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EF" w:rsidRPr="00B052EF" w:rsidRDefault="00B052EF" w:rsidP="00B052EF">
      <w:pPr>
        <w:pageBreakBefore/>
        <w:suppressAutoHyphens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52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Додаток 6 </w:t>
      </w:r>
      <w:r w:rsidRPr="00B052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B052EF">
        <w:rPr>
          <w:rFonts w:ascii="Times New Roman" w:eastAsia="Times New Roman" w:hAnsi="Times New Roman" w:cs="Times New Roman"/>
          <w:sz w:val="24"/>
          <w:szCs w:val="24"/>
          <w:lang w:eastAsia="ar-SA"/>
        </w:rPr>
        <w:t>до тендерної документації</w:t>
      </w:r>
    </w:p>
    <w:p w:rsidR="00B052EF" w:rsidRPr="00B052EF" w:rsidRDefault="00B052EF" w:rsidP="00B0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052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ПРОЄКТ </w:t>
      </w:r>
      <w:r w:rsidRPr="00B052EF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ДОГОВ</w:t>
      </w:r>
      <w:r w:rsidRPr="00B052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ОРУ</w:t>
      </w:r>
      <w:r w:rsidRPr="00B052EF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r w:rsidRPr="00B052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052EF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ПРО НАДАННЯ ПОСЛУГ</w:t>
      </w:r>
      <w:r w:rsidRPr="00B05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 xml:space="preserve"> </w:t>
      </w:r>
      <w:r w:rsidRPr="00B052EF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№</w:t>
      </w:r>
      <w:r w:rsidRPr="00B05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 xml:space="preserve"> __________</w:t>
      </w:r>
    </w:p>
    <w:p w:rsidR="00B052EF" w:rsidRPr="00B052EF" w:rsidRDefault="00B052EF" w:rsidP="00B052EF">
      <w:pPr>
        <w:suppressAutoHyphens/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B052E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(розміщується на </w:t>
      </w:r>
      <w:proofErr w:type="spellStart"/>
      <w:r w:rsidRPr="00B052E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вебпорталі</w:t>
      </w:r>
      <w:proofErr w:type="spellEnd"/>
      <w:r w:rsidRPr="00B052E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окремим файлом)</w:t>
      </w:r>
    </w:p>
    <w:p w:rsidR="00B052EF" w:rsidRPr="00B052EF" w:rsidRDefault="00B052EF" w:rsidP="00B0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52EF" w:rsidRPr="00B052EF" w:rsidRDefault="00B052EF" w:rsidP="00B052EF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52EF">
        <w:rPr>
          <w:rFonts w:ascii="Times New Roman" w:eastAsia="Times New Roman" w:hAnsi="Times New Roman" w:cs="Times New Roman"/>
          <w:sz w:val="24"/>
          <w:szCs w:val="24"/>
          <w:lang w:eastAsia="ar-SA"/>
        </w:rPr>
        <w:t>м.</w:t>
      </w:r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052EF">
        <w:rPr>
          <w:rFonts w:ascii="Times New Roman" w:eastAsia="Times New Roman" w:hAnsi="Times New Roman" w:cs="Times New Roman"/>
          <w:sz w:val="24"/>
          <w:szCs w:val="24"/>
          <w:lang w:eastAsia="ar-SA"/>
        </w:rPr>
        <w:t>Хмельницький</w:t>
      </w:r>
      <w:r w:rsidRPr="00B052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2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2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2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</w:t>
      </w:r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</w:t>
      </w:r>
      <w:r w:rsidRPr="00B052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 2023</w:t>
      </w:r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052EF">
        <w:rPr>
          <w:rFonts w:ascii="Times New Roman" w:eastAsia="Times New Roman" w:hAnsi="Times New Roman" w:cs="Times New Roman"/>
          <w:sz w:val="24"/>
          <w:szCs w:val="24"/>
          <w:lang w:eastAsia="ar-SA"/>
        </w:rPr>
        <w:t>р.</w:t>
      </w:r>
    </w:p>
    <w:p w:rsidR="00B052EF" w:rsidRPr="00B052EF" w:rsidRDefault="00B052EF" w:rsidP="00B052EF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52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Головний сервісний центр МВС, в особі  начальника регіонального сервісного центру ГСЦ МВС в Хмельницькій області (філія ГСЦ МВС) Степанова Володимира Олеговича</w:t>
      </w:r>
      <w:r w:rsidRPr="00B052EF">
        <w:rPr>
          <w:rFonts w:ascii="Times New Roman" w:eastAsia="Times New Roman" w:hAnsi="Times New Roman" w:cs="Times New Roman"/>
          <w:sz w:val="24"/>
          <w:szCs w:val="24"/>
          <w:lang w:eastAsia="ar-SA"/>
        </w:rPr>
        <w:t>, який діє на підставі Положення про регіональний сервісний центр ГСЦ МВС в Хмельницькій області (філія ГСЦ МВС), затвердженого наказом ГСЦ МВС від 27 квітня 2020 року № 25 та Довіреності (ГСЦ МВС) від 27.12.2022 № 31/07-06/217, (надалі –</w:t>
      </w:r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Замовник), з однієї сторони</w:t>
      </w:r>
      <w:r w:rsidRPr="00B052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</w:p>
    <w:p w:rsidR="00B052EF" w:rsidRPr="00B052EF" w:rsidRDefault="00B052EF" w:rsidP="00B052EF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52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Pr="00B052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  <w:r w:rsidRPr="00B052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(надалі – Виконавець ), в особі ________________________________</w:t>
      </w:r>
      <w:r w:rsidRPr="00B052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що діє на підставі ______________________________, з іншої сторони, далі за текстом разом – «Сторони», а кожна окремо – «Сторона», </w:t>
      </w:r>
      <w:r w:rsidRPr="00B052E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керуючись постановою Кабінету Міністрів України від 12.10.2022 № 1178 «</w:t>
      </w:r>
      <w:r w:rsidRPr="00B052EF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</w:t>
      </w:r>
      <w:r w:rsidRPr="00B052E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», зі змінами, </w:t>
      </w:r>
      <w:r w:rsidRPr="00B052EF">
        <w:rPr>
          <w:rFonts w:ascii="Times New Roman" w:eastAsia="Times New Roman" w:hAnsi="Times New Roman" w:cs="Times New Roman"/>
          <w:sz w:val="24"/>
          <w:szCs w:val="24"/>
          <w:lang w:eastAsia="ar-SA"/>
        </w:rPr>
        <w:t>уклали цей договір (далі за текстом – «Договір») про таке:</w:t>
      </w:r>
    </w:p>
    <w:p w:rsidR="00B052EF" w:rsidRPr="00B052EF" w:rsidRDefault="00B052EF" w:rsidP="00B052EF">
      <w:pPr>
        <w:numPr>
          <w:ilvl w:val="0"/>
          <w:numId w:val="1"/>
        </w:num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ar-SA" w:bidi="en-US"/>
        </w:rPr>
      </w:pPr>
      <w:r w:rsidRPr="00B052EF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ar-SA" w:bidi="en-US"/>
        </w:rPr>
        <w:t>ПРЕДМЕТ ДОГОВОРУ</w:t>
      </w:r>
    </w:p>
    <w:p w:rsidR="00B052EF" w:rsidRPr="00B052EF" w:rsidRDefault="00B052EF" w:rsidP="00B052EF">
      <w:p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</w:pPr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 xml:space="preserve">         1.1. </w:t>
      </w:r>
      <w:r w:rsidRPr="00B052EF">
        <w:rPr>
          <w:rFonts w:ascii="Times New Roman" w:eastAsia="Times New Roman" w:hAnsi="Times New Roman" w:cs="Times New Roman"/>
          <w:color w:val="000000" w:themeColor="text1"/>
          <w:lang w:eastAsia="ar-SA"/>
        </w:rPr>
        <w:t>Виконавець зобов’язується у відповідності до умов даного Договору здійснювати технічне обслуговування та ремонт автомобілів Замовника</w:t>
      </w:r>
      <w:r w:rsidRPr="00B052EF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 xml:space="preserve"> </w:t>
      </w:r>
      <w:r w:rsidRPr="00B052EF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(послуги з ремонту і технічного обслуговування </w:t>
      </w:r>
      <w:proofErr w:type="spellStart"/>
      <w:r w:rsidRPr="00B052EF">
        <w:rPr>
          <w:rFonts w:ascii="Times New Roman" w:eastAsia="Times New Roman" w:hAnsi="Times New Roman" w:cs="Times New Roman"/>
          <w:color w:val="000000" w:themeColor="text1"/>
          <w:lang w:eastAsia="ar-SA"/>
        </w:rPr>
        <w:t>мототранспортних</w:t>
      </w:r>
      <w:proofErr w:type="spellEnd"/>
      <w:r w:rsidRPr="00B052EF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засобів і супутнього обладнання – за кодом </w:t>
      </w:r>
      <w:r w:rsidRPr="00B052E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ar-SA"/>
        </w:rPr>
        <w:t xml:space="preserve">ДК 021:2015 – </w:t>
      </w:r>
      <w:r w:rsidRPr="00B052EF">
        <w:rPr>
          <w:rFonts w:ascii="Times New Roman" w:eastAsia="Times New Roman" w:hAnsi="Times New Roman" w:cs="Times New Roman"/>
          <w:color w:val="000000" w:themeColor="text1"/>
          <w:lang w:eastAsia="ar-SA"/>
        </w:rPr>
        <w:t>50110000-9</w:t>
      </w:r>
      <w:r w:rsidRPr="00B052E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r w:rsidRPr="00B052E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(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далі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- </w:t>
      </w:r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ТЗ</w:t>
      </w:r>
      <w:r w:rsidRPr="00B052E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або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автомобілі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)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Замовника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</w:t>
      </w:r>
      <w:r w:rsidRPr="00B052E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наданням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</w:t>
      </w:r>
      <w:r w:rsidRPr="00B052E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повному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обсязі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необхідних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запчастин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деталей</w:t>
      </w:r>
      <w:r w:rsidRPr="00B052E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матеріалів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</w:t>
      </w:r>
      <w:r w:rsidRPr="00B052E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супроводжуючих</w:t>
      </w:r>
      <w:proofErr w:type="spellEnd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  <w:t>товарів</w:t>
      </w:r>
      <w:proofErr w:type="spellEnd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 xml:space="preserve"> (</w:t>
      </w:r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  <w:t>в</w:t>
      </w:r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  <w:t>подальшому</w:t>
      </w:r>
      <w:proofErr w:type="spellEnd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 xml:space="preserve"> – </w:t>
      </w:r>
      <w:proofErr w:type="spellStart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  <w:t>послуги</w:t>
      </w:r>
      <w:proofErr w:type="spellEnd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 xml:space="preserve"> </w:t>
      </w:r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  <w:t>з</w:t>
      </w:r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 xml:space="preserve"> </w:t>
      </w:r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  <w:t>ТО</w:t>
      </w:r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 xml:space="preserve">) </w:t>
      </w:r>
      <w:proofErr w:type="spellStart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  <w:t>згідно</w:t>
      </w:r>
      <w:proofErr w:type="spellEnd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  <w:t>Специфікації</w:t>
      </w:r>
      <w:proofErr w:type="spellEnd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  <w:t>послуг</w:t>
      </w:r>
      <w:proofErr w:type="spellEnd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 xml:space="preserve"> (</w:t>
      </w:r>
      <w:proofErr w:type="spellStart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  <w:t>додаток</w:t>
      </w:r>
      <w:proofErr w:type="spellEnd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 xml:space="preserve"> 1 </w:t>
      </w:r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  <w:t>до</w:t>
      </w:r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  <w:t>цього</w:t>
      </w:r>
      <w:proofErr w:type="spellEnd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 xml:space="preserve"> </w:t>
      </w:r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  <w:t>Договору</w:t>
      </w:r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 xml:space="preserve">), </w:t>
      </w:r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  <w:t>яка</w:t>
      </w:r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 xml:space="preserve"> </w:t>
      </w:r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  <w:t>є</w:t>
      </w:r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  <w:t>невід</w:t>
      </w:r>
      <w:proofErr w:type="spellEnd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>’</w:t>
      </w:r>
      <w:proofErr w:type="spellStart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  <w:t>ємною</w:t>
      </w:r>
      <w:proofErr w:type="spellEnd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  <w:t>частиною</w:t>
      </w:r>
      <w:proofErr w:type="spellEnd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  <w:t>цього</w:t>
      </w:r>
      <w:proofErr w:type="spellEnd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 xml:space="preserve"> </w:t>
      </w:r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  <w:t>Договору</w:t>
      </w:r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 xml:space="preserve">. </w:t>
      </w:r>
    </w:p>
    <w:p w:rsidR="00B052EF" w:rsidRPr="00B052EF" w:rsidRDefault="00B052EF" w:rsidP="00B052EF">
      <w:pPr>
        <w:tabs>
          <w:tab w:val="left" w:pos="567"/>
        </w:tabs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</w:pPr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 xml:space="preserve">         </w:t>
      </w:r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  <w:t xml:space="preserve">1.2. </w:t>
      </w:r>
      <w:proofErr w:type="spellStart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  <w:t>Послуги</w:t>
      </w:r>
      <w:proofErr w:type="spellEnd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  <w:t>надаються</w:t>
      </w:r>
      <w:proofErr w:type="spellEnd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  <w:t>Виконавцем</w:t>
      </w:r>
      <w:proofErr w:type="spellEnd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  <w:t xml:space="preserve"> </w:t>
      </w:r>
      <w:proofErr w:type="gramStart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  <w:t>на</w:t>
      </w:r>
      <w:proofErr w:type="gramEnd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  <w:t>об’єкті</w:t>
      </w:r>
      <w:proofErr w:type="spellEnd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  <w:t xml:space="preserve">, </w:t>
      </w:r>
      <w:proofErr w:type="spellStart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  <w:t>який</w:t>
      </w:r>
      <w:proofErr w:type="spellEnd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  <w:t>знаходиться</w:t>
      </w:r>
      <w:proofErr w:type="spellEnd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  <w:t xml:space="preserve"> за </w:t>
      </w:r>
      <w:proofErr w:type="spellStart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  <w:t>адресою</w:t>
      </w:r>
      <w:proofErr w:type="spellEnd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  <w:t xml:space="preserve">: </w:t>
      </w:r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  <w:br/>
        <w:t xml:space="preserve">м. </w:t>
      </w:r>
      <w:proofErr w:type="spellStart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  <w:t>Хмельницький</w:t>
      </w:r>
      <w:proofErr w:type="spellEnd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  <w:t>вул</w:t>
      </w:r>
      <w:proofErr w:type="spellEnd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  <w:t xml:space="preserve">. </w:t>
      </w:r>
      <w:proofErr w:type="spellStart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  <w:t>Західно-Окружна</w:t>
      </w:r>
      <w:proofErr w:type="spellEnd"/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  <w:t>, 11/1.</w:t>
      </w:r>
    </w:p>
    <w:p w:rsidR="00B052EF" w:rsidRPr="00B052EF" w:rsidRDefault="00B052EF" w:rsidP="00B052EF">
      <w:pPr>
        <w:tabs>
          <w:tab w:val="left" w:pos="567"/>
        </w:tabs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5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ar-SA"/>
        </w:rPr>
        <w:tab/>
      </w:r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1.3.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Передбачені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цим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Договором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Послуги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надаються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proofErr w:type="gram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ідготовленим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персоналом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Виконавця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із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використанням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власного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обладнання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матеріалів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інструментів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і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приладів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відповідності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вимог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нормативно-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правових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актів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</w:p>
    <w:p w:rsidR="00B052EF" w:rsidRPr="00B052EF" w:rsidRDefault="00B052EF" w:rsidP="00B052E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1.4.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Сторони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керуючись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правом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наданим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їм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ч. 3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статті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631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Цивільного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кодексу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домовились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що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всі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умови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Договору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розповсюджують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свою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дію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відносини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які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proofErr w:type="gram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своєю</w:t>
      </w:r>
      <w:proofErr w:type="spellEnd"/>
      <w:proofErr w:type="gram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суттю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є предметом Договору),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які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виникли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між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Сторонами до моменту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укладання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цього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Договору з</w:t>
      </w:r>
      <w:r w:rsidRPr="00B052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“ __ “ _______________ 2023 р.</w:t>
      </w:r>
    </w:p>
    <w:p w:rsidR="00B052EF" w:rsidRPr="00B052EF" w:rsidRDefault="00B052EF" w:rsidP="00B052EF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B052E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2. </w:t>
      </w:r>
      <w:r w:rsidRPr="00B052E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ВАРТІСТЬ І ПОРЯДОК РОЗРАХУНКІ</w:t>
      </w:r>
      <w:proofErr w:type="gramStart"/>
      <w:r w:rsidRPr="00B052E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В</w:t>
      </w:r>
      <w:proofErr w:type="gramEnd"/>
    </w:p>
    <w:p w:rsidR="00B052EF" w:rsidRPr="00B052EF" w:rsidRDefault="00B052EF" w:rsidP="00B052E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2.1. </w:t>
      </w:r>
      <w:proofErr w:type="spellStart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Загальна</w:t>
      </w:r>
      <w:proofErr w:type="spellEnd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ціна</w:t>
      </w:r>
      <w:proofErr w:type="spellEnd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 </w:t>
      </w:r>
      <w:proofErr w:type="spellStart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цього</w:t>
      </w:r>
      <w:proofErr w:type="spellEnd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Договору, </w:t>
      </w:r>
      <w:proofErr w:type="spellStart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відповідно</w:t>
      </w:r>
      <w:proofErr w:type="spellEnd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до </w:t>
      </w:r>
      <w:proofErr w:type="spellStart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Специфікації</w:t>
      </w:r>
      <w:proofErr w:type="spellEnd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послуг</w:t>
      </w:r>
      <w:proofErr w:type="spellEnd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Додаток</w:t>
      </w:r>
      <w:proofErr w:type="spellEnd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№ 1 до </w:t>
      </w:r>
      <w:proofErr w:type="spellStart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цього</w:t>
      </w:r>
      <w:proofErr w:type="spellEnd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Договору) </w:t>
      </w:r>
      <w:proofErr w:type="spellStart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склада</w:t>
      </w:r>
      <w:proofErr w:type="gramStart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є</w:t>
      </w:r>
      <w:proofErr w:type="spellEnd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:</w:t>
      </w:r>
      <w:proofErr w:type="gramEnd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B05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____________________________________________________</w:t>
      </w:r>
    </w:p>
    <w:p w:rsidR="00B052EF" w:rsidRPr="00B052EF" w:rsidRDefault="00B052EF" w:rsidP="00B052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2.2.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Розрахунки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надані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Послуги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проводяться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Замовником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виключно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грошовими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коштами на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рахунок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Виконавця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вказаний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реквізитах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цього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Договору,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протягом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5 (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п’яти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)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банківських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днів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моменту </w:t>
      </w:r>
      <w:proofErr w:type="spellStart"/>
      <w:proofErr w:type="gram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proofErr w:type="gram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ідписання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Сторонами Акту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наданих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Послуг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B052EF" w:rsidRPr="00B052EF" w:rsidRDefault="00B052EF" w:rsidP="00B052EF">
      <w:pPr>
        <w:tabs>
          <w:tab w:val="left" w:pos="0"/>
          <w:tab w:val="left" w:pos="426"/>
          <w:tab w:val="left" w:pos="56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2.3. </w:t>
      </w:r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У </w:t>
      </w:r>
      <w:proofErr w:type="spellStart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разі</w:t>
      </w:r>
      <w:proofErr w:type="spellEnd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затримки</w:t>
      </w:r>
      <w:proofErr w:type="spellEnd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gramStart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бюджетного</w:t>
      </w:r>
      <w:proofErr w:type="gramEnd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фінансування</w:t>
      </w:r>
      <w:proofErr w:type="spellEnd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 </w:t>
      </w:r>
      <w:proofErr w:type="spellStart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Замовник</w:t>
      </w:r>
      <w:proofErr w:type="spellEnd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звільняється</w:t>
      </w:r>
      <w:proofErr w:type="spellEnd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</w:t>
      </w:r>
      <w:proofErr w:type="spellEnd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відповідальності</w:t>
      </w:r>
      <w:proofErr w:type="spellEnd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за </w:t>
      </w:r>
      <w:proofErr w:type="spellStart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невиконання</w:t>
      </w:r>
      <w:proofErr w:type="spellEnd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чи</w:t>
      </w:r>
      <w:proofErr w:type="spellEnd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неналежне</w:t>
      </w:r>
      <w:proofErr w:type="spellEnd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виконання</w:t>
      </w:r>
      <w:proofErr w:type="spellEnd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взятих</w:t>
      </w:r>
      <w:proofErr w:type="spellEnd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 себе </w:t>
      </w:r>
      <w:proofErr w:type="spellStart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зобов’язань</w:t>
      </w:r>
      <w:proofErr w:type="spellEnd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з оплати </w:t>
      </w:r>
      <w:proofErr w:type="spellStart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Послуг</w:t>
      </w:r>
      <w:proofErr w:type="spellEnd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за </w:t>
      </w:r>
      <w:proofErr w:type="spellStart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цим</w:t>
      </w:r>
      <w:proofErr w:type="spellEnd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Договором. У такому </w:t>
      </w:r>
      <w:proofErr w:type="spellStart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випадку</w:t>
      </w:r>
      <w:proofErr w:type="spellEnd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розрахунки</w:t>
      </w:r>
      <w:proofErr w:type="spellEnd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за </w:t>
      </w:r>
      <w:proofErr w:type="spellStart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цим</w:t>
      </w:r>
      <w:proofErr w:type="spellEnd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Договором </w:t>
      </w:r>
      <w:proofErr w:type="spellStart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здійснюються</w:t>
      </w:r>
      <w:proofErr w:type="spellEnd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протягом</w:t>
      </w:r>
      <w:proofErr w:type="spellEnd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7 (семи) </w:t>
      </w:r>
      <w:proofErr w:type="spellStart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банківських</w:t>
      </w:r>
      <w:proofErr w:type="spellEnd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днів</w:t>
      </w:r>
      <w:proofErr w:type="spellEnd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з </w:t>
      </w:r>
      <w:proofErr w:type="spellStart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дати</w:t>
      </w:r>
      <w:proofErr w:type="spellEnd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отримання</w:t>
      </w:r>
      <w:proofErr w:type="spellEnd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Замовником</w:t>
      </w:r>
      <w:proofErr w:type="spellEnd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бюджетного </w:t>
      </w:r>
      <w:proofErr w:type="spellStart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призначення</w:t>
      </w:r>
      <w:proofErr w:type="spellEnd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 </w:t>
      </w:r>
      <w:proofErr w:type="spellStart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фінансування</w:t>
      </w:r>
      <w:proofErr w:type="spellEnd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закупі</w:t>
      </w:r>
      <w:proofErr w:type="gramStart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вл</w:t>
      </w:r>
      <w:proofErr w:type="gramEnd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</w:t>
      </w:r>
      <w:proofErr w:type="spellEnd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 </w:t>
      </w:r>
      <w:proofErr w:type="spellStart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свій</w:t>
      </w:r>
      <w:proofErr w:type="spellEnd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реєстраційний</w:t>
      </w:r>
      <w:proofErr w:type="spellEnd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рахунок</w:t>
      </w:r>
      <w:proofErr w:type="spellEnd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.</w:t>
      </w:r>
    </w:p>
    <w:p w:rsidR="00B052EF" w:rsidRPr="00B052EF" w:rsidRDefault="00B052EF" w:rsidP="00B052EF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B052E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3. </w:t>
      </w:r>
      <w:r w:rsidRPr="00B052E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ПРАВА І ОБОВ’ЯЗКИ СТОРІН</w:t>
      </w:r>
    </w:p>
    <w:p w:rsidR="00B052EF" w:rsidRPr="00B052EF" w:rsidRDefault="00B052EF" w:rsidP="00B052E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3.1</w:t>
      </w:r>
      <w:r w:rsidRPr="00B052E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. </w:t>
      </w:r>
      <w:proofErr w:type="spellStart"/>
      <w:r w:rsidRPr="00B052E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Замовник</w:t>
      </w:r>
      <w:proofErr w:type="spellEnd"/>
      <w:r w:rsidRPr="00B052E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зобов’язується</w:t>
      </w:r>
      <w:proofErr w:type="spellEnd"/>
      <w:r w:rsidRPr="00B052E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:</w:t>
      </w:r>
    </w:p>
    <w:p w:rsidR="00B052EF" w:rsidRPr="00B052EF" w:rsidRDefault="00B052EF" w:rsidP="00B052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3.1.1.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Надати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працівникам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Виконавця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безперешкодний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доступ до </w:t>
      </w:r>
      <w:proofErr w:type="spellStart"/>
      <w:proofErr w:type="gram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</w:t>
      </w:r>
      <w:proofErr w:type="gram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ісця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надання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Послуг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;</w:t>
      </w:r>
    </w:p>
    <w:p w:rsidR="00B052EF" w:rsidRPr="00B052EF" w:rsidRDefault="00B052EF" w:rsidP="00B052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3.1.2.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Прийняти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надані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Послуги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та, за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умови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відсутності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зауважень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щодо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якості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proofErr w:type="gram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proofErr w:type="gram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ідписати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протягом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 (одного)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робочого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дня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наданий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Виконавцем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Акт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наданих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Послуг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;</w:t>
      </w:r>
    </w:p>
    <w:p w:rsidR="00B052EF" w:rsidRPr="00B052EF" w:rsidRDefault="00B052EF" w:rsidP="00B052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 xml:space="preserve">3.1.3.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Своєчасно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в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повному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обсязі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провести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розрахунок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надані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Послуги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умовах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цього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Договору.</w:t>
      </w:r>
    </w:p>
    <w:p w:rsidR="00B052EF" w:rsidRPr="00B052EF" w:rsidRDefault="00B052EF" w:rsidP="00B052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3.2. </w:t>
      </w:r>
      <w:proofErr w:type="spellStart"/>
      <w:r w:rsidRPr="00B052E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Замовник</w:t>
      </w:r>
      <w:proofErr w:type="spellEnd"/>
      <w:r w:rsidRPr="00B052E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має</w:t>
      </w:r>
      <w:proofErr w:type="spellEnd"/>
      <w:r w:rsidRPr="00B052E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право:</w:t>
      </w:r>
    </w:p>
    <w:p w:rsidR="00B052EF" w:rsidRPr="00B052EF" w:rsidRDefault="00B052EF" w:rsidP="00B052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3.2.1. У будь-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який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час</w:t>
      </w:r>
      <w:proofErr w:type="gram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перевірити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хід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і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якість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надання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Послуг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не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втручаючись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діяльність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Виконавця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;</w:t>
      </w:r>
    </w:p>
    <w:p w:rsidR="00B052EF" w:rsidRPr="00B052EF" w:rsidRDefault="00B052EF" w:rsidP="00B052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3.2.2.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Відмовитися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повністю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частково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Послуг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і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достроково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розірвати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односторонньому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порядку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цей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Догові</w:t>
      </w:r>
      <w:proofErr w:type="gram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без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відшкодування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Виконавцю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понесених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витрат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та/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збитків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випадку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прострочення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Виконавцем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строку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надання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Послуг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визначеного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цим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Договором,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більше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ніж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 10 (десять)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робочих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днів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з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письмовим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повідомленням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Виконавця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2 (два)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робочі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дні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запланованої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дати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розірвання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;</w:t>
      </w:r>
    </w:p>
    <w:p w:rsidR="00B052EF" w:rsidRPr="00B052EF" w:rsidRDefault="00B052EF" w:rsidP="00B052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3.2.3. У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випадку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надання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Виконавцем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неякісних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Послуг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вимагати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Виконавця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усунення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виявлених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недоліків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власний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рахунок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визначений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Замовником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строк.</w:t>
      </w:r>
    </w:p>
    <w:p w:rsidR="00B052EF" w:rsidRPr="00B052EF" w:rsidRDefault="00B052EF" w:rsidP="00B052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3.2.4. На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реалізацію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інших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прав,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передбачених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законодавством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B052EF" w:rsidRPr="00B052EF" w:rsidRDefault="00B052EF" w:rsidP="00B052E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bookmarkStart w:id="0" w:name="bookmark=id.30j0zll" w:colFirst="0" w:colLast="0"/>
      <w:bookmarkEnd w:id="0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3.3. </w:t>
      </w:r>
      <w:proofErr w:type="spellStart"/>
      <w:r w:rsidRPr="00B052E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Виконавець</w:t>
      </w:r>
      <w:proofErr w:type="spellEnd"/>
      <w:r w:rsidRPr="00B052E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зобов’язується</w:t>
      </w:r>
      <w:proofErr w:type="spellEnd"/>
      <w:r w:rsidRPr="00B052E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:</w:t>
      </w:r>
    </w:p>
    <w:p w:rsidR="00B052EF" w:rsidRPr="00B052EF" w:rsidRDefault="00B052EF" w:rsidP="00B052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3.3.1.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Приступити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надання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Послуг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протягом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5 (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п’яти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)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робочих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днів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моменту </w:t>
      </w:r>
      <w:proofErr w:type="spellStart"/>
      <w:proofErr w:type="gram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proofErr w:type="gram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ідписання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цього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Договору;</w:t>
      </w:r>
    </w:p>
    <w:p w:rsidR="00B052EF" w:rsidRPr="00B052EF" w:rsidRDefault="00B052EF" w:rsidP="00B052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3.3.2</w:t>
      </w:r>
      <w:r w:rsidRPr="00B052E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.</w:t>
      </w:r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Надати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Послуги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із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використанням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власних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інструментів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обладнання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приладів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і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матеріалів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proofErr w:type="gram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ідготовленим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професійним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персоналом;</w:t>
      </w:r>
    </w:p>
    <w:p w:rsidR="00B052EF" w:rsidRPr="00B052EF" w:rsidRDefault="00B052EF" w:rsidP="00B052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3.3.3.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Якість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матер</w:t>
      </w:r>
      <w:proofErr w:type="gram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іалів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що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використовуються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Виконавцем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для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надання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Послуг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цим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Договором повинна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відповідати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державним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стандартам і нормативам, а у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випадку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відсутності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таких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стандартів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–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вимогам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що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звичайно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ставляться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товарів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такого виду.</w:t>
      </w:r>
    </w:p>
    <w:p w:rsidR="00B052EF" w:rsidRPr="00B052EF" w:rsidRDefault="00B052EF" w:rsidP="00B052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3.3.4.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Дотримуватись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правил </w:t>
      </w:r>
      <w:proofErr w:type="spellStart"/>
      <w:proofErr w:type="gram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техн</w:t>
      </w:r>
      <w:proofErr w:type="gram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безпеки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пожежної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безпеки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і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охорони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праці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процесі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надання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Послуг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; </w:t>
      </w:r>
    </w:p>
    <w:p w:rsidR="00B052EF" w:rsidRPr="00B052EF" w:rsidRDefault="00B052EF" w:rsidP="00B052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3.3.5.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Надати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Послуги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якісно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відповідності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із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стандартами, нормативами, нормами, порядками, правилами,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вимогами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передбаченими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законодавством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у строк до 25 (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двадцяти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п’яти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)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робочих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днів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моменту </w:t>
      </w:r>
      <w:proofErr w:type="spellStart"/>
      <w:proofErr w:type="gram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proofErr w:type="gram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ідписання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цього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Договору з правом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дострокового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виконання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;</w:t>
      </w:r>
    </w:p>
    <w:p w:rsidR="00B052EF" w:rsidRPr="00B052EF" w:rsidRDefault="00B052EF" w:rsidP="00B052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3.3.6.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Надати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гарантію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надані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Послуги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строком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12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місяців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моменту </w:t>
      </w:r>
      <w:proofErr w:type="spellStart"/>
      <w:proofErr w:type="gram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proofErr w:type="gram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ідписання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Сторонами Акту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наданих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Послуг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B052EF" w:rsidRPr="00B052EF" w:rsidRDefault="00B052EF" w:rsidP="00B052E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B052E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3.4. </w:t>
      </w:r>
      <w:proofErr w:type="spellStart"/>
      <w:r w:rsidRPr="00B052E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Виконавець</w:t>
      </w:r>
      <w:proofErr w:type="spellEnd"/>
      <w:r w:rsidRPr="00B052E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має</w:t>
      </w:r>
      <w:proofErr w:type="spellEnd"/>
      <w:r w:rsidRPr="00B052E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право:</w:t>
      </w:r>
    </w:p>
    <w:p w:rsidR="00B052EF" w:rsidRPr="00B052EF" w:rsidRDefault="00B052EF" w:rsidP="00B052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3.4.1. В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повному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обсязі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отримати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оплату за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надані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Послуги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строк та на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умовах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цього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Договору.</w:t>
      </w:r>
    </w:p>
    <w:p w:rsidR="00B052EF" w:rsidRPr="00B052EF" w:rsidRDefault="00B052EF" w:rsidP="00B052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3.4.2.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Залучати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сторонні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організації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змінювати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співвиконавців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окремих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фахівців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для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належного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виконання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умов Договору.</w:t>
      </w:r>
    </w:p>
    <w:p w:rsidR="00B052EF" w:rsidRPr="00B052EF" w:rsidRDefault="00B052EF" w:rsidP="00B052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3.4.3. На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реалізацію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інших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прав,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передбачених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законодавством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B052EF" w:rsidRPr="00B052EF" w:rsidRDefault="00B052EF" w:rsidP="00B052EF">
      <w:pPr>
        <w:tabs>
          <w:tab w:val="left" w:pos="851"/>
          <w:tab w:val="left" w:pos="1276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B052E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4. В</w:t>
      </w:r>
      <w:r w:rsidRPr="00B052E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ІДПОВІДАЛЬНІСТЬ СТОРІН </w:t>
      </w:r>
    </w:p>
    <w:p w:rsidR="00B052EF" w:rsidRPr="00B052EF" w:rsidRDefault="00B052EF" w:rsidP="00B052EF">
      <w:pPr>
        <w:tabs>
          <w:tab w:val="left" w:pos="851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B052E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ab/>
      </w:r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4.1. </w:t>
      </w:r>
      <w:proofErr w:type="gram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</w:t>
      </w:r>
      <w:proofErr w:type="gram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раз</w:t>
      </w:r>
      <w:proofErr w:type="gram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невиконання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неналежного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виконання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взятих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 себе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зобов’язань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Сторони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несуть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відповідальність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передбачену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чинним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законодавством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цим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Договором.</w:t>
      </w:r>
    </w:p>
    <w:p w:rsidR="00B052EF" w:rsidRPr="00B052EF" w:rsidRDefault="00B052EF" w:rsidP="00B052EF">
      <w:pPr>
        <w:numPr>
          <w:ilvl w:val="0"/>
          <w:numId w:val="2"/>
        </w:numPr>
        <w:tabs>
          <w:tab w:val="left" w:pos="851"/>
          <w:tab w:val="left" w:pos="1276"/>
        </w:tabs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US" w:eastAsia="uk-UA" w:bidi="en-US"/>
        </w:rPr>
      </w:pPr>
      <w:r w:rsidRPr="00B052EF">
        <w:rPr>
          <w:rFonts w:ascii="Calibri" w:eastAsia="Times New Roman" w:hAnsi="Calibri" w:cs="Times New Roman"/>
          <w:b/>
          <w:sz w:val="24"/>
          <w:szCs w:val="24"/>
          <w:lang w:val="en-US" w:eastAsia="uk-UA" w:bidi="en-US"/>
        </w:rPr>
        <w:t>ОБСТАВИНИ НЕПЕРЕБОРНОЇ СИЛИ</w:t>
      </w:r>
    </w:p>
    <w:p w:rsidR="00B052EF" w:rsidRPr="00B052EF" w:rsidRDefault="00B052EF" w:rsidP="00B052EF">
      <w:pPr>
        <w:tabs>
          <w:tab w:val="left" w:pos="851"/>
          <w:tab w:val="left" w:pos="1276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 xml:space="preserve">5.1.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Сторони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звільняються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відповідальності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невиконання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неналежне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виконання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зобов'язань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цим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Договором у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разі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виникнення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обставин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непереборної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сили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які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не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існували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proofErr w:type="gram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ід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час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укладання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Договору та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виникли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поза волею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Сторін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аварія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катастрофа,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стихійне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лихо,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епідемія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епізоотія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війна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акти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органів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влади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тощо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). </w:t>
      </w:r>
    </w:p>
    <w:p w:rsidR="00B052EF" w:rsidRPr="00B052EF" w:rsidRDefault="00B052EF" w:rsidP="00B052EF">
      <w:pPr>
        <w:tabs>
          <w:tab w:val="left" w:pos="851"/>
          <w:tab w:val="left" w:pos="1276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 xml:space="preserve">5.2.Сторона,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що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не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може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виконувати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зобов'язання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цим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Договором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внаслідок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дії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обставин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непереборної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сили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повинна не </w:t>
      </w:r>
      <w:proofErr w:type="spellStart"/>
      <w:proofErr w:type="gram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proofErr w:type="gram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ізніше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3 (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трьох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)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робочих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днів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моменту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їх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виникнення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повідомити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це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іншу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Сторону у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письмовій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формі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B052EF" w:rsidRPr="00B052EF" w:rsidRDefault="00B052EF" w:rsidP="00B052EF">
      <w:pPr>
        <w:tabs>
          <w:tab w:val="left" w:pos="851"/>
          <w:tab w:val="left" w:pos="1276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>5.3.</w:t>
      </w:r>
      <w:proofErr w:type="gram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proofErr w:type="gram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ідтвердженням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настання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обставин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непереборної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сили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(форс-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мажорних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обставин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) є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офіційне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підтвердження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таких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обставин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Торгово-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промисловою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палатою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B052EF" w:rsidRPr="00B052EF" w:rsidRDefault="00B052EF" w:rsidP="00B052EF">
      <w:pPr>
        <w:tabs>
          <w:tab w:val="left" w:pos="851"/>
          <w:tab w:val="left" w:pos="1276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 xml:space="preserve">5.4. </w:t>
      </w:r>
      <w:proofErr w:type="gram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</w:t>
      </w:r>
      <w:proofErr w:type="gram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раз</w:t>
      </w:r>
      <w:proofErr w:type="gram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коли строк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дії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обставин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непереборної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сили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продовжується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більше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ніж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30 (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тридцять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)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календарних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днів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кожна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із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Сторін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установленому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порядку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має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право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розірвати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цей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Договір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B052EF" w:rsidRPr="00B052EF" w:rsidRDefault="00B052EF" w:rsidP="00B052EF">
      <w:pPr>
        <w:tabs>
          <w:tab w:val="left" w:pos="851"/>
          <w:tab w:val="left" w:pos="1276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 xml:space="preserve">5.6. </w:t>
      </w:r>
      <w:proofErr w:type="gram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</w:t>
      </w:r>
      <w:proofErr w:type="gram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такому</w:t>
      </w:r>
      <w:proofErr w:type="gram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разі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жодна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із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Сторін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не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має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права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вимагати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іншої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Сторони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відшкодування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можливих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збитків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B052EF" w:rsidRPr="00B052EF" w:rsidRDefault="00B052EF" w:rsidP="00B052EF">
      <w:pPr>
        <w:numPr>
          <w:ilvl w:val="0"/>
          <w:numId w:val="2"/>
        </w:numPr>
        <w:tabs>
          <w:tab w:val="left" w:pos="851"/>
          <w:tab w:val="left" w:pos="1276"/>
        </w:tabs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US" w:eastAsia="uk-UA" w:bidi="en-US"/>
        </w:rPr>
      </w:pPr>
      <w:r w:rsidRPr="00B052EF">
        <w:rPr>
          <w:rFonts w:ascii="Calibri" w:eastAsia="Times New Roman" w:hAnsi="Calibri" w:cs="Times New Roman"/>
          <w:b/>
          <w:sz w:val="24"/>
          <w:szCs w:val="24"/>
          <w:lang w:val="en-US" w:eastAsia="uk-UA" w:bidi="en-US"/>
        </w:rPr>
        <w:t xml:space="preserve">ВИРІШЕННЯ СПОРІВ </w:t>
      </w:r>
    </w:p>
    <w:p w:rsidR="00B052EF" w:rsidRPr="00B052EF" w:rsidRDefault="00B052EF" w:rsidP="00B052EF">
      <w:pPr>
        <w:tabs>
          <w:tab w:val="left" w:pos="567"/>
          <w:tab w:val="left" w:pos="1276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ab/>
        <w:t xml:space="preserve">6.1. У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випадку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виникнення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спорів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розбіжностей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)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Сторони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зобов'язуються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вирішувати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їх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шляхом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взаємних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переговорів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консультацій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</w:p>
    <w:p w:rsidR="00B052EF" w:rsidRPr="00B052EF" w:rsidRDefault="00B052EF" w:rsidP="00B052EF">
      <w:pPr>
        <w:tabs>
          <w:tab w:val="left" w:pos="567"/>
          <w:tab w:val="left" w:pos="1276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 xml:space="preserve">6.2. У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випадку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неможливості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вирішення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спорів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розбіжностей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) шляхом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переговорів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вони </w:t>
      </w:r>
      <w:proofErr w:type="spellStart"/>
      <w:proofErr w:type="gram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proofErr w:type="gram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ідлягають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вирішенню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судом у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встановленому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законодавством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порядку.</w:t>
      </w:r>
    </w:p>
    <w:p w:rsidR="00B052EF" w:rsidRPr="00B052EF" w:rsidRDefault="00B052EF" w:rsidP="00B052EF">
      <w:pPr>
        <w:numPr>
          <w:ilvl w:val="0"/>
          <w:numId w:val="2"/>
        </w:numPr>
        <w:tabs>
          <w:tab w:val="left" w:pos="567"/>
          <w:tab w:val="left" w:pos="127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uk-UA" w:bidi="en-US"/>
        </w:rPr>
      </w:pPr>
      <w:r w:rsidRPr="00B052EF">
        <w:rPr>
          <w:rFonts w:ascii="Times New Roman" w:eastAsia="Times New Roman" w:hAnsi="Times New Roman" w:cs="Times New Roman"/>
          <w:b/>
          <w:sz w:val="24"/>
          <w:szCs w:val="24"/>
          <w:lang w:val="ru-RU" w:eastAsia="uk-UA" w:bidi="en-US"/>
        </w:rPr>
        <w:t xml:space="preserve">  </w:t>
      </w:r>
      <w:r w:rsidRPr="00B052EF">
        <w:rPr>
          <w:rFonts w:ascii="Times New Roman" w:eastAsia="Times New Roman" w:hAnsi="Times New Roman" w:cs="Times New Roman"/>
          <w:b/>
          <w:sz w:val="24"/>
          <w:szCs w:val="24"/>
          <w:lang w:val="en-US" w:eastAsia="uk-UA" w:bidi="en-US"/>
        </w:rPr>
        <w:t xml:space="preserve">СТРОК ДІЇ ДОГОВОРУ </w:t>
      </w:r>
    </w:p>
    <w:p w:rsidR="00B052EF" w:rsidRPr="00B052EF" w:rsidRDefault="00B052EF" w:rsidP="00B052EF">
      <w:pPr>
        <w:tabs>
          <w:tab w:val="left" w:pos="567"/>
          <w:tab w:val="left" w:pos="1276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 xml:space="preserve">7.1.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Догові</w:t>
      </w:r>
      <w:proofErr w:type="gram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набирає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чинності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моменту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його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підписання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Сторонами і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діє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повного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виконання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Сторонами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взятих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 себе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зобов’язань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але не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довше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ніж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 31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грудня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2023 року.</w:t>
      </w:r>
    </w:p>
    <w:p w:rsidR="00B052EF" w:rsidRPr="00B052EF" w:rsidRDefault="00B052EF" w:rsidP="00B052EF">
      <w:pPr>
        <w:numPr>
          <w:ilvl w:val="0"/>
          <w:numId w:val="2"/>
        </w:numPr>
        <w:tabs>
          <w:tab w:val="left" w:pos="567"/>
          <w:tab w:val="left" w:pos="127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uk-UA" w:bidi="en-US"/>
        </w:rPr>
      </w:pPr>
      <w:r w:rsidRPr="00B052EF">
        <w:rPr>
          <w:rFonts w:ascii="Times New Roman" w:eastAsia="Times New Roman" w:hAnsi="Times New Roman" w:cs="Times New Roman"/>
          <w:b/>
          <w:sz w:val="24"/>
          <w:szCs w:val="24"/>
          <w:lang w:val="ru-RU" w:eastAsia="uk-UA" w:bidi="en-US"/>
        </w:rPr>
        <w:t xml:space="preserve">  </w:t>
      </w:r>
      <w:r w:rsidRPr="00B052EF">
        <w:rPr>
          <w:rFonts w:ascii="Times New Roman" w:eastAsia="Times New Roman" w:hAnsi="Times New Roman" w:cs="Times New Roman"/>
          <w:b/>
          <w:sz w:val="24"/>
          <w:szCs w:val="24"/>
          <w:lang w:val="en-US" w:eastAsia="uk-UA" w:bidi="en-US"/>
        </w:rPr>
        <w:t>ІНШІ УМОВИ</w:t>
      </w:r>
    </w:p>
    <w:p w:rsidR="00B052EF" w:rsidRPr="00B052EF" w:rsidRDefault="00B052EF" w:rsidP="00B052EF">
      <w:pPr>
        <w:tabs>
          <w:tab w:val="left" w:pos="567"/>
          <w:tab w:val="left" w:pos="1276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>8.1. Будь-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які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зміни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і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доповнення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цього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Договору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можливі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лише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взаємною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згодою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Сторін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і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стають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дійсними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proofErr w:type="gram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ісля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їх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письмового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оформлення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скріплення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підписами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печатками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Сторін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</w:p>
    <w:p w:rsidR="00B052EF" w:rsidRPr="00B052EF" w:rsidRDefault="00B052EF" w:rsidP="00B052EF">
      <w:pPr>
        <w:tabs>
          <w:tab w:val="left" w:pos="567"/>
          <w:tab w:val="left" w:pos="1276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 xml:space="preserve">8.2.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Всі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правовідносини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що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прямо не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врегульовані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текстом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цього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Договору, 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вважаються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узгодженими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Сторонами в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контексті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чинного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законодавства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B052EF" w:rsidRPr="00B052EF" w:rsidRDefault="00B052EF" w:rsidP="00B052EF">
      <w:pPr>
        <w:tabs>
          <w:tab w:val="left" w:pos="567"/>
          <w:tab w:val="left" w:pos="1276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 xml:space="preserve">8.3.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Цей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Догові</w:t>
      </w:r>
      <w:proofErr w:type="gram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укладений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українською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мовою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двох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автентичних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примірниках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що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мають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однакову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юридичну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силу, по одному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примірнику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для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кожної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Сторони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B052EF" w:rsidRPr="00B052EF" w:rsidRDefault="00B052EF" w:rsidP="00B052EF">
      <w:pPr>
        <w:tabs>
          <w:tab w:val="left" w:pos="567"/>
          <w:tab w:val="left" w:pos="1276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1" w:name="bookmark=id.1fob9te" w:colFirst="0" w:colLast="0"/>
      <w:bookmarkEnd w:id="1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 xml:space="preserve">8.4.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Всі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документи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на </w:t>
      </w:r>
      <w:proofErr w:type="spellStart"/>
      <w:proofErr w:type="gram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proofErr w:type="gram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ідставі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яких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виконується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цей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Договір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специфікації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протоколи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додаткові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угоди,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акти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тощо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) є 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невід'ємною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частиною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цього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Договор</w:t>
      </w:r>
      <w:bookmarkStart w:id="2" w:name="bookmark=id.2et92p0" w:colFirst="0" w:colLast="0"/>
      <w:bookmarkStart w:id="3" w:name="bookmark=id.3znysh7" w:colFirst="0" w:colLast="0"/>
      <w:bookmarkEnd w:id="2"/>
      <w:bookmarkEnd w:id="3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у. </w:t>
      </w:r>
    </w:p>
    <w:p w:rsidR="00B052EF" w:rsidRPr="00B052EF" w:rsidRDefault="00B052EF" w:rsidP="00B052E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uk-UA" w:bidi="en-US"/>
        </w:rPr>
      </w:pPr>
      <w:r w:rsidRPr="00B052EF">
        <w:rPr>
          <w:rFonts w:ascii="Times New Roman" w:eastAsia="Times New Roman" w:hAnsi="Times New Roman" w:cs="Times New Roman"/>
          <w:b/>
          <w:sz w:val="24"/>
          <w:szCs w:val="24"/>
          <w:lang w:val="en-US" w:eastAsia="uk-UA" w:bidi="en-US"/>
        </w:rPr>
        <w:t>ДОДАТКИ ДО ДОГОВОРУ</w:t>
      </w:r>
    </w:p>
    <w:p w:rsidR="00B052EF" w:rsidRPr="00B052EF" w:rsidRDefault="00B052EF" w:rsidP="00B05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Невід'ємними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частинами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цього</w:t>
      </w:r>
      <w:proofErr w:type="spellEnd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Договору</w:t>
      </w:r>
      <w:proofErr w:type="gramStart"/>
      <w:r w:rsidRPr="00B052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є:</w:t>
      </w:r>
      <w:proofErr w:type="gramEnd"/>
    </w:p>
    <w:p w:rsidR="00B052EF" w:rsidRPr="00B052EF" w:rsidRDefault="00B052EF" w:rsidP="00B052E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9.1.  </w:t>
      </w:r>
      <w:proofErr w:type="spellStart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Специфікація</w:t>
      </w:r>
      <w:proofErr w:type="spellEnd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052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послуг</w:t>
      </w:r>
      <w:proofErr w:type="spellEnd"/>
    </w:p>
    <w:p w:rsidR="00B052EF" w:rsidRPr="00B052EF" w:rsidRDefault="00B052EF" w:rsidP="00B0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B052EF" w:rsidRPr="00B052EF" w:rsidRDefault="00B052EF" w:rsidP="00B052EF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en-US"/>
        </w:rPr>
      </w:pPr>
      <w:r w:rsidRPr="00B052EF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РЕКВІЗИТИ</w:t>
      </w:r>
      <w:r w:rsidRPr="00B05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en-US"/>
        </w:rPr>
        <w:t xml:space="preserve"> </w:t>
      </w:r>
      <w:r w:rsidRPr="00B052EF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ТА</w:t>
      </w:r>
      <w:r w:rsidRPr="00B05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en-US"/>
        </w:rPr>
        <w:t xml:space="preserve"> </w:t>
      </w:r>
      <w:r w:rsidRPr="00B052EF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ПІДПИСИ</w:t>
      </w:r>
      <w:r w:rsidRPr="00B05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en-US"/>
        </w:rPr>
        <w:t xml:space="preserve"> </w:t>
      </w:r>
      <w:r w:rsidRPr="00B052EF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СТОРІН:</w:t>
      </w:r>
    </w:p>
    <w:p w:rsidR="00B052EF" w:rsidRPr="00B052EF" w:rsidRDefault="00B052EF" w:rsidP="00B052EF">
      <w:pPr>
        <w:spacing w:after="0" w:line="240" w:lineRule="auto"/>
        <w:ind w:left="6804" w:firstLine="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2EF" w:rsidRPr="00B052EF" w:rsidRDefault="00B052EF" w:rsidP="00B0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05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 xml:space="preserve">ЗАМОВНИК                                                    </w:t>
      </w:r>
      <w:r w:rsidRPr="00B05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ВИКОНАВЕЦЬ</w:t>
      </w:r>
    </w:p>
    <w:tbl>
      <w:tblPr>
        <w:tblW w:w="10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4"/>
        <w:gridCol w:w="5194"/>
      </w:tblGrid>
      <w:tr w:rsidR="00B052EF" w:rsidRPr="00B052EF" w:rsidTr="002E5EA7">
        <w:trPr>
          <w:trHeight w:val="20"/>
        </w:trPr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2EF" w:rsidRPr="00B052EF" w:rsidRDefault="00B052EF" w:rsidP="00B052EF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ar-SA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ar-SA"/>
              </w:rPr>
              <w:t>Головний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ar-SA"/>
              </w:rPr>
              <w:t>сервісний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ar-SA"/>
              </w:rPr>
              <w:t xml:space="preserve"> центр МВС </w:t>
            </w:r>
          </w:p>
          <w:p w:rsidR="00B052EF" w:rsidRPr="00B052EF" w:rsidRDefault="00B052EF" w:rsidP="00B052EF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ar-SA"/>
              </w:rPr>
              <w:t>Юридична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ar-SA"/>
              </w:rPr>
              <w:t xml:space="preserve"> адреса:</w:t>
            </w: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04071,  м.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Київ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   </w:t>
            </w:r>
          </w:p>
          <w:p w:rsidR="00B052EF" w:rsidRPr="00B052EF" w:rsidRDefault="00B052EF" w:rsidP="00B052EF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вул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.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Лук’янівська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, 62</w:t>
            </w:r>
          </w:p>
          <w:p w:rsidR="00B052EF" w:rsidRPr="00B052EF" w:rsidRDefault="00B052EF" w:rsidP="00B052EF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Код ЄДРПОУ 40109173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B052EF" w:rsidRPr="00B052EF" w:rsidRDefault="00B052EF" w:rsidP="00B05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ar-SA"/>
              </w:rPr>
            </w:pPr>
          </w:p>
        </w:tc>
      </w:tr>
      <w:tr w:rsidR="00B052EF" w:rsidRPr="00B052EF" w:rsidTr="002E5EA7">
        <w:trPr>
          <w:trHeight w:val="20"/>
        </w:trPr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2EF" w:rsidRPr="00B052EF" w:rsidRDefault="00B052EF" w:rsidP="00B052E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B052E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Регіональний</w:t>
            </w:r>
            <w:proofErr w:type="spellEnd"/>
            <w:r w:rsidRPr="00B052E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052E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сервісний</w:t>
            </w:r>
            <w:proofErr w:type="spellEnd"/>
            <w:r w:rsidRPr="00B052E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052E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центр</w:t>
            </w:r>
            <w:proofErr w:type="spellEnd"/>
            <w:r w:rsidRPr="00B052E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 xml:space="preserve">  ГСЦ МВС </w:t>
            </w:r>
          </w:p>
          <w:p w:rsidR="00B052EF" w:rsidRPr="00B052EF" w:rsidRDefault="00B052EF" w:rsidP="00B052E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ru-RU" w:bidi="en-US"/>
              </w:rPr>
            </w:pPr>
            <w:r w:rsidRPr="00B052E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ru-RU" w:bidi="en-US"/>
              </w:rPr>
              <w:t xml:space="preserve">в Хмельницькій </w:t>
            </w:r>
            <w:proofErr w:type="spellStart"/>
            <w:r w:rsidRPr="00B052E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ru-RU" w:bidi="en-US"/>
              </w:rPr>
              <w:t>області</w:t>
            </w:r>
            <w:proofErr w:type="spellEnd"/>
            <w:r w:rsidRPr="00B052E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ru-RU" w:bidi="en-US"/>
              </w:rPr>
              <w:t xml:space="preserve"> (</w:t>
            </w:r>
            <w:proofErr w:type="spellStart"/>
            <w:r w:rsidRPr="00B052E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ru-RU" w:bidi="en-US"/>
              </w:rPr>
              <w:t>фі</w:t>
            </w:r>
            <w:proofErr w:type="gramStart"/>
            <w:r w:rsidRPr="00B052E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ru-RU" w:bidi="en-US"/>
              </w:rPr>
              <w:t>л</w:t>
            </w:r>
            <w:proofErr w:type="gramEnd"/>
            <w:r w:rsidRPr="00B052E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ru-RU" w:bidi="en-US"/>
              </w:rPr>
              <w:t>ія</w:t>
            </w:r>
            <w:proofErr w:type="spellEnd"/>
            <w:r w:rsidRPr="00B052E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ru-RU" w:bidi="en-US"/>
              </w:rPr>
              <w:t xml:space="preserve"> ГСЦ МВС)</w:t>
            </w:r>
          </w:p>
          <w:p w:rsidR="00B052EF" w:rsidRPr="00B052EF" w:rsidRDefault="00B052EF" w:rsidP="00B052E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</w:pPr>
            <w:proofErr w:type="spellStart"/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>Юридична</w:t>
            </w:r>
            <w:proofErr w:type="spellEnd"/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 xml:space="preserve"> адреса</w:t>
            </w:r>
          </w:p>
          <w:p w:rsidR="00B052EF" w:rsidRPr="00B052EF" w:rsidRDefault="00B052EF" w:rsidP="00B052E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</w:pPr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 xml:space="preserve">29008, м. </w:t>
            </w:r>
            <w:proofErr w:type="spellStart"/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>Хмельницький</w:t>
            </w:r>
            <w:proofErr w:type="spellEnd"/>
          </w:p>
          <w:p w:rsidR="00B052EF" w:rsidRPr="00B052EF" w:rsidRDefault="00B052EF" w:rsidP="00B052E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</w:pPr>
            <w:proofErr w:type="spellStart"/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>вул</w:t>
            </w:r>
            <w:proofErr w:type="spellEnd"/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 xml:space="preserve">. </w:t>
            </w:r>
            <w:proofErr w:type="spellStart"/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>Західно-Окружна</w:t>
            </w:r>
            <w:proofErr w:type="spellEnd"/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>, 11/1</w:t>
            </w:r>
          </w:p>
          <w:p w:rsidR="00B052EF" w:rsidRPr="00B052EF" w:rsidRDefault="00B052EF" w:rsidP="00B052E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</w:pPr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>КОД ЄДРПОУ 43611928</w:t>
            </w:r>
          </w:p>
          <w:p w:rsidR="00B052EF" w:rsidRPr="00B052EF" w:rsidRDefault="00B052EF" w:rsidP="00B052E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</w:pPr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 xml:space="preserve">№ </w:t>
            </w:r>
            <w:proofErr w:type="gramStart"/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>р</w:t>
            </w:r>
            <w:proofErr w:type="gramEnd"/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 xml:space="preserve">/р </w:t>
            </w:r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UA</w:t>
            </w:r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 xml:space="preserve">868201720343170001000161890, </w:t>
            </w:r>
          </w:p>
          <w:p w:rsidR="00B052EF" w:rsidRPr="00B052EF" w:rsidRDefault="00B052EF" w:rsidP="00B052E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</w:pPr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           UA</w:t>
            </w:r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>058201720343161001200161890</w:t>
            </w:r>
          </w:p>
          <w:p w:rsidR="00B052EF" w:rsidRPr="00B052EF" w:rsidRDefault="00B052EF" w:rsidP="00B052E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</w:pPr>
            <w:proofErr w:type="spellStart"/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>Державна</w:t>
            </w:r>
            <w:proofErr w:type="spellEnd"/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>казначейська</w:t>
            </w:r>
            <w:proofErr w:type="spellEnd"/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 xml:space="preserve"> служба </w:t>
            </w:r>
            <w:proofErr w:type="spellStart"/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>України</w:t>
            </w:r>
            <w:proofErr w:type="spellEnd"/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 xml:space="preserve"> </w:t>
            </w:r>
          </w:p>
          <w:p w:rsidR="00B052EF" w:rsidRPr="00B052EF" w:rsidRDefault="00B052EF" w:rsidP="00B052E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</w:pPr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 xml:space="preserve">м. </w:t>
            </w:r>
            <w:proofErr w:type="spellStart"/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>Київ</w:t>
            </w:r>
            <w:proofErr w:type="spellEnd"/>
          </w:p>
          <w:p w:rsidR="00B052EF" w:rsidRPr="00B052EF" w:rsidRDefault="00B052EF" w:rsidP="00B052E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</w:pPr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>Тел. 66-42-88, 66-43-31</w:t>
            </w:r>
          </w:p>
          <w:p w:rsidR="00B052EF" w:rsidRPr="00B052EF" w:rsidRDefault="00B052EF" w:rsidP="00B052E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</w:pPr>
          </w:p>
          <w:p w:rsidR="00B052EF" w:rsidRPr="00B052EF" w:rsidRDefault="00B052EF" w:rsidP="00B052E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ru-RU" w:bidi="en-US"/>
              </w:rPr>
            </w:pPr>
            <w:r w:rsidRPr="00B052E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ru-RU" w:bidi="en-US"/>
              </w:rPr>
              <w:t>Начальник</w:t>
            </w:r>
          </w:p>
          <w:p w:rsidR="00B052EF" w:rsidRPr="00B052EF" w:rsidRDefault="00B052EF" w:rsidP="00B052E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</w:pPr>
          </w:p>
          <w:p w:rsidR="00B052EF" w:rsidRPr="00B052EF" w:rsidRDefault="00B052EF" w:rsidP="00B052E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>______________</w:t>
            </w:r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    </w:t>
            </w:r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В</w:t>
            </w:r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>.О. Степанов</w:t>
            </w:r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          </w:t>
            </w:r>
          </w:p>
          <w:p w:rsidR="00B052EF" w:rsidRPr="00B052EF" w:rsidRDefault="00B052EF" w:rsidP="00B052E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FF0000"/>
                <w:kern w:val="3"/>
                <w:sz w:val="24"/>
                <w:szCs w:val="24"/>
                <w:lang w:val="ru-RU" w:bidi="en-US"/>
              </w:rPr>
            </w:pPr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 xml:space="preserve"> (</w:t>
            </w:r>
            <w:proofErr w:type="spellStart"/>
            <w:proofErr w:type="gramStart"/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>п</w:t>
            </w:r>
            <w:proofErr w:type="gramEnd"/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>ідпис</w:t>
            </w:r>
            <w:proofErr w:type="spellEnd"/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>) М.П.</w:t>
            </w:r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   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B052EF" w:rsidRPr="00B052EF" w:rsidRDefault="00B052EF" w:rsidP="00B052EF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052EF" w:rsidRPr="00B052EF" w:rsidRDefault="00B052EF" w:rsidP="00B052EF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052EF" w:rsidRPr="00B052EF" w:rsidRDefault="00B052EF" w:rsidP="00B052EF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052EF" w:rsidRPr="00B052EF" w:rsidRDefault="00B052EF" w:rsidP="00B052EF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052EF" w:rsidRPr="00B052EF" w:rsidRDefault="00B052EF" w:rsidP="00B052EF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052EF" w:rsidRPr="00B052EF" w:rsidRDefault="00B052EF" w:rsidP="00B052EF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052EF" w:rsidRPr="00B052EF" w:rsidRDefault="00B052EF" w:rsidP="00B052EF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052EF" w:rsidRPr="00B052EF" w:rsidRDefault="00B052EF" w:rsidP="00B052EF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052EF" w:rsidRPr="00B052EF" w:rsidRDefault="00B052EF" w:rsidP="00B052EF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052EF" w:rsidRPr="00B052EF" w:rsidRDefault="00B052EF" w:rsidP="00B052EF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052EF" w:rsidRPr="00B052EF" w:rsidRDefault="00B052EF" w:rsidP="00B052EF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052EF" w:rsidRPr="00B052EF" w:rsidRDefault="00B052EF" w:rsidP="00B052EF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052EF" w:rsidRPr="00B052EF" w:rsidRDefault="00B052EF" w:rsidP="00B052EF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052EF" w:rsidRPr="00B052EF" w:rsidRDefault="00B052EF" w:rsidP="00B052EF">
      <w:pPr>
        <w:spacing w:after="0" w:line="240" w:lineRule="auto"/>
        <w:ind w:left="5812" w:firstLine="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2EF" w:rsidRPr="00B052EF" w:rsidRDefault="00B052EF" w:rsidP="00B052EF">
      <w:pPr>
        <w:spacing w:after="0" w:line="240" w:lineRule="auto"/>
        <w:ind w:left="5812" w:firstLine="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2EF" w:rsidRPr="00B052EF" w:rsidRDefault="00B052EF" w:rsidP="00B052EF">
      <w:pPr>
        <w:spacing w:after="0" w:line="240" w:lineRule="auto"/>
        <w:ind w:left="5812" w:firstLine="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2EF" w:rsidRPr="00B052EF" w:rsidRDefault="00B052EF" w:rsidP="00B052EF">
      <w:pPr>
        <w:spacing w:after="0" w:line="240" w:lineRule="auto"/>
        <w:ind w:left="5812" w:firstLine="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Додаток № 1 до</w:t>
      </w:r>
      <w:r w:rsidRPr="00B05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05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Договору</w:t>
      </w:r>
      <w:r w:rsidRPr="00B05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B05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№__________ </w:t>
      </w:r>
    </w:p>
    <w:p w:rsidR="00B052EF" w:rsidRPr="00B052EF" w:rsidRDefault="00B052EF" w:rsidP="00B052EF">
      <w:pPr>
        <w:spacing w:after="0" w:line="240" w:lineRule="auto"/>
        <w:ind w:left="5812" w:firstLine="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</w:t>
      </w:r>
      <w:r w:rsidRPr="00B05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05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 _______________ 20</w:t>
      </w:r>
      <w:r w:rsidRPr="00B052E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23</w:t>
      </w:r>
      <w:r w:rsidRPr="00B05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05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</w:t>
      </w:r>
    </w:p>
    <w:p w:rsidR="00B052EF" w:rsidRPr="00B052EF" w:rsidRDefault="00B052EF" w:rsidP="00B052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052EF" w:rsidRPr="00B052EF" w:rsidRDefault="00B052EF" w:rsidP="00B052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052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СПЕЦИФІКАЦІЯ</w:t>
      </w:r>
    </w:p>
    <w:p w:rsidR="00B052EF" w:rsidRPr="00B052EF" w:rsidRDefault="00B052EF" w:rsidP="00B052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4675"/>
        <w:gridCol w:w="44"/>
        <w:gridCol w:w="1091"/>
        <w:gridCol w:w="20"/>
        <w:gridCol w:w="14"/>
        <w:gridCol w:w="7"/>
        <w:gridCol w:w="9"/>
        <w:gridCol w:w="14"/>
        <w:gridCol w:w="1500"/>
        <w:gridCol w:w="45"/>
        <w:gridCol w:w="2175"/>
      </w:tblGrid>
      <w:tr w:rsidR="00B052EF" w:rsidRPr="00B052EF" w:rsidTr="002E5EA7">
        <w:trPr>
          <w:cantSplit/>
          <w:trHeight w:val="1459"/>
          <w:tblHeader/>
          <w:jc w:val="center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ar-SA"/>
              </w:rPr>
              <w:lastRenderedPageBreak/>
              <w:t>№ з/п</w:t>
            </w:r>
          </w:p>
        </w:tc>
        <w:tc>
          <w:tcPr>
            <w:tcW w:w="471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52EF" w:rsidRPr="00B052EF" w:rsidRDefault="00B052EF" w:rsidP="00B052E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ar-SA"/>
              </w:rPr>
              <w:t>Перелік послуг</w:t>
            </w:r>
          </w:p>
        </w:tc>
        <w:tc>
          <w:tcPr>
            <w:tcW w:w="114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52EF" w:rsidRPr="00B052EF" w:rsidRDefault="00B052EF" w:rsidP="00B052E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ar-SA"/>
              </w:rPr>
              <w:t>Одиниця виміру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Кількість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Ціна* </w:t>
            </w:r>
            <w:r w:rsidRPr="00B052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(з урахуванням запчастин та матеріалів), грн.</w:t>
            </w:r>
            <w:r w:rsidRPr="00B052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br/>
              <w:t>(з ПДВ)**</w:t>
            </w:r>
          </w:p>
        </w:tc>
      </w:tr>
      <w:tr w:rsidR="00B052EF" w:rsidRPr="00B052EF" w:rsidTr="002E5EA7">
        <w:trPr>
          <w:cantSplit/>
          <w:trHeight w:val="559"/>
          <w:jc w:val="center"/>
        </w:trPr>
        <w:tc>
          <w:tcPr>
            <w:tcW w:w="10348" w:type="dxa"/>
            <w:gridSpan w:val="12"/>
            <w:shd w:val="clear" w:color="auto" w:fill="D9D9D9" w:themeFill="background1" w:themeFillShade="D9"/>
            <w:vAlign w:val="bottom"/>
          </w:tcPr>
          <w:p w:rsidR="00B052EF" w:rsidRPr="00B052EF" w:rsidRDefault="00B052EF" w:rsidP="00B052EF">
            <w:pPr>
              <w:tabs>
                <w:tab w:val="left" w:pos="304"/>
              </w:tabs>
              <w:suppressAutoHyphens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1. </w:t>
            </w:r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Toyota</w:t>
            </w:r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Camry</w:t>
            </w:r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 (об’єм двигуна 3,0 (бензин), 2003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р.в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., АКПШ</w:t>
            </w:r>
          </w:p>
          <w:p w:rsidR="00B052EF" w:rsidRPr="00B052EF" w:rsidRDefault="00B052EF" w:rsidP="00B052EF">
            <w:pPr>
              <w:tabs>
                <w:tab w:val="left" w:pos="304"/>
              </w:tabs>
              <w:suppressAutoHyphens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н.з.КА5800АР,  </w:t>
            </w:r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VIN</w:t>
            </w:r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- </w:t>
            </w:r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JTDBF</w:t>
            </w:r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30</w:t>
            </w:r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K</w:t>
            </w:r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200126239</w:t>
            </w:r>
          </w:p>
        </w:tc>
      </w:tr>
      <w:tr w:rsidR="00B052EF" w:rsidRPr="00B052EF" w:rsidTr="002E5EA7">
        <w:trPr>
          <w:cantSplit/>
          <w:trHeight w:val="390"/>
          <w:jc w:val="center"/>
        </w:trPr>
        <w:tc>
          <w:tcPr>
            <w:tcW w:w="754" w:type="dxa"/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719" w:type="dxa"/>
            <w:gridSpan w:val="2"/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Шиномонтаж</w:t>
            </w:r>
            <w:proofErr w:type="spellEnd"/>
          </w:p>
        </w:tc>
        <w:tc>
          <w:tcPr>
            <w:tcW w:w="1132" w:type="dxa"/>
            <w:gridSpan w:val="4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23" w:type="dxa"/>
            <w:gridSpan w:val="3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20" w:type="dxa"/>
            <w:gridSpan w:val="2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396"/>
          <w:jc w:val="center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7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Заміна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щіток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склоочисника</w:t>
            </w:r>
            <w:proofErr w:type="spellEnd"/>
          </w:p>
        </w:tc>
        <w:tc>
          <w:tcPr>
            <w:tcW w:w="1132" w:type="dxa"/>
            <w:gridSpan w:val="4"/>
            <w:tcBorders>
              <w:bottom w:val="single" w:sz="4" w:space="0" w:color="auto"/>
            </w:tcBorders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23" w:type="dxa"/>
            <w:gridSpan w:val="3"/>
            <w:tcBorders>
              <w:bottom w:val="single" w:sz="4" w:space="0" w:color="auto"/>
            </w:tcBorders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144"/>
          <w:jc w:val="center"/>
        </w:trPr>
        <w:tc>
          <w:tcPr>
            <w:tcW w:w="10348" w:type="dxa"/>
            <w:gridSpan w:val="12"/>
            <w:shd w:val="pct15" w:color="auto" w:fill="auto"/>
            <w:vAlign w:val="bottom"/>
          </w:tcPr>
          <w:p w:rsidR="00B052EF" w:rsidRPr="00B052EF" w:rsidRDefault="00B052EF" w:rsidP="00B052EF">
            <w:pPr>
              <w:tabs>
                <w:tab w:val="left" w:pos="313"/>
              </w:tabs>
              <w:suppressAutoHyphens/>
              <w:spacing w:after="12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Nissan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Almera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(об’єм двигуна 1596 (бензин), 2009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р.в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., МКПШ),                                                                      н.з</w:t>
            </w:r>
            <w:proofErr w:type="gramStart"/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А5810АР,  </w:t>
            </w:r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VIN</w:t>
            </w:r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KNMCSHLMS</w:t>
            </w:r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P</w:t>
            </w:r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762151</w:t>
            </w:r>
          </w:p>
        </w:tc>
      </w:tr>
      <w:tr w:rsidR="00B052EF" w:rsidRPr="00B052EF" w:rsidTr="002E5EA7">
        <w:trPr>
          <w:cantSplit/>
          <w:trHeight w:val="487"/>
          <w:jc w:val="center"/>
        </w:trPr>
        <w:tc>
          <w:tcPr>
            <w:tcW w:w="754" w:type="dxa"/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719" w:type="dxa"/>
            <w:gridSpan w:val="2"/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Заміна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масла та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фільтра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двигуна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125" w:type="dxa"/>
            <w:gridSpan w:val="3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75" w:type="dxa"/>
            <w:gridSpan w:val="5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75" w:type="dxa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464"/>
          <w:jc w:val="center"/>
        </w:trPr>
        <w:tc>
          <w:tcPr>
            <w:tcW w:w="754" w:type="dxa"/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719" w:type="dxa"/>
            <w:gridSpan w:val="2"/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Заміна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паливного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фільтра</w:t>
            </w:r>
            <w:proofErr w:type="spellEnd"/>
          </w:p>
        </w:tc>
        <w:tc>
          <w:tcPr>
            <w:tcW w:w="1125" w:type="dxa"/>
            <w:gridSpan w:val="3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75" w:type="dxa"/>
            <w:gridSpan w:val="5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75" w:type="dxa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467"/>
          <w:jc w:val="center"/>
        </w:trPr>
        <w:tc>
          <w:tcPr>
            <w:tcW w:w="754" w:type="dxa"/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719" w:type="dxa"/>
            <w:gridSpan w:val="2"/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Заміна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повітряного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фільтра</w:t>
            </w:r>
            <w:proofErr w:type="spellEnd"/>
          </w:p>
        </w:tc>
        <w:tc>
          <w:tcPr>
            <w:tcW w:w="1125" w:type="dxa"/>
            <w:gridSpan w:val="3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75" w:type="dxa"/>
            <w:gridSpan w:val="5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75" w:type="dxa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330"/>
          <w:jc w:val="center"/>
        </w:trPr>
        <w:tc>
          <w:tcPr>
            <w:tcW w:w="754" w:type="dxa"/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719" w:type="dxa"/>
            <w:gridSpan w:val="2"/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Заміна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фільтра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салону</w:t>
            </w:r>
            <w:proofErr w:type="spellEnd"/>
          </w:p>
        </w:tc>
        <w:tc>
          <w:tcPr>
            <w:tcW w:w="1125" w:type="dxa"/>
            <w:gridSpan w:val="3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75" w:type="dxa"/>
            <w:gridSpan w:val="5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75" w:type="dxa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475"/>
          <w:jc w:val="center"/>
        </w:trPr>
        <w:tc>
          <w:tcPr>
            <w:tcW w:w="754" w:type="dxa"/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719" w:type="dxa"/>
            <w:gridSpan w:val="2"/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Діагностика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ходової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частини</w:t>
            </w:r>
            <w:proofErr w:type="spellEnd"/>
          </w:p>
        </w:tc>
        <w:tc>
          <w:tcPr>
            <w:tcW w:w="1125" w:type="dxa"/>
            <w:gridSpan w:val="3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75" w:type="dxa"/>
            <w:gridSpan w:val="5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75" w:type="dxa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466"/>
          <w:jc w:val="center"/>
        </w:trPr>
        <w:tc>
          <w:tcPr>
            <w:tcW w:w="754" w:type="dxa"/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719" w:type="dxa"/>
            <w:gridSpan w:val="2"/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Заміна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стійки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стабілізатора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переднього</w:t>
            </w:r>
            <w:proofErr w:type="spellEnd"/>
          </w:p>
        </w:tc>
        <w:tc>
          <w:tcPr>
            <w:tcW w:w="1125" w:type="dxa"/>
            <w:gridSpan w:val="3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75" w:type="dxa"/>
            <w:gridSpan w:val="5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75" w:type="dxa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469"/>
          <w:jc w:val="center"/>
        </w:trPr>
        <w:tc>
          <w:tcPr>
            <w:tcW w:w="754" w:type="dxa"/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719" w:type="dxa"/>
            <w:gridSpan w:val="2"/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Заміна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стійки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стабілізатора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заднього</w:t>
            </w:r>
            <w:proofErr w:type="spellEnd"/>
          </w:p>
        </w:tc>
        <w:tc>
          <w:tcPr>
            <w:tcW w:w="1125" w:type="dxa"/>
            <w:gridSpan w:val="3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75" w:type="dxa"/>
            <w:gridSpan w:val="5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75" w:type="dxa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459"/>
          <w:jc w:val="center"/>
        </w:trPr>
        <w:tc>
          <w:tcPr>
            <w:tcW w:w="754" w:type="dxa"/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719" w:type="dxa"/>
            <w:gridSpan w:val="2"/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Заміна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шарових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опор</w:t>
            </w:r>
            <w:proofErr w:type="spellEnd"/>
          </w:p>
        </w:tc>
        <w:tc>
          <w:tcPr>
            <w:tcW w:w="1125" w:type="dxa"/>
            <w:gridSpan w:val="3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75" w:type="dxa"/>
            <w:gridSpan w:val="5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75" w:type="dxa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449"/>
          <w:jc w:val="center"/>
        </w:trPr>
        <w:tc>
          <w:tcPr>
            <w:tcW w:w="754" w:type="dxa"/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719" w:type="dxa"/>
            <w:gridSpan w:val="2"/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Заміна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кермових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тяг</w:t>
            </w:r>
            <w:proofErr w:type="spellEnd"/>
          </w:p>
        </w:tc>
        <w:tc>
          <w:tcPr>
            <w:tcW w:w="1125" w:type="dxa"/>
            <w:gridSpan w:val="3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75" w:type="dxa"/>
            <w:gridSpan w:val="5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75" w:type="dxa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454"/>
          <w:jc w:val="center"/>
        </w:trPr>
        <w:tc>
          <w:tcPr>
            <w:tcW w:w="754" w:type="dxa"/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719" w:type="dxa"/>
            <w:gridSpan w:val="2"/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Шиномонтаж</w:t>
            </w:r>
            <w:proofErr w:type="spellEnd"/>
          </w:p>
        </w:tc>
        <w:tc>
          <w:tcPr>
            <w:tcW w:w="1125" w:type="dxa"/>
            <w:gridSpan w:val="3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75" w:type="dxa"/>
            <w:gridSpan w:val="5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75" w:type="dxa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457"/>
          <w:jc w:val="center"/>
        </w:trPr>
        <w:tc>
          <w:tcPr>
            <w:tcW w:w="754" w:type="dxa"/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719" w:type="dxa"/>
            <w:gridSpan w:val="2"/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Заміна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щіток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склоочисника</w:t>
            </w:r>
            <w:proofErr w:type="spellEnd"/>
          </w:p>
        </w:tc>
        <w:tc>
          <w:tcPr>
            <w:tcW w:w="1125" w:type="dxa"/>
            <w:gridSpan w:val="3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75" w:type="dxa"/>
            <w:gridSpan w:val="5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75" w:type="dxa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745"/>
          <w:jc w:val="center"/>
        </w:trPr>
        <w:tc>
          <w:tcPr>
            <w:tcW w:w="754" w:type="dxa"/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719" w:type="dxa"/>
            <w:gridSpan w:val="2"/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Перевірка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регулювання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розвалу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сходження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колі</w:t>
            </w:r>
            <w:proofErr w:type="gram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End"/>
            <w:proofErr w:type="gramEnd"/>
          </w:p>
        </w:tc>
        <w:tc>
          <w:tcPr>
            <w:tcW w:w="1125" w:type="dxa"/>
            <w:gridSpan w:val="3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75" w:type="dxa"/>
            <w:gridSpan w:val="5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75" w:type="dxa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144"/>
          <w:jc w:val="center"/>
        </w:trPr>
        <w:tc>
          <w:tcPr>
            <w:tcW w:w="10348" w:type="dxa"/>
            <w:gridSpan w:val="12"/>
            <w:shd w:val="clear" w:color="auto" w:fill="D9D9D9" w:themeFill="background1" w:themeFillShade="D9"/>
            <w:vAlign w:val="bottom"/>
          </w:tcPr>
          <w:p w:rsidR="00B052EF" w:rsidRPr="00B052EF" w:rsidRDefault="00B052EF" w:rsidP="00B05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ВАЗ 21154 (об’єм двигуна 1596 (бензин), 2010 </w:t>
            </w:r>
            <w:proofErr w:type="spellStart"/>
            <w:r w:rsidRPr="00B05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р.в</w:t>
            </w:r>
            <w:proofErr w:type="spellEnd"/>
            <w:r w:rsidRPr="00B05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., МКПШ</w:t>
            </w:r>
          </w:p>
          <w:p w:rsidR="00B052EF" w:rsidRPr="00B052EF" w:rsidRDefault="00B052EF" w:rsidP="00B052EF">
            <w:pPr>
              <w:tabs>
                <w:tab w:val="left" w:pos="304"/>
              </w:tabs>
              <w:suppressAutoHyphens/>
              <w:spacing w:after="1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 w:bidi="en-US"/>
              </w:rPr>
            </w:pPr>
            <w:proofErr w:type="spellStart"/>
            <w:r w:rsidRPr="00B05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н.з</w:t>
            </w:r>
            <w:proofErr w:type="spellEnd"/>
            <w:r w:rsidRPr="00B05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 КА5820АР,  VIN- ХТА211540А4850025</w:t>
            </w:r>
          </w:p>
        </w:tc>
      </w:tr>
      <w:tr w:rsidR="00B052EF" w:rsidRPr="00B052EF" w:rsidTr="002E5EA7">
        <w:trPr>
          <w:cantSplit/>
          <w:trHeight w:val="485"/>
          <w:jc w:val="center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7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Заміна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масла та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фільтра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двигуна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75" w:type="dxa"/>
            <w:gridSpan w:val="5"/>
            <w:tcBorders>
              <w:bottom w:val="single" w:sz="4" w:space="0" w:color="auto"/>
            </w:tcBorders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421"/>
          <w:jc w:val="center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7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Заміна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паливного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фільтра</w:t>
            </w:r>
            <w:proofErr w:type="spellEnd"/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75" w:type="dxa"/>
            <w:gridSpan w:val="5"/>
            <w:tcBorders>
              <w:bottom w:val="single" w:sz="4" w:space="0" w:color="auto"/>
            </w:tcBorders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414"/>
          <w:jc w:val="center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7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Заміна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повітряного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фільтра</w:t>
            </w:r>
            <w:proofErr w:type="spellEnd"/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75" w:type="dxa"/>
            <w:gridSpan w:val="5"/>
            <w:tcBorders>
              <w:bottom w:val="single" w:sz="4" w:space="0" w:color="auto"/>
            </w:tcBorders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406"/>
          <w:jc w:val="center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7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Заміна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фільтра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салону</w:t>
            </w:r>
            <w:proofErr w:type="spellEnd"/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75" w:type="dxa"/>
            <w:gridSpan w:val="5"/>
            <w:tcBorders>
              <w:bottom w:val="single" w:sz="4" w:space="0" w:color="auto"/>
            </w:tcBorders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425"/>
          <w:jc w:val="center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7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Заміна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зчеплення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75" w:type="dxa"/>
            <w:gridSpan w:val="5"/>
            <w:tcBorders>
              <w:bottom w:val="single" w:sz="4" w:space="0" w:color="auto"/>
            </w:tcBorders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451"/>
          <w:jc w:val="center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7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Шиномонтаж</w:t>
            </w:r>
            <w:proofErr w:type="spellEnd"/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75" w:type="dxa"/>
            <w:gridSpan w:val="5"/>
            <w:tcBorders>
              <w:bottom w:val="single" w:sz="4" w:space="0" w:color="auto"/>
            </w:tcBorders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429"/>
          <w:jc w:val="center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7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Заміна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щіток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склоочисника</w:t>
            </w:r>
            <w:proofErr w:type="spellEnd"/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75" w:type="dxa"/>
            <w:gridSpan w:val="5"/>
            <w:tcBorders>
              <w:bottom w:val="single" w:sz="4" w:space="0" w:color="auto"/>
            </w:tcBorders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665"/>
          <w:jc w:val="center"/>
        </w:trPr>
        <w:tc>
          <w:tcPr>
            <w:tcW w:w="10348" w:type="dxa"/>
            <w:gridSpan w:val="12"/>
            <w:shd w:val="clear" w:color="auto" w:fill="D9D9D9" w:themeFill="background1" w:themeFillShade="D9"/>
            <w:vAlign w:val="bottom"/>
          </w:tcPr>
          <w:p w:rsidR="00B052EF" w:rsidRPr="00B052EF" w:rsidRDefault="00B052EF" w:rsidP="00B052EF">
            <w:pPr>
              <w:tabs>
                <w:tab w:val="left" w:pos="304"/>
              </w:tabs>
              <w:suppressAutoHyphens/>
              <w:spacing w:after="1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ВАЗ 21154 (об’єм двигуна – 1596 (бензин),  2002 р. В., МКПШ,                                                                                         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н.з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КА5802АР, </w:t>
            </w:r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VIN</w:t>
            </w:r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XTA</w:t>
            </w:r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21154094777504</w:t>
            </w:r>
          </w:p>
        </w:tc>
      </w:tr>
      <w:tr w:rsidR="00B052EF" w:rsidRPr="00B052EF" w:rsidTr="002E5EA7">
        <w:trPr>
          <w:cantSplit/>
          <w:trHeight w:val="451"/>
          <w:jc w:val="center"/>
        </w:trPr>
        <w:tc>
          <w:tcPr>
            <w:tcW w:w="754" w:type="dxa"/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719" w:type="dxa"/>
            <w:gridSpan w:val="2"/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Заміна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паливного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фільтра</w:t>
            </w:r>
            <w:proofErr w:type="spellEnd"/>
          </w:p>
        </w:tc>
        <w:tc>
          <w:tcPr>
            <w:tcW w:w="1125" w:type="dxa"/>
            <w:gridSpan w:val="3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30" w:type="dxa"/>
            <w:gridSpan w:val="4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20" w:type="dxa"/>
            <w:gridSpan w:val="2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429"/>
          <w:jc w:val="center"/>
        </w:trPr>
        <w:tc>
          <w:tcPr>
            <w:tcW w:w="754" w:type="dxa"/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719" w:type="dxa"/>
            <w:gridSpan w:val="2"/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Заміна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повітряного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фільтра</w:t>
            </w:r>
            <w:proofErr w:type="spellEnd"/>
          </w:p>
        </w:tc>
        <w:tc>
          <w:tcPr>
            <w:tcW w:w="1125" w:type="dxa"/>
            <w:gridSpan w:val="3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30" w:type="dxa"/>
            <w:gridSpan w:val="4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20" w:type="dxa"/>
            <w:gridSpan w:val="2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407"/>
          <w:jc w:val="center"/>
        </w:trPr>
        <w:tc>
          <w:tcPr>
            <w:tcW w:w="754" w:type="dxa"/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719" w:type="dxa"/>
            <w:gridSpan w:val="2"/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Заміна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фільтра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салону</w:t>
            </w:r>
            <w:proofErr w:type="spellEnd"/>
          </w:p>
        </w:tc>
        <w:tc>
          <w:tcPr>
            <w:tcW w:w="1125" w:type="dxa"/>
            <w:gridSpan w:val="3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30" w:type="dxa"/>
            <w:gridSpan w:val="4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20" w:type="dxa"/>
            <w:gridSpan w:val="2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427"/>
          <w:jc w:val="center"/>
        </w:trPr>
        <w:tc>
          <w:tcPr>
            <w:tcW w:w="754" w:type="dxa"/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4719" w:type="dxa"/>
            <w:gridSpan w:val="2"/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Шиномонтаж</w:t>
            </w:r>
            <w:proofErr w:type="spellEnd"/>
          </w:p>
        </w:tc>
        <w:tc>
          <w:tcPr>
            <w:tcW w:w="1125" w:type="dxa"/>
            <w:gridSpan w:val="3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30" w:type="dxa"/>
            <w:gridSpan w:val="4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20" w:type="dxa"/>
            <w:gridSpan w:val="2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420"/>
          <w:jc w:val="center"/>
        </w:trPr>
        <w:tc>
          <w:tcPr>
            <w:tcW w:w="754" w:type="dxa"/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719" w:type="dxa"/>
            <w:gridSpan w:val="2"/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Заміна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щіток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склоочисника</w:t>
            </w:r>
            <w:proofErr w:type="spellEnd"/>
          </w:p>
        </w:tc>
        <w:tc>
          <w:tcPr>
            <w:tcW w:w="1125" w:type="dxa"/>
            <w:gridSpan w:val="3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30" w:type="dxa"/>
            <w:gridSpan w:val="4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20" w:type="dxa"/>
            <w:gridSpan w:val="2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635"/>
          <w:jc w:val="center"/>
        </w:trPr>
        <w:tc>
          <w:tcPr>
            <w:tcW w:w="10348" w:type="dxa"/>
            <w:gridSpan w:val="12"/>
            <w:shd w:val="pct15" w:color="auto" w:fill="auto"/>
            <w:vAlign w:val="bottom"/>
          </w:tcPr>
          <w:p w:rsidR="00B052EF" w:rsidRPr="00B052EF" w:rsidRDefault="00B052EF" w:rsidP="00B052EF">
            <w:pPr>
              <w:tabs>
                <w:tab w:val="left" w:pos="304"/>
              </w:tabs>
              <w:suppressAutoHyphens/>
              <w:spacing w:after="1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5. </w:t>
            </w:r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ВАЗ 211010, (об’єм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двигуна–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1596 куб. см.</w:t>
            </w:r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(бензин),  </w:t>
            </w:r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2011 р. в., МКПШ,                                                                                н. з. КА5803АР, VIN - Y6L21101BL227592,</w:t>
            </w:r>
          </w:p>
        </w:tc>
      </w:tr>
      <w:tr w:rsidR="00B052EF" w:rsidRPr="00B052EF" w:rsidTr="002E5EA7">
        <w:trPr>
          <w:cantSplit/>
          <w:trHeight w:val="313"/>
          <w:jc w:val="center"/>
        </w:trPr>
        <w:tc>
          <w:tcPr>
            <w:tcW w:w="754" w:type="dxa"/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719" w:type="dxa"/>
            <w:gridSpan w:val="2"/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Заміна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масла та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фільтра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двигуна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155" w:type="dxa"/>
            <w:gridSpan w:val="6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00" w:type="dxa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20" w:type="dxa"/>
            <w:gridSpan w:val="2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431"/>
          <w:jc w:val="center"/>
        </w:trPr>
        <w:tc>
          <w:tcPr>
            <w:tcW w:w="754" w:type="dxa"/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719" w:type="dxa"/>
            <w:gridSpan w:val="2"/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Заміна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паливного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фільтра</w:t>
            </w:r>
            <w:proofErr w:type="spellEnd"/>
          </w:p>
        </w:tc>
        <w:tc>
          <w:tcPr>
            <w:tcW w:w="1155" w:type="dxa"/>
            <w:gridSpan w:val="6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00" w:type="dxa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20" w:type="dxa"/>
            <w:gridSpan w:val="2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410"/>
          <w:jc w:val="center"/>
        </w:trPr>
        <w:tc>
          <w:tcPr>
            <w:tcW w:w="754" w:type="dxa"/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719" w:type="dxa"/>
            <w:gridSpan w:val="2"/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Заміна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повітряного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фільтра</w:t>
            </w:r>
            <w:proofErr w:type="spellEnd"/>
          </w:p>
        </w:tc>
        <w:tc>
          <w:tcPr>
            <w:tcW w:w="1155" w:type="dxa"/>
            <w:gridSpan w:val="6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00" w:type="dxa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20" w:type="dxa"/>
            <w:gridSpan w:val="2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415"/>
          <w:jc w:val="center"/>
        </w:trPr>
        <w:tc>
          <w:tcPr>
            <w:tcW w:w="754" w:type="dxa"/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719" w:type="dxa"/>
            <w:gridSpan w:val="2"/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Заміна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фільтра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салону</w:t>
            </w:r>
            <w:proofErr w:type="spellEnd"/>
          </w:p>
        </w:tc>
        <w:tc>
          <w:tcPr>
            <w:tcW w:w="1155" w:type="dxa"/>
            <w:gridSpan w:val="6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00" w:type="dxa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20" w:type="dxa"/>
            <w:gridSpan w:val="2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407"/>
          <w:jc w:val="center"/>
        </w:trPr>
        <w:tc>
          <w:tcPr>
            <w:tcW w:w="754" w:type="dxa"/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719" w:type="dxa"/>
            <w:gridSpan w:val="2"/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Шиномонтаж</w:t>
            </w:r>
            <w:proofErr w:type="spellEnd"/>
          </w:p>
        </w:tc>
        <w:tc>
          <w:tcPr>
            <w:tcW w:w="1155" w:type="dxa"/>
            <w:gridSpan w:val="6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00" w:type="dxa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20" w:type="dxa"/>
            <w:gridSpan w:val="2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427"/>
          <w:jc w:val="center"/>
        </w:trPr>
        <w:tc>
          <w:tcPr>
            <w:tcW w:w="754" w:type="dxa"/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719" w:type="dxa"/>
            <w:gridSpan w:val="2"/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Заміна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щіток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склоочисника</w:t>
            </w:r>
            <w:proofErr w:type="spellEnd"/>
          </w:p>
        </w:tc>
        <w:tc>
          <w:tcPr>
            <w:tcW w:w="1155" w:type="dxa"/>
            <w:gridSpan w:val="6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00" w:type="dxa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20" w:type="dxa"/>
            <w:gridSpan w:val="2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467"/>
          <w:jc w:val="center"/>
        </w:trPr>
        <w:tc>
          <w:tcPr>
            <w:tcW w:w="10348" w:type="dxa"/>
            <w:gridSpan w:val="12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B052EF" w:rsidRPr="00B052EF" w:rsidRDefault="00B052EF" w:rsidP="00B052EF">
            <w:pPr>
              <w:tabs>
                <w:tab w:val="left" w:pos="304"/>
              </w:tabs>
              <w:suppressAutoHyphens/>
              <w:spacing w:after="1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ВАЗ 21154, (об’єм двигуна – 1596 куб. см. (бензин), 2009 р. в.,  МКПШ,                                                                                н. з. КА5804АР , VIN Y6L21101BL227592</w:t>
            </w:r>
          </w:p>
        </w:tc>
      </w:tr>
      <w:tr w:rsidR="00B052EF" w:rsidRPr="00B052EF" w:rsidTr="002E5EA7">
        <w:trPr>
          <w:cantSplit/>
          <w:trHeight w:val="336"/>
          <w:jc w:val="center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7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Заміна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масла та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фільтра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двигуна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397"/>
          <w:jc w:val="center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7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Заміна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паливного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фільтра</w:t>
            </w:r>
            <w:proofErr w:type="spellEnd"/>
          </w:p>
        </w:tc>
        <w:tc>
          <w:tcPr>
            <w:tcW w:w="1091" w:type="dxa"/>
            <w:tcBorders>
              <w:bottom w:val="single" w:sz="4" w:space="0" w:color="auto"/>
            </w:tcBorders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417"/>
          <w:jc w:val="center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7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Заміна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повітряного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фільтра</w:t>
            </w:r>
            <w:proofErr w:type="spellEnd"/>
          </w:p>
        </w:tc>
        <w:tc>
          <w:tcPr>
            <w:tcW w:w="1091" w:type="dxa"/>
            <w:tcBorders>
              <w:bottom w:val="single" w:sz="4" w:space="0" w:color="auto"/>
            </w:tcBorders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424"/>
          <w:jc w:val="center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7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Заміна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фільтра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салону</w:t>
            </w:r>
            <w:proofErr w:type="spellEnd"/>
          </w:p>
        </w:tc>
        <w:tc>
          <w:tcPr>
            <w:tcW w:w="1091" w:type="dxa"/>
            <w:tcBorders>
              <w:bottom w:val="single" w:sz="4" w:space="0" w:color="auto"/>
            </w:tcBorders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402"/>
          <w:jc w:val="center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7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Шиномонтаж</w:t>
            </w:r>
            <w:proofErr w:type="spellEnd"/>
          </w:p>
        </w:tc>
        <w:tc>
          <w:tcPr>
            <w:tcW w:w="1091" w:type="dxa"/>
            <w:tcBorders>
              <w:bottom w:val="single" w:sz="4" w:space="0" w:color="auto"/>
            </w:tcBorders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421"/>
          <w:jc w:val="center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7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Заміна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щіток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склоочисника</w:t>
            </w:r>
            <w:proofErr w:type="spellEnd"/>
          </w:p>
        </w:tc>
        <w:tc>
          <w:tcPr>
            <w:tcW w:w="1091" w:type="dxa"/>
            <w:tcBorders>
              <w:bottom w:val="single" w:sz="4" w:space="0" w:color="auto"/>
            </w:tcBorders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261"/>
          <w:jc w:val="center"/>
        </w:trPr>
        <w:tc>
          <w:tcPr>
            <w:tcW w:w="10348" w:type="dxa"/>
            <w:gridSpan w:val="12"/>
            <w:shd w:val="clear" w:color="auto" w:fill="D9D9D9" w:themeFill="background1" w:themeFillShade="D9"/>
            <w:vAlign w:val="bottom"/>
          </w:tcPr>
          <w:p w:rsidR="00B052EF" w:rsidRPr="00B052EF" w:rsidRDefault="00B052EF" w:rsidP="00B05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7.</w:t>
            </w:r>
            <w:r w:rsidRPr="00B05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ВАЗ 21099 (об’єм двигуна 1500 (бензин), 2002 р. в., МКПШ</w:t>
            </w:r>
          </w:p>
          <w:p w:rsidR="00B052EF" w:rsidRPr="00B052EF" w:rsidRDefault="00B052EF" w:rsidP="00B052EF">
            <w:pPr>
              <w:suppressAutoHyphens/>
              <w:spacing w:after="1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B052EF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н.з.КА5801АР,  VIN- ХТА21099023303324</w:t>
            </w:r>
          </w:p>
        </w:tc>
      </w:tr>
      <w:tr w:rsidR="00B052EF" w:rsidRPr="00B052EF" w:rsidTr="002E5EA7">
        <w:trPr>
          <w:cantSplit/>
          <w:trHeight w:val="456"/>
          <w:jc w:val="center"/>
        </w:trPr>
        <w:tc>
          <w:tcPr>
            <w:tcW w:w="754" w:type="dxa"/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719" w:type="dxa"/>
            <w:gridSpan w:val="2"/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Заміна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масла та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фільтра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двигуна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091" w:type="dxa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64" w:type="dxa"/>
            <w:gridSpan w:val="6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20" w:type="dxa"/>
            <w:gridSpan w:val="2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406"/>
          <w:jc w:val="center"/>
        </w:trPr>
        <w:tc>
          <w:tcPr>
            <w:tcW w:w="754" w:type="dxa"/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719" w:type="dxa"/>
            <w:gridSpan w:val="2"/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Заміна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паливного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фільтра</w:t>
            </w:r>
            <w:proofErr w:type="spellEnd"/>
          </w:p>
        </w:tc>
        <w:tc>
          <w:tcPr>
            <w:tcW w:w="1091" w:type="dxa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64" w:type="dxa"/>
            <w:gridSpan w:val="6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20" w:type="dxa"/>
            <w:gridSpan w:val="2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425"/>
          <w:jc w:val="center"/>
        </w:trPr>
        <w:tc>
          <w:tcPr>
            <w:tcW w:w="754" w:type="dxa"/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719" w:type="dxa"/>
            <w:gridSpan w:val="2"/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Заміна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повітряного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фільтра</w:t>
            </w:r>
            <w:proofErr w:type="spellEnd"/>
          </w:p>
        </w:tc>
        <w:tc>
          <w:tcPr>
            <w:tcW w:w="1091" w:type="dxa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64" w:type="dxa"/>
            <w:gridSpan w:val="6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20" w:type="dxa"/>
            <w:gridSpan w:val="2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451"/>
          <w:jc w:val="center"/>
        </w:trPr>
        <w:tc>
          <w:tcPr>
            <w:tcW w:w="754" w:type="dxa"/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4719" w:type="dxa"/>
            <w:gridSpan w:val="2"/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Зчеплення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заміна</w:t>
            </w:r>
            <w:proofErr w:type="spellEnd"/>
          </w:p>
        </w:tc>
        <w:tc>
          <w:tcPr>
            <w:tcW w:w="1091" w:type="dxa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64" w:type="dxa"/>
            <w:gridSpan w:val="6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20" w:type="dxa"/>
            <w:gridSpan w:val="2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462"/>
          <w:jc w:val="center"/>
        </w:trPr>
        <w:tc>
          <w:tcPr>
            <w:tcW w:w="754" w:type="dxa"/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4719" w:type="dxa"/>
            <w:gridSpan w:val="2"/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Шиномонтаж</w:t>
            </w:r>
            <w:proofErr w:type="spellEnd"/>
          </w:p>
        </w:tc>
        <w:tc>
          <w:tcPr>
            <w:tcW w:w="1091" w:type="dxa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64" w:type="dxa"/>
            <w:gridSpan w:val="6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20" w:type="dxa"/>
            <w:gridSpan w:val="2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429"/>
          <w:jc w:val="center"/>
        </w:trPr>
        <w:tc>
          <w:tcPr>
            <w:tcW w:w="754" w:type="dxa"/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719" w:type="dxa"/>
            <w:gridSpan w:val="2"/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Заміна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щіток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склоочисника</w:t>
            </w:r>
            <w:proofErr w:type="spellEnd"/>
          </w:p>
        </w:tc>
        <w:tc>
          <w:tcPr>
            <w:tcW w:w="1091" w:type="dxa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64" w:type="dxa"/>
            <w:gridSpan w:val="6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20" w:type="dxa"/>
            <w:gridSpan w:val="2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631"/>
          <w:jc w:val="center"/>
        </w:trPr>
        <w:tc>
          <w:tcPr>
            <w:tcW w:w="10348" w:type="dxa"/>
            <w:gridSpan w:val="12"/>
            <w:shd w:val="pct15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8. </w:t>
            </w:r>
            <w:r w:rsidRPr="00B052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Skoda</w:t>
            </w:r>
            <w:r w:rsidRPr="00B05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52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Scala</w:t>
            </w:r>
            <w:proofErr w:type="spellEnd"/>
            <w:r w:rsidRPr="00B05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(об’єм двигуна 1598 (бензин), 2023 </w:t>
            </w:r>
            <w:proofErr w:type="spellStart"/>
            <w:r w:rsidRPr="00B05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р.в</w:t>
            </w:r>
            <w:proofErr w:type="spellEnd"/>
            <w:r w:rsidRPr="00B05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., МКПШ</w:t>
            </w:r>
          </w:p>
          <w:p w:rsidR="00B052EF" w:rsidRPr="00B052EF" w:rsidRDefault="00B052EF" w:rsidP="00B052EF">
            <w:pPr>
              <w:tabs>
                <w:tab w:val="left" w:pos="304"/>
              </w:tabs>
              <w:suppressAutoHyphens/>
              <w:spacing w:after="1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н.з.КА6841ІІ, VIN - TMBEC4NW2P3067662</w:t>
            </w:r>
          </w:p>
        </w:tc>
      </w:tr>
      <w:tr w:rsidR="00B052EF" w:rsidRPr="00B052EF" w:rsidTr="002E5EA7">
        <w:trPr>
          <w:cantSplit/>
          <w:trHeight w:val="358"/>
          <w:jc w:val="center"/>
        </w:trPr>
        <w:tc>
          <w:tcPr>
            <w:tcW w:w="754" w:type="dxa"/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4719" w:type="dxa"/>
            <w:gridSpan w:val="2"/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Шиномонтаж</w:t>
            </w:r>
            <w:proofErr w:type="spellEnd"/>
          </w:p>
        </w:tc>
        <w:tc>
          <w:tcPr>
            <w:tcW w:w="1125" w:type="dxa"/>
            <w:gridSpan w:val="3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30" w:type="dxa"/>
            <w:gridSpan w:val="4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20" w:type="dxa"/>
            <w:gridSpan w:val="2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381"/>
          <w:jc w:val="center"/>
        </w:trPr>
        <w:tc>
          <w:tcPr>
            <w:tcW w:w="754" w:type="dxa"/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4719" w:type="dxa"/>
            <w:gridSpan w:val="2"/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Заміна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щіток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склоочисника</w:t>
            </w:r>
            <w:proofErr w:type="spellEnd"/>
          </w:p>
        </w:tc>
        <w:tc>
          <w:tcPr>
            <w:tcW w:w="1125" w:type="dxa"/>
            <w:gridSpan w:val="3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30" w:type="dxa"/>
            <w:gridSpan w:val="4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20" w:type="dxa"/>
            <w:gridSpan w:val="2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570"/>
          <w:jc w:val="center"/>
        </w:trPr>
        <w:tc>
          <w:tcPr>
            <w:tcW w:w="10348" w:type="dxa"/>
            <w:gridSpan w:val="12"/>
            <w:shd w:val="pct15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B052EF" w:rsidRPr="00B052EF" w:rsidRDefault="00B052EF" w:rsidP="00B05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9. </w:t>
            </w:r>
            <w:proofErr w:type="gramStart"/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СКС-МСЦ-RMOS3 на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базі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052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RENAULT</w:t>
            </w:r>
            <w:r w:rsidRPr="00B05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052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Master</w:t>
            </w:r>
            <w:r w:rsidRPr="00B05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(об’єм двигуна 2299 (</w:t>
            </w:r>
            <w:proofErr w:type="spellStart"/>
            <w:r w:rsidRPr="00B05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дп</w:t>
            </w:r>
            <w:proofErr w:type="spellEnd"/>
            <w:r w:rsidRPr="00B05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), 2016 р. в., МКПШ</w:t>
            </w:r>
            <w:proofErr w:type="gramEnd"/>
          </w:p>
          <w:p w:rsidR="00B052EF" w:rsidRPr="00B052EF" w:rsidRDefault="00B052EF" w:rsidP="00B052EF">
            <w:pPr>
              <w:tabs>
                <w:tab w:val="left" w:pos="319"/>
              </w:tabs>
              <w:suppressAutoHyphens/>
              <w:spacing w:after="1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н.з.КА5830АР,  VIN- </w:t>
            </w:r>
            <w:r w:rsidRPr="00B052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VF</w:t>
            </w:r>
            <w:r w:rsidRPr="00B05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B052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MAF</w:t>
            </w:r>
            <w:r w:rsidRPr="00B05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B052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SF</w:t>
            </w:r>
            <w:r w:rsidRPr="00B05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56112184</w:t>
            </w:r>
          </w:p>
        </w:tc>
      </w:tr>
      <w:tr w:rsidR="00B052EF" w:rsidRPr="00B052EF" w:rsidTr="002E5EA7">
        <w:trPr>
          <w:cantSplit/>
          <w:trHeight w:val="352"/>
          <w:jc w:val="center"/>
        </w:trPr>
        <w:tc>
          <w:tcPr>
            <w:tcW w:w="754" w:type="dxa"/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75" w:type="dxa"/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Заміна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масла та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фільтра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двигуна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155" w:type="dxa"/>
            <w:gridSpan w:val="3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89" w:type="dxa"/>
            <w:gridSpan w:val="6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75" w:type="dxa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413"/>
          <w:jc w:val="center"/>
        </w:trPr>
        <w:tc>
          <w:tcPr>
            <w:tcW w:w="754" w:type="dxa"/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48</w:t>
            </w:r>
          </w:p>
        </w:tc>
        <w:tc>
          <w:tcPr>
            <w:tcW w:w="4675" w:type="dxa"/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Заміна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паливного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фільтра</w:t>
            </w:r>
            <w:proofErr w:type="spellEnd"/>
          </w:p>
        </w:tc>
        <w:tc>
          <w:tcPr>
            <w:tcW w:w="1155" w:type="dxa"/>
            <w:gridSpan w:val="3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89" w:type="dxa"/>
            <w:gridSpan w:val="6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75" w:type="dxa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419"/>
          <w:jc w:val="center"/>
        </w:trPr>
        <w:tc>
          <w:tcPr>
            <w:tcW w:w="754" w:type="dxa"/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75" w:type="dxa"/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Заміна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повітряного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фільтра</w:t>
            </w:r>
            <w:proofErr w:type="spellEnd"/>
          </w:p>
        </w:tc>
        <w:tc>
          <w:tcPr>
            <w:tcW w:w="1155" w:type="dxa"/>
            <w:gridSpan w:val="3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89" w:type="dxa"/>
            <w:gridSpan w:val="6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75" w:type="dxa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411"/>
          <w:jc w:val="center"/>
        </w:trPr>
        <w:tc>
          <w:tcPr>
            <w:tcW w:w="754" w:type="dxa"/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5" w:type="dxa"/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Заміна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фільтра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салону</w:t>
            </w:r>
            <w:proofErr w:type="spellEnd"/>
          </w:p>
        </w:tc>
        <w:tc>
          <w:tcPr>
            <w:tcW w:w="1155" w:type="dxa"/>
            <w:gridSpan w:val="3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89" w:type="dxa"/>
            <w:gridSpan w:val="6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75" w:type="dxa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418"/>
          <w:jc w:val="center"/>
        </w:trPr>
        <w:tc>
          <w:tcPr>
            <w:tcW w:w="754" w:type="dxa"/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75" w:type="dxa"/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іна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скла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лобового</w:t>
            </w:r>
            <w:proofErr w:type="spellEnd"/>
            <w:proofErr w:type="gram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55" w:type="dxa"/>
            <w:gridSpan w:val="3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89" w:type="dxa"/>
            <w:gridSpan w:val="6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75" w:type="dxa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423"/>
          <w:jc w:val="center"/>
        </w:trPr>
        <w:tc>
          <w:tcPr>
            <w:tcW w:w="754" w:type="dxa"/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75" w:type="dxa"/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Шиномонтаж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55" w:type="dxa"/>
            <w:gridSpan w:val="3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89" w:type="dxa"/>
            <w:gridSpan w:val="6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75" w:type="dxa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415"/>
          <w:jc w:val="center"/>
        </w:trPr>
        <w:tc>
          <w:tcPr>
            <w:tcW w:w="754" w:type="dxa"/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75" w:type="dxa"/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Заміна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щіток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склоочисника</w:t>
            </w:r>
            <w:proofErr w:type="spellEnd"/>
          </w:p>
        </w:tc>
        <w:tc>
          <w:tcPr>
            <w:tcW w:w="1155" w:type="dxa"/>
            <w:gridSpan w:val="3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89" w:type="dxa"/>
            <w:gridSpan w:val="6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75" w:type="dxa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780"/>
          <w:jc w:val="center"/>
        </w:trPr>
        <w:tc>
          <w:tcPr>
            <w:tcW w:w="10348" w:type="dxa"/>
            <w:gridSpan w:val="12"/>
            <w:shd w:val="clear" w:color="auto" w:fill="D9D9D9" w:themeFill="background1" w:themeFillShade="D9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05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10. СКС</w:t>
            </w:r>
            <w:r w:rsidRPr="00B05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– </w:t>
            </w:r>
            <w:r w:rsidRPr="00B05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TCL</w:t>
            </w:r>
            <w:r w:rsidRPr="00B05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–</w:t>
            </w:r>
            <w:r w:rsidRPr="00B05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ПС на базі  А/М </w:t>
            </w:r>
            <w:r w:rsidRPr="00B05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TOYOTA</w:t>
            </w:r>
            <w:r w:rsidRPr="00B05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r w:rsidRPr="00B05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COROLLA</w:t>
            </w:r>
            <w:r w:rsidRPr="00B05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(об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’єм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двигуна 1598 (бензин),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р.в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 2023, МКПШ</w:t>
            </w:r>
          </w:p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н.з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. КА6841МА, </w:t>
            </w:r>
            <w:r w:rsidRPr="00B05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VIN</w:t>
            </w:r>
            <w:r w:rsidRPr="00B05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– </w:t>
            </w:r>
            <w:r w:rsidRPr="00B05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Y</w:t>
            </w:r>
            <w:r w:rsidRPr="00B05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69</w:t>
            </w:r>
            <w:r w:rsidRPr="00B05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SKSS</w:t>
            </w:r>
            <w:r w:rsidRPr="00B05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32</w:t>
            </w:r>
            <w:r w:rsidRPr="00B05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P</w:t>
            </w:r>
            <w:r w:rsidRPr="00B05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  <w:r w:rsidRPr="00B05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C</w:t>
            </w:r>
            <w:r w:rsidRPr="00B05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18465</w:t>
            </w:r>
          </w:p>
        </w:tc>
      </w:tr>
      <w:tr w:rsidR="00B052EF" w:rsidRPr="00B052EF" w:rsidTr="002E5EA7">
        <w:trPr>
          <w:cantSplit/>
          <w:trHeight w:val="419"/>
          <w:jc w:val="center"/>
        </w:trPr>
        <w:tc>
          <w:tcPr>
            <w:tcW w:w="754" w:type="dxa"/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4675" w:type="dxa"/>
            <w:shd w:val="clear" w:color="auto" w:fill="auto"/>
            <w:vAlign w:val="bottom"/>
          </w:tcPr>
          <w:p w:rsidR="00B052EF" w:rsidRPr="00B052EF" w:rsidRDefault="00B052EF" w:rsidP="00B0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Шиномонтаж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55" w:type="dxa"/>
            <w:gridSpan w:val="3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589" w:type="dxa"/>
            <w:gridSpan w:val="6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75" w:type="dxa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345"/>
          <w:jc w:val="center"/>
        </w:trPr>
        <w:tc>
          <w:tcPr>
            <w:tcW w:w="8173" w:type="dxa"/>
            <w:gridSpan w:val="11"/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2E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      Загальна ціна:</w:t>
            </w:r>
            <w:r w:rsidRPr="00B052E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ab/>
            </w:r>
          </w:p>
        </w:tc>
        <w:tc>
          <w:tcPr>
            <w:tcW w:w="2175" w:type="dxa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052EF" w:rsidRPr="00B052EF" w:rsidTr="002E5EA7">
        <w:trPr>
          <w:cantSplit/>
          <w:trHeight w:val="408"/>
          <w:jc w:val="center"/>
        </w:trPr>
        <w:tc>
          <w:tcPr>
            <w:tcW w:w="8173" w:type="dxa"/>
            <w:gridSpan w:val="11"/>
            <w:shd w:val="clear" w:color="auto" w:fill="auto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B052E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>у т. ч. ПДВ 20%</w:t>
            </w:r>
          </w:p>
        </w:tc>
        <w:tc>
          <w:tcPr>
            <w:tcW w:w="2175" w:type="dxa"/>
            <w:vAlign w:val="bottom"/>
          </w:tcPr>
          <w:p w:rsidR="00B052EF" w:rsidRPr="00B052EF" w:rsidRDefault="00B052EF" w:rsidP="00B052EF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</w:tbl>
    <w:p w:rsidR="00B052EF" w:rsidRPr="00B052EF" w:rsidRDefault="00B052EF" w:rsidP="00B052EF">
      <w:pPr>
        <w:suppressAutoHyphens/>
        <w:spacing w:before="120"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052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ВСЬОГО:</w:t>
      </w:r>
      <w:r w:rsidRPr="00B052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</w:t>
      </w:r>
    </w:p>
    <w:p w:rsidR="00B052EF" w:rsidRPr="00B052EF" w:rsidRDefault="00B052EF" w:rsidP="00B0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052EF" w:rsidRPr="00B052EF" w:rsidRDefault="00B052EF" w:rsidP="00B0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05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 xml:space="preserve">ЗАМОВНИК                                                    </w:t>
      </w:r>
      <w:r w:rsidRPr="00B05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ВИКОНАВЕЦЬ</w:t>
      </w:r>
    </w:p>
    <w:p w:rsidR="00B052EF" w:rsidRPr="00B052EF" w:rsidRDefault="00B052EF" w:rsidP="00B0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10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4"/>
        <w:gridCol w:w="5194"/>
      </w:tblGrid>
      <w:tr w:rsidR="00B052EF" w:rsidRPr="00B052EF" w:rsidTr="002E5EA7">
        <w:trPr>
          <w:trHeight w:val="20"/>
        </w:trPr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2EF" w:rsidRPr="00B052EF" w:rsidRDefault="00B052EF" w:rsidP="00B052EF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ar-SA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ar-SA"/>
              </w:rPr>
              <w:t>Головний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ar-SA"/>
              </w:rPr>
              <w:t>сервісний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ar-SA"/>
              </w:rPr>
              <w:t xml:space="preserve"> центр МВС </w:t>
            </w:r>
          </w:p>
          <w:p w:rsidR="00B052EF" w:rsidRPr="00B052EF" w:rsidRDefault="00B052EF" w:rsidP="00B052EF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ar-SA"/>
              </w:rPr>
              <w:t>Юридична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ar-SA"/>
              </w:rPr>
              <w:t xml:space="preserve"> адреса:</w:t>
            </w: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04071,  м.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Київ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   </w:t>
            </w:r>
          </w:p>
          <w:p w:rsidR="00B052EF" w:rsidRPr="00B052EF" w:rsidRDefault="00B052EF" w:rsidP="00B052EF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вул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. </w:t>
            </w:r>
            <w:proofErr w:type="spellStart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Лук’янівська</w:t>
            </w:r>
            <w:proofErr w:type="spellEnd"/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, 62</w:t>
            </w:r>
          </w:p>
          <w:p w:rsidR="00B052EF" w:rsidRPr="00B052EF" w:rsidRDefault="00B052EF" w:rsidP="00B052EF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052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Код ЄДРПОУ 40109173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B052EF" w:rsidRPr="00B052EF" w:rsidRDefault="00B052EF" w:rsidP="00B05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ar-SA"/>
              </w:rPr>
            </w:pPr>
          </w:p>
        </w:tc>
      </w:tr>
      <w:tr w:rsidR="00B052EF" w:rsidRPr="00B052EF" w:rsidTr="002E5EA7">
        <w:trPr>
          <w:trHeight w:val="20"/>
        </w:trPr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2EF" w:rsidRPr="00B052EF" w:rsidRDefault="00B052EF" w:rsidP="00B052E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ru-RU" w:bidi="en-US"/>
              </w:rPr>
            </w:pPr>
            <w:proofErr w:type="spellStart"/>
            <w:r w:rsidRPr="00B052E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ru-RU" w:bidi="en-US"/>
              </w:rPr>
              <w:t>Регіональний</w:t>
            </w:r>
            <w:proofErr w:type="spellEnd"/>
            <w:r w:rsidRPr="00B052E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Pr="00B052E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ru-RU" w:bidi="en-US"/>
              </w:rPr>
              <w:t>сервісний</w:t>
            </w:r>
            <w:proofErr w:type="spellEnd"/>
            <w:r w:rsidRPr="00B052E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ru-RU" w:bidi="en-US"/>
              </w:rPr>
              <w:t xml:space="preserve"> центр</w:t>
            </w:r>
            <w:r w:rsidRPr="00B052E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 </w:t>
            </w:r>
            <w:r w:rsidRPr="00B052E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ru-RU" w:bidi="en-US"/>
              </w:rPr>
              <w:t xml:space="preserve"> ГСЦ МВС </w:t>
            </w:r>
          </w:p>
          <w:p w:rsidR="00B052EF" w:rsidRPr="00B052EF" w:rsidRDefault="00B052EF" w:rsidP="00B052E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ru-RU" w:bidi="en-US"/>
              </w:rPr>
            </w:pPr>
            <w:r w:rsidRPr="00B052E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ru-RU" w:bidi="en-US"/>
              </w:rPr>
              <w:t xml:space="preserve">в Хмельницькій </w:t>
            </w:r>
            <w:proofErr w:type="spellStart"/>
            <w:r w:rsidRPr="00B052E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ru-RU" w:bidi="en-US"/>
              </w:rPr>
              <w:t>області</w:t>
            </w:r>
            <w:proofErr w:type="spellEnd"/>
            <w:r w:rsidRPr="00B052E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ru-RU" w:bidi="en-US"/>
              </w:rPr>
              <w:t xml:space="preserve"> (</w:t>
            </w:r>
            <w:proofErr w:type="spellStart"/>
            <w:r w:rsidRPr="00B052E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ru-RU" w:bidi="en-US"/>
              </w:rPr>
              <w:t>фі</w:t>
            </w:r>
            <w:proofErr w:type="gramStart"/>
            <w:r w:rsidRPr="00B052E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ru-RU" w:bidi="en-US"/>
              </w:rPr>
              <w:t>л</w:t>
            </w:r>
            <w:proofErr w:type="gramEnd"/>
            <w:r w:rsidRPr="00B052E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ru-RU" w:bidi="en-US"/>
              </w:rPr>
              <w:t>ія</w:t>
            </w:r>
            <w:proofErr w:type="spellEnd"/>
            <w:r w:rsidRPr="00B052E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ru-RU" w:bidi="en-US"/>
              </w:rPr>
              <w:t xml:space="preserve"> ГСЦ МВС)</w:t>
            </w:r>
          </w:p>
          <w:p w:rsidR="00B052EF" w:rsidRPr="00B052EF" w:rsidRDefault="00B052EF" w:rsidP="00B052E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</w:pPr>
            <w:proofErr w:type="spellStart"/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>Юридична</w:t>
            </w:r>
            <w:proofErr w:type="spellEnd"/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 xml:space="preserve"> адреса</w:t>
            </w:r>
          </w:p>
          <w:p w:rsidR="00B052EF" w:rsidRPr="00B052EF" w:rsidRDefault="00B052EF" w:rsidP="00B052E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</w:pPr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 xml:space="preserve">29008, м. </w:t>
            </w:r>
            <w:proofErr w:type="spellStart"/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>Хмельницький</w:t>
            </w:r>
            <w:proofErr w:type="spellEnd"/>
          </w:p>
          <w:p w:rsidR="00B052EF" w:rsidRPr="00B052EF" w:rsidRDefault="00B052EF" w:rsidP="00B052E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</w:pPr>
            <w:proofErr w:type="spellStart"/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>вул</w:t>
            </w:r>
            <w:proofErr w:type="spellEnd"/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 xml:space="preserve">. </w:t>
            </w:r>
            <w:proofErr w:type="spellStart"/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>Західно-Окружна</w:t>
            </w:r>
            <w:proofErr w:type="spellEnd"/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>, 11/1</w:t>
            </w:r>
          </w:p>
          <w:p w:rsidR="00B052EF" w:rsidRPr="00B052EF" w:rsidRDefault="00B052EF" w:rsidP="00B052E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</w:pPr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>КОД ЄДРПОУ 43611928</w:t>
            </w:r>
          </w:p>
          <w:p w:rsidR="00B052EF" w:rsidRPr="00B052EF" w:rsidRDefault="00B052EF" w:rsidP="00B052E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</w:pPr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 xml:space="preserve">№ </w:t>
            </w:r>
            <w:proofErr w:type="gramStart"/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>р</w:t>
            </w:r>
            <w:proofErr w:type="gramEnd"/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 xml:space="preserve">/р </w:t>
            </w:r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UA</w:t>
            </w:r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 xml:space="preserve">868201720343170001000161890, </w:t>
            </w:r>
          </w:p>
          <w:p w:rsidR="00B052EF" w:rsidRPr="00B052EF" w:rsidRDefault="00B052EF" w:rsidP="00B052E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</w:pPr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           UA</w:t>
            </w:r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>058201720343161001200161890</w:t>
            </w:r>
          </w:p>
          <w:p w:rsidR="00B052EF" w:rsidRPr="00B052EF" w:rsidRDefault="00B052EF" w:rsidP="00B052E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</w:pPr>
            <w:proofErr w:type="spellStart"/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>Державна</w:t>
            </w:r>
            <w:proofErr w:type="spellEnd"/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>казначейська</w:t>
            </w:r>
            <w:proofErr w:type="spellEnd"/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 xml:space="preserve"> служба </w:t>
            </w:r>
            <w:proofErr w:type="spellStart"/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>України</w:t>
            </w:r>
            <w:proofErr w:type="spellEnd"/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 xml:space="preserve"> </w:t>
            </w:r>
          </w:p>
          <w:p w:rsidR="00B052EF" w:rsidRPr="00B052EF" w:rsidRDefault="00B052EF" w:rsidP="00B052E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</w:pPr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 xml:space="preserve">м. </w:t>
            </w:r>
            <w:proofErr w:type="spellStart"/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>Київ</w:t>
            </w:r>
            <w:proofErr w:type="spellEnd"/>
          </w:p>
          <w:p w:rsidR="00B052EF" w:rsidRPr="00B052EF" w:rsidRDefault="00B052EF" w:rsidP="00B052E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</w:pPr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>Тел. 66-42-88, 66-43-31</w:t>
            </w:r>
          </w:p>
          <w:p w:rsidR="00B052EF" w:rsidRPr="00B052EF" w:rsidRDefault="00B052EF" w:rsidP="00B052E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</w:pPr>
          </w:p>
          <w:p w:rsidR="00B052EF" w:rsidRPr="00B052EF" w:rsidRDefault="00B052EF" w:rsidP="00B052E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ru-RU" w:bidi="en-US"/>
              </w:rPr>
            </w:pPr>
            <w:r w:rsidRPr="00B052E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ru-RU" w:bidi="en-US"/>
              </w:rPr>
              <w:t>Начальник</w:t>
            </w:r>
          </w:p>
          <w:p w:rsidR="00B052EF" w:rsidRPr="00B052EF" w:rsidRDefault="00B052EF" w:rsidP="00B052E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</w:pPr>
          </w:p>
          <w:p w:rsidR="00B052EF" w:rsidRPr="00B052EF" w:rsidRDefault="00B052EF" w:rsidP="00B052E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>______________</w:t>
            </w:r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    </w:t>
            </w:r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В</w:t>
            </w:r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>.О. Степанов</w:t>
            </w:r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          </w:t>
            </w:r>
          </w:p>
          <w:p w:rsidR="00B052EF" w:rsidRPr="00B052EF" w:rsidRDefault="00B052EF" w:rsidP="00B052E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 xml:space="preserve"> (</w:t>
            </w:r>
            <w:proofErr w:type="spellStart"/>
            <w:proofErr w:type="gramStart"/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>п</w:t>
            </w:r>
            <w:proofErr w:type="gramEnd"/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>ідпис</w:t>
            </w:r>
            <w:proofErr w:type="spellEnd"/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ru-RU" w:bidi="en-US"/>
              </w:rPr>
              <w:t>) М.П.</w:t>
            </w:r>
            <w:r w:rsidRPr="00B052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   </w:t>
            </w:r>
          </w:p>
          <w:p w:rsidR="00B052EF" w:rsidRPr="00B052EF" w:rsidRDefault="00B052EF" w:rsidP="00B052E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B052EF" w:rsidRPr="00B052EF" w:rsidRDefault="00B052EF" w:rsidP="00B052E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FF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B052EF" w:rsidRPr="00B052EF" w:rsidRDefault="00B052EF" w:rsidP="00B052EF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052EF" w:rsidRPr="00B052EF" w:rsidRDefault="00B052EF" w:rsidP="00B052EF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052EF" w:rsidRPr="00B052EF" w:rsidRDefault="00B052EF" w:rsidP="00B052EF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052EF" w:rsidRPr="00B052EF" w:rsidRDefault="00B052EF" w:rsidP="00B052EF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052EF" w:rsidRPr="00B052EF" w:rsidRDefault="00B052EF" w:rsidP="00B052EF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052EF" w:rsidRPr="00B052EF" w:rsidRDefault="00B052EF" w:rsidP="00B052EF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052EF" w:rsidRPr="00B052EF" w:rsidRDefault="00B052EF" w:rsidP="00B052EF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052EF" w:rsidRPr="00B052EF" w:rsidRDefault="00B052EF" w:rsidP="00B052EF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052EF" w:rsidRPr="00B052EF" w:rsidRDefault="00B052EF" w:rsidP="00B052EF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052EF" w:rsidRPr="00B052EF" w:rsidRDefault="00B052EF" w:rsidP="00B052EF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052EF" w:rsidRPr="00B052EF" w:rsidRDefault="00B052EF" w:rsidP="00B052EF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052EF" w:rsidRPr="00B052EF" w:rsidRDefault="00B052EF" w:rsidP="00B052EF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052EF" w:rsidRPr="00B052EF" w:rsidRDefault="00B052EF" w:rsidP="00B052EF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052EF" w:rsidRPr="00B052EF" w:rsidRDefault="00B052EF" w:rsidP="00B052EF">
      <w:pPr>
        <w:tabs>
          <w:tab w:val="left" w:pos="284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52EF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Примітка:</w:t>
      </w:r>
      <w:r w:rsidRPr="00B052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B05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Умови, визначені у </w:t>
      </w:r>
      <w:proofErr w:type="spellStart"/>
      <w:r w:rsidRPr="00B05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проєкті</w:t>
      </w:r>
      <w:proofErr w:type="spellEnd"/>
      <w:r w:rsidRPr="00B05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цього Договору, можуть бути конкретизовані (доповнені) при підписанні Договору з переможцем процедури закупівлі. Під конкретизацією (доповненням) розуміються уточнення умов, що не змінюють їх змісту.</w:t>
      </w:r>
      <w:r w:rsidRPr="00B05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052EF" w:rsidRPr="00B052EF" w:rsidRDefault="00B052EF" w:rsidP="00B052E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2EF" w:rsidRPr="00B052EF" w:rsidRDefault="00B052EF" w:rsidP="00B052EF">
      <w:pPr>
        <w:suppressAutoHyphens/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</w:p>
    <w:p w:rsidR="00DF20E5" w:rsidRDefault="00DF20E5">
      <w:bookmarkStart w:id="4" w:name="_GoBack"/>
      <w:bookmarkEnd w:id="4"/>
    </w:p>
    <w:sectPr w:rsidR="00DF20E5" w:rsidSect="00EA7C12">
      <w:headerReference w:type="default" r:id="rId6"/>
      <w:pgSz w:w="11906" w:h="16838"/>
      <w:pgMar w:top="567" w:right="707" w:bottom="425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612056"/>
      <w:docPartObj>
        <w:docPartGallery w:val="Page Numbers (Top of Page)"/>
        <w:docPartUnique/>
      </w:docPartObj>
    </w:sdtPr>
    <w:sdtEndPr/>
    <w:sdtContent>
      <w:p w:rsidR="00932B1B" w:rsidRDefault="00B052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32B1B" w:rsidRDefault="00B052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576"/>
    <w:multiLevelType w:val="hybridMultilevel"/>
    <w:tmpl w:val="006C68C8"/>
    <w:lvl w:ilvl="0" w:tplc="DFD218E8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EFD4088"/>
    <w:multiLevelType w:val="hybridMultilevel"/>
    <w:tmpl w:val="595EF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AA"/>
    <w:rsid w:val="007301AA"/>
    <w:rsid w:val="00B052EF"/>
    <w:rsid w:val="00D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52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5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52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5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8699</Words>
  <Characters>4959</Characters>
  <Application>Microsoft Office Word</Application>
  <DocSecurity>0</DocSecurity>
  <Lines>41</Lines>
  <Paragraphs>27</Paragraphs>
  <ScaleCrop>false</ScaleCrop>
  <Company>*</Company>
  <LinksUpToDate>false</LinksUpToDate>
  <CharactersWithSpaces>13631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Анатолій Дзядик</dc:creator>
  <cp:keywords/>
  <dc:description/>
  <cp:lastModifiedBy>Анатолій Дзядик</cp:lastModifiedBy>
  <cp:revision>2</cp:revision>
  <dcterms:created xsi:type="dcterms:W3CDTF">2023-10-17T12:53:00Z</dcterms:created>
  <dcterms:modified xsi:type="dcterms:W3CDTF">2023-10-17T12:53:00Z</dcterms:modified>
</cp:coreProperties>
</file>