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49D" w:rsidRPr="00D0149D" w:rsidRDefault="00D0149D" w:rsidP="00D43363">
      <w:pPr>
        <w:tabs>
          <w:tab w:val="left" w:pos="4962"/>
        </w:tabs>
        <w:spacing w:after="0" w:line="240" w:lineRule="auto"/>
        <w:ind w:right="-142" w:firstLine="5529"/>
        <w:jc w:val="both"/>
        <w:rPr>
          <w:rFonts w:ascii="Times New Roman" w:hAnsi="Times New Roman" w:cs="Times New Roman"/>
          <w:bCs/>
          <w:lang w:val="uk-UA"/>
        </w:rPr>
      </w:pPr>
      <w:r w:rsidRPr="00D0149D">
        <w:rPr>
          <w:rFonts w:ascii="Times New Roman" w:hAnsi="Times New Roman" w:cs="Times New Roman"/>
          <w:bCs/>
          <w:lang w:val="uk-UA"/>
        </w:rPr>
        <w:t>Додаток №</w:t>
      </w:r>
      <w:r>
        <w:rPr>
          <w:rFonts w:ascii="Times New Roman" w:hAnsi="Times New Roman" w:cs="Times New Roman"/>
          <w:bCs/>
          <w:lang w:val="uk-UA"/>
        </w:rPr>
        <w:t xml:space="preserve"> 1</w:t>
      </w:r>
    </w:p>
    <w:p w:rsidR="00D0149D" w:rsidRPr="00D0149D" w:rsidRDefault="00D0149D" w:rsidP="00D43363">
      <w:pPr>
        <w:tabs>
          <w:tab w:val="left" w:pos="4962"/>
        </w:tabs>
        <w:spacing w:after="0" w:line="240" w:lineRule="auto"/>
        <w:ind w:right="-709" w:firstLine="5529"/>
        <w:rPr>
          <w:rFonts w:ascii="Times New Roman" w:hAnsi="Times New Roman" w:cs="Times New Roman"/>
          <w:bCs/>
          <w:lang w:val="uk-UA"/>
        </w:rPr>
      </w:pPr>
      <w:r w:rsidRPr="00D0149D">
        <w:rPr>
          <w:rFonts w:ascii="Times New Roman" w:hAnsi="Times New Roman" w:cs="Times New Roman"/>
          <w:bCs/>
          <w:lang w:val="uk-UA"/>
        </w:rPr>
        <w:t>до тендерної документації</w:t>
      </w:r>
    </w:p>
    <w:p w:rsidR="00D0149D" w:rsidRPr="00D0149D" w:rsidRDefault="00D0149D" w:rsidP="00D43363">
      <w:pPr>
        <w:tabs>
          <w:tab w:val="left" w:pos="4962"/>
          <w:tab w:val="left" w:pos="5387"/>
        </w:tabs>
        <w:spacing w:after="0" w:line="240" w:lineRule="auto"/>
        <w:ind w:right="-284" w:firstLine="5529"/>
        <w:rPr>
          <w:rFonts w:ascii="Times New Roman" w:hAnsi="Times New Roman" w:cs="Times New Roman"/>
          <w:bCs/>
          <w:lang w:val="uk-UA"/>
        </w:rPr>
      </w:pPr>
      <w:r w:rsidRPr="00D0149D">
        <w:rPr>
          <w:rFonts w:ascii="Times New Roman" w:hAnsi="Times New Roman" w:cs="Times New Roman"/>
          <w:bCs/>
          <w:lang w:val="uk-UA"/>
        </w:rPr>
        <w:t>затвердженої рішенням уповноваженої особи</w:t>
      </w:r>
    </w:p>
    <w:p w:rsidR="00985754" w:rsidRPr="00D32F16" w:rsidRDefault="00B22342" w:rsidP="00D43363">
      <w:pPr>
        <w:tabs>
          <w:tab w:val="left" w:pos="4962"/>
        </w:tabs>
        <w:spacing w:after="0" w:line="240" w:lineRule="auto"/>
        <w:ind w:firstLine="5529"/>
        <w:jc w:val="both"/>
        <w:rPr>
          <w:rFonts w:ascii="Times New Roman" w:hAnsi="Times New Roman" w:cs="Times New Roman"/>
          <w:bCs/>
          <w:color w:val="000000" w:themeColor="text1"/>
          <w:sz w:val="24"/>
          <w:szCs w:val="24"/>
          <w:lang w:val="uk-UA"/>
        </w:rPr>
      </w:pPr>
      <w:r>
        <w:rPr>
          <w:rFonts w:ascii="Times New Roman" w:hAnsi="Times New Roman" w:cs="Times New Roman"/>
          <w:bCs/>
          <w:lang w:val="uk-UA"/>
        </w:rPr>
        <w:t>протокол № 180424/1 від 18.04</w:t>
      </w:r>
      <w:r w:rsidR="00D0149D" w:rsidRPr="00D0149D">
        <w:rPr>
          <w:rFonts w:ascii="Times New Roman" w:hAnsi="Times New Roman" w:cs="Times New Roman"/>
          <w:bCs/>
          <w:lang w:val="uk-UA"/>
        </w:rPr>
        <w:t>.24р.</w:t>
      </w: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3F0AB7" w:rsidRDefault="00F4556A" w:rsidP="00985754">
      <w:pPr>
        <w:pStyle w:val="Standard"/>
        <w:jc w:val="center"/>
        <w:rPr>
          <w:rFonts w:ascii="Times New Roman" w:hAnsi="Times New Roman" w:cs="Times New Roman"/>
          <w:b/>
          <w:color w:val="000000" w:themeColor="text1"/>
        </w:rPr>
      </w:pPr>
      <w:r w:rsidRPr="003F0AB7">
        <w:rPr>
          <w:rFonts w:ascii="Times New Roman" w:hAnsi="Times New Roman" w:cs="Times New Roman"/>
          <w:b/>
          <w:color w:val="000000" w:themeColor="text1"/>
        </w:rPr>
        <w:t>1.</w:t>
      </w:r>
      <w:r w:rsidR="00985754" w:rsidRPr="003F0AB7">
        <w:rPr>
          <w:rFonts w:ascii="Times New Roman" w:hAnsi="Times New Roman" w:cs="Times New Roman"/>
          <w:b/>
          <w:color w:val="000000" w:themeColor="text1"/>
        </w:rPr>
        <w:t>ПЕРЕЛІК ДОКУМЕНТІВ, ЯКІ ВИМАГАЮТЬСЯ ДЛЯ ПІДТВЕРДЖЕННЯ ВІДПОВІДНОСТІ ПРОПОЗИЦІЇ УЧАСНИКА</w:t>
      </w:r>
    </w:p>
    <w:p w:rsidR="00985754" w:rsidRPr="00D32F16" w:rsidRDefault="00985754" w:rsidP="00985754">
      <w:pPr>
        <w:pStyle w:val="Standard"/>
        <w:rPr>
          <w:rFonts w:ascii="Times New Roman" w:hAnsi="Times New Roman" w:cs="Times New Roman"/>
          <w:color w:val="000000" w:themeColor="text1"/>
        </w:rPr>
      </w:pPr>
    </w:p>
    <w:tbl>
      <w:tblPr>
        <w:tblW w:w="5447" w:type="pct"/>
        <w:tblInd w:w="-572" w:type="dxa"/>
        <w:tblLook w:val="04A0" w:firstRow="1" w:lastRow="0" w:firstColumn="1" w:lastColumn="0" w:noHBand="0" w:noVBand="1"/>
      </w:tblPr>
      <w:tblGrid>
        <w:gridCol w:w="707"/>
        <w:gridCol w:w="2234"/>
        <w:gridCol w:w="7549"/>
      </w:tblGrid>
      <w:tr w:rsidR="006A18C2" w:rsidRPr="006A18C2" w:rsidTr="00D0149D">
        <w:trPr>
          <w:trHeight w:val="274"/>
        </w:trPr>
        <w:tc>
          <w:tcPr>
            <w:tcW w:w="337" w:type="pct"/>
            <w:tcBorders>
              <w:top w:val="single" w:sz="4" w:space="0" w:color="000000"/>
              <w:left w:val="single" w:sz="4" w:space="0" w:color="000000"/>
              <w:bottom w:val="single" w:sz="4" w:space="0" w:color="000000"/>
              <w:right w:val="nil"/>
            </w:tcBorders>
            <w:hideMark/>
          </w:tcPr>
          <w:p w:rsidR="00985754" w:rsidRPr="006A18C2" w:rsidRDefault="00985754" w:rsidP="00A341CE">
            <w:pPr>
              <w:widowControl w:val="0"/>
              <w:spacing w:after="0" w:line="240" w:lineRule="auto"/>
              <w:jc w:val="center"/>
              <w:rPr>
                <w:rFonts w:ascii="Times New Roman" w:hAnsi="Times New Roman" w:cs="Times New Roman"/>
                <w:color w:val="000000" w:themeColor="text1"/>
                <w:sz w:val="24"/>
                <w:szCs w:val="24"/>
              </w:rPr>
            </w:pPr>
            <w:r w:rsidRPr="006A18C2">
              <w:rPr>
                <w:rFonts w:ascii="Times New Roman" w:hAnsi="Times New Roman" w:cs="Times New Roman"/>
                <w:bCs/>
                <w:color w:val="000000" w:themeColor="text1"/>
                <w:sz w:val="24"/>
                <w:szCs w:val="24"/>
                <w:lang w:eastAsia="ru-RU"/>
              </w:rPr>
              <w:t>1.</w:t>
            </w:r>
          </w:p>
        </w:tc>
        <w:tc>
          <w:tcPr>
            <w:tcW w:w="1065" w:type="pct"/>
            <w:tcBorders>
              <w:top w:val="single" w:sz="4" w:space="0" w:color="000000"/>
              <w:left w:val="single" w:sz="4" w:space="0" w:color="000000"/>
              <w:bottom w:val="single" w:sz="4" w:space="0" w:color="000000"/>
              <w:right w:val="nil"/>
            </w:tcBorders>
            <w:hideMark/>
          </w:tcPr>
          <w:p w:rsidR="00985754" w:rsidRPr="006A18C2" w:rsidRDefault="00985754" w:rsidP="00D43363">
            <w:pPr>
              <w:widowControl w:val="0"/>
              <w:spacing w:after="0" w:line="240" w:lineRule="auto"/>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lang w:eastAsia="ru-RU"/>
              </w:rPr>
              <w:t xml:space="preserve">Правочинність на укладення договору про закупівлю та підписання пропозиції </w:t>
            </w:r>
          </w:p>
        </w:tc>
        <w:tc>
          <w:tcPr>
            <w:tcW w:w="3598" w:type="pct"/>
            <w:tcBorders>
              <w:top w:val="single" w:sz="4" w:space="0" w:color="000000"/>
              <w:left w:val="single" w:sz="4" w:space="0" w:color="000000"/>
              <w:bottom w:val="single" w:sz="4" w:space="0" w:color="000000"/>
              <w:right w:val="single" w:sz="4" w:space="0" w:color="000000"/>
            </w:tcBorders>
            <w:hideMark/>
          </w:tcPr>
          <w:p w:rsidR="00985754" w:rsidRPr="006A18C2" w:rsidRDefault="00985754" w:rsidP="00A341CE">
            <w:pPr>
              <w:spacing w:after="0" w:line="240" w:lineRule="auto"/>
              <w:ind w:firstLine="396"/>
              <w:jc w:val="both"/>
              <w:rPr>
                <w:rFonts w:ascii="Times New Roman" w:hAnsi="Times New Roman" w:cs="Times New Roman"/>
                <w:color w:val="000000" w:themeColor="text1"/>
                <w:sz w:val="24"/>
                <w:szCs w:val="24"/>
                <w:lang w:eastAsia="ru-RU"/>
              </w:rPr>
            </w:pPr>
            <w:r w:rsidRPr="006A18C2">
              <w:rPr>
                <w:rFonts w:ascii="Times New Roman" w:hAnsi="Times New Roman" w:cs="Times New Roman"/>
                <w:color w:val="000000" w:themeColor="text1"/>
                <w:sz w:val="24"/>
                <w:szCs w:val="24"/>
              </w:rPr>
              <w:t>Копію виписки або витягу з Єдиного державного реєстру юридичних осіб та фізичних осіб-підприємців.</w:t>
            </w:r>
          </w:p>
          <w:p w:rsidR="00985754" w:rsidRPr="006A18C2" w:rsidRDefault="00985754" w:rsidP="00A341CE">
            <w:pPr>
              <w:spacing w:after="0" w:line="240" w:lineRule="auto"/>
              <w:ind w:firstLine="396"/>
              <w:jc w:val="both"/>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lang w:eastAsia="ru-RU"/>
              </w:rPr>
              <w:t>Для юридичних осіб:</w:t>
            </w:r>
          </w:p>
          <w:p w:rsidR="00985754" w:rsidRPr="006A18C2" w:rsidRDefault="00985754" w:rsidP="00A341CE">
            <w:pPr>
              <w:spacing w:after="0" w:line="240" w:lineRule="auto"/>
              <w:ind w:right="140" w:firstLine="396"/>
              <w:jc w:val="both"/>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rPr>
              <w:t>Документи, що підтверджують повноваження щодо підпису документів пропозиції Учасника процедури закупівлі: копія наказу про призначення або протоколу зборів засновників (учасн</w:t>
            </w:r>
            <w:r w:rsidR="00D43363" w:rsidRPr="006A18C2">
              <w:rPr>
                <w:rFonts w:ascii="Times New Roman" w:hAnsi="Times New Roman" w:cs="Times New Roman"/>
                <w:color w:val="000000" w:themeColor="text1"/>
                <w:sz w:val="24"/>
                <w:szCs w:val="24"/>
              </w:rPr>
              <w:t xml:space="preserve">иків) (щодо призначення/обрання </w:t>
            </w:r>
            <w:r w:rsidRPr="006A18C2">
              <w:rPr>
                <w:rFonts w:ascii="Times New Roman" w:hAnsi="Times New Roman" w:cs="Times New Roman"/>
                <w:color w:val="000000" w:themeColor="text1"/>
                <w:sz w:val="24"/>
                <w:szCs w:val="24"/>
              </w:rPr>
              <w:t>керівником) та/або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чи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985754" w:rsidRPr="006A18C2" w:rsidRDefault="00985754" w:rsidP="00A341CE">
            <w:pPr>
              <w:spacing w:after="0" w:line="240" w:lineRule="auto"/>
              <w:ind w:firstLine="396"/>
              <w:jc w:val="both"/>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rPr>
              <w:t>Також можуть бути надані і інші документи, які підтверджують повноваження щодо підпису документів пропозиції Учасника процедури закупівлі.</w:t>
            </w:r>
          </w:p>
          <w:p w:rsidR="00985754" w:rsidRPr="006A18C2" w:rsidRDefault="00985754" w:rsidP="00A341CE">
            <w:pPr>
              <w:spacing w:after="0" w:line="240" w:lineRule="auto"/>
              <w:ind w:firstLine="396"/>
              <w:jc w:val="both"/>
              <w:rPr>
                <w:rFonts w:ascii="Times New Roman" w:hAnsi="Times New Roman" w:cs="Times New Roman"/>
                <w:color w:val="000000" w:themeColor="text1"/>
                <w:sz w:val="24"/>
                <w:szCs w:val="24"/>
                <w:lang w:eastAsia="ru-RU"/>
              </w:rPr>
            </w:pPr>
            <w:r w:rsidRPr="006A18C2">
              <w:rPr>
                <w:rFonts w:ascii="Times New Roman" w:hAnsi="Times New Roman" w:cs="Times New Roman"/>
                <w:bCs/>
                <w:color w:val="000000" w:themeColor="text1"/>
                <w:sz w:val="24"/>
                <w:szCs w:val="24"/>
                <w:lang w:eastAsia="ru-RU"/>
              </w:rPr>
              <w:t>Для фізичних осіб-підприємців:</w:t>
            </w:r>
          </w:p>
          <w:p w:rsidR="00985754" w:rsidRPr="006A18C2" w:rsidRDefault="00985754" w:rsidP="00A341CE">
            <w:pPr>
              <w:spacing w:after="0" w:line="240" w:lineRule="auto"/>
              <w:ind w:firstLine="396"/>
              <w:jc w:val="both"/>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rPr>
              <w:t>Якщо учасник є фізичною особою-підприємцем, повинен надати копію паспорту (усі сторінки з даними ФОП), копію довідки з ідентифікаційним номером.</w:t>
            </w:r>
          </w:p>
        </w:tc>
      </w:tr>
      <w:tr w:rsidR="006A18C2" w:rsidRPr="006A18C2" w:rsidTr="00D0149D">
        <w:trPr>
          <w:trHeight w:val="375"/>
        </w:trPr>
        <w:tc>
          <w:tcPr>
            <w:tcW w:w="337" w:type="pct"/>
            <w:tcBorders>
              <w:top w:val="single" w:sz="4" w:space="0" w:color="000000"/>
              <w:left w:val="single" w:sz="4" w:space="0" w:color="000000"/>
              <w:bottom w:val="single" w:sz="4" w:space="0" w:color="000000"/>
              <w:right w:val="nil"/>
            </w:tcBorders>
            <w:hideMark/>
          </w:tcPr>
          <w:p w:rsidR="00985754" w:rsidRPr="006A18C2" w:rsidRDefault="00985754" w:rsidP="00A341CE">
            <w:pPr>
              <w:widowControl w:val="0"/>
              <w:spacing w:after="0" w:line="240" w:lineRule="auto"/>
              <w:jc w:val="center"/>
              <w:rPr>
                <w:rFonts w:ascii="Times New Roman" w:hAnsi="Times New Roman" w:cs="Times New Roman"/>
                <w:bCs/>
                <w:color w:val="000000" w:themeColor="text1"/>
                <w:sz w:val="24"/>
                <w:szCs w:val="24"/>
              </w:rPr>
            </w:pPr>
            <w:r w:rsidRPr="006A18C2">
              <w:rPr>
                <w:rFonts w:ascii="Times New Roman" w:hAnsi="Times New Roman" w:cs="Times New Roman"/>
                <w:bCs/>
                <w:color w:val="000000" w:themeColor="text1"/>
                <w:sz w:val="24"/>
                <w:szCs w:val="24"/>
                <w:lang w:eastAsia="ru-RU"/>
              </w:rPr>
              <w:t>2.</w:t>
            </w:r>
          </w:p>
        </w:tc>
        <w:tc>
          <w:tcPr>
            <w:tcW w:w="1065" w:type="pct"/>
            <w:tcBorders>
              <w:top w:val="single" w:sz="4" w:space="0" w:color="000000"/>
              <w:left w:val="single" w:sz="4" w:space="0" w:color="000000"/>
              <w:bottom w:val="single" w:sz="4" w:space="0" w:color="000000"/>
              <w:right w:val="nil"/>
            </w:tcBorders>
            <w:hideMark/>
          </w:tcPr>
          <w:p w:rsidR="00985754" w:rsidRPr="006A18C2" w:rsidRDefault="00985754" w:rsidP="00A341CE">
            <w:pPr>
              <w:widowControl w:val="0"/>
              <w:spacing w:after="0" w:line="240" w:lineRule="auto"/>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lang w:eastAsia="ru-RU"/>
              </w:rPr>
              <w:t>Відомості про учасника</w:t>
            </w:r>
          </w:p>
        </w:tc>
        <w:tc>
          <w:tcPr>
            <w:tcW w:w="3598" w:type="pct"/>
            <w:tcBorders>
              <w:top w:val="single" w:sz="4" w:space="0" w:color="000000"/>
              <w:left w:val="single" w:sz="4" w:space="0" w:color="000000"/>
              <w:bottom w:val="single" w:sz="4" w:space="0" w:color="000000"/>
              <w:right w:val="single" w:sz="4" w:space="0" w:color="000000"/>
            </w:tcBorders>
            <w:hideMark/>
          </w:tcPr>
          <w:p w:rsidR="00985754" w:rsidRPr="006A18C2" w:rsidRDefault="00985754" w:rsidP="00A341CE">
            <w:pPr>
              <w:spacing w:after="0" w:line="240" w:lineRule="auto"/>
              <w:ind w:firstLine="396"/>
              <w:jc w:val="both"/>
              <w:rPr>
                <w:rFonts w:ascii="Times New Roman" w:hAnsi="Times New Roman" w:cs="Times New Roman"/>
                <w:color w:val="000000" w:themeColor="text1"/>
                <w:sz w:val="24"/>
                <w:szCs w:val="24"/>
                <w:lang w:eastAsia="ru-RU"/>
              </w:rPr>
            </w:pPr>
            <w:r w:rsidRPr="006A18C2">
              <w:rPr>
                <w:rFonts w:ascii="Times New Roman" w:hAnsi="Times New Roman" w:cs="Times New Roman"/>
                <w:color w:val="000000" w:themeColor="text1"/>
                <w:sz w:val="24"/>
                <w:szCs w:val="24"/>
                <w:lang w:eastAsia="ru-RU"/>
              </w:rPr>
              <w:t>2.1. Відомості про учасника мають включати наступну інформацію:</w:t>
            </w:r>
          </w:p>
          <w:p w:rsidR="00985754" w:rsidRPr="006A18C2" w:rsidRDefault="00985754" w:rsidP="00A341CE">
            <w:pPr>
              <w:spacing w:after="0" w:line="240" w:lineRule="auto"/>
              <w:ind w:firstLine="396"/>
              <w:jc w:val="center"/>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rPr>
              <w:t>Форма “ВІДОМОСТІ ПРО УЧАСНИКА”.</w:t>
            </w:r>
          </w:p>
          <w:p w:rsidR="00985754" w:rsidRPr="006A18C2" w:rsidRDefault="00985754" w:rsidP="00985754">
            <w:pPr>
              <w:numPr>
                <w:ilvl w:val="0"/>
                <w:numId w:val="7"/>
              </w:numPr>
              <w:spacing w:after="0" w:line="240" w:lineRule="auto"/>
              <w:ind w:firstLine="396"/>
              <w:jc w:val="both"/>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rPr>
              <w:t>Повна та скорочена назва учасника:</w:t>
            </w:r>
          </w:p>
          <w:p w:rsidR="00985754" w:rsidRPr="006A18C2" w:rsidRDefault="00985754" w:rsidP="00985754">
            <w:pPr>
              <w:numPr>
                <w:ilvl w:val="0"/>
                <w:numId w:val="7"/>
              </w:numPr>
              <w:spacing w:after="0" w:line="240" w:lineRule="auto"/>
              <w:ind w:firstLine="396"/>
              <w:jc w:val="both"/>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rPr>
              <w:t xml:space="preserve">Код ЄДРПОУ або ідентифікаційний номер: </w:t>
            </w:r>
          </w:p>
          <w:p w:rsidR="00985754" w:rsidRPr="006A18C2" w:rsidRDefault="00985754" w:rsidP="00985754">
            <w:pPr>
              <w:numPr>
                <w:ilvl w:val="0"/>
                <w:numId w:val="7"/>
              </w:numPr>
              <w:spacing w:after="0" w:line="240" w:lineRule="auto"/>
              <w:ind w:firstLine="396"/>
              <w:jc w:val="both"/>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rPr>
              <w:t>Організаційно-правова форма:</w:t>
            </w:r>
          </w:p>
          <w:p w:rsidR="00985754" w:rsidRPr="006A18C2" w:rsidRDefault="00985754" w:rsidP="00985754">
            <w:pPr>
              <w:numPr>
                <w:ilvl w:val="0"/>
                <w:numId w:val="7"/>
              </w:numPr>
              <w:spacing w:after="0" w:line="240" w:lineRule="auto"/>
              <w:ind w:firstLine="396"/>
              <w:jc w:val="both"/>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rPr>
              <w:t>Електронна адреса:</w:t>
            </w:r>
          </w:p>
          <w:p w:rsidR="00985754" w:rsidRPr="006A18C2" w:rsidRDefault="00985754" w:rsidP="00985754">
            <w:pPr>
              <w:numPr>
                <w:ilvl w:val="0"/>
                <w:numId w:val="7"/>
              </w:numPr>
              <w:spacing w:after="0" w:line="240" w:lineRule="auto"/>
              <w:ind w:firstLine="396"/>
              <w:jc w:val="both"/>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rPr>
              <w:t>Юридична адреса:</w:t>
            </w:r>
          </w:p>
          <w:p w:rsidR="00985754" w:rsidRPr="006A18C2" w:rsidRDefault="00985754" w:rsidP="00985754">
            <w:pPr>
              <w:numPr>
                <w:ilvl w:val="0"/>
                <w:numId w:val="7"/>
              </w:numPr>
              <w:spacing w:after="0" w:line="240" w:lineRule="auto"/>
              <w:ind w:firstLine="396"/>
              <w:jc w:val="both"/>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rPr>
              <w:t xml:space="preserve">Поштова адреса: </w:t>
            </w:r>
          </w:p>
          <w:p w:rsidR="00985754" w:rsidRPr="006A18C2" w:rsidRDefault="00985754" w:rsidP="00985754">
            <w:pPr>
              <w:numPr>
                <w:ilvl w:val="0"/>
                <w:numId w:val="7"/>
              </w:numPr>
              <w:spacing w:after="0" w:line="240" w:lineRule="auto"/>
              <w:ind w:firstLine="396"/>
              <w:jc w:val="both"/>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rPr>
              <w:t xml:space="preserve">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 </w:t>
            </w:r>
          </w:p>
        </w:tc>
      </w:tr>
      <w:tr w:rsidR="006A18C2" w:rsidRPr="006A18C2" w:rsidTr="00D0149D">
        <w:trPr>
          <w:trHeight w:val="70"/>
        </w:trPr>
        <w:tc>
          <w:tcPr>
            <w:tcW w:w="337" w:type="pct"/>
            <w:tcBorders>
              <w:top w:val="single" w:sz="4" w:space="0" w:color="000000"/>
              <w:left w:val="single" w:sz="4" w:space="0" w:color="000000"/>
              <w:bottom w:val="single" w:sz="4" w:space="0" w:color="000000"/>
              <w:right w:val="nil"/>
            </w:tcBorders>
            <w:hideMark/>
          </w:tcPr>
          <w:p w:rsidR="00985754" w:rsidRPr="006A18C2" w:rsidRDefault="00985754" w:rsidP="00A341CE">
            <w:pPr>
              <w:widowControl w:val="0"/>
              <w:spacing w:after="0" w:line="240" w:lineRule="auto"/>
              <w:jc w:val="center"/>
              <w:rPr>
                <w:rFonts w:ascii="Times New Roman" w:hAnsi="Times New Roman" w:cs="Times New Roman"/>
                <w:bCs/>
                <w:color w:val="000000" w:themeColor="text1"/>
                <w:sz w:val="24"/>
                <w:szCs w:val="24"/>
              </w:rPr>
            </w:pPr>
            <w:r w:rsidRPr="006A18C2">
              <w:rPr>
                <w:rFonts w:ascii="Times New Roman" w:hAnsi="Times New Roman" w:cs="Times New Roman"/>
                <w:bCs/>
                <w:color w:val="000000" w:themeColor="text1"/>
                <w:sz w:val="24"/>
                <w:szCs w:val="24"/>
                <w:lang w:eastAsia="ru-RU"/>
              </w:rPr>
              <w:t>3.</w:t>
            </w:r>
          </w:p>
        </w:tc>
        <w:tc>
          <w:tcPr>
            <w:tcW w:w="1065" w:type="pct"/>
            <w:tcBorders>
              <w:top w:val="single" w:sz="4" w:space="0" w:color="000000"/>
              <w:left w:val="single" w:sz="4" w:space="0" w:color="000000"/>
              <w:bottom w:val="single" w:sz="4" w:space="0" w:color="000000"/>
              <w:right w:val="nil"/>
            </w:tcBorders>
            <w:hideMark/>
          </w:tcPr>
          <w:p w:rsidR="00985754" w:rsidRPr="006A18C2" w:rsidRDefault="00985754" w:rsidP="00A341CE">
            <w:pPr>
              <w:widowControl w:val="0"/>
              <w:spacing w:after="0" w:line="240" w:lineRule="auto"/>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lang w:eastAsia="ru-RU"/>
              </w:rPr>
              <w:t>Відомості щ</w:t>
            </w:r>
            <w:r w:rsidR="00D43363" w:rsidRPr="006A18C2">
              <w:rPr>
                <w:rFonts w:ascii="Times New Roman" w:hAnsi="Times New Roman" w:cs="Times New Roman"/>
                <w:color w:val="000000" w:themeColor="text1"/>
                <w:sz w:val="24"/>
                <w:szCs w:val="24"/>
                <w:lang w:eastAsia="ru-RU"/>
              </w:rPr>
              <w:t>одо сплати податків та зборів (</w:t>
            </w:r>
            <w:r w:rsidRPr="006A18C2">
              <w:rPr>
                <w:rFonts w:ascii="Times New Roman" w:hAnsi="Times New Roman" w:cs="Times New Roman"/>
                <w:color w:val="000000" w:themeColor="text1"/>
                <w:sz w:val="24"/>
                <w:szCs w:val="24"/>
                <w:lang w:eastAsia="ru-RU"/>
              </w:rPr>
              <w:t>у разі наявності)</w:t>
            </w:r>
          </w:p>
        </w:tc>
        <w:tc>
          <w:tcPr>
            <w:tcW w:w="3598" w:type="pct"/>
            <w:tcBorders>
              <w:top w:val="single" w:sz="4" w:space="0" w:color="000000"/>
              <w:left w:val="single" w:sz="4" w:space="0" w:color="000000"/>
              <w:bottom w:val="single" w:sz="4" w:space="0" w:color="000000"/>
              <w:right w:val="single" w:sz="4" w:space="0" w:color="000000"/>
            </w:tcBorders>
            <w:hideMark/>
          </w:tcPr>
          <w:p w:rsidR="00985754" w:rsidRPr="006A18C2" w:rsidRDefault="00985754" w:rsidP="00A341CE">
            <w:pPr>
              <w:spacing w:after="0" w:line="240" w:lineRule="auto"/>
              <w:ind w:left="-29" w:firstLine="425"/>
              <w:rPr>
                <w:rFonts w:ascii="Times New Roman" w:hAnsi="Times New Roman" w:cs="Times New Roman"/>
                <w:color w:val="000000" w:themeColor="text1"/>
                <w:kern w:val="2"/>
                <w:sz w:val="24"/>
                <w:szCs w:val="24"/>
                <w:lang w:eastAsia="ar-SA"/>
              </w:rPr>
            </w:pPr>
            <w:r w:rsidRPr="006A18C2">
              <w:rPr>
                <w:rFonts w:ascii="Times New Roman" w:hAnsi="Times New Roman" w:cs="Times New Roman"/>
                <w:color w:val="000000" w:themeColor="text1"/>
                <w:sz w:val="24"/>
                <w:szCs w:val="24"/>
              </w:rPr>
              <w:t>3,1. Копію (скан-копію) свідоцтва про реєстрацію платника ПДВ/витягу з реєстру платників ПДВ (якщо Учасник є платником ПДВ) або копію (скан-копію) свідоцтва про реєстрацію платника ПДВ/витягу з реєстру платника єдиного податку (якщо Учасник є платником єдиного податку) або відомості з відповідного реєстру.</w:t>
            </w:r>
          </w:p>
        </w:tc>
      </w:tr>
      <w:tr w:rsidR="006A18C2" w:rsidRPr="006A18C2" w:rsidTr="00D0149D">
        <w:trPr>
          <w:trHeight w:val="70"/>
        </w:trPr>
        <w:tc>
          <w:tcPr>
            <w:tcW w:w="337" w:type="pct"/>
            <w:tcBorders>
              <w:top w:val="single" w:sz="4" w:space="0" w:color="000000"/>
              <w:left w:val="single" w:sz="4" w:space="0" w:color="000000"/>
              <w:bottom w:val="single" w:sz="4" w:space="0" w:color="000000"/>
              <w:right w:val="nil"/>
            </w:tcBorders>
            <w:hideMark/>
          </w:tcPr>
          <w:p w:rsidR="00985754" w:rsidRPr="006A18C2" w:rsidRDefault="00985754" w:rsidP="00A341CE">
            <w:pPr>
              <w:widowControl w:val="0"/>
              <w:spacing w:after="0" w:line="240" w:lineRule="auto"/>
              <w:jc w:val="center"/>
              <w:rPr>
                <w:rFonts w:ascii="Times New Roman" w:hAnsi="Times New Roman" w:cs="Times New Roman"/>
                <w:bCs/>
                <w:color w:val="000000" w:themeColor="text1"/>
                <w:sz w:val="24"/>
                <w:szCs w:val="24"/>
                <w:lang w:eastAsia="ru-RU"/>
              </w:rPr>
            </w:pPr>
            <w:r w:rsidRPr="006A18C2">
              <w:rPr>
                <w:rFonts w:ascii="Times New Roman" w:hAnsi="Times New Roman" w:cs="Times New Roman"/>
                <w:bCs/>
                <w:color w:val="000000" w:themeColor="text1"/>
                <w:sz w:val="24"/>
                <w:szCs w:val="24"/>
                <w:lang w:eastAsia="ru-RU"/>
              </w:rPr>
              <w:t>4.</w:t>
            </w:r>
          </w:p>
        </w:tc>
        <w:tc>
          <w:tcPr>
            <w:tcW w:w="1065" w:type="pct"/>
            <w:tcBorders>
              <w:top w:val="single" w:sz="4" w:space="0" w:color="000000"/>
              <w:left w:val="single" w:sz="4" w:space="0" w:color="000000"/>
              <w:bottom w:val="single" w:sz="4" w:space="0" w:color="000000"/>
              <w:right w:val="nil"/>
            </w:tcBorders>
            <w:hideMark/>
          </w:tcPr>
          <w:p w:rsidR="00985754" w:rsidRPr="006A18C2" w:rsidRDefault="00985754" w:rsidP="00A341CE">
            <w:pPr>
              <w:widowControl w:val="0"/>
              <w:spacing w:after="0" w:line="240" w:lineRule="auto"/>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lang w:eastAsia="ru-RU"/>
              </w:rPr>
              <w:t xml:space="preserve">Інформація, яка підтверджує відповідність пропозиції  учасника технічним, якісним, кількісним та іншим вимогам до предмета закупівлі, </w:t>
            </w:r>
            <w:r w:rsidRPr="006A18C2">
              <w:rPr>
                <w:rFonts w:ascii="Times New Roman" w:hAnsi="Times New Roman" w:cs="Times New Roman"/>
                <w:color w:val="000000" w:themeColor="text1"/>
                <w:sz w:val="24"/>
                <w:szCs w:val="24"/>
                <w:lang w:eastAsia="ru-RU"/>
              </w:rPr>
              <w:lastRenderedPageBreak/>
              <w:t>встановленим у документації.</w:t>
            </w:r>
          </w:p>
        </w:tc>
        <w:tc>
          <w:tcPr>
            <w:tcW w:w="3598" w:type="pct"/>
            <w:tcBorders>
              <w:top w:val="single" w:sz="4" w:space="0" w:color="000000"/>
              <w:left w:val="single" w:sz="4" w:space="0" w:color="000000"/>
              <w:bottom w:val="single" w:sz="4" w:space="0" w:color="000000"/>
              <w:right w:val="single" w:sz="4" w:space="0" w:color="000000"/>
            </w:tcBorders>
          </w:tcPr>
          <w:p w:rsidR="00985754" w:rsidRPr="006A18C2" w:rsidRDefault="00985754" w:rsidP="00985754">
            <w:pPr>
              <w:keepNext/>
              <w:spacing w:after="0" w:line="240" w:lineRule="auto"/>
              <w:outlineLvl w:val="2"/>
              <w:rPr>
                <w:rFonts w:ascii="Times New Roman" w:hAnsi="Times New Roman" w:cs="Times New Roman"/>
                <w:bCs/>
                <w:color w:val="000000" w:themeColor="text1"/>
                <w:sz w:val="24"/>
                <w:szCs w:val="24"/>
                <w:lang w:val="uk-UA"/>
              </w:rPr>
            </w:pPr>
            <w:r w:rsidRPr="006A18C2">
              <w:rPr>
                <w:rFonts w:ascii="Times New Roman" w:hAnsi="Times New Roman" w:cs="Times New Roman"/>
                <w:bCs/>
                <w:color w:val="000000" w:themeColor="text1"/>
                <w:sz w:val="24"/>
                <w:szCs w:val="24"/>
              </w:rPr>
              <w:lastRenderedPageBreak/>
              <w:t xml:space="preserve">Згідно </w:t>
            </w:r>
            <w:r w:rsidRPr="006A18C2">
              <w:rPr>
                <w:rFonts w:ascii="Times New Roman" w:hAnsi="Times New Roman" w:cs="Times New Roman"/>
                <w:bCs/>
                <w:color w:val="000000" w:themeColor="text1"/>
                <w:sz w:val="24"/>
                <w:szCs w:val="24"/>
                <w:lang w:val="uk-UA"/>
              </w:rPr>
              <w:t xml:space="preserve">Додатку № 2 до тендерної документації затвердженої рішенням уповноваженої особи, </w:t>
            </w:r>
            <w:r w:rsidR="0046151C" w:rsidRPr="006A18C2">
              <w:rPr>
                <w:rFonts w:ascii="Times New Roman" w:hAnsi="Times New Roman" w:cs="Times New Roman"/>
                <w:bCs/>
                <w:color w:val="000000" w:themeColor="text1"/>
                <w:sz w:val="24"/>
                <w:szCs w:val="24"/>
                <w:lang w:val="uk-UA"/>
              </w:rPr>
              <w:t xml:space="preserve">протокол № </w:t>
            </w:r>
            <w:r w:rsidR="00B22342">
              <w:rPr>
                <w:rFonts w:ascii="Times New Roman" w:hAnsi="Times New Roman" w:cs="Times New Roman"/>
                <w:bCs/>
                <w:lang w:val="uk-UA"/>
              </w:rPr>
              <w:t>180424/1 від 18.04</w:t>
            </w:r>
            <w:r w:rsidR="00B22342" w:rsidRPr="00D0149D">
              <w:rPr>
                <w:rFonts w:ascii="Times New Roman" w:hAnsi="Times New Roman" w:cs="Times New Roman"/>
                <w:bCs/>
                <w:lang w:val="uk-UA"/>
              </w:rPr>
              <w:t>.24р.</w:t>
            </w:r>
            <w:r w:rsidRPr="006A18C2">
              <w:rPr>
                <w:rFonts w:ascii="Times New Roman" w:hAnsi="Times New Roman" w:cs="Times New Roman"/>
                <w:bCs/>
                <w:color w:val="000000" w:themeColor="text1"/>
                <w:sz w:val="24"/>
                <w:szCs w:val="24"/>
                <w:lang w:val="uk-UA"/>
              </w:rPr>
              <w:t xml:space="preserve"> </w:t>
            </w:r>
          </w:p>
          <w:p w:rsidR="00985754" w:rsidRPr="006A18C2" w:rsidRDefault="00985754" w:rsidP="00A341CE">
            <w:pPr>
              <w:spacing w:after="0" w:line="240" w:lineRule="auto"/>
              <w:ind w:left="-29" w:firstLine="425"/>
              <w:rPr>
                <w:rFonts w:ascii="Times New Roman" w:hAnsi="Times New Roman" w:cs="Times New Roman"/>
                <w:color w:val="000000" w:themeColor="text1"/>
                <w:sz w:val="24"/>
                <w:szCs w:val="24"/>
                <w:lang w:eastAsia="ru-RU"/>
              </w:rPr>
            </w:pPr>
          </w:p>
        </w:tc>
      </w:tr>
      <w:tr w:rsidR="006A18C2" w:rsidRPr="006A18C2" w:rsidTr="00D0149D">
        <w:trPr>
          <w:trHeight w:val="70"/>
        </w:trPr>
        <w:tc>
          <w:tcPr>
            <w:tcW w:w="337" w:type="pct"/>
            <w:tcBorders>
              <w:top w:val="single" w:sz="4" w:space="0" w:color="000000"/>
              <w:left w:val="single" w:sz="4" w:space="0" w:color="000000"/>
              <w:bottom w:val="single" w:sz="4" w:space="0" w:color="000000"/>
              <w:right w:val="nil"/>
            </w:tcBorders>
            <w:hideMark/>
          </w:tcPr>
          <w:p w:rsidR="00985754" w:rsidRPr="006A18C2" w:rsidRDefault="00985754" w:rsidP="00A341CE">
            <w:pPr>
              <w:widowControl w:val="0"/>
              <w:spacing w:after="0" w:line="240" w:lineRule="auto"/>
              <w:jc w:val="center"/>
              <w:rPr>
                <w:rFonts w:ascii="Times New Roman" w:hAnsi="Times New Roman" w:cs="Times New Roman"/>
                <w:bCs/>
                <w:color w:val="000000" w:themeColor="text1"/>
                <w:sz w:val="24"/>
                <w:szCs w:val="24"/>
                <w:lang w:eastAsia="ru-RU"/>
              </w:rPr>
            </w:pPr>
            <w:r w:rsidRPr="006A18C2">
              <w:rPr>
                <w:rFonts w:ascii="Times New Roman" w:hAnsi="Times New Roman" w:cs="Times New Roman"/>
                <w:bCs/>
                <w:color w:val="000000" w:themeColor="text1"/>
                <w:sz w:val="24"/>
                <w:szCs w:val="24"/>
                <w:lang w:eastAsia="ru-RU"/>
              </w:rPr>
              <w:lastRenderedPageBreak/>
              <w:t>5.</w:t>
            </w:r>
          </w:p>
        </w:tc>
        <w:tc>
          <w:tcPr>
            <w:tcW w:w="1065" w:type="pct"/>
            <w:tcBorders>
              <w:top w:val="single" w:sz="4" w:space="0" w:color="000000"/>
              <w:left w:val="single" w:sz="4" w:space="0" w:color="000000"/>
              <w:bottom w:val="single" w:sz="4" w:space="0" w:color="000000"/>
              <w:right w:val="nil"/>
            </w:tcBorders>
            <w:hideMark/>
          </w:tcPr>
          <w:p w:rsidR="00985754" w:rsidRPr="006A18C2" w:rsidRDefault="00985754" w:rsidP="00A341CE">
            <w:pPr>
              <w:spacing w:after="0" w:line="240" w:lineRule="auto"/>
              <w:jc w:val="both"/>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lang w:eastAsia="ru-RU"/>
              </w:rPr>
              <w:t>Надання згоди на використання інформації на викон</w:t>
            </w:r>
            <w:r w:rsidR="00D43363" w:rsidRPr="006A18C2">
              <w:rPr>
                <w:rFonts w:ascii="Times New Roman" w:hAnsi="Times New Roman" w:cs="Times New Roman"/>
                <w:color w:val="000000" w:themeColor="text1"/>
                <w:sz w:val="24"/>
                <w:szCs w:val="24"/>
                <w:lang w:eastAsia="ru-RU"/>
              </w:rPr>
              <w:t xml:space="preserve">ання вимог  Закону України «Про </w:t>
            </w:r>
            <w:r w:rsidRPr="006A18C2">
              <w:rPr>
                <w:rFonts w:ascii="Times New Roman" w:hAnsi="Times New Roman" w:cs="Times New Roman"/>
                <w:color w:val="000000" w:themeColor="text1"/>
                <w:sz w:val="24"/>
                <w:szCs w:val="24"/>
                <w:lang w:eastAsia="ru-RU"/>
              </w:rPr>
              <w:t>захист персональних даних»</w:t>
            </w:r>
          </w:p>
        </w:tc>
        <w:tc>
          <w:tcPr>
            <w:tcW w:w="3598" w:type="pct"/>
            <w:tcBorders>
              <w:top w:val="single" w:sz="4" w:space="0" w:color="000000"/>
              <w:left w:val="single" w:sz="4" w:space="0" w:color="000000"/>
              <w:bottom w:val="single" w:sz="4" w:space="0" w:color="000000"/>
              <w:right w:val="single" w:sz="4" w:space="0" w:color="000000"/>
            </w:tcBorders>
            <w:hideMark/>
          </w:tcPr>
          <w:p w:rsidR="00985754" w:rsidRPr="006A18C2" w:rsidRDefault="00985754" w:rsidP="00A341CE">
            <w:pPr>
              <w:spacing w:after="0" w:line="240" w:lineRule="auto"/>
              <w:ind w:left="-29" w:firstLine="425"/>
              <w:jc w:val="both"/>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rPr>
              <w:t xml:space="preserve">5.1. Лист про згоду на обробку персональних </w:t>
            </w:r>
            <w:proofErr w:type="gramStart"/>
            <w:r w:rsidRPr="006A18C2">
              <w:rPr>
                <w:rFonts w:ascii="Times New Roman" w:hAnsi="Times New Roman" w:cs="Times New Roman"/>
                <w:color w:val="000000" w:themeColor="text1"/>
                <w:sz w:val="24"/>
                <w:szCs w:val="24"/>
              </w:rPr>
              <w:t>даних  (</w:t>
            </w:r>
            <w:proofErr w:type="gramEnd"/>
            <w:r w:rsidRPr="006A18C2">
              <w:rPr>
                <w:rFonts w:ascii="Times New Roman" w:hAnsi="Times New Roman" w:cs="Times New Roman"/>
                <w:color w:val="000000" w:themeColor="text1"/>
                <w:sz w:val="24"/>
                <w:szCs w:val="24"/>
              </w:rPr>
              <w:t xml:space="preserve">в т.ч. збирання, зберігання і поширення) посадової особи Учасника, що підписала документи пропозиції та особи уповноваженої на підписання договору </w:t>
            </w:r>
            <w:r w:rsidRPr="006A18C2">
              <w:rPr>
                <w:rFonts w:ascii="Times New Roman" w:hAnsi="Times New Roman" w:cs="Times New Roman"/>
                <w:color w:val="000000" w:themeColor="text1"/>
                <w:sz w:val="24"/>
                <w:szCs w:val="24"/>
                <w:lang w:eastAsia="ru-RU"/>
              </w:rPr>
              <w:t>(зразок подається нижче).</w:t>
            </w:r>
          </w:p>
          <w:p w:rsidR="00985754" w:rsidRPr="006A18C2" w:rsidRDefault="00985754" w:rsidP="00A341CE">
            <w:pPr>
              <w:spacing w:after="0" w:line="240" w:lineRule="auto"/>
              <w:ind w:left="-29" w:firstLine="425"/>
              <w:jc w:val="center"/>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rPr>
              <w:t>Лист – згода</w:t>
            </w:r>
          </w:p>
          <w:p w:rsidR="00985754" w:rsidRPr="006A18C2" w:rsidRDefault="00985754" w:rsidP="00A341CE">
            <w:pPr>
              <w:spacing w:after="0" w:line="240" w:lineRule="auto"/>
              <w:ind w:left="-29" w:firstLine="425"/>
              <w:jc w:val="center"/>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rPr>
              <w:t>на обробку персональних даних</w:t>
            </w:r>
          </w:p>
          <w:p w:rsidR="00985754" w:rsidRPr="006A18C2" w:rsidRDefault="00985754" w:rsidP="00A341CE">
            <w:pPr>
              <w:spacing w:after="0" w:line="240" w:lineRule="auto"/>
              <w:ind w:left="-29" w:firstLine="425"/>
              <w:jc w:val="both"/>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торгах, цивільно-правових та господарських відносин.</w:t>
            </w:r>
          </w:p>
          <w:p w:rsidR="00985754" w:rsidRPr="006A18C2" w:rsidRDefault="00985754" w:rsidP="00A341CE">
            <w:pPr>
              <w:spacing w:after="0" w:line="240" w:lineRule="auto"/>
              <w:ind w:left="-29" w:firstLine="425"/>
              <w:jc w:val="both"/>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rPr>
              <w:t>Посада, прізвище, ініціали, підпис уповноваженої особи Учасника, завірені печаткою (за наявності), персональні дані якого є в складі пропозиції .</w:t>
            </w:r>
          </w:p>
        </w:tc>
      </w:tr>
      <w:tr w:rsidR="006A18C2" w:rsidRPr="006A18C2" w:rsidTr="00D0149D">
        <w:trPr>
          <w:trHeight w:val="70"/>
        </w:trPr>
        <w:tc>
          <w:tcPr>
            <w:tcW w:w="337" w:type="pct"/>
            <w:tcBorders>
              <w:top w:val="single" w:sz="4" w:space="0" w:color="000000"/>
              <w:left w:val="single" w:sz="4" w:space="0" w:color="000000"/>
              <w:bottom w:val="single" w:sz="4" w:space="0" w:color="000000"/>
              <w:right w:val="nil"/>
            </w:tcBorders>
            <w:hideMark/>
          </w:tcPr>
          <w:p w:rsidR="00985754" w:rsidRPr="006A18C2" w:rsidRDefault="00985754" w:rsidP="00A341CE">
            <w:pPr>
              <w:widowControl w:val="0"/>
              <w:spacing w:after="0" w:line="240" w:lineRule="auto"/>
              <w:jc w:val="center"/>
              <w:rPr>
                <w:rFonts w:ascii="Times New Roman" w:hAnsi="Times New Roman" w:cs="Times New Roman"/>
                <w:bCs/>
                <w:color w:val="000000" w:themeColor="text1"/>
                <w:sz w:val="24"/>
                <w:szCs w:val="24"/>
                <w:lang w:eastAsia="ru-RU"/>
              </w:rPr>
            </w:pPr>
            <w:r w:rsidRPr="006A18C2">
              <w:rPr>
                <w:rFonts w:ascii="Times New Roman" w:hAnsi="Times New Roman" w:cs="Times New Roman"/>
                <w:bCs/>
                <w:color w:val="000000" w:themeColor="text1"/>
                <w:sz w:val="24"/>
                <w:szCs w:val="24"/>
                <w:lang w:eastAsia="ru-RU"/>
              </w:rPr>
              <w:t>6.</w:t>
            </w:r>
          </w:p>
        </w:tc>
        <w:tc>
          <w:tcPr>
            <w:tcW w:w="1065" w:type="pct"/>
            <w:tcBorders>
              <w:top w:val="single" w:sz="4" w:space="0" w:color="000000"/>
              <w:left w:val="single" w:sz="4" w:space="0" w:color="000000"/>
              <w:bottom w:val="single" w:sz="4" w:space="0" w:color="000000"/>
              <w:right w:val="nil"/>
            </w:tcBorders>
            <w:hideMark/>
          </w:tcPr>
          <w:p w:rsidR="00985754" w:rsidRPr="006A18C2" w:rsidRDefault="00550095" w:rsidP="00A341CE">
            <w:pPr>
              <w:widowControl w:val="0"/>
              <w:spacing w:after="0" w:line="240" w:lineRule="auto"/>
              <w:rPr>
                <w:rFonts w:ascii="Times New Roman" w:hAnsi="Times New Roman" w:cs="Times New Roman"/>
                <w:color w:val="000000" w:themeColor="text1"/>
                <w:sz w:val="24"/>
                <w:szCs w:val="24"/>
              </w:rPr>
            </w:pPr>
            <w:r w:rsidRPr="006A18C2">
              <w:rPr>
                <w:rFonts w:ascii="Times New Roman" w:hAnsi="Times New Roman" w:cs="Times New Roman"/>
                <w:color w:val="000000" w:themeColor="text1"/>
                <w:sz w:val="24"/>
                <w:szCs w:val="24"/>
                <w:lang w:eastAsia="ru-RU"/>
              </w:rPr>
              <w:t>Згода з про</w:t>
            </w:r>
            <w:r w:rsidR="00DB6DB6">
              <w:rPr>
                <w:rFonts w:ascii="Times New Roman" w:hAnsi="Times New Roman" w:cs="Times New Roman"/>
                <w:color w:val="000000" w:themeColor="text1"/>
                <w:sz w:val="24"/>
                <w:szCs w:val="24"/>
                <w:lang w:val="uk-UA" w:eastAsia="ru-RU"/>
              </w:rPr>
              <w:t>є</w:t>
            </w:r>
            <w:r w:rsidR="00985754" w:rsidRPr="006A18C2">
              <w:rPr>
                <w:rFonts w:ascii="Times New Roman" w:hAnsi="Times New Roman" w:cs="Times New Roman"/>
                <w:color w:val="000000" w:themeColor="text1"/>
                <w:sz w:val="24"/>
                <w:szCs w:val="24"/>
                <w:lang w:eastAsia="ru-RU"/>
              </w:rPr>
              <w:t>ктом договору</w:t>
            </w:r>
          </w:p>
        </w:tc>
        <w:tc>
          <w:tcPr>
            <w:tcW w:w="3598" w:type="pct"/>
            <w:tcBorders>
              <w:top w:val="single" w:sz="4" w:space="0" w:color="000000"/>
              <w:left w:val="single" w:sz="4" w:space="0" w:color="000000"/>
              <w:bottom w:val="single" w:sz="4" w:space="0" w:color="000000"/>
              <w:right w:val="single" w:sz="4" w:space="0" w:color="000000"/>
            </w:tcBorders>
          </w:tcPr>
          <w:p w:rsidR="00985754" w:rsidRPr="006A18C2" w:rsidRDefault="00DB6DB6" w:rsidP="00A341CE">
            <w:pPr>
              <w:widowControl w:val="0"/>
              <w:autoSpaceDE w:val="0"/>
              <w:autoSpaceDN w:val="0"/>
              <w:adjustRightInd w:val="0"/>
              <w:spacing w:after="0" w:line="240" w:lineRule="auto"/>
              <w:ind w:left="-29" w:firstLine="425"/>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6.1. Про</w:t>
            </w:r>
            <w:r>
              <w:rPr>
                <w:rFonts w:ascii="Times New Roman" w:hAnsi="Times New Roman" w:cs="Times New Roman"/>
                <w:color w:val="000000" w:themeColor="text1"/>
                <w:sz w:val="24"/>
                <w:szCs w:val="24"/>
                <w:lang w:val="uk-UA" w:eastAsia="ru-RU"/>
              </w:rPr>
              <w:t>є</w:t>
            </w:r>
            <w:r w:rsidR="00985754" w:rsidRPr="006A18C2">
              <w:rPr>
                <w:rFonts w:ascii="Times New Roman" w:hAnsi="Times New Roman" w:cs="Times New Roman"/>
                <w:color w:val="000000" w:themeColor="text1"/>
                <w:sz w:val="24"/>
                <w:szCs w:val="24"/>
                <w:lang w:eastAsia="ru-RU"/>
              </w:rPr>
              <w:t xml:space="preserve">кт договору наведений у Додатку № 3 </w:t>
            </w:r>
            <w:r w:rsidR="00985754" w:rsidRPr="006A18C2">
              <w:rPr>
                <w:rFonts w:ascii="Times New Roman" w:hAnsi="Times New Roman" w:cs="Times New Roman"/>
                <w:bCs/>
                <w:color w:val="000000" w:themeColor="text1"/>
                <w:sz w:val="24"/>
                <w:szCs w:val="24"/>
                <w:lang w:val="uk-UA" w:eastAsia="ru-RU"/>
              </w:rPr>
              <w:t xml:space="preserve">до тендерної документації </w:t>
            </w:r>
            <w:r w:rsidR="008D796E" w:rsidRPr="006A18C2">
              <w:rPr>
                <w:rFonts w:ascii="Times New Roman" w:hAnsi="Times New Roman" w:cs="Times New Roman"/>
                <w:bCs/>
                <w:color w:val="000000" w:themeColor="text1"/>
                <w:sz w:val="24"/>
                <w:szCs w:val="24"/>
                <w:lang w:val="uk-UA" w:eastAsia="ru-RU"/>
              </w:rPr>
              <w:t>(</w:t>
            </w:r>
            <w:r w:rsidR="00985754" w:rsidRPr="006A18C2">
              <w:rPr>
                <w:rFonts w:ascii="Times New Roman" w:hAnsi="Times New Roman" w:cs="Times New Roman"/>
                <w:bCs/>
                <w:color w:val="000000" w:themeColor="text1"/>
                <w:sz w:val="24"/>
                <w:szCs w:val="24"/>
                <w:lang w:val="uk-UA" w:eastAsia="ru-RU"/>
              </w:rPr>
              <w:t xml:space="preserve">затвердженої рішенням уповноваженої особи, </w:t>
            </w:r>
            <w:r w:rsidR="005E3DC3">
              <w:rPr>
                <w:rFonts w:ascii="Times New Roman" w:hAnsi="Times New Roman" w:cs="Times New Roman"/>
                <w:bCs/>
                <w:color w:val="000000" w:themeColor="text1"/>
                <w:sz w:val="24"/>
                <w:szCs w:val="24"/>
                <w:lang w:val="uk-UA" w:eastAsia="ru-RU"/>
              </w:rPr>
              <w:t xml:space="preserve">протокол № </w:t>
            </w:r>
            <w:r w:rsidR="00B22342">
              <w:rPr>
                <w:rFonts w:ascii="Times New Roman" w:hAnsi="Times New Roman" w:cs="Times New Roman"/>
                <w:bCs/>
                <w:lang w:val="uk-UA"/>
              </w:rPr>
              <w:t>180424/1 від 18.04</w:t>
            </w:r>
            <w:r w:rsidR="00B22342" w:rsidRPr="00D0149D">
              <w:rPr>
                <w:rFonts w:ascii="Times New Roman" w:hAnsi="Times New Roman" w:cs="Times New Roman"/>
                <w:bCs/>
                <w:lang w:val="uk-UA"/>
              </w:rPr>
              <w:t>.24р.</w:t>
            </w:r>
            <w:r w:rsidR="008D796E" w:rsidRPr="006A18C2">
              <w:rPr>
                <w:rFonts w:ascii="Times New Roman" w:hAnsi="Times New Roman" w:cs="Times New Roman"/>
                <w:bCs/>
                <w:color w:val="000000" w:themeColor="text1"/>
                <w:sz w:val="24"/>
                <w:szCs w:val="24"/>
                <w:lang w:val="uk-UA" w:eastAsia="ru-RU"/>
              </w:rPr>
              <w:t xml:space="preserve">) </w:t>
            </w:r>
            <w:r w:rsidR="00985754" w:rsidRPr="006A18C2">
              <w:rPr>
                <w:rFonts w:ascii="Times New Roman" w:hAnsi="Times New Roman" w:cs="Times New Roman"/>
                <w:color w:val="000000" w:themeColor="text1"/>
                <w:sz w:val="24"/>
                <w:szCs w:val="24"/>
                <w:lang w:eastAsia="ru-RU"/>
              </w:rPr>
              <w:t xml:space="preserve">подається підписаний </w:t>
            </w:r>
            <w:r w:rsidR="008D796E" w:rsidRPr="006A18C2">
              <w:rPr>
                <w:rFonts w:ascii="Times New Roman" w:hAnsi="Times New Roman" w:cs="Times New Roman"/>
                <w:color w:val="000000" w:themeColor="text1"/>
                <w:sz w:val="24"/>
                <w:szCs w:val="24"/>
                <w:lang w:val="uk-UA" w:eastAsia="ru-RU"/>
              </w:rPr>
              <w:t xml:space="preserve">посадовою особою Учасника або </w:t>
            </w:r>
            <w:r w:rsidR="00985754" w:rsidRPr="006A18C2">
              <w:rPr>
                <w:rFonts w:ascii="Times New Roman" w:hAnsi="Times New Roman" w:cs="Times New Roman"/>
                <w:color w:val="000000" w:themeColor="text1"/>
                <w:sz w:val="24"/>
                <w:szCs w:val="24"/>
                <w:lang w:eastAsia="ru-RU"/>
              </w:rPr>
              <w:t>уповноваженою особою</w:t>
            </w:r>
            <w:r>
              <w:rPr>
                <w:rFonts w:ascii="Times New Roman" w:hAnsi="Times New Roman" w:cs="Times New Roman"/>
                <w:color w:val="000000" w:themeColor="text1"/>
                <w:sz w:val="24"/>
                <w:szCs w:val="24"/>
                <w:lang w:eastAsia="ru-RU"/>
              </w:rPr>
              <w:t xml:space="preserve"> учасника та завірений печаткою</w:t>
            </w:r>
            <w:r w:rsidR="00985754" w:rsidRPr="006A18C2">
              <w:rPr>
                <w:rFonts w:ascii="Times New Roman" w:hAnsi="Times New Roman" w:cs="Times New Roman"/>
                <w:color w:val="000000" w:themeColor="text1"/>
                <w:sz w:val="24"/>
                <w:szCs w:val="24"/>
                <w:lang w:eastAsia="ru-RU"/>
              </w:rPr>
              <w:t xml:space="preserve"> за наявності.</w:t>
            </w:r>
          </w:p>
        </w:tc>
      </w:tr>
      <w:tr w:rsidR="006A18C2" w:rsidRPr="006A18C2" w:rsidTr="00D0149D">
        <w:trPr>
          <w:trHeight w:val="70"/>
        </w:trPr>
        <w:tc>
          <w:tcPr>
            <w:tcW w:w="337" w:type="pct"/>
            <w:tcBorders>
              <w:top w:val="single" w:sz="4" w:space="0" w:color="000000"/>
              <w:left w:val="single" w:sz="4" w:space="0" w:color="000000"/>
              <w:bottom w:val="single" w:sz="4" w:space="0" w:color="000000"/>
              <w:right w:val="nil"/>
            </w:tcBorders>
          </w:tcPr>
          <w:p w:rsidR="00985754" w:rsidRPr="006A18C2" w:rsidRDefault="00985754" w:rsidP="00A341CE">
            <w:pPr>
              <w:widowControl w:val="0"/>
              <w:spacing w:after="0" w:line="240" w:lineRule="auto"/>
              <w:jc w:val="center"/>
              <w:rPr>
                <w:rFonts w:ascii="Times New Roman" w:hAnsi="Times New Roman" w:cs="Times New Roman"/>
                <w:bCs/>
                <w:color w:val="000000" w:themeColor="text1"/>
                <w:sz w:val="24"/>
                <w:szCs w:val="24"/>
                <w:lang w:eastAsia="ru-RU"/>
              </w:rPr>
            </w:pPr>
            <w:r w:rsidRPr="006A18C2">
              <w:rPr>
                <w:rFonts w:ascii="Times New Roman" w:hAnsi="Times New Roman" w:cs="Times New Roman"/>
                <w:bCs/>
                <w:color w:val="000000" w:themeColor="text1"/>
                <w:sz w:val="24"/>
                <w:szCs w:val="24"/>
                <w:lang w:eastAsia="ru-RU"/>
              </w:rPr>
              <w:t>7.</w:t>
            </w:r>
          </w:p>
        </w:tc>
        <w:tc>
          <w:tcPr>
            <w:tcW w:w="1065" w:type="pct"/>
            <w:tcBorders>
              <w:top w:val="single" w:sz="4" w:space="0" w:color="000000"/>
              <w:left w:val="single" w:sz="4" w:space="0" w:color="000000"/>
              <w:bottom w:val="single" w:sz="4" w:space="0" w:color="000000"/>
              <w:right w:val="nil"/>
            </w:tcBorders>
          </w:tcPr>
          <w:p w:rsidR="00985754" w:rsidRPr="006A18C2" w:rsidRDefault="00985754" w:rsidP="00A341CE">
            <w:pPr>
              <w:widowControl w:val="0"/>
              <w:spacing w:after="0" w:line="240" w:lineRule="auto"/>
              <w:rPr>
                <w:rFonts w:ascii="Times New Roman" w:hAnsi="Times New Roman" w:cs="Times New Roman"/>
                <w:color w:val="000000" w:themeColor="text1"/>
                <w:sz w:val="24"/>
                <w:szCs w:val="24"/>
                <w:lang w:eastAsia="ru-RU"/>
              </w:rPr>
            </w:pPr>
            <w:r w:rsidRPr="006A18C2">
              <w:rPr>
                <w:rFonts w:ascii="Times New Roman" w:hAnsi="Times New Roman" w:cs="Times New Roman"/>
                <w:color w:val="000000" w:themeColor="text1"/>
                <w:sz w:val="24"/>
                <w:szCs w:val="24"/>
                <w:lang w:eastAsia="ru-RU"/>
              </w:rPr>
              <w:t xml:space="preserve">Тендерна пропозиція </w:t>
            </w:r>
          </w:p>
        </w:tc>
        <w:tc>
          <w:tcPr>
            <w:tcW w:w="3598" w:type="pct"/>
            <w:tcBorders>
              <w:top w:val="single" w:sz="4" w:space="0" w:color="000000"/>
              <w:left w:val="single" w:sz="4" w:space="0" w:color="000000"/>
              <w:bottom w:val="single" w:sz="4" w:space="0" w:color="000000"/>
              <w:right w:val="single" w:sz="4" w:space="0" w:color="000000"/>
            </w:tcBorders>
          </w:tcPr>
          <w:p w:rsidR="00985754" w:rsidRPr="006A18C2" w:rsidRDefault="00985754" w:rsidP="00A341CE">
            <w:pPr>
              <w:widowControl w:val="0"/>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ru-RU"/>
              </w:rPr>
            </w:pPr>
            <w:r w:rsidRPr="006A18C2">
              <w:rPr>
                <w:rFonts w:ascii="Times New Roman" w:hAnsi="Times New Roman" w:cs="Times New Roman"/>
                <w:color w:val="000000" w:themeColor="text1"/>
                <w:sz w:val="24"/>
                <w:szCs w:val="24"/>
                <w:lang w:eastAsia="ru-RU"/>
              </w:rPr>
              <w:t xml:space="preserve">7.1. Форма «Тендерна пропозиція» наведена у Додатку № </w:t>
            </w:r>
            <w:r w:rsidR="008D796E" w:rsidRPr="006A18C2">
              <w:rPr>
                <w:rFonts w:ascii="Times New Roman" w:hAnsi="Times New Roman" w:cs="Times New Roman"/>
                <w:color w:val="000000" w:themeColor="text1"/>
                <w:sz w:val="24"/>
                <w:szCs w:val="24"/>
                <w:lang w:eastAsia="ru-RU"/>
              </w:rPr>
              <w:t>4</w:t>
            </w:r>
            <w:r w:rsidRPr="006A18C2">
              <w:rPr>
                <w:rFonts w:ascii="Times New Roman" w:hAnsi="Times New Roman" w:cs="Times New Roman"/>
                <w:color w:val="000000" w:themeColor="text1"/>
                <w:sz w:val="24"/>
                <w:szCs w:val="24"/>
                <w:lang w:eastAsia="ru-RU"/>
              </w:rPr>
              <w:t xml:space="preserve"> </w:t>
            </w:r>
            <w:r w:rsidR="008D796E" w:rsidRPr="006A18C2">
              <w:rPr>
                <w:rFonts w:ascii="Times New Roman" w:hAnsi="Times New Roman" w:cs="Times New Roman"/>
                <w:bCs/>
                <w:color w:val="000000" w:themeColor="text1"/>
                <w:sz w:val="24"/>
                <w:szCs w:val="24"/>
                <w:lang w:val="uk-UA" w:eastAsia="ru-RU"/>
              </w:rPr>
              <w:t xml:space="preserve">до тендерної документації (затвердженої рішенням уповноваженої особи, </w:t>
            </w:r>
            <w:r w:rsidR="0046151C" w:rsidRPr="006A18C2">
              <w:rPr>
                <w:rFonts w:ascii="Times New Roman" w:hAnsi="Times New Roman" w:cs="Times New Roman"/>
                <w:bCs/>
                <w:color w:val="000000" w:themeColor="text1"/>
                <w:sz w:val="24"/>
                <w:szCs w:val="24"/>
                <w:lang w:val="uk-UA" w:eastAsia="ru-RU"/>
              </w:rPr>
              <w:t xml:space="preserve">протокол </w:t>
            </w:r>
            <w:r w:rsidR="00405BA2">
              <w:rPr>
                <w:rFonts w:ascii="Times New Roman" w:hAnsi="Times New Roman" w:cs="Times New Roman"/>
                <w:bCs/>
                <w:lang w:val="uk-UA"/>
              </w:rPr>
              <w:t xml:space="preserve">№ </w:t>
            </w:r>
            <w:r w:rsidR="00B22342">
              <w:rPr>
                <w:rFonts w:ascii="Times New Roman" w:hAnsi="Times New Roman" w:cs="Times New Roman"/>
                <w:bCs/>
                <w:lang w:val="uk-UA"/>
              </w:rPr>
              <w:t>180424/1 від 18.04</w:t>
            </w:r>
            <w:r w:rsidR="00B22342" w:rsidRPr="00D0149D">
              <w:rPr>
                <w:rFonts w:ascii="Times New Roman" w:hAnsi="Times New Roman" w:cs="Times New Roman"/>
                <w:bCs/>
                <w:lang w:val="uk-UA"/>
              </w:rPr>
              <w:t>.24р.</w:t>
            </w:r>
            <w:r w:rsidR="008D796E" w:rsidRPr="006A18C2">
              <w:rPr>
                <w:rFonts w:ascii="Times New Roman" w:hAnsi="Times New Roman" w:cs="Times New Roman"/>
                <w:bCs/>
                <w:color w:val="000000" w:themeColor="text1"/>
                <w:sz w:val="24"/>
                <w:szCs w:val="24"/>
                <w:lang w:val="uk-UA" w:eastAsia="ru-RU"/>
              </w:rPr>
              <w:t>)</w:t>
            </w:r>
            <w:r w:rsidRPr="006A18C2">
              <w:rPr>
                <w:rFonts w:ascii="Times New Roman" w:hAnsi="Times New Roman" w:cs="Times New Roman"/>
                <w:color w:val="000000" w:themeColor="text1"/>
                <w:sz w:val="24"/>
                <w:szCs w:val="24"/>
                <w:lang w:eastAsia="ru-RU"/>
              </w:rPr>
              <w:t xml:space="preserve"> </w:t>
            </w:r>
            <w:r w:rsidR="008D796E" w:rsidRPr="006A18C2">
              <w:rPr>
                <w:rFonts w:ascii="Times New Roman" w:hAnsi="Times New Roman" w:cs="Times New Roman"/>
                <w:color w:val="000000" w:themeColor="text1"/>
                <w:sz w:val="24"/>
                <w:szCs w:val="24"/>
                <w:lang w:eastAsia="ru-RU"/>
              </w:rPr>
              <w:t>по</w:t>
            </w:r>
            <w:bookmarkStart w:id="0" w:name="_GoBack"/>
            <w:bookmarkEnd w:id="0"/>
            <w:r w:rsidR="008D796E" w:rsidRPr="006A18C2">
              <w:rPr>
                <w:rFonts w:ascii="Times New Roman" w:hAnsi="Times New Roman" w:cs="Times New Roman"/>
                <w:color w:val="000000" w:themeColor="text1"/>
                <w:sz w:val="24"/>
                <w:szCs w:val="24"/>
                <w:lang w:eastAsia="ru-RU"/>
              </w:rPr>
              <w:t xml:space="preserve">дається підписаний </w:t>
            </w:r>
            <w:r w:rsidR="008D796E" w:rsidRPr="006A18C2">
              <w:rPr>
                <w:rFonts w:ascii="Times New Roman" w:hAnsi="Times New Roman" w:cs="Times New Roman"/>
                <w:color w:val="000000" w:themeColor="text1"/>
                <w:sz w:val="24"/>
                <w:szCs w:val="24"/>
                <w:lang w:val="uk-UA" w:eastAsia="ru-RU"/>
              </w:rPr>
              <w:t xml:space="preserve">посадовою особою Учасника або </w:t>
            </w:r>
            <w:r w:rsidR="008D796E" w:rsidRPr="006A18C2">
              <w:rPr>
                <w:rFonts w:ascii="Times New Roman" w:hAnsi="Times New Roman" w:cs="Times New Roman"/>
                <w:color w:val="000000" w:themeColor="text1"/>
                <w:sz w:val="24"/>
                <w:szCs w:val="24"/>
                <w:lang w:eastAsia="ru-RU"/>
              </w:rPr>
              <w:t>уповноваженою особою</w:t>
            </w:r>
            <w:r w:rsidR="00DB6DB6">
              <w:rPr>
                <w:rFonts w:ascii="Times New Roman" w:hAnsi="Times New Roman" w:cs="Times New Roman"/>
                <w:color w:val="000000" w:themeColor="text1"/>
                <w:sz w:val="24"/>
                <w:szCs w:val="24"/>
                <w:lang w:eastAsia="ru-RU"/>
              </w:rPr>
              <w:t xml:space="preserve"> учасника та завірений печаткою</w:t>
            </w:r>
            <w:r w:rsidR="008D796E" w:rsidRPr="006A18C2">
              <w:rPr>
                <w:rFonts w:ascii="Times New Roman" w:hAnsi="Times New Roman" w:cs="Times New Roman"/>
                <w:color w:val="000000" w:themeColor="text1"/>
                <w:sz w:val="24"/>
                <w:szCs w:val="24"/>
                <w:lang w:eastAsia="ru-RU"/>
              </w:rPr>
              <w:t xml:space="preserve"> за наявності.</w:t>
            </w:r>
            <w:r w:rsidRPr="006A18C2">
              <w:rPr>
                <w:rFonts w:ascii="Times New Roman" w:hAnsi="Times New Roman" w:cs="Times New Roman"/>
                <w:color w:val="000000" w:themeColor="text1"/>
                <w:sz w:val="24"/>
                <w:szCs w:val="24"/>
                <w:lang w:eastAsia="ru-RU"/>
              </w:rPr>
              <w:t xml:space="preserve"> </w:t>
            </w:r>
          </w:p>
        </w:tc>
      </w:tr>
      <w:tr w:rsidR="006A18C2" w:rsidRPr="006A18C2" w:rsidTr="00D0149D">
        <w:trPr>
          <w:trHeight w:val="70"/>
        </w:trPr>
        <w:tc>
          <w:tcPr>
            <w:tcW w:w="337" w:type="pct"/>
            <w:tcBorders>
              <w:top w:val="single" w:sz="4" w:space="0" w:color="000000"/>
              <w:left w:val="single" w:sz="4" w:space="0" w:color="000000"/>
              <w:bottom w:val="single" w:sz="4" w:space="0" w:color="000000"/>
              <w:right w:val="nil"/>
            </w:tcBorders>
          </w:tcPr>
          <w:p w:rsidR="00985754" w:rsidRPr="006A18C2" w:rsidRDefault="00985754" w:rsidP="00A341CE">
            <w:pPr>
              <w:widowControl w:val="0"/>
              <w:spacing w:after="0" w:line="240" w:lineRule="auto"/>
              <w:jc w:val="center"/>
              <w:rPr>
                <w:rFonts w:ascii="Times New Roman" w:hAnsi="Times New Roman" w:cs="Times New Roman"/>
                <w:bCs/>
                <w:color w:val="000000" w:themeColor="text1"/>
                <w:sz w:val="24"/>
                <w:szCs w:val="24"/>
                <w:lang w:eastAsia="ru-RU"/>
              </w:rPr>
            </w:pPr>
            <w:r w:rsidRPr="006A18C2">
              <w:rPr>
                <w:rFonts w:ascii="Times New Roman" w:hAnsi="Times New Roman" w:cs="Times New Roman"/>
                <w:bCs/>
                <w:color w:val="000000" w:themeColor="text1"/>
                <w:sz w:val="24"/>
                <w:szCs w:val="24"/>
                <w:lang w:eastAsia="ru-RU"/>
              </w:rPr>
              <w:t>8.</w:t>
            </w:r>
          </w:p>
        </w:tc>
        <w:tc>
          <w:tcPr>
            <w:tcW w:w="1065" w:type="pct"/>
            <w:tcBorders>
              <w:top w:val="single" w:sz="4" w:space="0" w:color="000000"/>
              <w:left w:val="single" w:sz="4" w:space="0" w:color="000000"/>
              <w:bottom w:val="single" w:sz="4" w:space="0" w:color="000000"/>
              <w:right w:val="nil"/>
            </w:tcBorders>
          </w:tcPr>
          <w:p w:rsidR="00985754" w:rsidRPr="006A18C2" w:rsidRDefault="00985754" w:rsidP="00A341CE">
            <w:pPr>
              <w:widowControl w:val="0"/>
              <w:spacing w:after="0" w:line="240" w:lineRule="auto"/>
              <w:rPr>
                <w:rFonts w:ascii="Times New Roman" w:hAnsi="Times New Roman" w:cs="Times New Roman"/>
                <w:color w:val="000000" w:themeColor="text1"/>
                <w:sz w:val="24"/>
                <w:szCs w:val="24"/>
                <w:lang w:eastAsia="ru-RU"/>
              </w:rPr>
            </w:pPr>
            <w:r w:rsidRPr="006A18C2">
              <w:rPr>
                <w:rFonts w:ascii="Times New Roman" w:hAnsi="Times New Roman" w:cs="Times New Roman"/>
                <w:color w:val="000000" w:themeColor="text1"/>
                <w:sz w:val="24"/>
                <w:szCs w:val="24"/>
              </w:rPr>
              <w:t>Документи на підтвердження країни походження товару</w:t>
            </w:r>
          </w:p>
        </w:tc>
        <w:tc>
          <w:tcPr>
            <w:tcW w:w="3598" w:type="pct"/>
            <w:tcBorders>
              <w:top w:val="single" w:sz="4" w:space="0" w:color="000000"/>
              <w:left w:val="single" w:sz="4" w:space="0" w:color="000000"/>
              <w:bottom w:val="single" w:sz="4" w:space="0" w:color="000000"/>
              <w:right w:val="single" w:sz="4" w:space="0" w:color="000000"/>
            </w:tcBorders>
          </w:tcPr>
          <w:p w:rsidR="00985754" w:rsidRPr="006A18C2" w:rsidRDefault="00985754" w:rsidP="00A341CE">
            <w:pPr>
              <w:pStyle w:val="a6"/>
              <w:spacing w:after="0" w:line="240" w:lineRule="auto"/>
              <w:ind w:left="0" w:firstLine="425"/>
              <w:contextualSpacing w:val="0"/>
              <w:jc w:val="both"/>
              <w:rPr>
                <w:rFonts w:ascii="Times New Roman" w:hAnsi="Times New Roman" w:cs="Times New Roman"/>
                <w:color w:val="000000" w:themeColor="text1"/>
                <w:sz w:val="24"/>
                <w:szCs w:val="24"/>
              </w:rPr>
            </w:pPr>
            <w:r w:rsidRPr="006A18C2">
              <w:rPr>
                <w:rFonts w:ascii="Times New Roman" w:hAnsi="Times New Roman" w:cs="Times New Roman"/>
                <w:bCs/>
                <w:color w:val="000000" w:themeColor="text1"/>
                <w:sz w:val="24"/>
                <w:szCs w:val="24"/>
              </w:rPr>
              <w:t>8.1. Довідка у довільній формі</w:t>
            </w:r>
            <w:r w:rsidRPr="006A18C2">
              <w:rPr>
                <w:rFonts w:ascii="Times New Roman" w:hAnsi="Times New Roman" w:cs="Times New Roman"/>
                <w:color w:val="000000" w:themeColor="text1"/>
                <w:sz w:val="24"/>
                <w:szCs w:val="24"/>
              </w:rPr>
              <w:t xml:space="preserve">, що містить відомості про країну </w:t>
            </w:r>
            <w:r w:rsidRPr="006A18C2">
              <w:rPr>
                <w:rFonts w:ascii="Times New Roman" w:hAnsi="Times New Roman" w:cs="Times New Roman"/>
                <w:bCs/>
                <w:color w:val="000000" w:themeColor="text1"/>
                <w:sz w:val="24"/>
                <w:szCs w:val="24"/>
              </w:rPr>
              <w:t xml:space="preserve">походження або виробника </w:t>
            </w:r>
            <w:r w:rsidRPr="006A18C2">
              <w:rPr>
                <w:rFonts w:ascii="Times New Roman" w:hAnsi="Times New Roman" w:cs="Times New Roman"/>
                <w:color w:val="000000" w:themeColor="text1"/>
                <w:sz w:val="24"/>
                <w:szCs w:val="24"/>
              </w:rPr>
              <w:t>товару.</w:t>
            </w:r>
          </w:p>
          <w:p w:rsidR="00985754" w:rsidRPr="006A18C2" w:rsidRDefault="00985754" w:rsidP="00A341CE">
            <w:pPr>
              <w:widowControl w:val="0"/>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ru-RU"/>
              </w:rPr>
            </w:pPr>
            <w:r w:rsidRPr="006A18C2">
              <w:rPr>
                <w:rFonts w:ascii="Times New Roman" w:hAnsi="Times New Roman" w:cs="Times New Roman"/>
                <w:color w:val="000000" w:themeColor="text1"/>
                <w:sz w:val="24"/>
                <w:szCs w:val="24"/>
                <w:lang w:eastAsia="ru-RU"/>
              </w:rPr>
              <w:t>Пунктом 2 Особливостей установлено, що:</w:t>
            </w:r>
          </w:p>
          <w:p w:rsidR="00985754" w:rsidRPr="006A18C2" w:rsidRDefault="00550095" w:rsidP="00A341CE">
            <w:pPr>
              <w:pStyle w:val="rvps2"/>
              <w:shd w:val="clear" w:color="auto" w:fill="FFFFFF"/>
              <w:spacing w:before="0" w:beforeAutospacing="0" w:after="0" w:afterAutospacing="0"/>
              <w:ind w:firstLine="425"/>
              <w:jc w:val="both"/>
              <w:rPr>
                <w:color w:val="000000" w:themeColor="text1"/>
              </w:rPr>
            </w:pPr>
            <w:r w:rsidRPr="006A18C2">
              <w:rPr>
                <w:color w:val="000000" w:themeColor="text1"/>
                <w:lang w:val="uk-UA"/>
              </w:rPr>
              <w:t>З</w:t>
            </w:r>
            <w:r w:rsidRPr="006A18C2">
              <w:rPr>
                <w:color w:val="000000" w:themeColor="text1"/>
              </w:rPr>
              <w:t>амовникам забороняється здійснювати публічні закупівлі товарів, робіт і послуг у громадян Російської Федерації/Республіки Білорусь /</w:t>
            </w:r>
            <w:r w:rsidRPr="006A18C2">
              <w:rPr>
                <w:rStyle w:val="aff2"/>
                <w:b w:val="0"/>
                <w:color w:val="000000" w:themeColor="text1"/>
              </w:rPr>
              <w:t>Ісламської Республіки Іран</w:t>
            </w:r>
            <w:r w:rsidRPr="006A18C2">
              <w:rPr>
                <w:color w:val="000000" w:themeColor="text1"/>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6A18C2">
              <w:rPr>
                <w:rStyle w:val="aff2"/>
                <w:color w:val="000000" w:themeColor="text1"/>
              </w:rPr>
              <w:t> /</w:t>
            </w:r>
            <w:r w:rsidRPr="006A18C2">
              <w:rPr>
                <w:rStyle w:val="aff2"/>
                <w:b w:val="0"/>
                <w:color w:val="000000" w:themeColor="text1"/>
              </w:rPr>
              <w:t>Ісламської Республіки Іран</w:t>
            </w:r>
            <w:r w:rsidRPr="006A18C2">
              <w:rPr>
                <w:color w:val="000000" w:themeColor="text1"/>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6A18C2">
              <w:rPr>
                <w:rStyle w:val="aff2"/>
                <w:color w:val="000000" w:themeColor="text1"/>
              </w:rPr>
              <w:t>/</w:t>
            </w:r>
            <w:r w:rsidRPr="006A18C2">
              <w:rPr>
                <w:rStyle w:val="aff2"/>
                <w:b w:val="0"/>
                <w:color w:val="000000" w:themeColor="text1"/>
              </w:rPr>
              <w:t>Ісламської Республіки Іран</w:t>
            </w:r>
            <w:r w:rsidRPr="006A18C2">
              <w:rPr>
                <w:color w:val="000000" w:themeColor="text1"/>
              </w:rPr>
              <w:t>, громадянин Російської Федерації/Республіки Білорусь </w:t>
            </w:r>
            <w:r w:rsidRPr="006A18C2">
              <w:rPr>
                <w:rStyle w:val="aff2"/>
                <w:color w:val="000000" w:themeColor="text1"/>
              </w:rPr>
              <w:t>/</w:t>
            </w:r>
            <w:r w:rsidRPr="006A18C2">
              <w:rPr>
                <w:rStyle w:val="aff2"/>
                <w:b w:val="0"/>
                <w:color w:val="000000" w:themeColor="text1"/>
              </w:rPr>
              <w:t>Ісламської Республіки Іран</w:t>
            </w:r>
            <w:r w:rsidRPr="006A18C2">
              <w:rPr>
                <w:color w:val="000000" w:themeColor="text1"/>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6A18C2">
              <w:rPr>
                <w:rStyle w:val="aff2"/>
                <w:color w:val="000000" w:themeColor="text1"/>
              </w:rPr>
              <w:t>/</w:t>
            </w:r>
            <w:r w:rsidRPr="006A18C2">
              <w:rPr>
                <w:rStyle w:val="aff2"/>
                <w:b w:val="0"/>
                <w:color w:val="000000" w:themeColor="text1"/>
              </w:rPr>
              <w:t>Ісламської Республіки Іран</w:t>
            </w:r>
            <w:r w:rsidRPr="006A18C2">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0095" w:rsidRPr="006A18C2" w:rsidRDefault="00550095" w:rsidP="00A341CE">
            <w:pPr>
              <w:pStyle w:val="rvps2"/>
              <w:shd w:val="clear" w:color="auto" w:fill="FFFFFF"/>
              <w:spacing w:before="0" w:beforeAutospacing="0" w:after="0" w:afterAutospacing="0"/>
              <w:ind w:firstLine="425"/>
              <w:jc w:val="both"/>
              <w:rPr>
                <w:color w:val="000000" w:themeColor="text1"/>
                <w:lang w:val="uk-UA"/>
              </w:rPr>
            </w:pPr>
            <w:r w:rsidRPr="006A18C2">
              <w:rPr>
                <w:color w:val="000000" w:themeColor="text1"/>
                <w:lang w:val="uk-UA"/>
              </w:rPr>
              <w:lastRenderedPageBreak/>
              <w:t>З</w:t>
            </w:r>
            <w:r w:rsidRPr="006A18C2">
              <w:rPr>
                <w:color w:val="000000" w:themeColor="text1"/>
              </w:rPr>
              <w:t>амовникам забороняється здійснювати публічні закупівлі товарів походженням з Російської Федерації/Республіки Білорусь/</w:t>
            </w:r>
            <w:r w:rsidRPr="006A18C2">
              <w:rPr>
                <w:rStyle w:val="aff2"/>
                <w:b w:val="0"/>
                <w:color w:val="000000" w:themeColor="text1"/>
              </w:rPr>
              <w:t>Ісламської Республіки Іран</w:t>
            </w:r>
            <w:r w:rsidRPr="006A18C2">
              <w:rPr>
                <w:color w:val="000000" w:themeColor="text1"/>
              </w:rPr>
              <w:t>, за винятком товарів </w:t>
            </w:r>
            <w:r w:rsidRPr="006A18C2">
              <w:rPr>
                <w:rStyle w:val="aff2"/>
                <w:b w:val="0"/>
                <w:color w:val="000000" w:themeColor="text1"/>
              </w:rPr>
              <w:t>походженням</w:t>
            </w:r>
            <w:r w:rsidRPr="006A18C2">
              <w:rPr>
                <w:b/>
                <w:color w:val="000000" w:themeColor="text1"/>
              </w:rPr>
              <w:t> </w:t>
            </w:r>
            <w:r w:rsidRPr="006A18C2">
              <w:rPr>
                <w:rStyle w:val="aff2"/>
                <w:b w:val="0"/>
                <w:color w:val="000000" w:themeColor="text1"/>
              </w:rPr>
              <w:t>з Російської Федерації/Республіки Білорусь</w:t>
            </w:r>
            <w:r w:rsidRPr="006A18C2">
              <w:rPr>
                <w:color w:val="000000" w:themeColor="text1"/>
              </w:rPr>
              <w:t>, необхідних для ремонту та обслуговування товарів, придбаних до набрання чинності цією постановою;</w:t>
            </w:r>
          </w:p>
        </w:tc>
      </w:tr>
      <w:tr w:rsidR="006A18C2" w:rsidRPr="006A18C2" w:rsidTr="00D0149D">
        <w:trPr>
          <w:trHeight w:val="70"/>
        </w:trPr>
        <w:tc>
          <w:tcPr>
            <w:tcW w:w="337" w:type="pct"/>
            <w:tcBorders>
              <w:top w:val="single" w:sz="4" w:space="0" w:color="000000"/>
              <w:left w:val="single" w:sz="4" w:space="0" w:color="000000"/>
              <w:bottom w:val="single" w:sz="4" w:space="0" w:color="000000"/>
              <w:right w:val="nil"/>
            </w:tcBorders>
          </w:tcPr>
          <w:p w:rsidR="008D796E" w:rsidRPr="006A18C2" w:rsidRDefault="008D796E" w:rsidP="00A341CE">
            <w:pPr>
              <w:widowControl w:val="0"/>
              <w:spacing w:after="0" w:line="240" w:lineRule="auto"/>
              <w:jc w:val="center"/>
              <w:rPr>
                <w:rFonts w:ascii="Times New Roman" w:hAnsi="Times New Roman" w:cs="Times New Roman"/>
                <w:bCs/>
                <w:color w:val="000000" w:themeColor="text1"/>
                <w:sz w:val="24"/>
                <w:szCs w:val="24"/>
                <w:lang w:eastAsia="ru-RU"/>
              </w:rPr>
            </w:pPr>
            <w:r w:rsidRPr="006A18C2">
              <w:rPr>
                <w:rFonts w:ascii="Times New Roman" w:hAnsi="Times New Roman" w:cs="Times New Roman"/>
                <w:bCs/>
                <w:color w:val="000000" w:themeColor="text1"/>
                <w:sz w:val="24"/>
                <w:szCs w:val="24"/>
                <w:lang w:eastAsia="ru-RU"/>
              </w:rPr>
              <w:lastRenderedPageBreak/>
              <w:t>9.</w:t>
            </w:r>
          </w:p>
        </w:tc>
        <w:tc>
          <w:tcPr>
            <w:tcW w:w="1065" w:type="pct"/>
            <w:tcBorders>
              <w:top w:val="single" w:sz="4" w:space="0" w:color="000000"/>
              <w:left w:val="single" w:sz="4" w:space="0" w:color="000000"/>
              <w:bottom w:val="single" w:sz="4" w:space="0" w:color="000000"/>
              <w:right w:val="nil"/>
            </w:tcBorders>
          </w:tcPr>
          <w:p w:rsidR="008D796E" w:rsidRPr="006A18C2" w:rsidRDefault="008D796E" w:rsidP="00A341CE">
            <w:pPr>
              <w:widowControl w:val="0"/>
              <w:spacing w:after="0" w:line="240" w:lineRule="auto"/>
              <w:rPr>
                <w:rFonts w:ascii="Times New Roman" w:hAnsi="Times New Roman" w:cs="Times New Roman"/>
                <w:color w:val="000000" w:themeColor="text1"/>
                <w:sz w:val="24"/>
                <w:szCs w:val="24"/>
              </w:rPr>
            </w:pPr>
            <w:r w:rsidRPr="006A18C2">
              <w:rPr>
                <w:rFonts w:ascii="Times New Roman" w:eastAsia="Times New Roman" w:hAnsi="Times New Roman" w:cs="Times New Roman"/>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598" w:type="pct"/>
            <w:tcBorders>
              <w:top w:val="single" w:sz="4" w:space="0" w:color="000000"/>
              <w:left w:val="single" w:sz="4" w:space="0" w:color="000000"/>
              <w:bottom w:val="single" w:sz="4" w:space="0" w:color="000000"/>
              <w:right w:val="single" w:sz="4" w:space="0" w:color="000000"/>
            </w:tcBorders>
          </w:tcPr>
          <w:p w:rsidR="005509F9" w:rsidRPr="006A18C2" w:rsidRDefault="005509F9" w:rsidP="005509F9">
            <w:pPr>
              <w:spacing w:after="0" w:line="240" w:lineRule="auto"/>
              <w:jc w:val="both"/>
              <w:rPr>
                <w:rFonts w:ascii="Times New Roman" w:eastAsia="Times New Roman" w:hAnsi="Times New Roman" w:cs="Times New Roman"/>
                <w:color w:val="000000" w:themeColor="text1"/>
                <w:sz w:val="24"/>
                <w:szCs w:val="24"/>
              </w:rPr>
            </w:pPr>
            <w:r w:rsidRPr="006A18C2">
              <w:rPr>
                <w:rFonts w:ascii="Times New Roman" w:eastAsia="Times New Roman" w:hAnsi="Times New Roman" w:cs="Times New Roman"/>
                <w:color w:val="000000" w:themeColor="text1"/>
                <w:sz w:val="24"/>
                <w:szCs w:val="24"/>
                <w:lang w:val="uk-UA"/>
              </w:rPr>
              <w:t xml:space="preserve">9.1. </w:t>
            </w:r>
            <w:r w:rsidRPr="006A18C2">
              <w:rPr>
                <w:rFonts w:ascii="Times New Roman" w:eastAsia="Times New Roman" w:hAnsi="Times New Roman" w:cs="Times New Roman"/>
                <w:color w:val="000000" w:themeColor="text1"/>
                <w:sz w:val="24"/>
                <w:szCs w:val="24"/>
              </w:rPr>
              <w:t>На підтвердження досвіду виконання аналогічного (аналогічних) за предметом закупівлі договору (договорів) Учасник має надати:</w:t>
            </w:r>
            <w:r w:rsidRPr="006A18C2">
              <w:rPr>
                <w:rFonts w:ascii="Times New Roman" w:eastAsia="Times New Roman" w:hAnsi="Times New Roman" w:cs="Times New Roman"/>
                <w:color w:val="000000" w:themeColor="text1"/>
                <w:sz w:val="24"/>
                <w:szCs w:val="24"/>
                <w:lang w:val="uk-UA"/>
              </w:rPr>
              <w:t xml:space="preserve"> </w:t>
            </w:r>
            <w:r w:rsidRPr="006A18C2">
              <w:rPr>
                <w:rFonts w:ascii="Times New Roman" w:eastAsia="Times New Roman" w:hAnsi="Times New Roman" w:cs="Times New Roman"/>
                <w:color w:val="000000" w:themeColor="text1"/>
                <w:sz w:val="24"/>
                <w:szCs w:val="24"/>
              </w:rPr>
              <w:t xml:space="preserve">довідку в довільній формі, з інформацією про </w:t>
            </w:r>
            <w:proofErr w:type="gramStart"/>
            <w:r w:rsidRPr="006A18C2">
              <w:rPr>
                <w:rFonts w:ascii="Times New Roman" w:eastAsia="Times New Roman" w:hAnsi="Times New Roman" w:cs="Times New Roman"/>
                <w:color w:val="000000" w:themeColor="text1"/>
                <w:sz w:val="24"/>
                <w:szCs w:val="24"/>
              </w:rPr>
              <w:t>виконання  аналогічного</w:t>
            </w:r>
            <w:proofErr w:type="gramEnd"/>
            <w:r w:rsidRPr="006A18C2">
              <w:rPr>
                <w:rFonts w:ascii="Times New Roman" w:eastAsia="Times New Roman" w:hAnsi="Times New Roman" w:cs="Times New Roman"/>
                <w:color w:val="000000" w:themeColor="text1"/>
                <w:sz w:val="24"/>
                <w:szCs w:val="24"/>
              </w:rPr>
              <w:t xml:space="preserve"> (аналогічних) за предметом закупівлі договору (договорів)  (не менше одного договору).</w:t>
            </w:r>
          </w:p>
          <w:p w:rsidR="005509F9" w:rsidRPr="006A18C2" w:rsidRDefault="005509F9" w:rsidP="005509F9">
            <w:pPr>
              <w:spacing w:after="0" w:line="240" w:lineRule="auto"/>
              <w:jc w:val="both"/>
              <w:rPr>
                <w:rFonts w:ascii="Times New Roman" w:eastAsia="Times New Roman" w:hAnsi="Times New Roman" w:cs="Times New Roman"/>
                <w:color w:val="000000" w:themeColor="text1"/>
                <w:sz w:val="24"/>
                <w:szCs w:val="24"/>
                <w:lang w:val="uk-UA"/>
              </w:rPr>
            </w:pPr>
            <w:r w:rsidRPr="006A18C2">
              <w:rPr>
                <w:rFonts w:ascii="Times New Roman" w:eastAsia="Times New Roman" w:hAnsi="Times New Roman" w:cs="Times New Roman"/>
                <w:color w:val="000000" w:themeColor="text1"/>
                <w:sz w:val="24"/>
                <w:szCs w:val="24"/>
                <w:lang w:val="uk-UA"/>
              </w:rPr>
              <w:t xml:space="preserve">9.2. </w:t>
            </w:r>
            <w:r w:rsidRPr="006A18C2">
              <w:rPr>
                <w:rFonts w:ascii="Times New Roman" w:eastAsia="Times New Roman" w:hAnsi="Times New Roman" w:cs="Times New Roman"/>
                <w:color w:val="000000" w:themeColor="text1"/>
                <w:sz w:val="24"/>
                <w:szCs w:val="24"/>
              </w:rPr>
              <w:t>Аналогічним вважається договір</w:t>
            </w:r>
            <w:r w:rsidRPr="006A18C2">
              <w:rPr>
                <w:rFonts w:ascii="Times New Roman" w:eastAsia="Times New Roman" w:hAnsi="Times New Roman" w:cs="Times New Roman"/>
                <w:color w:val="000000" w:themeColor="text1"/>
                <w:sz w:val="24"/>
                <w:szCs w:val="24"/>
                <w:lang w:val="uk-UA"/>
              </w:rPr>
              <w:t>:</w:t>
            </w:r>
          </w:p>
          <w:p w:rsidR="005509F9" w:rsidRPr="006A18C2" w:rsidRDefault="005509F9" w:rsidP="005509F9">
            <w:pPr>
              <w:spacing w:after="0" w:line="240" w:lineRule="auto"/>
              <w:jc w:val="both"/>
              <w:rPr>
                <w:rFonts w:ascii="Times New Roman" w:eastAsia="Times New Roman" w:hAnsi="Times New Roman" w:cs="Times New Roman"/>
                <w:color w:val="000000" w:themeColor="text1"/>
                <w:sz w:val="24"/>
                <w:szCs w:val="24"/>
              </w:rPr>
            </w:pPr>
            <w:r w:rsidRPr="006A18C2">
              <w:rPr>
                <w:rFonts w:ascii="Times New Roman" w:eastAsia="Times New Roman" w:hAnsi="Times New Roman" w:cs="Times New Roman"/>
                <w:color w:val="000000" w:themeColor="text1"/>
                <w:sz w:val="24"/>
                <w:szCs w:val="24"/>
              </w:rPr>
              <w:t>9.</w:t>
            </w:r>
            <w:r w:rsidRPr="006A18C2">
              <w:rPr>
                <w:rFonts w:ascii="Times New Roman" w:eastAsia="Times New Roman" w:hAnsi="Times New Roman" w:cs="Times New Roman"/>
                <w:color w:val="000000" w:themeColor="text1"/>
                <w:sz w:val="24"/>
                <w:szCs w:val="24"/>
                <w:lang w:val="uk-UA"/>
              </w:rPr>
              <w:t>2</w:t>
            </w:r>
            <w:r w:rsidRPr="006A18C2">
              <w:rPr>
                <w:rFonts w:ascii="Times New Roman" w:eastAsia="Times New Roman" w:hAnsi="Times New Roman" w:cs="Times New Roman"/>
                <w:color w:val="000000" w:themeColor="text1"/>
                <w:sz w:val="24"/>
                <w:szCs w:val="24"/>
              </w:rPr>
              <w:t>.1. Не менше 1 копії договору, зазначеного в довідці в повному обсязі.</w:t>
            </w:r>
          </w:p>
          <w:p w:rsidR="005509F9" w:rsidRPr="006A18C2" w:rsidRDefault="005509F9" w:rsidP="005509F9">
            <w:pPr>
              <w:spacing w:after="0" w:line="240" w:lineRule="auto"/>
              <w:jc w:val="both"/>
              <w:rPr>
                <w:rFonts w:ascii="Times New Roman" w:eastAsia="Times New Roman" w:hAnsi="Times New Roman" w:cs="Times New Roman"/>
                <w:color w:val="000000" w:themeColor="text1"/>
                <w:sz w:val="24"/>
                <w:szCs w:val="24"/>
                <w:highlight w:val="white"/>
              </w:rPr>
            </w:pPr>
            <w:r w:rsidRPr="006A18C2">
              <w:rPr>
                <w:rFonts w:ascii="Times New Roman" w:eastAsia="Times New Roman" w:hAnsi="Times New Roman" w:cs="Times New Roman"/>
                <w:color w:val="000000" w:themeColor="text1"/>
                <w:sz w:val="24"/>
                <w:szCs w:val="24"/>
              </w:rPr>
              <w:t>9.</w:t>
            </w:r>
            <w:r w:rsidRPr="006A18C2">
              <w:rPr>
                <w:rFonts w:ascii="Times New Roman" w:eastAsia="Times New Roman" w:hAnsi="Times New Roman" w:cs="Times New Roman"/>
                <w:color w:val="000000" w:themeColor="text1"/>
                <w:sz w:val="24"/>
                <w:szCs w:val="24"/>
                <w:lang w:val="uk-UA"/>
              </w:rPr>
              <w:t>2</w:t>
            </w:r>
            <w:r w:rsidRPr="006A18C2">
              <w:rPr>
                <w:rFonts w:ascii="Times New Roman" w:eastAsia="Times New Roman" w:hAnsi="Times New Roman" w:cs="Times New Roman"/>
                <w:color w:val="000000" w:themeColor="text1"/>
                <w:sz w:val="24"/>
                <w:szCs w:val="24"/>
              </w:rPr>
              <w:t>.</w:t>
            </w:r>
            <w:r w:rsidRPr="006A18C2">
              <w:rPr>
                <w:rFonts w:ascii="Times New Roman" w:eastAsia="Times New Roman" w:hAnsi="Times New Roman" w:cs="Times New Roman"/>
                <w:color w:val="000000" w:themeColor="text1"/>
                <w:sz w:val="24"/>
                <w:szCs w:val="24"/>
                <w:lang w:val="uk-UA"/>
              </w:rPr>
              <w:t>2</w:t>
            </w:r>
            <w:r w:rsidRPr="006A18C2">
              <w:rPr>
                <w:rFonts w:ascii="Times New Roman" w:eastAsia="Times New Roman" w:hAnsi="Times New Roman" w:cs="Times New Roman"/>
                <w:color w:val="000000" w:themeColor="text1"/>
                <w:sz w:val="24"/>
                <w:szCs w:val="24"/>
              </w:rPr>
              <w:t>.</w:t>
            </w:r>
            <w:r w:rsidRPr="006A18C2">
              <w:rPr>
                <w:rFonts w:ascii="Times New Roman" w:eastAsia="Times New Roman" w:hAnsi="Times New Roman" w:cs="Times New Roman"/>
                <w:color w:val="000000" w:themeColor="text1"/>
                <w:sz w:val="24"/>
                <w:szCs w:val="24"/>
                <w:lang w:val="uk-UA"/>
              </w:rPr>
              <w:t xml:space="preserve"> </w:t>
            </w:r>
            <w:r w:rsidRPr="006A18C2">
              <w:rPr>
                <w:rFonts w:ascii="Times New Roman" w:eastAsia="Times New Roman" w:hAnsi="Times New Roman" w:cs="Times New Roman"/>
                <w:color w:val="000000" w:themeColor="text1"/>
                <w:sz w:val="24"/>
                <w:szCs w:val="24"/>
              </w:rPr>
              <w:t>Копії/ю документів/а на підтвердження виконання не менше ніж одного договору, заз</w:t>
            </w:r>
            <w:r w:rsidRPr="006A18C2">
              <w:rPr>
                <w:rFonts w:ascii="Times New Roman" w:eastAsia="Times New Roman" w:hAnsi="Times New Roman" w:cs="Times New Roman"/>
                <w:color w:val="000000" w:themeColor="text1"/>
                <w:sz w:val="24"/>
                <w:szCs w:val="24"/>
                <w:highlight w:val="white"/>
              </w:rPr>
              <w:t>наченого в наданій Учасником довідці. </w:t>
            </w:r>
          </w:p>
          <w:p w:rsidR="005509F9" w:rsidRPr="006A18C2" w:rsidRDefault="005509F9" w:rsidP="005509F9">
            <w:pPr>
              <w:spacing w:after="0" w:line="240" w:lineRule="auto"/>
              <w:jc w:val="both"/>
              <w:rPr>
                <w:rFonts w:ascii="Times New Roman" w:eastAsia="Times New Roman" w:hAnsi="Times New Roman" w:cs="Times New Roman"/>
                <w:color w:val="000000" w:themeColor="text1"/>
                <w:sz w:val="24"/>
                <w:szCs w:val="24"/>
              </w:rPr>
            </w:pPr>
            <w:r w:rsidRPr="006A18C2">
              <w:rPr>
                <w:rFonts w:ascii="Times New Roman" w:eastAsia="Times New Roman" w:hAnsi="Times New Roman" w:cs="Times New Roman"/>
                <w:color w:val="000000" w:themeColor="text1"/>
                <w:sz w:val="24"/>
                <w:szCs w:val="24"/>
              </w:rPr>
              <w:t>або </w:t>
            </w:r>
            <w:r w:rsidRPr="006A18C2">
              <w:rPr>
                <w:rFonts w:ascii="Times New Roman" w:eastAsia="Times New Roman" w:hAnsi="Times New Roman" w:cs="Times New Roman"/>
                <w:color w:val="000000" w:themeColor="text1"/>
                <w:sz w:val="24"/>
                <w:szCs w:val="24"/>
                <w:highlight w:val="white"/>
              </w:rPr>
              <w:t xml:space="preserve">лист-відгук (або рекомендаційний лист тощо) (не менше одного) від контрагента згідно з аналогічним договором, </w:t>
            </w:r>
            <w:r w:rsidRPr="006A18C2">
              <w:rPr>
                <w:rFonts w:ascii="Times New Roman" w:eastAsia="Times New Roman" w:hAnsi="Times New Roman" w:cs="Times New Roman"/>
                <w:color w:val="000000" w:themeColor="text1"/>
                <w:sz w:val="24"/>
                <w:szCs w:val="24"/>
              </w:rPr>
              <w:t>який зазначено в довідці та надано у складі тендерної пропозиції про належне виконання цього договору. (вибрати один із варіантів).</w:t>
            </w:r>
          </w:p>
          <w:p w:rsidR="005509F9" w:rsidRPr="006A18C2" w:rsidRDefault="005509F9" w:rsidP="005509F9">
            <w:pPr>
              <w:spacing w:after="0" w:line="240" w:lineRule="auto"/>
              <w:rPr>
                <w:rFonts w:ascii="Times New Roman" w:eastAsia="Times New Roman" w:hAnsi="Times New Roman" w:cs="Times New Roman"/>
                <w:color w:val="000000" w:themeColor="text1"/>
                <w:sz w:val="24"/>
                <w:szCs w:val="24"/>
              </w:rPr>
            </w:pPr>
          </w:p>
          <w:p w:rsidR="005509F9" w:rsidRPr="006A18C2" w:rsidRDefault="005509F9" w:rsidP="005509F9">
            <w:pPr>
              <w:spacing w:after="0" w:line="240" w:lineRule="auto"/>
              <w:jc w:val="both"/>
              <w:rPr>
                <w:rFonts w:ascii="Times New Roman" w:eastAsia="Times New Roman" w:hAnsi="Times New Roman" w:cs="Times New Roman"/>
                <w:color w:val="000000" w:themeColor="text1"/>
                <w:sz w:val="24"/>
                <w:szCs w:val="24"/>
              </w:rPr>
            </w:pPr>
            <w:r w:rsidRPr="006A18C2">
              <w:rPr>
                <w:rFonts w:ascii="Times New Roman" w:eastAsia="Times New Roman" w:hAnsi="Times New Roman" w:cs="Times New Roman"/>
                <w:color w:val="000000" w:themeColor="text1"/>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6A18C2">
              <w:rPr>
                <w:rFonts w:ascii="Times New Roman" w:eastAsia="Times New Roman" w:hAnsi="Times New Roman" w:cs="Times New Roman"/>
                <w:color w:val="000000" w:themeColor="text1"/>
                <w:sz w:val="24"/>
                <w:szCs w:val="24"/>
              </w:rPr>
              <w:t>частини  договору</w:t>
            </w:r>
            <w:proofErr w:type="gramEnd"/>
            <w:r w:rsidRPr="006A18C2">
              <w:rPr>
                <w:rFonts w:ascii="Times New Roman" w:eastAsia="Times New Roman" w:hAnsi="Times New Roman" w:cs="Times New Roman"/>
                <w:color w:val="000000" w:themeColor="text1"/>
                <w:sz w:val="24"/>
                <w:szCs w:val="24"/>
              </w:rPr>
              <w:t xml:space="preserve">. Їх відсутність не буде </w:t>
            </w:r>
            <w:proofErr w:type="gramStart"/>
            <w:r w:rsidRPr="006A18C2">
              <w:rPr>
                <w:rFonts w:ascii="Times New Roman" w:eastAsia="Times New Roman" w:hAnsi="Times New Roman" w:cs="Times New Roman"/>
                <w:color w:val="000000" w:themeColor="text1"/>
                <w:sz w:val="24"/>
                <w:szCs w:val="24"/>
              </w:rPr>
              <w:t>вважатись  невідповідністю</w:t>
            </w:r>
            <w:proofErr w:type="gramEnd"/>
            <w:r w:rsidRPr="006A18C2">
              <w:rPr>
                <w:rFonts w:ascii="Times New Roman" w:eastAsia="Times New Roman" w:hAnsi="Times New Roman" w:cs="Times New Roman"/>
                <w:color w:val="000000" w:themeColor="text1"/>
                <w:sz w:val="24"/>
                <w:szCs w:val="24"/>
              </w:rPr>
              <w:t xml:space="preserve"> тендерної пропозиції  учасника.</w:t>
            </w:r>
          </w:p>
          <w:p w:rsidR="008D796E" w:rsidRPr="006A18C2" w:rsidRDefault="005509F9" w:rsidP="005509F9">
            <w:pPr>
              <w:pStyle w:val="a6"/>
              <w:spacing w:after="0" w:line="240" w:lineRule="auto"/>
              <w:ind w:left="0"/>
              <w:contextualSpacing w:val="0"/>
              <w:jc w:val="both"/>
              <w:rPr>
                <w:rFonts w:ascii="Times New Roman" w:hAnsi="Times New Roman" w:cs="Times New Roman"/>
                <w:bCs/>
                <w:color w:val="000000" w:themeColor="text1"/>
                <w:sz w:val="24"/>
                <w:szCs w:val="24"/>
              </w:rPr>
            </w:pPr>
            <w:r w:rsidRPr="006A18C2">
              <w:rPr>
                <w:rFonts w:ascii="Times New Roman" w:eastAsia="Times New Roman" w:hAnsi="Times New Roman" w:cs="Times New Roman"/>
                <w:color w:val="000000" w:themeColor="text1"/>
                <w:sz w:val="24"/>
                <w:szCs w:val="24"/>
              </w:rPr>
              <w:t>Інформація та документи можуть надаватися про частково виконаний  договір, дія якого не закінчена.</w:t>
            </w:r>
          </w:p>
        </w:tc>
      </w:tr>
    </w:tbl>
    <w:p w:rsidR="00985754" w:rsidRPr="00D32F16" w:rsidRDefault="00985754" w:rsidP="00F4556A">
      <w:pPr>
        <w:spacing w:after="0" w:line="240" w:lineRule="auto"/>
        <w:rPr>
          <w:rFonts w:ascii="Times New Roman" w:hAnsi="Times New Roman" w:cs="Times New Roman"/>
          <w:bCs/>
          <w:color w:val="000000" w:themeColor="text1"/>
          <w:sz w:val="24"/>
          <w:szCs w:val="24"/>
          <w:lang w:val="uk-UA"/>
        </w:rPr>
      </w:pPr>
    </w:p>
    <w:p w:rsidR="00F4556A" w:rsidRPr="003F0AB7" w:rsidRDefault="00F4556A" w:rsidP="00F4556A">
      <w:pPr>
        <w:pStyle w:val="rvps2"/>
        <w:shd w:val="clear" w:color="auto" w:fill="FFFFFF"/>
        <w:jc w:val="center"/>
        <w:rPr>
          <w:b/>
          <w:color w:val="000000" w:themeColor="text1"/>
          <w:lang w:val="uk-UA"/>
        </w:rPr>
      </w:pPr>
      <w:r w:rsidRPr="003F0AB7">
        <w:rPr>
          <w:b/>
          <w:color w:val="000000" w:themeColor="text1"/>
          <w:lang w:val="uk-UA"/>
        </w:rPr>
        <w:t>2. ДОКУМЕНТИ, ЯКІ ВИМАГАЮТЬСЯ ДЛЯ ПІДТВЕРДЖЕННЯ ВІДПОВІДНОСТІ ПРОПОЗИЦІЇ УЧАСНИКА-ПЕРЕМОЖЦЯ ВИМОГАМ ЗАМОВНИКА</w:t>
      </w:r>
    </w:p>
    <w:p w:rsidR="00F4556A" w:rsidRPr="00D32F16" w:rsidRDefault="00F4556A" w:rsidP="00F4556A">
      <w:pPr>
        <w:pStyle w:val="rvps2"/>
        <w:shd w:val="clear" w:color="auto" w:fill="FFFFFF"/>
        <w:ind w:firstLine="567"/>
        <w:jc w:val="center"/>
        <w:rPr>
          <w:color w:val="000000" w:themeColor="text1"/>
          <w:lang w:val="uk-UA"/>
        </w:rPr>
      </w:pPr>
      <w:r w:rsidRPr="00D32F16">
        <w:rPr>
          <w:color w:val="000000" w:themeColor="text1"/>
          <w:lang w:val="uk-UA"/>
        </w:rPr>
        <w:t>Перелік документів для ПЕРЕМОЖЦЯ процедури закупівлі, що надаються для підтвердження відсутності підстав визначених пунктом 47 Особливостей:</w:t>
      </w:r>
    </w:p>
    <w:p w:rsidR="003F0AB7" w:rsidRDefault="00F4556A" w:rsidP="003F0AB7">
      <w:pPr>
        <w:pStyle w:val="rvps2"/>
        <w:shd w:val="clear" w:color="auto" w:fill="FFFFFF"/>
        <w:spacing w:before="0" w:beforeAutospacing="0" w:after="0" w:afterAutospacing="0"/>
        <w:ind w:firstLine="567"/>
        <w:jc w:val="both"/>
        <w:rPr>
          <w:color w:val="000000" w:themeColor="text1"/>
          <w:shd w:val="clear" w:color="auto" w:fill="FFFFFF"/>
          <w:lang w:val="uk-UA"/>
        </w:rPr>
      </w:pPr>
      <w:r w:rsidRPr="00D32F16">
        <w:rPr>
          <w:color w:val="000000" w:themeColor="text1"/>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D32F16">
        <w:rPr>
          <w:color w:val="000000" w:themeColor="text1"/>
          <w:shd w:val="clear" w:color="auto" w:fill="FFFFFF"/>
        </w:rPr>
        <w:t> </w:t>
      </w:r>
      <w:hyperlink r:id="rId6" w:anchor="n401" w:history="1">
        <w:r w:rsidRPr="00D32F16">
          <w:rPr>
            <w:rStyle w:val="a5"/>
            <w:color w:val="000000" w:themeColor="text1"/>
            <w:u w:val="none"/>
            <w:shd w:val="clear" w:color="auto" w:fill="FFFFFF"/>
            <w:lang w:val="uk-UA"/>
          </w:rPr>
          <w:t>підпунктах 3</w:t>
        </w:r>
      </w:hyperlink>
      <w:r w:rsidRPr="00D32F16">
        <w:rPr>
          <w:color w:val="000000" w:themeColor="text1"/>
          <w:shd w:val="clear" w:color="auto" w:fill="FFFFFF"/>
          <w:lang w:val="uk-UA"/>
        </w:rPr>
        <w:t>,</w:t>
      </w:r>
      <w:r w:rsidRPr="00D32F16">
        <w:rPr>
          <w:color w:val="000000" w:themeColor="text1"/>
          <w:shd w:val="clear" w:color="auto" w:fill="FFFFFF"/>
        </w:rPr>
        <w:t> </w:t>
      </w:r>
      <w:hyperlink r:id="rId7" w:anchor="n403" w:history="1">
        <w:r w:rsidRPr="00D32F16">
          <w:rPr>
            <w:rStyle w:val="a5"/>
            <w:color w:val="000000" w:themeColor="text1"/>
            <w:u w:val="none"/>
            <w:shd w:val="clear" w:color="auto" w:fill="FFFFFF"/>
            <w:lang w:val="uk-UA"/>
          </w:rPr>
          <w:t>5</w:t>
        </w:r>
      </w:hyperlink>
      <w:r w:rsidRPr="00D32F16">
        <w:rPr>
          <w:color w:val="000000" w:themeColor="text1"/>
          <w:shd w:val="clear" w:color="auto" w:fill="FFFFFF"/>
          <w:lang w:val="uk-UA"/>
        </w:rPr>
        <w:t>,</w:t>
      </w:r>
      <w:r w:rsidRPr="00D32F16">
        <w:rPr>
          <w:color w:val="000000" w:themeColor="text1"/>
          <w:shd w:val="clear" w:color="auto" w:fill="FFFFFF"/>
        </w:rPr>
        <w:t> </w:t>
      </w:r>
      <w:hyperlink r:id="rId8" w:anchor="n404" w:history="1">
        <w:r w:rsidRPr="00D32F16">
          <w:rPr>
            <w:rStyle w:val="a5"/>
            <w:color w:val="000000" w:themeColor="text1"/>
            <w:u w:val="none"/>
            <w:shd w:val="clear" w:color="auto" w:fill="FFFFFF"/>
            <w:lang w:val="uk-UA"/>
          </w:rPr>
          <w:t>6</w:t>
        </w:r>
      </w:hyperlink>
      <w:r w:rsidRPr="00D32F16">
        <w:rPr>
          <w:color w:val="000000" w:themeColor="text1"/>
          <w:shd w:val="clear" w:color="auto" w:fill="FFFFFF"/>
        </w:rPr>
        <w:t> </w:t>
      </w:r>
      <w:r w:rsidRPr="00D32F16">
        <w:rPr>
          <w:color w:val="000000" w:themeColor="text1"/>
          <w:shd w:val="clear" w:color="auto" w:fill="FFFFFF"/>
          <w:lang w:val="uk-UA"/>
        </w:rPr>
        <w:t>і</w:t>
      </w:r>
      <w:r w:rsidRPr="00D32F16">
        <w:rPr>
          <w:color w:val="000000" w:themeColor="text1"/>
          <w:shd w:val="clear" w:color="auto" w:fill="FFFFFF"/>
        </w:rPr>
        <w:t> </w:t>
      </w:r>
      <w:hyperlink r:id="rId9" w:anchor="n410" w:history="1">
        <w:r w:rsidRPr="00D32F16">
          <w:rPr>
            <w:rStyle w:val="a5"/>
            <w:color w:val="000000" w:themeColor="text1"/>
            <w:u w:val="none"/>
            <w:shd w:val="clear" w:color="auto" w:fill="FFFFFF"/>
            <w:lang w:val="uk-UA"/>
          </w:rPr>
          <w:t>12</w:t>
        </w:r>
      </w:hyperlink>
      <w:r w:rsidRPr="00D32F16">
        <w:rPr>
          <w:color w:val="000000" w:themeColor="text1"/>
          <w:shd w:val="clear" w:color="auto" w:fill="FFFFFF"/>
        </w:rPr>
        <w:t> </w:t>
      </w:r>
      <w:r w:rsidRPr="00D32F16">
        <w:rPr>
          <w:color w:val="000000" w:themeColor="text1"/>
          <w:shd w:val="clear" w:color="auto" w:fill="FFFFFF"/>
          <w:lang w:val="uk-UA"/>
        </w:rPr>
        <w:t>та в</w:t>
      </w:r>
      <w:r w:rsidRPr="00D32F16">
        <w:rPr>
          <w:color w:val="000000" w:themeColor="text1"/>
          <w:shd w:val="clear" w:color="auto" w:fill="FFFFFF"/>
        </w:rPr>
        <w:t> </w:t>
      </w:r>
      <w:hyperlink r:id="rId10" w:anchor="n411" w:history="1">
        <w:r w:rsidRPr="00D32F16">
          <w:rPr>
            <w:rStyle w:val="a5"/>
            <w:color w:val="000000" w:themeColor="text1"/>
            <w:u w:val="none"/>
            <w:shd w:val="clear" w:color="auto" w:fill="FFFFFF"/>
            <w:lang w:val="uk-UA"/>
          </w:rPr>
          <w:t>абзаці чотирнадцятому</w:t>
        </w:r>
      </w:hyperlink>
      <w:r w:rsidR="003F0AB7">
        <w:rPr>
          <w:color w:val="000000" w:themeColor="text1"/>
          <w:shd w:val="clear" w:color="auto" w:fill="FFFFFF"/>
          <w:lang w:val="uk-UA"/>
        </w:rPr>
        <w:t xml:space="preserve"> пункту 47 Особливостей. </w:t>
      </w:r>
    </w:p>
    <w:p w:rsidR="00F4556A" w:rsidRPr="003F0AB7" w:rsidRDefault="00F4556A" w:rsidP="003F0AB7">
      <w:pPr>
        <w:pStyle w:val="rvps2"/>
        <w:shd w:val="clear" w:color="auto" w:fill="FFFFFF"/>
        <w:spacing w:before="0" w:beforeAutospacing="0" w:after="0" w:afterAutospacing="0"/>
        <w:ind w:firstLine="567"/>
        <w:jc w:val="both"/>
        <w:rPr>
          <w:color w:val="000000" w:themeColor="text1"/>
          <w:shd w:val="clear" w:color="auto" w:fill="FFFFFF"/>
          <w:lang w:val="uk-UA"/>
        </w:rPr>
      </w:pPr>
      <w:r w:rsidRPr="00D32F16">
        <w:rPr>
          <w:color w:val="000000" w:themeColor="text1"/>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D32F16">
        <w:rPr>
          <w:color w:val="000000" w:themeColor="text1"/>
          <w:shd w:val="clear" w:color="auto" w:fill="FFFFFF"/>
        </w:rPr>
        <w:t> </w:t>
      </w:r>
      <w:hyperlink r:id="rId11" w:tgtFrame="_blank" w:history="1">
        <w:r w:rsidRPr="00D32F16">
          <w:rPr>
            <w:rStyle w:val="a5"/>
            <w:color w:val="000000" w:themeColor="text1"/>
            <w:u w:val="none"/>
            <w:shd w:val="clear" w:color="auto" w:fill="FFFFFF"/>
            <w:lang w:val="uk-UA"/>
          </w:rPr>
          <w:t>Законом України</w:t>
        </w:r>
      </w:hyperlink>
      <w:r w:rsidRPr="00D32F16">
        <w:rPr>
          <w:color w:val="000000" w:themeColor="text1"/>
          <w:shd w:val="clear" w:color="auto" w:fill="FFFFFF"/>
        </w:rPr>
        <w:t> </w:t>
      </w:r>
      <w:r w:rsidRPr="00D32F16">
        <w:rPr>
          <w:color w:val="000000" w:themeColor="text1"/>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D32F16" w:rsidRPr="00D32F16">
        <w:rPr>
          <w:color w:val="000000" w:themeColor="text1"/>
          <w:shd w:val="clear" w:color="auto" w:fill="FFFFFF"/>
          <w:lang w:val="uk-UA"/>
        </w:rPr>
        <w:t>про проведення відкритих торгів</w:t>
      </w:r>
      <w:r w:rsidR="006A18C2">
        <w:rPr>
          <w:color w:val="000000" w:themeColor="text1"/>
          <w:shd w:val="clear" w:color="auto" w:fill="FFFFFF"/>
          <w:lang w:val="uk-UA"/>
        </w:rPr>
        <w:t>.</w:t>
      </w:r>
    </w:p>
    <w:p w:rsidR="00576FBE" w:rsidRDefault="00576FBE" w:rsidP="00576FBE">
      <w:pPr>
        <w:spacing w:after="0" w:line="240" w:lineRule="auto"/>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 </w:t>
      </w:r>
      <w:r w:rsidR="00D32F16" w:rsidRPr="00D32F16">
        <w:rPr>
          <w:rFonts w:ascii="Times New Roman" w:eastAsia="Times New Roman" w:hAnsi="Times New Roman" w:cs="Times New Roman"/>
          <w:color w:val="000000" w:themeColor="text1"/>
          <w:sz w:val="24"/>
          <w:szCs w:val="24"/>
          <w:highlight w:val="white"/>
        </w:rPr>
        <w:t>2</w:t>
      </w:r>
      <w:r w:rsidRPr="00D32F16">
        <w:rPr>
          <w:rFonts w:ascii="Times New Roman" w:eastAsia="Times New Roman" w:hAnsi="Times New Roman" w:cs="Times New Roman"/>
          <w:color w:val="000000" w:themeColor="text1"/>
          <w:sz w:val="24"/>
          <w:szCs w:val="24"/>
          <w:highlight w:val="white"/>
        </w:rPr>
        <w:t xml:space="preserve">.1. Документи, які </w:t>
      </w:r>
      <w:proofErr w:type="gramStart"/>
      <w:r w:rsidRPr="00D32F16">
        <w:rPr>
          <w:rFonts w:ascii="Times New Roman" w:eastAsia="Times New Roman" w:hAnsi="Times New Roman" w:cs="Times New Roman"/>
          <w:color w:val="000000" w:themeColor="text1"/>
          <w:sz w:val="24"/>
          <w:szCs w:val="24"/>
          <w:highlight w:val="white"/>
        </w:rPr>
        <w:t>надаються  ПЕРЕМОЖЦЕМ</w:t>
      </w:r>
      <w:proofErr w:type="gramEnd"/>
      <w:r w:rsidRPr="00D32F16">
        <w:rPr>
          <w:rFonts w:ascii="Times New Roman" w:eastAsia="Times New Roman" w:hAnsi="Times New Roman" w:cs="Times New Roman"/>
          <w:color w:val="000000" w:themeColor="text1"/>
          <w:sz w:val="24"/>
          <w:szCs w:val="24"/>
          <w:highlight w:val="white"/>
        </w:rPr>
        <w:t xml:space="preserve"> (юридичною особою):</w:t>
      </w:r>
    </w:p>
    <w:p w:rsidR="003F0AB7" w:rsidRPr="00D32F16" w:rsidRDefault="003F0AB7" w:rsidP="00576FBE">
      <w:pPr>
        <w:spacing w:after="0" w:line="240" w:lineRule="auto"/>
        <w:rPr>
          <w:rFonts w:ascii="Times New Roman" w:eastAsia="Times New Roman" w:hAnsi="Times New Roman" w:cs="Times New Roman"/>
          <w:color w:val="000000" w:themeColor="text1"/>
          <w:sz w:val="24"/>
          <w:szCs w:val="24"/>
          <w:highlight w:val="white"/>
        </w:rPr>
      </w:pPr>
    </w:p>
    <w:tbl>
      <w:tblPr>
        <w:tblStyle w:val="afe"/>
        <w:tblW w:w="9618" w:type="dxa"/>
        <w:tblInd w:w="-100" w:type="dxa"/>
        <w:tblLayout w:type="fixed"/>
        <w:tblLook w:val="0400" w:firstRow="0" w:lastRow="0" w:firstColumn="0" w:lastColumn="0" w:noHBand="0" w:noVBand="1"/>
      </w:tblPr>
      <w:tblGrid>
        <w:gridCol w:w="765"/>
        <w:gridCol w:w="4350"/>
        <w:gridCol w:w="4503"/>
      </w:tblGrid>
      <w:tr w:rsidR="00D32F16" w:rsidRPr="00D32F16" w:rsidTr="00A341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w:t>
            </w:r>
          </w:p>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Вимоги згідно п. 47 Особливостей</w:t>
            </w:r>
          </w:p>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32F16" w:rsidRPr="00D32F16" w:rsidTr="00A341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32F16">
              <w:rPr>
                <w:rFonts w:ascii="Times New Roman" w:eastAsia="Times New Roman" w:hAnsi="Times New Roman" w:cs="Times New Roman"/>
                <w:color w:val="000000" w:themeColor="text1"/>
                <w:sz w:val="24"/>
                <w:szCs w:val="24"/>
                <w:highlight w:val="white"/>
              </w:rPr>
              <w:t>законом  до</w:t>
            </w:r>
            <w:proofErr w:type="gramEnd"/>
            <w:r w:rsidRPr="00D32F16">
              <w:rPr>
                <w:rFonts w:ascii="Times New Roman" w:eastAsia="Times New Roman" w:hAnsi="Times New Roman" w:cs="Times New Roman"/>
                <w:color w:val="000000" w:themeColor="text1"/>
                <w:sz w:val="24"/>
                <w:szCs w:val="24"/>
                <w:highlight w:val="white"/>
              </w:rPr>
              <w:t xml:space="preserve"> відповідальності за вчинення корупційного правопорушення або правопорушення, пов’язаного з корупцією.</w:t>
            </w:r>
          </w:p>
          <w:p w:rsidR="00576FBE" w:rsidRPr="00D32F16" w:rsidRDefault="00576FBE" w:rsidP="00A341CE">
            <w:pPr>
              <w:spacing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right="140"/>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2F16" w:rsidRPr="00D32F16" w:rsidTr="00A341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6FBE" w:rsidRPr="00D32F16" w:rsidRDefault="00576FBE" w:rsidP="00A341CE">
            <w:pPr>
              <w:spacing w:after="0" w:line="240" w:lineRule="auto"/>
              <w:ind w:right="140"/>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550095">
              <w:rPr>
                <w:rFonts w:ascii="Times New Roman" w:eastAsia="Times New Roman" w:hAnsi="Times New Roman" w:cs="Times New Roman"/>
                <w:color w:val="000000" w:themeColor="text1"/>
                <w:sz w:val="24"/>
                <w:szCs w:val="24"/>
                <w:highlight w:val="white"/>
              </w:rPr>
              <w:t xml:space="preserve">ості або обмежень, передбачених </w:t>
            </w:r>
            <w:r w:rsidRPr="00D32F16">
              <w:rPr>
                <w:rFonts w:ascii="Times New Roman" w:eastAsia="Times New Roman" w:hAnsi="Times New Roman" w:cs="Times New Roman"/>
                <w:color w:val="000000" w:themeColor="text1"/>
                <w:sz w:val="24"/>
                <w:szCs w:val="24"/>
                <w:highlight w:val="white"/>
              </w:rPr>
              <w:t xml:space="preserve">кримінальним процесуальним законодавством України щодо керівника учасника процедури закупівлі. </w:t>
            </w:r>
          </w:p>
          <w:p w:rsidR="00576FBE" w:rsidRPr="00D32F16" w:rsidRDefault="00576FBE" w:rsidP="00A341CE">
            <w:pPr>
              <w:spacing w:after="0" w:line="240" w:lineRule="auto"/>
              <w:jc w:val="both"/>
              <w:rPr>
                <w:rFonts w:ascii="Times New Roman" w:eastAsia="Times New Roman" w:hAnsi="Times New Roman" w:cs="Times New Roman"/>
                <w:color w:val="000000" w:themeColor="text1"/>
                <w:sz w:val="24"/>
                <w:szCs w:val="24"/>
                <w:highlight w:val="white"/>
              </w:rPr>
            </w:pPr>
          </w:p>
          <w:p w:rsidR="00576FBE" w:rsidRPr="00D32F16" w:rsidRDefault="00576FBE" w:rsidP="00A341CE">
            <w:pPr>
              <w:spacing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Документ повинен бути виданий/ сформований/ отриманий в поточному році. </w:t>
            </w:r>
          </w:p>
        </w:tc>
      </w:tr>
      <w:tr w:rsidR="00D32F16" w:rsidRPr="00D32F16" w:rsidTr="00A341C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6FBE" w:rsidRPr="00D32F16" w:rsidRDefault="00576FBE" w:rsidP="00A341CE">
            <w:pPr>
              <w:spacing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6FBE" w:rsidRPr="00D32F16" w:rsidRDefault="00576FBE" w:rsidP="00A341CE">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highlight w:val="white"/>
              </w:rPr>
            </w:pPr>
          </w:p>
        </w:tc>
      </w:tr>
      <w:tr w:rsidR="00D32F16" w:rsidRPr="00D32F16" w:rsidTr="00EC54E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6FBE" w:rsidRPr="00D32F16" w:rsidRDefault="00576FBE" w:rsidP="00A341CE">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w:t>
            </w:r>
            <w:r w:rsidR="00DB6DB6">
              <w:rPr>
                <w:rFonts w:ascii="Times New Roman" w:eastAsia="Times New Roman" w:hAnsi="Times New Roman" w:cs="Times New Roman"/>
                <w:color w:val="000000" w:themeColor="text1"/>
                <w:sz w:val="24"/>
                <w:szCs w:val="24"/>
                <w:highlight w:val="white"/>
              </w:rPr>
              <w:t xml:space="preserve">их торгах (для цього переможець </w:t>
            </w:r>
            <w:r w:rsidRPr="00D32F16">
              <w:rPr>
                <w:rFonts w:ascii="Times New Roman" w:eastAsia="Times New Roman" w:hAnsi="Times New Roman" w:cs="Times New Roman"/>
                <w:color w:val="000000" w:themeColor="text1"/>
                <w:sz w:val="24"/>
                <w:szCs w:val="24"/>
                <w:highlight w:val="white"/>
              </w:rPr>
              <w:t xml:space="preserve">(суб’єкт господарювання) повинен довести, що він сплатив або зобов’язався сплатити </w:t>
            </w:r>
            <w:r w:rsidRPr="00D32F16">
              <w:rPr>
                <w:rFonts w:ascii="Times New Roman" w:eastAsia="Times New Roman" w:hAnsi="Times New Roman" w:cs="Times New Roman"/>
                <w:color w:val="000000" w:themeColor="text1"/>
                <w:sz w:val="24"/>
                <w:szCs w:val="24"/>
                <w:highlight w:val="white"/>
              </w:rPr>
              <w:lastRenderedPageBreak/>
              <w:t xml:space="preserve">відповідні зобов’язання та відшкодування завданих збитків. </w:t>
            </w:r>
          </w:p>
        </w:tc>
      </w:tr>
    </w:tbl>
    <w:p w:rsidR="00576FBE" w:rsidRPr="00D32F16" w:rsidRDefault="00576FBE" w:rsidP="00576FBE">
      <w:pPr>
        <w:spacing w:after="0" w:line="240" w:lineRule="auto"/>
        <w:rPr>
          <w:rFonts w:ascii="Times New Roman" w:eastAsia="Times New Roman" w:hAnsi="Times New Roman" w:cs="Times New Roman"/>
          <w:color w:val="000000" w:themeColor="text1"/>
          <w:sz w:val="24"/>
          <w:szCs w:val="24"/>
        </w:rPr>
      </w:pPr>
    </w:p>
    <w:p w:rsidR="00576FBE" w:rsidRPr="00D32F16" w:rsidRDefault="00D32F16" w:rsidP="00576FBE">
      <w:pPr>
        <w:spacing w:before="240" w:after="0" w:line="240" w:lineRule="auto"/>
        <w:jc w:val="center"/>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t>2</w:t>
      </w:r>
      <w:r w:rsidR="00576FBE" w:rsidRPr="00D32F16">
        <w:rPr>
          <w:rFonts w:ascii="Times New Roman" w:eastAsia="Times New Roman" w:hAnsi="Times New Roman" w:cs="Times New Roman"/>
          <w:color w:val="000000" w:themeColor="text1"/>
          <w:sz w:val="24"/>
          <w:szCs w:val="24"/>
        </w:rPr>
        <w:t>.2. Документи, які надаються ПЕРЕМОЖЦЕМ (фізичною особою чи фізичною особою — підприємцем):</w:t>
      </w:r>
    </w:p>
    <w:tbl>
      <w:tblPr>
        <w:tblStyle w:val="aff"/>
        <w:tblW w:w="9619" w:type="dxa"/>
        <w:tblInd w:w="-100" w:type="dxa"/>
        <w:tblLayout w:type="fixed"/>
        <w:tblLook w:val="0400" w:firstRow="0" w:lastRow="0" w:firstColumn="0" w:lastColumn="0" w:noHBand="0" w:noVBand="1"/>
      </w:tblPr>
      <w:tblGrid>
        <w:gridCol w:w="587"/>
        <w:gridCol w:w="4427"/>
        <w:gridCol w:w="4605"/>
      </w:tblGrid>
      <w:tr w:rsidR="00D32F16" w:rsidRPr="00D32F16" w:rsidTr="00A341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t>№</w:t>
            </w:r>
          </w:p>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Вимоги згідно пункту 47 Особливостей</w:t>
            </w:r>
          </w:p>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t xml:space="preserve">Переможець </w:t>
            </w:r>
            <w:r w:rsidRPr="00D32F16">
              <w:rPr>
                <w:rFonts w:ascii="Times New Roman" w:eastAsia="Times New Roman" w:hAnsi="Times New Roman" w:cs="Times New Roman"/>
                <w:color w:val="000000" w:themeColor="text1"/>
                <w:sz w:val="24"/>
                <w:szCs w:val="24"/>
                <w:highlight w:val="white"/>
              </w:rPr>
              <w:t>торгів на виконання вимоги згідно пункту 47 Особ</w:t>
            </w:r>
            <w:r w:rsidRPr="00D32F16">
              <w:rPr>
                <w:rFonts w:ascii="Times New Roman" w:eastAsia="Times New Roman" w:hAnsi="Times New Roman" w:cs="Times New Roman"/>
                <w:color w:val="000000" w:themeColor="text1"/>
                <w:sz w:val="24"/>
                <w:szCs w:val="24"/>
              </w:rPr>
              <w:t>ливостей (підтвердження відсутності підстав) повинен надати таку інформацію:</w:t>
            </w:r>
          </w:p>
        </w:tc>
      </w:tr>
      <w:tr w:rsidR="00D32F16" w:rsidRPr="00D32F16" w:rsidTr="00A341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32F16">
              <w:rPr>
                <w:rFonts w:ascii="Times New Roman" w:eastAsia="Times New Roman" w:hAnsi="Times New Roman" w:cs="Times New Roman"/>
                <w:color w:val="000000" w:themeColor="text1"/>
                <w:sz w:val="24"/>
                <w:szCs w:val="24"/>
                <w:highlight w:val="white"/>
              </w:rPr>
              <w:t>законом  до</w:t>
            </w:r>
            <w:proofErr w:type="gramEnd"/>
            <w:r w:rsidRPr="00D32F16">
              <w:rPr>
                <w:rFonts w:ascii="Times New Roman" w:eastAsia="Times New Roman" w:hAnsi="Times New Roman" w:cs="Times New Roman"/>
                <w:color w:val="000000" w:themeColor="text1"/>
                <w:sz w:val="24"/>
                <w:szCs w:val="24"/>
                <w:highlight w:val="white"/>
              </w:rPr>
              <w:t xml:space="preserve"> відповідальності за вчинення корупційного правопорушення або правопорушення, пов’язаного з корупцією.</w:t>
            </w:r>
          </w:p>
          <w:p w:rsidR="00576FBE" w:rsidRPr="00D32F16" w:rsidRDefault="00576FBE" w:rsidP="00A341CE">
            <w:pPr>
              <w:spacing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right="140"/>
              <w:jc w:val="both"/>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w:t>
            </w:r>
            <w:r w:rsidR="003521E2">
              <w:rPr>
                <w:rFonts w:ascii="Times New Roman" w:eastAsia="Times New Roman" w:hAnsi="Times New Roman" w:cs="Times New Roman"/>
                <w:color w:val="000000" w:themeColor="text1"/>
                <w:sz w:val="24"/>
                <w:szCs w:val="24"/>
              </w:rPr>
              <w:t>орушення фізичної особи, яка є</w:t>
            </w:r>
            <w:r w:rsidR="003521E2">
              <w:rPr>
                <w:rFonts w:ascii="Times New Roman" w:eastAsia="Times New Roman" w:hAnsi="Times New Roman" w:cs="Times New Roman"/>
                <w:color w:val="000000" w:themeColor="text1"/>
                <w:sz w:val="24"/>
                <w:szCs w:val="24"/>
                <w:lang w:val="uk-UA"/>
              </w:rPr>
              <w:t xml:space="preserve"> </w:t>
            </w:r>
            <w:r w:rsidRPr="00D32F16">
              <w:rPr>
                <w:rFonts w:ascii="Times New Roman" w:eastAsia="Times New Roman" w:hAnsi="Times New Roman" w:cs="Times New Roman"/>
                <w:color w:val="000000" w:themeColor="text1"/>
                <w:sz w:val="24"/>
                <w:szCs w:val="24"/>
              </w:rPr>
              <w:t>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2F16" w:rsidRPr="00D32F16" w:rsidTr="00A341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6FBE" w:rsidRPr="00D32F16" w:rsidRDefault="00576FBE" w:rsidP="00A341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jc w:val="both"/>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76FBE" w:rsidRPr="00D32F16" w:rsidRDefault="00576FBE" w:rsidP="00A341CE">
            <w:pPr>
              <w:spacing w:after="0" w:line="240" w:lineRule="auto"/>
              <w:jc w:val="both"/>
              <w:rPr>
                <w:rFonts w:ascii="Times New Roman" w:eastAsia="Times New Roman" w:hAnsi="Times New Roman" w:cs="Times New Roman"/>
                <w:color w:val="000000" w:themeColor="text1"/>
                <w:sz w:val="24"/>
                <w:szCs w:val="24"/>
              </w:rPr>
            </w:pPr>
          </w:p>
          <w:p w:rsidR="00576FBE" w:rsidRPr="00D32F16" w:rsidRDefault="00576FBE" w:rsidP="00A341CE">
            <w:pPr>
              <w:spacing w:after="0" w:line="240" w:lineRule="auto"/>
              <w:jc w:val="both"/>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highlight w:val="white"/>
              </w:rPr>
              <w:t>Документ повинен бути виданий/ сформований/ отриманий в поточному році.</w:t>
            </w:r>
            <w:r w:rsidRPr="00D32F16">
              <w:rPr>
                <w:rFonts w:ascii="Times New Roman" w:eastAsia="Times New Roman" w:hAnsi="Times New Roman" w:cs="Times New Roman"/>
                <w:color w:val="000000" w:themeColor="text1"/>
                <w:sz w:val="24"/>
                <w:szCs w:val="24"/>
              </w:rPr>
              <w:t> </w:t>
            </w:r>
          </w:p>
        </w:tc>
      </w:tr>
      <w:tr w:rsidR="00D32F16" w:rsidRPr="00D32F16" w:rsidTr="00A341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6FBE" w:rsidRPr="00D32F16" w:rsidRDefault="00576FBE" w:rsidP="00A341CE">
            <w:pPr>
              <w:spacing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6FBE" w:rsidRPr="00D32F16" w:rsidRDefault="00576FBE" w:rsidP="00A341CE">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highlight w:val="white"/>
              </w:rPr>
            </w:pPr>
          </w:p>
        </w:tc>
      </w:tr>
      <w:tr w:rsidR="00D32F16" w:rsidRPr="00D32F16" w:rsidTr="00A341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jc w:val="center"/>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32F16">
              <w:rPr>
                <w:rFonts w:ascii="Times New Roman" w:eastAsia="Times New Roman" w:hAnsi="Times New Roman" w:cs="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6FBE" w:rsidRPr="00D32F16" w:rsidRDefault="00576FBE" w:rsidP="00A341CE">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D32F16">
              <w:rPr>
                <w:rFonts w:ascii="Times New Roman" w:eastAsia="Times New Roman" w:hAnsi="Times New Roman" w:cs="Times New Roman"/>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rPr>
            </w:pPr>
            <w:r w:rsidRPr="00D32F16">
              <w:rPr>
                <w:rFonts w:ascii="Times New Roman" w:eastAsia="Times New Roman" w:hAnsi="Times New Roman" w:cs="Times New Roman"/>
                <w:color w:val="000000" w:themeColor="text1"/>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76FBE" w:rsidRPr="00D32F16" w:rsidRDefault="00576FBE" w:rsidP="00576FBE">
      <w:pPr>
        <w:shd w:val="clear" w:color="auto" w:fill="FFFFFF"/>
        <w:spacing w:after="0" w:line="240" w:lineRule="auto"/>
        <w:rPr>
          <w:rFonts w:ascii="Times New Roman" w:eastAsia="Times New Roman" w:hAnsi="Times New Roman" w:cs="Times New Roman"/>
          <w:color w:val="000000" w:themeColor="text1"/>
          <w:sz w:val="24"/>
          <w:szCs w:val="24"/>
        </w:rPr>
      </w:pPr>
    </w:p>
    <w:p w:rsidR="003F0AB7" w:rsidRPr="003F0AB7" w:rsidRDefault="00D32F16" w:rsidP="003F0AB7">
      <w:pPr>
        <w:shd w:val="clear" w:color="auto" w:fill="FFFFFF"/>
        <w:spacing w:after="0" w:line="240" w:lineRule="auto"/>
        <w:jc w:val="center"/>
        <w:rPr>
          <w:rFonts w:ascii="Times New Roman" w:eastAsia="Times New Roman" w:hAnsi="Times New Roman" w:cs="Times New Roman"/>
          <w:b/>
          <w:color w:val="000000" w:themeColor="text1"/>
          <w:sz w:val="24"/>
          <w:szCs w:val="24"/>
          <w:lang w:val="uk-UA"/>
        </w:rPr>
      </w:pPr>
      <w:r w:rsidRPr="003F0AB7">
        <w:rPr>
          <w:rFonts w:ascii="Times New Roman" w:eastAsia="Times New Roman" w:hAnsi="Times New Roman" w:cs="Times New Roman"/>
          <w:b/>
          <w:color w:val="000000" w:themeColor="text1"/>
          <w:sz w:val="24"/>
          <w:szCs w:val="24"/>
        </w:rPr>
        <w:t>3</w:t>
      </w:r>
      <w:r w:rsidR="00576FBE" w:rsidRPr="003F0AB7">
        <w:rPr>
          <w:rFonts w:ascii="Times New Roman" w:eastAsia="Times New Roman" w:hAnsi="Times New Roman" w:cs="Times New Roman"/>
          <w:b/>
          <w:color w:val="000000" w:themeColor="text1"/>
          <w:sz w:val="24"/>
          <w:szCs w:val="24"/>
        </w:rPr>
        <w:t xml:space="preserve">. </w:t>
      </w:r>
      <w:r w:rsidR="003F0AB7">
        <w:rPr>
          <w:rFonts w:ascii="Times New Roman" w:eastAsia="Times New Roman" w:hAnsi="Times New Roman" w:cs="Times New Roman"/>
          <w:b/>
          <w:color w:val="000000" w:themeColor="text1"/>
          <w:sz w:val="24"/>
          <w:szCs w:val="24"/>
          <w:lang w:val="uk-UA"/>
        </w:rPr>
        <w:t>ІНША ІНФОРМАЦІЯ ВСТАНОВЛЕНА ВІ</w:t>
      </w:r>
      <w:r w:rsidR="00FE621A">
        <w:rPr>
          <w:rFonts w:ascii="Times New Roman" w:eastAsia="Times New Roman" w:hAnsi="Times New Roman" w:cs="Times New Roman"/>
          <w:b/>
          <w:color w:val="000000" w:themeColor="text1"/>
          <w:sz w:val="24"/>
          <w:szCs w:val="24"/>
          <w:lang w:val="uk-UA"/>
        </w:rPr>
        <w:t>Д</w:t>
      </w:r>
      <w:r w:rsidR="003F0AB7">
        <w:rPr>
          <w:rFonts w:ascii="Times New Roman" w:eastAsia="Times New Roman" w:hAnsi="Times New Roman" w:cs="Times New Roman"/>
          <w:b/>
          <w:color w:val="000000" w:themeColor="text1"/>
          <w:sz w:val="24"/>
          <w:szCs w:val="24"/>
          <w:lang w:val="uk-UA"/>
        </w:rPr>
        <w:t xml:space="preserve">ПОВІДНО ДО ЧИННОГО ЗАКОНОДАВСТВА УКРАЇНИ </w:t>
      </w:r>
      <w:r w:rsidR="003F0AB7" w:rsidRPr="003F0AB7">
        <w:rPr>
          <w:rFonts w:ascii="Times New Roman" w:eastAsia="Times New Roman" w:hAnsi="Times New Roman" w:cs="Times New Roman"/>
          <w:b/>
          <w:color w:val="000000" w:themeColor="text1"/>
          <w:sz w:val="24"/>
          <w:szCs w:val="24"/>
        </w:rPr>
        <w:t>(для УЧАСНИКІВ — юридичних осіб, фізичних осіб та фізичних осіб — підприємців)</w:t>
      </w:r>
    </w:p>
    <w:p w:rsidR="00576FBE" w:rsidRPr="003F0AB7" w:rsidRDefault="00576FBE" w:rsidP="003F0AB7">
      <w:pPr>
        <w:shd w:val="clear" w:color="auto" w:fill="FFFFFF"/>
        <w:spacing w:after="0" w:line="240" w:lineRule="auto"/>
        <w:jc w:val="center"/>
        <w:rPr>
          <w:rFonts w:ascii="Times New Roman" w:eastAsia="Times New Roman" w:hAnsi="Times New Roman" w:cs="Times New Roman"/>
          <w:b/>
          <w:color w:val="000000" w:themeColor="text1"/>
          <w:sz w:val="24"/>
          <w:szCs w:val="24"/>
        </w:rPr>
      </w:pPr>
    </w:p>
    <w:tbl>
      <w:tblPr>
        <w:tblStyle w:val="aff0"/>
        <w:tblW w:w="9619" w:type="dxa"/>
        <w:tblInd w:w="-100" w:type="dxa"/>
        <w:tblLayout w:type="fixed"/>
        <w:tblLook w:val="0400" w:firstRow="0" w:lastRow="0" w:firstColumn="0" w:lastColumn="0" w:noHBand="0" w:noVBand="1"/>
      </w:tblPr>
      <w:tblGrid>
        <w:gridCol w:w="400"/>
        <w:gridCol w:w="9219"/>
      </w:tblGrid>
      <w:tr w:rsidR="00D32F16" w:rsidRPr="00D32F16" w:rsidTr="00A341C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76FBE" w:rsidRPr="003F0AB7" w:rsidRDefault="00576FBE" w:rsidP="00A341CE">
            <w:pPr>
              <w:spacing w:after="0" w:line="240" w:lineRule="auto"/>
              <w:ind w:left="100"/>
              <w:jc w:val="center"/>
              <w:rPr>
                <w:rFonts w:ascii="Times New Roman" w:eastAsia="Times New Roman" w:hAnsi="Times New Roman" w:cs="Times New Roman"/>
                <w:color w:val="000000" w:themeColor="text1"/>
                <w:sz w:val="24"/>
                <w:szCs w:val="24"/>
              </w:rPr>
            </w:pPr>
            <w:r w:rsidRPr="003F0AB7">
              <w:rPr>
                <w:rFonts w:ascii="Times New Roman" w:eastAsia="Times New Roman" w:hAnsi="Times New Roman" w:cs="Times New Roman"/>
                <w:color w:val="000000" w:themeColor="text1"/>
                <w:sz w:val="24"/>
                <w:szCs w:val="24"/>
              </w:rPr>
              <w:t>Інші документи від Учасника:</w:t>
            </w:r>
          </w:p>
        </w:tc>
      </w:tr>
      <w:tr w:rsidR="00D32F16" w:rsidRPr="00D32F16" w:rsidTr="00A341C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jc w:val="both"/>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32F16" w:rsidRPr="00D32F16" w:rsidTr="00A341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before="240" w:after="0" w:line="240" w:lineRule="auto"/>
              <w:ind w:left="100"/>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ind w:left="100" w:right="120" w:hanging="20"/>
              <w:jc w:val="both"/>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D32F16" w:rsidRPr="00D32F16" w:rsidTr="00A341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before="240" w:after="0" w:line="240" w:lineRule="auto"/>
              <w:ind w:left="100"/>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FBE" w:rsidRPr="00D32F16" w:rsidRDefault="00576FBE" w:rsidP="00A341CE">
            <w:pPr>
              <w:spacing w:after="0" w:line="240" w:lineRule="auto"/>
              <w:jc w:val="both"/>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215546">
              <w:rPr>
                <w:rFonts w:ascii="Times New Roman" w:eastAsia="Times New Roman" w:hAnsi="Times New Roman" w:cs="Times New Roman"/>
                <w:color w:val="000000" w:themeColor="text1"/>
                <w:sz w:val="24"/>
                <w:szCs w:val="24"/>
                <w:lang w:val="uk-UA"/>
              </w:rPr>
              <w:t>/</w:t>
            </w:r>
            <w:r w:rsidR="00215546">
              <w:rPr>
                <w:rFonts w:ascii="Arial" w:hAnsi="Arial" w:cs="Arial"/>
                <w:color w:val="323232"/>
              </w:rPr>
              <w:t xml:space="preserve"> </w:t>
            </w:r>
            <w:r w:rsidR="00215546" w:rsidRPr="00215546">
              <w:rPr>
                <w:rStyle w:val="aff2"/>
                <w:rFonts w:ascii="Times New Roman" w:hAnsi="Times New Roman" w:cs="Times New Roman"/>
                <w:b w:val="0"/>
                <w:color w:val="323232"/>
                <w:sz w:val="24"/>
                <w:szCs w:val="24"/>
              </w:rPr>
              <w:t>Ісламської Республіки Іран</w:t>
            </w:r>
            <w:r w:rsidRPr="00D32F16">
              <w:rPr>
                <w:rFonts w:ascii="Times New Roman" w:eastAsia="Times New Roman" w:hAnsi="Times New Roman" w:cs="Times New Roman"/>
                <w:color w:val="000000" w:themeColor="text1"/>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576FBE" w:rsidRPr="00D32F16" w:rsidRDefault="00576FBE" w:rsidP="00A341CE">
            <w:pPr>
              <w:spacing w:after="0" w:line="240" w:lineRule="auto"/>
              <w:rPr>
                <w:rFonts w:ascii="Times New Roman" w:eastAsia="Times New Roman" w:hAnsi="Times New Roman" w:cs="Times New Roman"/>
                <w:color w:val="000000" w:themeColor="text1"/>
                <w:sz w:val="24"/>
                <w:szCs w:val="24"/>
              </w:rPr>
            </w:pPr>
            <w:r w:rsidRPr="00D32F16">
              <w:rPr>
                <w:rFonts w:ascii="Times New Roman" w:eastAsia="Times New Roman" w:hAnsi="Times New Roman" w:cs="Times New Roman"/>
                <w:color w:val="000000" w:themeColor="text1"/>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32F16">
              <w:rPr>
                <w:rFonts w:ascii="Times New Roman" w:eastAsia="Times New Roman" w:hAnsi="Times New Roman" w:cs="Times New Roman"/>
                <w:color w:val="000000" w:themeColor="text1"/>
                <w:sz w:val="24"/>
                <w:szCs w:val="24"/>
              </w:rPr>
              <w:br/>
              <w:t xml:space="preserve"> або</w:t>
            </w:r>
            <w:r w:rsidRPr="00D32F16">
              <w:rPr>
                <w:rFonts w:ascii="Times New Roman" w:eastAsia="Times New Roman" w:hAnsi="Times New Roman" w:cs="Times New Roman"/>
                <w:color w:val="000000" w:themeColor="text1"/>
                <w:sz w:val="24"/>
                <w:szCs w:val="24"/>
              </w:rPr>
              <w:br/>
              <w:t xml:space="preserve"> • посвідчення біженця чи документ, що підтверджує надання притулку в Україні,</w:t>
            </w:r>
            <w:r w:rsidRPr="00D32F16">
              <w:rPr>
                <w:rFonts w:ascii="Times New Roman" w:eastAsia="Times New Roman" w:hAnsi="Times New Roman" w:cs="Times New Roman"/>
                <w:color w:val="000000" w:themeColor="text1"/>
                <w:sz w:val="24"/>
                <w:szCs w:val="24"/>
              </w:rPr>
              <w:br/>
              <w:t xml:space="preserve"> або</w:t>
            </w:r>
            <w:r w:rsidRPr="00D32F16">
              <w:rPr>
                <w:rFonts w:ascii="Times New Roman" w:eastAsia="Times New Roman" w:hAnsi="Times New Roman" w:cs="Times New Roman"/>
                <w:color w:val="000000" w:themeColor="text1"/>
                <w:sz w:val="24"/>
                <w:szCs w:val="24"/>
              </w:rPr>
              <w:br/>
              <w:t xml:space="preserve"> • посвідчення особи, яка потребує додаткового захисту в Україні,</w:t>
            </w:r>
            <w:r w:rsidRPr="00D32F16">
              <w:rPr>
                <w:rFonts w:ascii="Times New Roman" w:eastAsia="Times New Roman" w:hAnsi="Times New Roman" w:cs="Times New Roman"/>
                <w:color w:val="000000" w:themeColor="text1"/>
                <w:sz w:val="24"/>
                <w:szCs w:val="24"/>
              </w:rPr>
              <w:br/>
              <w:t xml:space="preserve"> або</w:t>
            </w:r>
            <w:r w:rsidRPr="00D32F16">
              <w:rPr>
                <w:rFonts w:ascii="Times New Roman" w:eastAsia="Times New Roman" w:hAnsi="Times New Roman" w:cs="Times New Roman"/>
                <w:color w:val="000000" w:themeColor="text1"/>
                <w:sz w:val="24"/>
                <w:szCs w:val="24"/>
              </w:rPr>
              <w:br/>
              <w:t xml:space="preserve"> •    посвідчення особи, якій надано тимчасовий захист в Україні,</w:t>
            </w:r>
            <w:r w:rsidRPr="00D32F16">
              <w:rPr>
                <w:rFonts w:ascii="Times New Roman" w:eastAsia="Times New Roman" w:hAnsi="Times New Roman" w:cs="Times New Roman"/>
                <w:color w:val="000000" w:themeColor="text1"/>
                <w:sz w:val="24"/>
                <w:szCs w:val="24"/>
              </w:rPr>
              <w:br/>
              <w:t xml:space="preserve"> або</w:t>
            </w:r>
            <w:r w:rsidRPr="00D32F16">
              <w:rPr>
                <w:rFonts w:ascii="Times New Roman" w:eastAsia="Times New Roman" w:hAnsi="Times New Roman" w:cs="Times New Roman"/>
                <w:color w:val="000000" w:themeColor="text1"/>
                <w:sz w:val="24"/>
                <w:szCs w:val="24"/>
              </w:rPr>
              <w:br/>
            </w:r>
            <w:r w:rsidRPr="00D32F16">
              <w:rPr>
                <w:rFonts w:ascii="Times New Roman" w:eastAsia="Times New Roman" w:hAnsi="Times New Roman" w:cs="Times New Roman"/>
                <w:color w:val="000000" w:themeColor="text1"/>
                <w:sz w:val="24"/>
                <w:szCs w:val="24"/>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32F16">
              <w:rPr>
                <w:rFonts w:ascii="Times New Roman" w:eastAsia="Times New Roman" w:hAnsi="Times New Roman" w:cs="Times New Roman"/>
                <w:color w:val="000000" w:themeColor="text1"/>
                <w:sz w:val="24"/>
                <w:szCs w:val="24"/>
              </w:rPr>
              <w:br/>
            </w:r>
            <w:r w:rsidRPr="00D32F16">
              <w:rPr>
                <w:rFonts w:ascii="Times New Roman" w:eastAsia="Times New Roman" w:hAnsi="Times New Roman" w:cs="Times New Roman"/>
                <w:color w:val="000000" w:themeColor="text1"/>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32F16">
              <w:rPr>
                <w:rFonts w:ascii="Times New Roman" w:eastAsia="Times New Roman" w:hAnsi="Times New Roman" w:cs="Times New Roman"/>
                <w:color w:val="000000" w:themeColor="text1"/>
                <w:sz w:val="24"/>
                <w:szCs w:val="24"/>
              </w:rPr>
              <w:br/>
              <w:t xml:space="preserve"> • Ухвалу слідчого судді, суду, щодо арешту активів,</w:t>
            </w:r>
            <w:r w:rsidRPr="00D32F16">
              <w:rPr>
                <w:rFonts w:ascii="Times New Roman" w:eastAsia="Times New Roman" w:hAnsi="Times New Roman" w:cs="Times New Roman"/>
                <w:color w:val="000000" w:themeColor="text1"/>
                <w:sz w:val="24"/>
                <w:szCs w:val="24"/>
              </w:rPr>
              <w:br/>
              <w:t xml:space="preserve"> або</w:t>
            </w:r>
            <w:r w:rsidRPr="00D32F16">
              <w:rPr>
                <w:rFonts w:ascii="Times New Roman" w:eastAsia="Times New Roman" w:hAnsi="Times New Roman" w:cs="Times New Roman"/>
                <w:color w:val="000000" w:themeColor="text1"/>
                <w:sz w:val="24"/>
                <w:szCs w:val="24"/>
              </w:rPr>
              <w:br/>
              <w:t xml:space="preserve"> • Нотаріально засвідчену копію згоди власника, щодо управління активами,</w:t>
            </w:r>
            <w:r w:rsidRPr="00D32F16">
              <w:rPr>
                <w:rFonts w:ascii="Times New Roman" w:eastAsia="Times New Roman" w:hAnsi="Times New Roman" w:cs="Times New Roman"/>
                <w:color w:val="000000" w:themeColor="text1"/>
                <w:sz w:val="24"/>
                <w:szCs w:val="24"/>
              </w:rPr>
              <w:br/>
              <w:t xml:space="preserve"> а також:</w:t>
            </w:r>
            <w:r w:rsidRPr="00D32F16">
              <w:rPr>
                <w:rFonts w:ascii="Times New Roman" w:eastAsia="Times New Roman" w:hAnsi="Times New Roman" w:cs="Times New Roman"/>
                <w:color w:val="000000" w:themeColor="text1"/>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32F16">
              <w:rPr>
                <w:rFonts w:ascii="Times New Roman" w:eastAsia="Times New Roman" w:hAnsi="Times New Roman" w:cs="Times New Roman"/>
                <w:color w:val="000000" w:themeColor="text1"/>
                <w:sz w:val="24"/>
                <w:szCs w:val="24"/>
              </w:rPr>
              <w:br/>
              <w:t xml:space="preserve"> або</w:t>
            </w:r>
            <w:r w:rsidRPr="00D32F16">
              <w:rPr>
                <w:rFonts w:ascii="Times New Roman" w:eastAsia="Times New Roman" w:hAnsi="Times New Roman" w:cs="Times New Roman"/>
                <w:color w:val="000000" w:themeColor="text1"/>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rsidR="00985754" w:rsidRPr="00D32F16" w:rsidRDefault="00985754" w:rsidP="00985754">
      <w:pPr>
        <w:spacing w:after="0" w:line="240" w:lineRule="auto"/>
        <w:jc w:val="center"/>
        <w:rPr>
          <w:rFonts w:ascii="Times New Roman" w:hAnsi="Times New Roman" w:cs="Times New Roman"/>
          <w:bCs/>
          <w:color w:val="000000" w:themeColor="text1"/>
          <w:sz w:val="24"/>
          <w:szCs w:val="24"/>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D32F16" w:rsidRDefault="00985754" w:rsidP="00985754">
      <w:pPr>
        <w:spacing w:after="0" w:line="240" w:lineRule="auto"/>
        <w:jc w:val="center"/>
        <w:rPr>
          <w:rFonts w:ascii="Times New Roman" w:hAnsi="Times New Roman" w:cs="Times New Roman"/>
          <w:bCs/>
          <w:color w:val="000000" w:themeColor="text1"/>
          <w:sz w:val="24"/>
          <w:szCs w:val="24"/>
          <w:lang w:val="uk-UA"/>
        </w:rPr>
      </w:pPr>
    </w:p>
    <w:p w:rsidR="00985754" w:rsidRPr="00985754" w:rsidRDefault="00985754" w:rsidP="00D32F16">
      <w:pPr>
        <w:spacing w:after="0" w:line="240" w:lineRule="auto"/>
        <w:rPr>
          <w:rFonts w:ascii="Times New Roman" w:hAnsi="Times New Roman" w:cs="Times New Roman"/>
          <w:bCs/>
          <w:color w:val="000000" w:themeColor="text1"/>
          <w:sz w:val="24"/>
          <w:szCs w:val="24"/>
          <w:lang w:val="uk-UA"/>
        </w:rPr>
      </w:pPr>
    </w:p>
    <w:sectPr w:rsidR="00985754" w:rsidRPr="00985754" w:rsidSect="00D0149D">
      <w:pgSz w:w="11906" w:h="16838"/>
      <w:pgMar w:top="567"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68C"/>
    <w:multiLevelType w:val="multilevel"/>
    <w:tmpl w:val="E91C66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515497"/>
    <w:multiLevelType w:val="multilevel"/>
    <w:tmpl w:val="C49636F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FE32CCB"/>
    <w:multiLevelType w:val="multilevel"/>
    <w:tmpl w:val="216A56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6A303E7"/>
    <w:multiLevelType w:val="multilevel"/>
    <w:tmpl w:val="A74A59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26454E8"/>
    <w:multiLevelType w:val="multilevel"/>
    <w:tmpl w:val="3C2A8E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5B8A05F2"/>
    <w:multiLevelType w:val="multilevel"/>
    <w:tmpl w:val="762015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80"/>
    <w:rsid w:val="000F0659"/>
    <w:rsid w:val="00215546"/>
    <w:rsid w:val="003521E2"/>
    <w:rsid w:val="00391D7E"/>
    <w:rsid w:val="003F0AB7"/>
    <w:rsid w:val="00405BA2"/>
    <w:rsid w:val="0046151C"/>
    <w:rsid w:val="00477C80"/>
    <w:rsid w:val="00550095"/>
    <w:rsid w:val="005509F9"/>
    <w:rsid w:val="00576FBE"/>
    <w:rsid w:val="005E3DC3"/>
    <w:rsid w:val="006A18C2"/>
    <w:rsid w:val="008D796E"/>
    <w:rsid w:val="00985754"/>
    <w:rsid w:val="00B22342"/>
    <w:rsid w:val="00B57895"/>
    <w:rsid w:val="00D0149D"/>
    <w:rsid w:val="00D32F16"/>
    <w:rsid w:val="00D43363"/>
    <w:rsid w:val="00DB6DB6"/>
    <w:rsid w:val="00E30157"/>
    <w:rsid w:val="00E62F99"/>
    <w:rsid w:val="00EC54EF"/>
    <w:rsid w:val="00F4556A"/>
    <w:rsid w:val="00FE62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14A9"/>
  <w15:docId w15:val="{72BDA9E5-DC95-49E4-9392-20037187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9F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название табл/рис,AC List 01,Список уровня 2,Bullet Number,Bullet 1,Use Case List Paragraph,lp1,List Paragraph1,lp11,List Paragraph11,Number Bullets,Elenco Normale,EBRD List,CA bullets"/>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2"/>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top w:w="15" w:type="dxa"/>
        <w:left w:w="108" w:type="dxa"/>
        <w:bottom w:w="15" w:type="dxa"/>
        <w:right w:w="108" w:type="dxa"/>
      </w:tblCellMar>
    </w:tblPr>
  </w:style>
  <w:style w:type="table" w:customStyle="1" w:styleId="afd">
    <w:basedOn w:val="TableNormal0"/>
    <w:tblPr>
      <w:tblStyleRowBandSize w:val="1"/>
      <w:tblStyleColBandSize w:val="1"/>
      <w:tblCellMar>
        <w:top w:w="15" w:type="dxa"/>
        <w:left w:w="108" w:type="dxa"/>
        <w:bottom w:w="15" w:type="dxa"/>
        <w:right w:w="108" w:type="dxa"/>
      </w:tblCellMar>
    </w:tblPr>
  </w:style>
  <w:style w:type="table" w:customStyle="1" w:styleId="afe">
    <w:basedOn w:val="TableNormal0"/>
    <w:tblPr>
      <w:tblStyleRowBandSize w:val="1"/>
      <w:tblStyleColBandSize w:val="1"/>
      <w:tblCellMar>
        <w:top w:w="15" w:type="dxa"/>
        <w:left w:w="108" w:type="dxa"/>
        <w:bottom w:w="15" w:type="dxa"/>
        <w:right w:w="108" w:type="dxa"/>
      </w:tblCellMar>
    </w:tblPr>
  </w:style>
  <w:style w:type="table" w:customStyle="1" w:styleId="aff">
    <w:basedOn w:val="TableNormal0"/>
    <w:tblPr>
      <w:tblStyleRowBandSize w:val="1"/>
      <w:tblStyleColBandSize w:val="1"/>
      <w:tblCellMar>
        <w:top w:w="15" w:type="dxa"/>
        <w:left w:w="108" w:type="dxa"/>
        <w:bottom w:w="15" w:type="dxa"/>
        <w:right w:w="108" w:type="dxa"/>
      </w:tblCellMar>
    </w:tblPr>
  </w:style>
  <w:style w:type="table" w:customStyle="1" w:styleId="aff0">
    <w:basedOn w:val="TableNormal0"/>
    <w:tblPr>
      <w:tblStyleRowBandSize w:val="1"/>
      <w:tblStyleColBandSize w:val="1"/>
      <w:tblCellMar>
        <w:top w:w="15" w:type="dxa"/>
        <w:left w:w="108" w:type="dxa"/>
        <w:bottom w:w="15" w:type="dxa"/>
        <w:right w:w="108" w:type="dxa"/>
      </w:tblCellMar>
    </w:tblPr>
  </w:style>
  <w:style w:type="table" w:customStyle="1" w:styleId="aff1">
    <w:basedOn w:val="TableNormal0"/>
    <w:tblPr>
      <w:tblStyleRowBandSize w:val="1"/>
      <w:tblStyleColBandSize w:val="1"/>
      <w:tblCellMar>
        <w:top w:w="15" w:type="dxa"/>
        <w:left w:w="108" w:type="dxa"/>
        <w:bottom w:w="15" w:type="dxa"/>
        <w:right w:w="108" w:type="dxa"/>
      </w:tblCellMar>
    </w:tblPr>
  </w:style>
  <w:style w:type="paragraph" w:customStyle="1" w:styleId="Standard">
    <w:name w:val="Standard"/>
    <w:rsid w:val="00985754"/>
    <w:pPr>
      <w:widowControl w:val="0"/>
      <w:suppressAutoHyphens/>
      <w:autoSpaceDN w:val="0"/>
      <w:spacing w:after="0" w:line="240" w:lineRule="auto"/>
      <w:textAlignment w:val="baseline"/>
    </w:pPr>
    <w:rPr>
      <w:rFonts w:ascii="Liberation Serif" w:eastAsia="Times New Roman" w:hAnsi="Liberation Serif" w:cs="Tahoma"/>
      <w:color w:val="000000"/>
      <w:kern w:val="3"/>
      <w:sz w:val="24"/>
      <w:szCs w:val="24"/>
      <w:lang w:val="uk-UA" w:eastAsia="zh-CN" w:bidi="hi-IN"/>
    </w:rPr>
  </w:style>
  <w:style w:type="character" w:customStyle="1" w:styleId="a7">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6"/>
    <w:uiPriority w:val="99"/>
    <w:rsid w:val="00985754"/>
  </w:style>
  <w:style w:type="character" w:styleId="aff2">
    <w:name w:val="Strong"/>
    <w:basedOn w:val="a0"/>
    <w:uiPriority w:val="22"/>
    <w:qFormat/>
    <w:rsid w:val="00550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pEfHBBdAHrMVbv0/uwsuYboPPw==">CgMxLjAyCGguZ2pkZ3hzOAByITFqUjROcHZJbXA2dVNJMXBRd0l1a0tNMm1rekJWTFBzeg==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11650</Words>
  <Characters>6641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27</cp:revision>
  <dcterms:created xsi:type="dcterms:W3CDTF">2022-10-24T07:10:00Z</dcterms:created>
  <dcterms:modified xsi:type="dcterms:W3CDTF">2024-04-18T07:57:00Z</dcterms:modified>
</cp:coreProperties>
</file>