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80" w:rsidRPr="004D14F6" w:rsidRDefault="007E6B80" w:rsidP="002C54A1">
      <w:pPr>
        <w:spacing w:after="0" w:line="240" w:lineRule="auto"/>
        <w:ind w:left="5103"/>
        <w:jc w:val="right"/>
        <w:rPr>
          <w:rFonts w:ascii="Times New Roman" w:hAnsi="Times New Roman"/>
          <w:b/>
          <w:sz w:val="24"/>
          <w:szCs w:val="24"/>
        </w:rPr>
      </w:pPr>
      <w:r w:rsidRPr="004D14F6">
        <w:rPr>
          <w:rFonts w:ascii="Times New Roman" w:hAnsi="Times New Roman"/>
          <w:b/>
          <w:sz w:val="24"/>
          <w:szCs w:val="24"/>
        </w:rPr>
        <w:t>Додаток 2</w:t>
      </w:r>
    </w:p>
    <w:p w:rsidR="00FF4542" w:rsidRPr="004D14F6" w:rsidRDefault="00FF4542" w:rsidP="00FF4542">
      <w:pPr>
        <w:pStyle w:val="aa"/>
        <w:jc w:val="right"/>
        <w:rPr>
          <w:rFonts w:ascii="Times New Roman" w:hAnsi="Times New Roman"/>
          <w:i/>
          <w:iCs/>
          <w:sz w:val="24"/>
          <w:szCs w:val="24"/>
        </w:rPr>
      </w:pPr>
      <w:r w:rsidRPr="004D14F6">
        <w:rPr>
          <w:rFonts w:ascii="Times New Roman" w:hAnsi="Times New Roman"/>
          <w:i/>
          <w:iCs/>
          <w:sz w:val="24"/>
          <w:szCs w:val="24"/>
        </w:rPr>
        <w:t xml:space="preserve">до тендерної документації на закупівлю – </w:t>
      </w:r>
    </w:p>
    <w:p w:rsidR="00FF4542" w:rsidRPr="004D14F6" w:rsidRDefault="00FF4542" w:rsidP="00FF4542">
      <w:pPr>
        <w:pStyle w:val="aa"/>
        <w:jc w:val="right"/>
        <w:rPr>
          <w:rFonts w:ascii="Times New Roman" w:hAnsi="Times New Roman"/>
          <w:bCs/>
          <w:i/>
          <w:iCs/>
          <w:sz w:val="24"/>
          <w:szCs w:val="24"/>
        </w:rPr>
      </w:pPr>
      <w:proofErr w:type="spellStart"/>
      <w:r w:rsidRPr="004D14F6">
        <w:rPr>
          <w:rFonts w:ascii="Times New Roman" w:hAnsi="Times New Roman"/>
          <w:bCs/>
          <w:i/>
          <w:iCs/>
          <w:sz w:val="24"/>
          <w:szCs w:val="24"/>
        </w:rPr>
        <w:t>ДК</w:t>
      </w:r>
      <w:proofErr w:type="spellEnd"/>
      <w:r w:rsidRPr="004D14F6">
        <w:rPr>
          <w:rFonts w:ascii="Times New Roman" w:hAnsi="Times New Roman"/>
          <w:bCs/>
          <w:i/>
          <w:iCs/>
          <w:sz w:val="24"/>
          <w:szCs w:val="24"/>
        </w:rPr>
        <w:t xml:space="preserve"> 021:2015 "Єдиний закупівельний словник"</w:t>
      </w:r>
    </w:p>
    <w:p w:rsidR="00FF4542" w:rsidRPr="004D14F6" w:rsidRDefault="00FF4542" w:rsidP="00FF4542">
      <w:pPr>
        <w:pStyle w:val="aa"/>
        <w:jc w:val="right"/>
        <w:rPr>
          <w:rFonts w:ascii="Times New Roman" w:hAnsi="Times New Roman"/>
          <w:bCs/>
          <w:i/>
          <w:iCs/>
          <w:sz w:val="24"/>
          <w:szCs w:val="24"/>
        </w:rPr>
      </w:pPr>
      <w:r w:rsidRPr="004D14F6">
        <w:rPr>
          <w:rFonts w:ascii="Times New Roman" w:hAnsi="Times New Roman"/>
          <w:bCs/>
          <w:i/>
          <w:iCs/>
          <w:sz w:val="24"/>
          <w:szCs w:val="24"/>
        </w:rPr>
        <w:t xml:space="preserve"> – 09110000-3 - Тверде паливо </w:t>
      </w:r>
    </w:p>
    <w:p w:rsidR="00FF4542" w:rsidRPr="004D14F6" w:rsidRDefault="00FF4542" w:rsidP="00FF4542">
      <w:pPr>
        <w:pStyle w:val="aa"/>
        <w:jc w:val="right"/>
        <w:rPr>
          <w:rFonts w:ascii="Times New Roman" w:hAnsi="Times New Roman"/>
          <w:bCs/>
          <w:i/>
          <w:iCs/>
          <w:sz w:val="24"/>
          <w:szCs w:val="24"/>
        </w:rPr>
      </w:pPr>
      <w:r w:rsidRPr="004D14F6">
        <w:rPr>
          <w:rFonts w:ascii="Times New Roman" w:hAnsi="Times New Roman"/>
          <w:bCs/>
          <w:i/>
          <w:iCs/>
          <w:color w:val="000000"/>
          <w:sz w:val="24"/>
          <w:szCs w:val="24"/>
          <w:shd w:val="clear" w:color="auto" w:fill="FDFEFD"/>
        </w:rPr>
        <w:t>(</w:t>
      </w:r>
      <w:r w:rsidRPr="004D14F6">
        <w:rPr>
          <w:rFonts w:ascii="Times New Roman" w:hAnsi="Times New Roman"/>
          <w:bCs/>
          <w:i/>
          <w:iCs/>
          <w:sz w:val="24"/>
          <w:szCs w:val="24"/>
        </w:rPr>
        <w:t>паливні брикети з твердих порід  деревини</w:t>
      </w:r>
      <w:r w:rsidR="004B24B3" w:rsidRPr="004D14F6">
        <w:rPr>
          <w:rFonts w:ascii="Times New Roman" w:hAnsi="Times New Roman"/>
          <w:bCs/>
          <w:i/>
          <w:iCs/>
          <w:sz w:val="24"/>
          <w:szCs w:val="24"/>
        </w:rPr>
        <w:t>)</w:t>
      </w:r>
    </w:p>
    <w:p w:rsidR="00923549" w:rsidRPr="004D14F6" w:rsidRDefault="00923549" w:rsidP="00923549">
      <w:pPr>
        <w:pStyle w:val="aa"/>
        <w:jc w:val="right"/>
        <w:rPr>
          <w:rFonts w:ascii="Times New Roman" w:hAnsi="Times New Roman"/>
          <w:i/>
          <w:iCs/>
          <w:sz w:val="24"/>
          <w:szCs w:val="24"/>
        </w:rPr>
      </w:pPr>
    </w:p>
    <w:p w:rsidR="00923549" w:rsidRPr="004D14F6" w:rsidRDefault="00923549" w:rsidP="00923549">
      <w:pPr>
        <w:pStyle w:val="aa"/>
        <w:jc w:val="right"/>
        <w:rPr>
          <w:rFonts w:ascii="Times New Roman" w:hAnsi="Times New Roman"/>
          <w:b/>
          <w:i/>
          <w:iCs/>
          <w:sz w:val="24"/>
          <w:szCs w:val="24"/>
        </w:rPr>
      </w:pPr>
    </w:p>
    <w:p w:rsidR="007E6B80" w:rsidRPr="004D14F6" w:rsidRDefault="007E6B80" w:rsidP="00572E03">
      <w:pPr>
        <w:spacing w:after="0" w:line="240" w:lineRule="auto"/>
        <w:ind w:firstLine="284"/>
        <w:jc w:val="center"/>
        <w:rPr>
          <w:rFonts w:ascii="Times New Roman" w:hAnsi="Times New Roman"/>
          <w:b/>
          <w:sz w:val="24"/>
          <w:szCs w:val="24"/>
          <w:u w:val="single"/>
        </w:rPr>
      </w:pPr>
      <w:r w:rsidRPr="004D14F6">
        <w:rPr>
          <w:rFonts w:ascii="Times New Roman" w:hAnsi="Times New Roman"/>
          <w:b/>
          <w:sz w:val="24"/>
          <w:szCs w:val="24"/>
          <w:u w:val="single"/>
        </w:rPr>
        <w:t xml:space="preserve">Вимоги, встановлені </w:t>
      </w:r>
      <w:hyperlink r:id="rId5" w:anchor="n294" w:history="1">
        <w:r w:rsidRPr="004D14F6">
          <w:rPr>
            <w:rFonts w:ascii="Times New Roman" w:hAnsi="Times New Roman"/>
            <w:b/>
            <w:sz w:val="24"/>
            <w:szCs w:val="24"/>
            <w:u w:val="single"/>
          </w:rPr>
          <w:t>статтею 17</w:t>
        </w:r>
      </w:hyperlink>
      <w:r w:rsidRPr="004D14F6">
        <w:rPr>
          <w:rFonts w:ascii="Times New Roman" w:hAnsi="Times New Roman"/>
          <w:b/>
          <w:sz w:val="24"/>
          <w:szCs w:val="24"/>
          <w:u w:val="single"/>
        </w:rPr>
        <w:t xml:space="preserve"> Закону та інформація про спосіб підтвердження відповідності учасників (переможця) вимогам згідно із законодавством</w:t>
      </w:r>
    </w:p>
    <w:p w:rsidR="007E6B80" w:rsidRPr="004D14F6" w:rsidRDefault="007E6B80" w:rsidP="00572E03">
      <w:pPr>
        <w:spacing w:after="0" w:line="240" w:lineRule="auto"/>
        <w:ind w:firstLine="284"/>
        <w:jc w:val="both"/>
        <w:rPr>
          <w:rFonts w:ascii="Times New Roman" w:hAnsi="Times New Roman"/>
          <w:b/>
          <w:i/>
          <w:sz w:val="24"/>
          <w:szCs w:val="24"/>
        </w:rPr>
      </w:pPr>
    </w:p>
    <w:p w:rsidR="007E6B80" w:rsidRPr="004D14F6" w:rsidRDefault="007E6B80" w:rsidP="00572E03">
      <w:pPr>
        <w:widowControl w:val="0"/>
        <w:tabs>
          <w:tab w:val="left" w:pos="1080"/>
        </w:tabs>
        <w:spacing w:after="0" w:line="240" w:lineRule="auto"/>
        <w:jc w:val="both"/>
        <w:rPr>
          <w:rFonts w:ascii="Times New Roman" w:hAnsi="Times New Roman"/>
          <w:b/>
          <w:sz w:val="24"/>
          <w:szCs w:val="24"/>
        </w:rPr>
      </w:pPr>
      <w:r w:rsidRPr="004D14F6">
        <w:rPr>
          <w:rFonts w:ascii="Times New Roman" w:hAnsi="Times New Roman"/>
          <w:b/>
          <w:bCs/>
          <w:sz w:val="24"/>
          <w:szCs w:val="24"/>
        </w:rPr>
        <w:t>1. Д</w:t>
      </w:r>
      <w:r w:rsidRPr="004D14F6">
        <w:rPr>
          <w:rFonts w:ascii="Times New Roman" w:hAnsi="Times New Roman"/>
          <w:b/>
          <w:sz w:val="24"/>
          <w:szCs w:val="24"/>
        </w:rPr>
        <w:t>окументи на підтвердження відповідності учасника процедури закупівлі вимогам,встановленим статтею 17 Закону (Закону України «Про публічні закупівлі» від 25.12.2015 № 922-VIII (із змінами)):</w:t>
      </w:r>
    </w:p>
    <w:p w:rsidR="007E6B80" w:rsidRPr="004D14F6" w:rsidRDefault="007E6B80" w:rsidP="00572E03">
      <w:pPr>
        <w:spacing w:after="0" w:line="240" w:lineRule="auto"/>
        <w:jc w:val="both"/>
        <w:rPr>
          <w:rFonts w:ascii="Times New Roman" w:hAnsi="Times New Roman"/>
          <w:b/>
          <w:sz w:val="24"/>
          <w:szCs w:val="24"/>
        </w:rPr>
      </w:pPr>
      <w:r w:rsidRPr="004D14F6">
        <w:rPr>
          <w:rFonts w:ascii="Times New Roman" w:hAnsi="Times New Roman"/>
          <w:b/>
          <w:sz w:val="24"/>
          <w:szCs w:val="24"/>
        </w:rPr>
        <w:t xml:space="preserve">Інформація про відсутність підстав, визначених у частинах першій і другій статті 17 Закону, із виокремленням кожної підстави визначеної у частинах першій і другій статті 17 Закону </w:t>
      </w:r>
      <w:r w:rsidRPr="004D14F6">
        <w:rPr>
          <w:rFonts w:ascii="Times New Roman" w:hAnsi="Times New Roman"/>
          <w:i/>
          <w:sz w:val="24"/>
          <w:szCs w:val="24"/>
        </w:rPr>
        <w:t>(надається однією довідкою або гарантійним листом, в довільній формі)</w:t>
      </w:r>
      <w:r w:rsidRPr="004D14F6">
        <w:rPr>
          <w:rFonts w:ascii="Times New Roman" w:hAnsi="Times New Roman"/>
          <w:b/>
          <w:sz w:val="24"/>
          <w:szCs w:val="24"/>
        </w:rPr>
        <w:t>.</w:t>
      </w:r>
    </w:p>
    <w:p w:rsidR="007E6B80" w:rsidRPr="004D14F6" w:rsidRDefault="007E6B80" w:rsidP="00572E03">
      <w:pPr>
        <w:spacing w:after="0" w:line="240" w:lineRule="auto"/>
        <w:ind w:firstLine="284"/>
        <w:jc w:val="both"/>
        <w:rPr>
          <w:rFonts w:ascii="Times New Roman" w:hAnsi="Times New Roman"/>
          <w:sz w:val="24"/>
          <w:szCs w:val="24"/>
        </w:rPr>
      </w:pPr>
    </w:p>
    <w:p w:rsidR="007E6B80" w:rsidRPr="004D14F6" w:rsidRDefault="007E6B80" w:rsidP="00572E03">
      <w:pPr>
        <w:widowControl w:val="0"/>
        <w:tabs>
          <w:tab w:val="left" w:pos="1080"/>
        </w:tabs>
        <w:spacing w:after="0" w:line="240" w:lineRule="auto"/>
        <w:jc w:val="both"/>
        <w:rPr>
          <w:rFonts w:ascii="Times New Roman" w:hAnsi="Times New Roman"/>
          <w:b/>
          <w:sz w:val="24"/>
          <w:szCs w:val="24"/>
        </w:rPr>
      </w:pPr>
      <w:r w:rsidRPr="004D14F6">
        <w:rPr>
          <w:rFonts w:ascii="Times New Roman" w:hAnsi="Times New Roman"/>
          <w:b/>
          <w:bCs/>
          <w:sz w:val="24"/>
          <w:szCs w:val="24"/>
        </w:rPr>
        <w:t>2. Д</w:t>
      </w:r>
      <w:r w:rsidRPr="004D14F6">
        <w:rPr>
          <w:rFonts w:ascii="Times New Roman" w:hAnsi="Times New Roman"/>
          <w:b/>
          <w:sz w:val="24"/>
          <w:szCs w:val="24"/>
        </w:rPr>
        <w:t>окументи на підтвердження відповідності переможця процедури закупівлі вимогам, встановленим статтею 17 Закону:</w:t>
      </w:r>
    </w:p>
    <w:p w:rsidR="00E91B3D" w:rsidRPr="004D14F6" w:rsidRDefault="00E91B3D" w:rsidP="00572E03">
      <w:pPr>
        <w:widowControl w:val="0"/>
        <w:tabs>
          <w:tab w:val="left" w:pos="1080"/>
        </w:tabs>
        <w:spacing w:after="0" w:line="240" w:lineRule="auto"/>
        <w:jc w:val="both"/>
        <w:rPr>
          <w:rFonts w:ascii="Times New Roman" w:hAnsi="Times New Roman"/>
          <w:b/>
          <w:sz w:val="24"/>
          <w:szCs w:val="24"/>
        </w:rPr>
      </w:pPr>
    </w:p>
    <w:tbl>
      <w:tblPr>
        <w:tblStyle w:val="ac"/>
        <w:tblW w:w="9776" w:type="dxa"/>
        <w:tblLook w:val="04A0"/>
      </w:tblPr>
      <w:tblGrid>
        <w:gridCol w:w="560"/>
        <w:gridCol w:w="1759"/>
        <w:gridCol w:w="3796"/>
        <w:gridCol w:w="3661"/>
      </w:tblGrid>
      <w:tr w:rsidR="00DB2934" w:rsidRPr="004D14F6" w:rsidTr="00DB2934">
        <w:tc>
          <w:tcPr>
            <w:tcW w:w="503" w:type="dxa"/>
            <w:vAlign w:val="center"/>
          </w:tcPr>
          <w:p w:rsidR="00DB2934" w:rsidRPr="004D14F6" w:rsidRDefault="00DB2934" w:rsidP="00A505A5">
            <w:pPr>
              <w:jc w:val="center"/>
              <w:rPr>
                <w:rFonts w:ascii="Times New Roman" w:hAnsi="Times New Roman" w:cs="Times New Roman"/>
                <w:b/>
                <w:bCs/>
                <w:sz w:val="24"/>
                <w:szCs w:val="24"/>
              </w:rPr>
            </w:pPr>
            <w:r w:rsidRPr="004D14F6">
              <w:rPr>
                <w:rFonts w:ascii="Times New Roman" w:hAnsi="Times New Roman" w:cs="Times New Roman"/>
                <w:b/>
                <w:bCs/>
                <w:sz w:val="24"/>
                <w:szCs w:val="24"/>
              </w:rPr>
              <w:t>№ п/п</w:t>
            </w:r>
          </w:p>
        </w:tc>
        <w:tc>
          <w:tcPr>
            <w:tcW w:w="1772" w:type="dxa"/>
            <w:vAlign w:val="center"/>
          </w:tcPr>
          <w:p w:rsidR="00DB2934" w:rsidRPr="004D14F6" w:rsidRDefault="00DB2934" w:rsidP="00A505A5">
            <w:pPr>
              <w:jc w:val="center"/>
              <w:rPr>
                <w:rFonts w:ascii="Times New Roman" w:hAnsi="Times New Roman" w:cs="Times New Roman"/>
                <w:b/>
                <w:bCs/>
                <w:sz w:val="24"/>
                <w:szCs w:val="24"/>
              </w:rPr>
            </w:pPr>
            <w:r w:rsidRPr="004D14F6">
              <w:rPr>
                <w:rFonts w:ascii="Times New Roman" w:hAnsi="Times New Roman" w:cs="Times New Roman"/>
                <w:b/>
                <w:bCs/>
                <w:sz w:val="24"/>
                <w:szCs w:val="24"/>
              </w:rPr>
              <w:t>Норма Закону</w:t>
            </w:r>
          </w:p>
        </w:tc>
        <w:tc>
          <w:tcPr>
            <w:tcW w:w="3819" w:type="dxa"/>
            <w:vAlign w:val="center"/>
          </w:tcPr>
          <w:p w:rsidR="00DB2934" w:rsidRPr="004D14F6" w:rsidRDefault="00DB2934" w:rsidP="00A505A5">
            <w:pPr>
              <w:jc w:val="center"/>
              <w:rPr>
                <w:rFonts w:ascii="Times New Roman" w:hAnsi="Times New Roman" w:cs="Times New Roman"/>
                <w:b/>
                <w:bCs/>
                <w:sz w:val="24"/>
                <w:szCs w:val="24"/>
              </w:rPr>
            </w:pPr>
            <w:r w:rsidRPr="004D14F6">
              <w:rPr>
                <w:rFonts w:ascii="Times New Roman" w:hAnsi="Times New Roman" w:cs="Times New Roman"/>
                <w:b/>
                <w:bCs/>
                <w:sz w:val="24"/>
                <w:szCs w:val="24"/>
              </w:rPr>
              <w:t>Підстави для відмови в участі у процедурі закупівлі</w:t>
            </w:r>
          </w:p>
          <w:p w:rsidR="00DB2934" w:rsidRPr="004D14F6" w:rsidRDefault="00DB2934" w:rsidP="00A505A5">
            <w:pPr>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4D14F6">
              <w:rPr>
                <w:rFonts w:ascii="Times New Roman" w:hAnsi="Times New Roman" w:cs="Times New Roman"/>
                <w:b/>
                <w:bCs/>
                <w:color w:val="000000" w:themeColor="text1"/>
                <w:sz w:val="24"/>
                <w:szCs w:val="24"/>
              </w:rPr>
              <w:t>це службова (посадова) особа</w:t>
            </w:r>
            <w:r w:rsidRPr="004D14F6">
              <w:rPr>
                <w:rFonts w:ascii="Times New Roman" w:hAnsi="Times New Roman" w:cs="Times New Roman"/>
                <w:color w:val="000000" w:themeColor="text1"/>
                <w:sz w:val="24"/>
                <w:szCs w:val="24"/>
              </w:rPr>
              <w:t xml:space="preserve">. </w:t>
            </w:r>
          </w:p>
          <w:p w:rsidR="00DB2934" w:rsidRPr="004D14F6" w:rsidRDefault="00DB2934" w:rsidP="00DB2934">
            <w:pPr>
              <w:rPr>
                <w:rFonts w:ascii="Times New Roman" w:hAnsi="Times New Roman" w:cs="Times New Roman"/>
                <w:b/>
                <w:bCs/>
                <w:sz w:val="24"/>
                <w:szCs w:val="24"/>
              </w:rPr>
            </w:pPr>
            <w:r w:rsidRPr="004D14F6">
              <w:rPr>
                <w:rFonts w:ascii="Times New Roman" w:hAnsi="Times New Roman" w:cs="Times New Roman"/>
                <w:color w:val="000000" w:themeColor="text1"/>
                <w:sz w:val="24"/>
                <w:szCs w:val="24"/>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14F6">
              <w:rPr>
                <w:rFonts w:ascii="Times New Roman" w:hAnsi="Times New Roman" w:cs="Times New Roman"/>
                <w:b/>
                <w:bCs/>
                <w:color w:val="000000" w:themeColor="text1"/>
                <w:sz w:val="24"/>
                <w:szCs w:val="24"/>
              </w:rPr>
              <w:t>це фізична особа</w:t>
            </w:r>
            <w:r w:rsidR="003B0421">
              <w:rPr>
                <w:rFonts w:ascii="Times New Roman" w:hAnsi="Times New Roman" w:cs="Times New Roman"/>
                <w:b/>
                <w:bCs/>
                <w:color w:val="000000" w:themeColor="text1"/>
                <w:sz w:val="24"/>
                <w:szCs w:val="24"/>
              </w:rPr>
              <w:t xml:space="preserve"> </w:t>
            </w:r>
            <w:r w:rsidRPr="004D14F6">
              <w:rPr>
                <w:rFonts w:ascii="Times New Roman" w:hAnsi="Times New Roman" w:cs="Times New Roman"/>
                <w:color w:val="000000" w:themeColor="text1"/>
                <w:sz w:val="24"/>
                <w:szCs w:val="24"/>
              </w:rPr>
              <w:t>(відповідно до листа Міністерства юстиції України від 03.11.2006 № 22-48-548).</w:t>
            </w:r>
          </w:p>
        </w:tc>
        <w:tc>
          <w:tcPr>
            <w:tcW w:w="3682" w:type="dxa"/>
            <w:vAlign w:val="center"/>
          </w:tcPr>
          <w:p w:rsidR="00DB2934" w:rsidRPr="004D14F6" w:rsidRDefault="00DB2934" w:rsidP="00A505A5">
            <w:pPr>
              <w:jc w:val="center"/>
              <w:rPr>
                <w:rFonts w:ascii="Times New Roman" w:hAnsi="Times New Roman" w:cs="Times New Roman"/>
                <w:b/>
                <w:bCs/>
                <w:sz w:val="24"/>
                <w:szCs w:val="24"/>
              </w:rPr>
            </w:pPr>
            <w:r w:rsidRPr="004D14F6">
              <w:rPr>
                <w:rFonts w:ascii="Times New Roman" w:hAnsi="Times New Roman" w:cs="Times New Roman"/>
                <w:b/>
                <w:bCs/>
                <w:sz w:val="24"/>
                <w:szCs w:val="24"/>
              </w:rPr>
              <w:t>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закупівель:</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1</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1 частини 1статті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4D14F6">
              <w:rPr>
                <w:rFonts w:ascii="Times New Roman" w:hAnsi="Times New Roman" w:cs="Times New Roman"/>
                <w:color w:val="000000" w:themeColor="text1"/>
                <w:sz w:val="24"/>
                <w:szCs w:val="24"/>
                <w:shd w:val="clear" w:color="auto" w:fill="FFFFFF"/>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Замовник перевіряє інформацію самостійно. Переможець не надає підтвердження своєї</w:t>
            </w:r>
            <w:r w:rsidR="00453E7E" w:rsidRPr="004D14F6">
              <w:rPr>
                <w:rFonts w:ascii="Times New Roman" w:hAnsi="Times New Roman" w:cs="Times New Roman"/>
                <w:sz w:val="24"/>
                <w:szCs w:val="24"/>
              </w:rPr>
              <w:t xml:space="preserve"> </w:t>
            </w:r>
            <w:r w:rsidRPr="004D14F6">
              <w:rPr>
                <w:rFonts w:ascii="Times New Roman" w:hAnsi="Times New Roman" w:cs="Times New Roman"/>
                <w:sz w:val="24"/>
                <w:szCs w:val="24"/>
              </w:rPr>
              <w:t>відповідності.</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2</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2 частини 1 статті 17 Закону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b/>
                <w:bCs/>
                <w:sz w:val="24"/>
                <w:szCs w:val="24"/>
              </w:rPr>
            </w:pP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Замовник перевіряє інформацію самостійно. </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w:t>
            </w:r>
            <w:r w:rsidR="005759B6" w:rsidRPr="004D14F6">
              <w:rPr>
                <w:rFonts w:ascii="Times New Roman" w:hAnsi="Times New Roman" w:cs="Times New Roman"/>
                <w:sz w:val="24"/>
                <w:szCs w:val="24"/>
              </w:rPr>
              <w:t xml:space="preserve">не </w:t>
            </w:r>
            <w:r w:rsidRPr="004D14F6">
              <w:rPr>
                <w:rFonts w:ascii="Times New Roman" w:hAnsi="Times New Roman" w:cs="Times New Roman"/>
                <w:sz w:val="24"/>
                <w:szCs w:val="24"/>
              </w:rPr>
              <w:t xml:space="preserve">працює, переможець процедури закупівлі має надати довідку в довільній формі або гарантійний лист  про те, </w:t>
            </w:r>
            <w:r w:rsidRPr="004D14F6">
              <w:rPr>
                <w:rFonts w:ascii="Times New Roman" w:hAnsi="Times New Roman" w:cs="Times New Roman"/>
                <w:color w:val="000000" w:themeColor="text1"/>
                <w:sz w:val="24"/>
                <w:szCs w:val="24"/>
              </w:rPr>
              <w:t xml:space="preserve">що </w:t>
            </w:r>
            <w:r w:rsidRPr="004D14F6">
              <w:rPr>
                <w:rFonts w:ascii="Times New Roman" w:hAnsi="Times New Roman" w:cs="Times New Roman"/>
                <w:color w:val="000000" w:themeColor="text1"/>
                <w:sz w:val="24"/>
                <w:szCs w:val="24"/>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D14F6">
              <w:rPr>
                <w:rFonts w:ascii="Times New Roman" w:hAnsi="Times New Roman" w:cs="Times New Roman"/>
                <w:color w:val="000000" w:themeColor="text1"/>
                <w:sz w:val="24"/>
                <w:szCs w:val="24"/>
              </w:rPr>
              <w:t>.</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3</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3 частини 1 статті 17 Закону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Замовник перевіряє інформацію самостійно. </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У разі, якщо на дату подання документів переможця Єдиний державний реєстр осіб, які вчинили корупційні або пов’язані з корупцією правопорушення</w:t>
            </w:r>
            <w:r w:rsidR="005759B6" w:rsidRPr="004D14F6">
              <w:rPr>
                <w:rFonts w:ascii="Times New Roman" w:hAnsi="Times New Roman" w:cs="Times New Roman"/>
                <w:sz w:val="24"/>
                <w:szCs w:val="24"/>
              </w:rPr>
              <w:t xml:space="preserve"> </w:t>
            </w:r>
            <w:r w:rsidRPr="004D14F6">
              <w:rPr>
                <w:rFonts w:ascii="Times New Roman" w:hAnsi="Times New Roman" w:cs="Times New Roman"/>
                <w:sz w:val="24"/>
                <w:szCs w:val="24"/>
              </w:rPr>
              <w:t xml:space="preserve">не працює, переможець процедури закупівлі має надати довідку в довільній формі або гарантійний лист  про те, що </w:t>
            </w:r>
            <w:r w:rsidRPr="004D14F6">
              <w:rPr>
                <w:rFonts w:ascii="Times New Roman" w:hAnsi="Times New Roman" w:cs="Times New Roman"/>
                <w:color w:val="000000" w:themeColor="text1"/>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w:t>
            </w:r>
            <w:r w:rsidRPr="004D14F6">
              <w:rPr>
                <w:rFonts w:ascii="Times New Roman" w:hAnsi="Times New Roman" w:cs="Times New Roman"/>
                <w:color w:val="000000" w:themeColor="text1"/>
                <w:sz w:val="24"/>
                <w:szCs w:val="24"/>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4</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4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4D14F6">
                <w:rPr>
                  <w:rStyle w:val="a5"/>
                  <w:rFonts w:ascii="Times New Roman" w:hAnsi="Times New Roman"/>
                  <w:color w:val="000000" w:themeColor="text1"/>
                  <w:sz w:val="24"/>
                  <w:szCs w:val="24"/>
                  <w:shd w:val="clear" w:color="auto" w:fill="FFFFFF"/>
                </w:rPr>
                <w:t>пунктом 4 частини 2 статті 6</w:t>
              </w:r>
            </w:hyperlink>
            <w:r w:rsidRPr="004D14F6">
              <w:rPr>
                <w:rFonts w:ascii="Times New Roman" w:hAnsi="Times New Roman" w:cs="Times New Roman"/>
                <w:color w:val="000000" w:themeColor="text1"/>
                <w:sz w:val="24"/>
                <w:szCs w:val="24"/>
                <w:shd w:val="clear" w:color="auto" w:fill="FFFFFF"/>
              </w:rPr>
              <w:t>, </w:t>
            </w:r>
            <w:hyperlink r:id="rId7" w:anchor="n456" w:tgtFrame="_blank" w:history="1">
              <w:r w:rsidRPr="004D14F6">
                <w:rPr>
                  <w:rStyle w:val="a5"/>
                  <w:rFonts w:ascii="Times New Roman" w:hAnsi="Times New Roman"/>
                  <w:color w:val="000000" w:themeColor="text1"/>
                  <w:sz w:val="24"/>
                  <w:szCs w:val="24"/>
                  <w:shd w:val="clear" w:color="auto" w:fill="FFFFFF"/>
                </w:rPr>
                <w:t>пунктом 1 статті 50</w:t>
              </w:r>
            </w:hyperlink>
            <w:r w:rsidRPr="004D14F6">
              <w:rPr>
                <w:rFonts w:ascii="Times New Roman" w:hAnsi="Times New Roman" w:cs="Times New Roman"/>
                <w:color w:val="000000" w:themeColor="text1"/>
                <w:sz w:val="24"/>
                <w:szCs w:val="24"/>
                <w:shd w:val="clear" w:color="auto" w:fill="FFFFFF"/>
              </w:rPr>
              <w:t xml:space="preserve"> Закону України «Про захист економічної конкуренції», у вигляді вчинення </w:t>
            </w:r>
            <w:proofErr w:type="spellStart"/>
            <w:r w:rsidRPr="004D14F6">
              <w:rPr>
                <w:rFonts w:ascii="Times New Roman" w:hAnsi="Times New Roman" w:cs="Times New Roman"/>
                <w:color w:val="000000" w:themeColor="text1"/>
                <w:sz w:val="24"/>
                <w:szCs w:val="24"/>
                <w:shd w:val="clear" w:color="auto" w:fill="FFFFFF"/>
              </w:rPr>
              <w:t>антиконкурентних</w:t>
            </w:r>
            <w:proofErr w:type="spellEnd"/>
            <w:r w:rsidRPr="004D14F6">
              <w:rPr>
                <w:rFonts w:ascii="Times New Roman" w:hAnsi="Times New Roman" w:cs="Times New Roman"/>
                <w:color w:val="000000" w:themeColor="text1"/>
                <w:sz w:val="24"/>
                <w:szCs w:val="24"/>
                <w:shd w:val="clear" w:color="auto" w:fill="FFFFFF"/>
              </w:rPr>
              <w:t xml:space="preserve"> узгоджених дій, що стосуються спотворення результатів тендерів</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5</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5 частини 1 статті 17 Закону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b/>
                <w:bCs/>
                <w:sz w:val="24"/>
                <w:szCs w:val="24"/>
              </w:rPr>
            </w:pP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682" w:type="dxa"/>
          </w:tcPr>
          <w:p w:rsidR="00DB2934" w:rsidRPr="004D14F6" w:rsidRDefault="00DB2934" w:rsidP="00DB2934">
            <w:pPr>
              <w:jc w:val="both"/>
              <w:rPr>
                <w:rFonts w:ascii="Times New Roman" w:hAnsi="Times New Roman" w:cs="Times New Roman"/>
                <w:sz w:val="24"/>
                <w:szCs w:val="24"/>
              </w:rPr>
            </w:pPr>
            <w:r w:rsidRPr="004D14F6">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5759B6" w:rsidRPr="004D14F6">
              <w:rPr>
                <w:rFonts w:ascii="Times New Roman" w:hAnsi="Times New Roman" w:cs="Times New Roman"/>
                <w:sz w:val="24"/>
                <w:szCs w:val="24"/>
              </w:rPr>
              <w:t xml:space="preserve"> </w:t>
            </w:r>
            <w:r w:rsidRPr="004D14F6">
              <w:rPr>
                <w:rFonts w:ascii="Times New Roman" w:hAnsi="Times New Roman" w:cs="Times New Roman"/>
                <w:sz w:val="24"/>
                <w:szCs w:val="24"/>
              </w:rPr>
              <w:t xml:space="preserve">до кримінальної відповідальності не притягується, </w:t>
            </w:r>
            <w:proofErr w:type="spellStart"/>
            <w:r w:rsidRPr="004D14F6">
              <w:rPr>
                <w:rFonts w:ascii="Times New Roman" w:hAnsi="Times New Roman" w:cs="Times New Roman"/>
                <w:sz w:val="24"/>
                <w:szCs w:val="24"/>
              </w:rPr>
              <w:t>незнятої</w:t>
            </w:r>
            <w:proofErr w:type="spellEnd"/>
            <w:r w:rsidRPr="004D14F6">
              <w:rPr>
                <w:rFonts w:ascii="Times New Roman" w:hAnsi="Times New Roman" w:cs="Times New Roman"/>
                <w:sz w:val="24"/>
                <w:szCs w:val="24"/>
              </w:rPr>
              <w:t xml:space="preserve"> чи непогашеної</w:t>
            </w:r>
            <w:r w:rsidR="004D14F6" w:rsidRPr="004D14F6">
              <w:rPr>
                <w:rFonts w:ascii="Times New Roman" w:hAnsi="Times New Roman" w:cs="Times New Roman"/>
                <w:sz w:val="24"/>
                <w:szCs w:val="24"/>
              </w:rPr>
              <w:t xml:space="preserve"> </w:t>
            </w:r>
            <w:r w:rsidRPr="004D14F6">
              <w:rPr>
                <w:rFonts w:ascii="Times New Roman" w:hAnsi="Times New Roman" w:cs="Times New Roman"/>
                <w:sz w:val="24"/>
                <w:szCs w:val="24"/>
              </w:rPr>
              <w:t>судимості не має та в розшуку не перебуває.</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6</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6 частини 1 статті 17 Закону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b/>
                <w:bCs/>
                <w:sz w:val="24"/>
                <w:szCs w:val="24"/>
              </w:rPr>
            </w:pP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w:t>
            </w:r>
            <w:r w:rsidR="004D14F6" w:rsidRPr="004D14F6">
              <w:rPr>
                <w:rFonts w:ascii="Times New Roman" w:hAnsi="Times New Roman" w:cs="Times New Roman"/>
                <w:sz w:val="24"/>
                <w:szCs w:val="24"/>
              </w:rPr>
              <w:t xml:space="preserve"> </w:t>
            </w:r>
            <w:r w:rsidRPr="004D14F6">
              <w:rPr>
                <w:rFonts w:ascii="Times New Roman" w:hAnsi="Times New Roman" w:cs="Times New Roman"/>
                <w:sz w:val="24"/>
                <w:szCs w:val="24"/>
              </w:rPr>
              <w:t>до кримінальної відповідальності</w:t>
            </w:r>
            <w:r w:rsidR="004D14F6" w:rsidRPr="004D14F6">
              <w:rPr>
                <w:rFonts w:ascii="Times New Roman" w:hAnsi="Times New Roman" w:cs="Times New Roman"/>
                <w:sz w:val="24"/>
                <w:szCs w:val="24"/>
              </w:rPr>
              <w:t xml:space="preserve"> </w:t>
            </w:r>
            <w:r w:rsidRPr="004D14F6">
              <w:rPr>
                <w:rFonts w:ascii="Times New Roman" w:hAnsi="Times New Roman" w:cs="Times New Roman"/>
                <w:sz w:val="24"/>
                <w:szCs w:val="24"/>
              </w:rPr>
              <w:t>не притягується,</w:t>
            </w:r>
            <w:r w:rsidR="004D14F6" w:rsidRPr="004D14F6">
              <w:rPr>
                <w:rFonts w:ascii="Times New Roman" w:hAnsi="Times New Roman" w:cs="Times New Roman"/>
                <w:sz w:val="24"/>
                <w:szCs w:val="24"/>
              </w:rPr>
              <w:t xml:space="preserve"> </w:t>
            </w:r>
            <w:proofErr w:type="spellStart"/>
            <w:r w:rsidRPr="004D14F6">
              <w:rPr>
                <w:rFonts w:ascii="Times New Roman" w:hAnsi="Times New Roman" w:cs="Times New Roman"/>
                <w:sz w:val="24"/>
                <w:szCs w:val="24"/>
              </w:rPr>
              <w:t>незнятої</w:t>
            </w:r>
            <w:proofErr w:type="spellEnd"/>
            <w:r w:rsidRPr="004D14F6">
              <w:rPr>
                <w:rFonts w:ascii="Times New Roman" w:hAnsi="Times New Roman" w:cs="Times New Roman"/>
                <w:sz w:val="24"/>
                <w:szCs w:val="24"/>
              </w:rPr>
              <w:t xml:space="preserve"> чи непогашеної</w:t>
            </w:r>
            <w:r w:rsidR="004D14F6" w:rsidRPr="004D14F6">
              <w:rPr>
                <w:rFonts w:ascii="Times New Roman" w:hAnsi="Times New Roman" w:cs="Times New Roman"/>
                <w:sz w:val="24"/>
                <w:szCs w:val="24"/>
              </w:rPr>
              <w:t xml:space="preserve"> </w:t>
            </w:r>
            <w:r w:rsidRPr="004D14F6">
              <w:rPr>
                <w:rFonts w:ascii="Times New Roman" w:hAnsi="Times New Roman" w:cs="Times New Roman"/>
                <w:sz w:val="24"/>
                <w:szCs w:val="24"/>
              </w:rPr>
              <w:t>судимості не має та в розшуку не перебуває.</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7</w:t>
            </w:r>
          </w:p>
        </w:tc>
        <w:tc>
          <w:tcPr>
            <w:tcW w:w="1772"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rPr>
              <w:t>пункт 7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Замовник перевіряє інформацію самостійно. </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3B0421">
              <w:rPr>
                <w:rFonts w:ascii="Times New Roman" w:hAnsi="Times New Roman" w:cs="Times New Roman"/>
                <w:color w:val="000000" w:themeColor="text1"/>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B0421">
              <w:rPr>
                <w:rFonts w:ascii="Times New Roman" w:hAnsi="Times New Roman" w:cs="Times New Roman"/>
                <w:color w:val="000000" w:themeColor="text1"/>
                <w:sz w:val="24"/>
                <w:szCs w:val="24"/>
              </w:rPr>
              <w:t xml:space="preserve">. </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8</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8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Замовник перевіряє інформацію самостійно. </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довідку в довільній формі або гарантійний лист  про те, </w:t>
            </w:r>
            <w:r w:rsidRPr="004D14F6">
              <w:rPr>
                <w:rFonts w:ascii="Times New Roman" w:hAnsi="Times New Roman" w:cs="Times New Roman"/>
                <w:color w:val="000000" w:themeColor="text1"/>
                <w:sz w:val="24"/>
                <w:szCs w:val="24"/>
              </w:rPr>
              <w:t>що</w:t>
            </w:r>
            <w:r w:rsidR="004D14F6" w:rsidRPr="004D14F6">
              <w:rPr>
                <w:rFonts w:ascii="Times New Roman" w:hAnsi="Times New Roman" w:cs="Times New Roman"/>
                <w:color w:val="000000" w:themeColor="text1"/>
                <w:sz w:val="24"/>
                <w:szCs w:val="24"/>
              </w:rPr>
              <w:t xml:space="preserve"> </w:t>
            </w:r>
            <w:r w:rsidRPr="004D14F6">
              <w:rPr>
                <w:rFonts w:ascii="Times New Roman" w:hAnsi="Times New Roman" w:cs="Times New Roman"/>
                <w:color w:val="000000" w:themeColor="text1"/>
                <w:sz w:val="24"/>
                <w:szCs w:val="24"/>
                <w:shd w:val="clear" w:color="auto" w:fill="FFFFFF"/>
              </w:rPr>
              <w:t>переможець</w:t>
            </w:r>
            <w:r w:rsidR="004D14F6" w:rsidRPr="004D14F6">
              <w:rPr>
                <w:rFonts w:ascii="Times New Roman" w:hAnsi="Times New Roman" w:cs="Times New Roman"/>
                <w:color w:val="000000" w:themeColor="text1"/>
                <w:sz w:val="24"/>
                <w:szCs w:val="24"/>
                <w:shd w:val="clear" w:color="auto" w:fill="FFFFFF"/>
              </w:rPr>
              <w:t xml:space="preserve"> </w:t>
            </w:r>
            <w:r w:rsidRPr="004D14F6">
              <w:rPr>
                <w:rFonts w:ascii="Times New Roman" w:hAnsi="Times New Roman" w:cs="Times New Roman"/>
                <w:color w:val="000000" w:themeColor="text1"/>
                <w:sz w:val="24"/>
                <w:szCs w:val="24"/>
                <w:shd w:val="clear" w:color="auto" w:fill="FFFFFF"/>
              </w:rPr>
              <w:t>процедури закупівлі не визнаний у встановленому законом порядку банкрутом та стосовно нього не відкрита ліквідаційна процедура.</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9</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9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D14F6">
              <w:rPr>
                <w:rFonts w:ascii="Times New Roman" w:hAnsi="Times New Roman" w:cs="Times New Roman"/>
                <w:color w:val="000000" w:themeColor="text1"/>
                <w:sz w:val="24"/>
                <w:szCs w:val="24"/>
                <w:shd w:val="clear" w:color="auto" w:fill="FFFFFF"/>
              </w:rPr>
              <w:lastRenderedPageBreak/>
              <w:t>2статті 9 Закону України «Про державну реєстрацію юридичних осіб, фізичних осіб - підприємців та громадських формувань» (крім нерезидентів)</w:t>
            </w:r>
          </w:p>
        </w:tc>
        <w:tc>
          <w:tcPr>
            <w:tcW w:w="3682"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rPr>
              <w:lastRenderedPageBreak/>
              <w:t xml:space="preserve">Замовник перевіряє інформацію самостійно. </w:t>
            </w:r>
          </w:p>
          <w:p w:rsidR="00DB2934" w:rsidRPr="004D14F6" w:rsidRDefault="00DB2934" w:rsidP="00A505A5">
            <w:pPr>
              <w:jc w:val="both"/>
              <w:rPr>
                <w:rFonts w:ascii="Times New Roman" w:hAnsi="Times New Roman" w:cs="Times New Roman"/>
                <w:color w:val="000000" w:themeColor="text1"/>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color w:val="000000" w:themeColor="text1"/>
                <w:sz w:val="24"/>
                <w:szCs w:val="24"/>
              </w:rPr>
              <w:t xml:space="preserve">У разі, якщо на дату подання </w:t>
            </w:r>
            <w:r w:rsidRPr="004D14F6">
              <w:rPr>
                <w:rFonts w:ascii="Times New Roman" w:hAnsi="Times New Roman" w:cs="Times New Roman"/>
                <w:color w:val="000000" w:themeColor="text1"/>
                <w:sz w:val="24"/>
                <w:szCs w:val="24"/>
              </w:rPr>
              <w:lastRenderedPageBreak/>
              <w:t xml:space="preserve">документів переможця </w:t>
            </w:r>
            <w:r w:rsidRPr="004D14F6">
              <w:rPr>
                <w:rFonts w:ascii="Times New Roman" w:hAnsi="Times New Roman" w:cs="Times New Roman"/>
                <w:color w:val="000000" w:themeColor="text1"/>
                <w:sz w:val="24"/>
                <w:szCs w:val="24"/>
                <w:shd w:val="clear" w:color="auto" w:fill="FFFFFF"/>
              </w:rPr>
              <w:t>Єдиний державний реєстр юридичних осіб, фізичних осіб - підприємців та громадських формувань</w:t>
            </w:r>
            <w:r w:rsidRPr="004D14F6">
              <w:rPr>
                <w:rFonts w:ascii="Times New Roman" w:hAnsi="Times New Roman" w:cs="Times New Roman"/>
                <w:color w:val="000000" w:themeColor="text1"/>
                <w:sz w:val="24"/>
                <w:szCs w:val="24"/>
              </w:rPr>
              <w:t xml:space="preserve"> не працює, переможець процедури закупівлі має надати довідку в довільній формі або гарантійний лист  про те, що</w:t>
            </w:r>
            <w:r w:rsidRPr="004D14F6">
              <w:rPr>
                <w:rFonts w:ascii="Times New Roman" w:hAnsi="Times New Roman" w:cs="Times New Roman"/>
                <w:color w:val="000000" w:themeColor="text1"/>
                <w:sz w:val="24"/>
                <w:szCs w:val="24"/>
                <w:shd w:val="clear" w:color="auto" w:fill="FFFFFF"/>
              </w:rPr>
              <w:t xml:space="preserve"> у Єдиному державному реєстрі юридичних осіб, фізичних осіб - підприємців та громадських формувань наявна інформація,</w:t>
            </w:r>
            <w:r w:rsidR="00D80A66">
              <w:rPr>
                <w:rFonts w:ascii="Times New Roman" w:hAnsi="Times New Roman" w:cs="Times New Roman"/>
                <w:color w:val="000000" w:themeColor="text1"/>
                <w:sz w:val="24"/>
                <w:szCs w:val="24"/>
                <w:shd w:val="clear" w:color="auto" w:fill="FFFFFF"/>
              </w:rPr>
              <w:t xml:space="preserve"> </w:t>
            </w:r>
            <w:r w:rsidRPr="004D14F6">
              <w:rPr>
                <w:rFonts w:ascii="Times New Roman" w:hAnsi="Times New Roman" w:cs="Times New Roman"/>
                <w:color w:val="000000" w:themeColor="text1"/>
                <w:sz w:val="24"/>
                <w:szCs w:val="24"/>
                <w:shd w:val="clear" w:color="auto" w:fill="FFFFFF"/>
              </w:rPr>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10</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10 частини 1 статті 17 Закону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b/>
                <w:bCs/>
                <w:sz w:val="24"/>
                <w:szCs w:val="24"/>
              </w:rPr>
            </w:pP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DB2934" w:rsidRPr="003B0421" w:rsidRDefault="00DB2934" w:rsidP="00A505A5">
            <w:pPr>
              <w:jc w:val="both"/>
              <w:rPr>
                <w:rFonts w:ascii="Times New Roman" w:hAnsi="Times New Roman" w:cs="Times New Roman"/>
                <w:i/>
                <w:iCs/>
                <w:color w:val="000000" w:themeColor="text1"/>
                <w:sz w:val="24"/>
                <w:szCs w:val="24"/>
              </w:rPr>
            </w:pPr>
            <w:r w:rsidRPr="004D14F6">
              <w:rPr>
                <w:rFonts w:ascii="Times New Roman" w:hAnsi="Times New Roman" w:cs="Times New Roman"/>
                <w:i/>
                <w:iCs/>
                <w:sz w:val="24"/>
                <w:szCs w:val="24"/>
              </w:rPr>
              <w:t>(</w:t>
            </w:r>
            <w:r w:rsidRPr="003B0421">
              <w:rPr>
                <w:rFonts w:ascii="Times New Roman" w:hAnsi="Times New Roman" w:cs="Times New Roman"/>
                <w:i/>
                <w:iCs/>
                <w:color w:val="000000" w:themeColor="text1"/>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DB2934" w:rsidRPr="004D14F6" w:rsidRDefault="00DB2934" w:rsidP="00A505A5">
            <w:pPr>
              <w:jc w:val="both"/>
              <w:rPr>
                <w:rFonts w:ascii="Times New Roman" w:hAnsi="Times New Roman" w:cs="Times New Roman"/>
                <w:b/>
                <w:bCs/>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11</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11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12</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12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4D14F6">
              <w:rPr>
                <w:rFonts w:ascii="Times New Roman" w:hAnsi="Times New Roman" w:cs="Times New Roman"/>
                <w:sz w:val="24"/>
                <w:szCs w:val="24"/>
              </w:rPr>
              <w:t>незнятої</w:t>
            </w:r>
            <w:proofErr w:type="spellEnd"/>
            <w:r w:rsidRPr="004D14F6">
              <w:rPr>
                <w:rFonts w:ascii="Times New Roman" w:hAnsi="Times New Roman" w:cs="Times New Roman"/>
                <w:sz w:val="24"/>
                <w:szCs w:val="24"/>
              </w:rPr>
              <w:t xml:space="preserve"> чи непогашеної</w:t>
            </w:r>
            <w:r w:rsidR="00D80A66">
              <w:rPr>
                <w:rFonts w:ascii="Times New Roman" w:hAnsi="Times New Roman" w:cs="Times New Roman"/>
                <w:sz w:val="24"/>
                <w:szCs w:val="24"/>
              </w:rPr>
              <w:t xml:space="preserve"> </w:t>
            </w:r>
            <w:r w:rsidRPr="004D14F6">
              <w:rPr>
                <w:rFonts w:ascii="Times New Roman" w:hAnsi="Times New Roman" w:cs="Times New Roman"/>
                <w:sz w:val="24"/>
                <w:szCs w:val="24"/>
              </w:rPr>
              <w:t>судимості не має та в розшуку не перебуває.</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13</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пункт 13 частини 1 статті 17 Закону</w:t>
            </w:r>
          </w:p>
        </w:tc>
        <w:tc>
          <w:tcPr>
            <w:tcW w:w="3819" w:type="dxa"/>
          </w:tcPr>
          <w:p w:rsidR="00DB2934" w:rsidRPr="004D14F6" w:rsidRDefault="00DB2934" w:rsidP="00A505A5">
            <w:pPr>
              <w:jc w:val="both"/>
              <w:rPr>
                <w:rFonts w:ascii="Times New Roman" w:hAnsi="Times New Roman" w:cs="Times New Roman"/>
                <w:color w:val="000000" w:themeColor="text1"/>
                <w:sz w:val="24"/>
                <w:szCs w:val="24"/>
              </w:rPr>
            </w:pPr>
            <w:r w:rsidRPr="004D14F6">
              <w:rPr>
                <w:rFonts w:ascii="Times New Roman" w:hAnsi="Times New Roman" w:cs="Times New Roman"/>
                <w:color w:val="000000" w:themeColor="text1"/>
                <w:sz w:val="24"/>
                <w:szCs w:val="24"/>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Замовник перевіряє інформацію самостійно в електронній системі закупівель.</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та/або часом. 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w:t>
            </w:r>
            <w:r w:rsidRPr="004D14F6">
              <w:rPr>
                <w:rFonts w:ascii="Times New Roman" w:hAnsi="Times New Roman" w:cs="Times New Roman"/>
                <w:sz w:val="24"/>
                <w:szCs w:val="24"/>
              </w:rPr>
              <w:lastRenderedPageBreak/>
              <w:t>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DB2934" w:rsidRPr="004D14F6" w:rsidTr="00DB2934">
        <w:tc>
          <w:tcPr>
            <w:tcW w:w="503"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lastRenderedPageBreak/>
              <w:t>14</w:t>
            </w:r>
          </w:p>
        </w:tc>
        <w:tc>
          <w:tcPr>
            <w:tcW w:w="177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частина 2 статті 17 Закону</w:t>
            </w:r>
          </w:p>
        </w:tc>
        <w:tc>
          <w:tcPr>
            <w:tcW w:w="3819" w:type="dxa"/>
          </w:tcPr>
          <w:p w:rsidR="00DB2934" w:rsidRPr="004D14F6" w:rsidRDefault="00DB2934" w:rsidP="00A505A5">
            <w:pPr>
              <w:pStyle w:val="rvps2"/>
              <w:shd w:val="clear" w:color="auto" w:fill="FFFFFF"/>
              <w:spacing w:before="0" w:after="150"/>
              <w:jc w:val="both"/>
              <w:rPr>
                <w:rFonts w:cs="Times New Roman"/>
                <w:color w:val="000000" w:themeColor="text1"/>
              </w:rPr>
            </w:pPr>
            <w:proofErr w:type="spellStart"/>
            <w:r w:rsidRPr="004D14F6">
              <w:rPr>
                <w:rFonts w:cs="Times New Roman"/>
                <w:color w:val="000000" w:themeColor="text1"/>
              </w:rPr>
              <w:t>Замовник</w:t>
            </w:r>
            <w:proofErr w:type="spellEnd"/>
            <w:r w:rsidRPr="004D14F6">
              <w:rPr>
                <w:rFonts w:cs="Times New Roman"/>
                <w:color w:val="000000" w:themeColor="text1"/>
              </w:rPr>
              <w:t xml:space="preserve"> </w:t>
            </w:r>
            <w:proofErr w:type="spellStart"/>
            <w:r w:rsidRPr="004D14F6">
              <w:rPr>
                <w:rFonts w:cs="Times New Roman"/>
                <w:color w:val="000000" w:themeColor="text1"/>
              </w:rPr>
              <w:t>може</w:t>
            </w:r>
            <w:proofErr w:type="spellEnd"/>
            <w:r w:rsidRPr="004D14F6">
              <w:rPr>
                <w:rFonts w:cs="Times New Roman"/>
                <w:color w:val="000000" w:themeColor="text1"/>
              </w:rPr>
              <w:t xml:space="preserve"> </w:t>
            </w:r>
            <w:proofErr w:type="spellStart"/>
            <w:r w:rsidRPr="004D14F6">
              <w:rPr>
                <w:rFonts w:cs="Times New Roman"/>
                <w:color w:val="000000" w:themeColor="text1"/>
              </w:rPr>
              <w:t>прийняти</w:t>
            </w:r>
            <w:proofErr w:type="spellEnd"/>
            <w:r w:rsidRPr="004D14F6">
              <w:rPr>
                <w:rFonts w:cs="Times New Roman"/>
                <w:color w:val="000000" w:themeColor="text1"/>
              </w:rPr>
              <w:t xml:space="preserve"> </w:t>
            </w:r>
            <w:proofErr w:type="spellStart"/>
            <w:proofErr w:type="gramStart"/>
            <w:r w:rsidRPr="004D14F6">
              <w:rPr>
                <w:rFonts w:cs="Times New Roman"/>
                <w:color w:val="000000" w:themeColor="text1"/>
              </w:rPr>
              <w:t>р</w:t>
            </w:r>
            <w:proofErr w:type="gramEnd"/>
            <w:r w:rsidRPr="004D14F6">
              <w:rPr>
                <w:rFonts w:cs="Times New Roman"/>
                <w:color w:val="000000" w:themeColor="text1"/>
              </w:rPr>
              <w:t>ішення</w:t>
            </w:r>
            <w:proofErr w:type="spellEnd"/>
            <w:r w:rsidRPr="004D14F6">
              <w:rPr>
                <w:rFonts w:cs="Times New Roman"/>
                <w:color w:val="000000" w:themeColor="text1"/>
              </w:rPr>
              <w:t xml:space="preserve"> про </w:t>
            </w:r>
            <w:proofErr w:type="spellStart"/>
            <w:r w:rsidRPr="004D14F6">
              <w:rPr>
                <w:rFonts w:cs="Times New Roman"/>
                <w:color w:val="000000" w:themeColor="text1"/>
              </w:rPr>
              <w:t>відмову</w:t>
            </w:r>
            <w:proofErr w:type="spellEnd"/>
            <w:r w:rsidRPr="004D14F6">
              <w:rPr>
                <w:rFonts w:cs="Times New Roman"/>
                <w:color w:val="000000" w:themeColor="text1"/>
              </w:rPr>
              <w:t xml:space="preserve"> </w:t>
            </w:r>
            <w:proofErr w:type="spellStart"/>
            <w:r w:rsidRPr="004D14F6">
              <w:rPr>
                <w:rFonts w:cs="Times New Roman"/>
                <w:color w:val="000000" w:themeColor="text1"/>
              </w:rPr>
              <w:t>учаснику</w:t>
            </w:r>
            <w:proofErr w:type="spellEnd"/>
            <w:r w:rsidRPr="004D14F6">
              <w:rPr>
                <w:rFonts w:cs="Times New Roman"/>
                <w:color w:val="000000" w:themeColor="text1"/>
              </w:rPr>
              <w:t xml:space="preserve"> в </w:t>
            </w:r>
            <w:proofErr w:type="spellStart"/>
            <w:r w:rsidRPr="004D14F6">
              <w:rPr>
                <w:rFonts w:cs="Times New Roman"/>
                <w:color w:val="000000" w:themeColor="text1"/>
              </w:rPr>
              <w:t>участі</w:t>
            </w:r>
            <w:proofErr w:type="spellEnd"/>
            <w:r w:rsidRPr="004D14F6">
              <w:rPr>
                <w:rFonts w:cs="Times New Roman"/>
                <w:color w:val="000000" w:themeColor="text1"/>
              </w:rPr>
              <w:t xml:space="preserve"> у </w:t>
            </w:r>
            <w:proofErr w:type="spellStart"/>
            <w:r w:rsidRPr="004D14F6">
              <w:rPr>
                <w:rFonts w:cs="Times New Roman"/>
                <w:color w:val="000000" w:themeColor="text1"/>
              </w:rPr>
              <w:t>процедурі</w:t>
            </w:r>
            <w:proofErr w:type="spellEnd"/>
            <w:r w:rsidRPr="004D14F6">
              <w:rPr>
                <w:rFonts w:cs="Times New Roman"/>
                <w:color w:val="000000" w:themeColor="text1"/>
              </w:rPr>
              <w:t xml:space="preserve"> </w:t>
            </w:r>
            <w:proofErr w:type="spellStart"/>
            <w:r w:rsidRPr="004D14F6">
              <w:rPr>
                <w:rFonts w:cs="Times New Roman"/>
                <w:color w:val="000000" w:themeColor="text1"/>
              </w:rPr>
              <w:t>закупівлі</w:t>
            </w:r>
            <w:proofErr w:type="spellEnd"/>
            <w:r w:rsidRPr="004D14F6">
              <w:rPr>
                <w:rFonts w:cs="Times New Roman"/>
                <w:color w:val="000000" w:themeColor="text1"/>
              </w:rPr>
              <w:t xml:space="preserve"> та </w:t>
            </w:r>
            <w:proofErr w:type="spellStart"/>
            <w:r w:rsidRPr="004D14F6">
              <w:rPr>
                <w:rFonts w:cs="Times New Roman"/>
                <w:color w:val="000000" w:themeColor="text1"/>
              </w:rPr>
              <w:t>може</w:t>
            </w:r>
            <w:proofErr w:type="spellEnd"/>
            <w:r w:rsidRPr="004D14F6">
              <w:rPr>
                <w:rFonts w:cs="Times New Roman"/>
                <w:color w:val="000000" w:themeColor="text1"/>
              </w:rPr>
              <w:t xml:space="preserve"> </w:t>
            </w:r>
            <w:proofErr w:type="spellStart"/>
            <w:r w:rsidRPr="004D14F6">
              <w:rPr>
                <w:rFonts w:cs="Times New Roman"/>
                <w:color w:val="000000" w:themeColor="text1"/>
              </w:rPr>
              <w:t>відхилити</w:t>
            </w:r>
            <w:proofErr w:type="spellEnd"/>
            <w:r w:rsidRPr="004D14F6">
              <w:rPr>
                <w:rFonts w:cs="Times New Roman"/>
                <w:color w:val="000000" w:themeColor="text1"/>
              </w:rPr>
              <w:t xml:space="preserve"> </w:t>
            </w:r>
            <w:proofErr w:type="spellStart"/>
            <w:r w:rsidRPr="004D14F6">
              <w:rPr>
                <w:rFonts w:cs="Times New Roman"/>
                <w:color w:val="000000" w:themeColor="text1"/>
              </w:rPr>
              <w:t>тендерну</w:t>
            </w:r>
            <w:proofErr w:type="spellEnd"/>
            <w:r w:rsidRPr="004D14F6">
              <w:rPr>
                <w:rFonts w:cs="Times New Roman"/>
                <w:color w:val="000000" w:themeColor="text1"/>
              </w:rPr>
              <w:t xml:space="preserve"> </w:t>
            </w:r>
            <w:proofErr w:type="spellStart"/>
            <w:r w:rsidRPr="004D14F6">
              <w:rPr>
                <w:rFonts w:cs="Times New Roman"/>
                <w:color w:val="000000" w:themeColor="text1"/>
              </w:rPr>
              <w:t>пропозицію</w:t>
            </w:r>
            <w:proofErr w:type="spellEnd"/>
            <w:r w:rsidRPr="004D14F6">
              <w:rPr>
                <w:rFonts w:cs="Times New Roman"/>
                <w:color w:val="000000" w:themeColor="text1"/>
              </w:rPr>
              <w:t xml:space="preserve"> </w:t>
            </w:r>
            <w:proofErr w:type="spellStart"/>
            <w:r w:rsidRPr="004D14F6">
              <w:rPr>
                <w:rFonts w:cs="Times New Roman"/>
                <w:color w:val="000000" w:themeColor="text1"/>
              </w:rPr>
              <w:t>учасника</w:t>
            </w:r>
            <w:proofErr w:type="spellEnd"/>
            <w:r w:rsidRPr="004D14F6">
              <w:rPr>
                <w:rFonts w:cs="Times New Roman"/>
                <w:color w:val="000000" w:themeColor="text1"/>
              </w:rPr>
              <w:t xml:space="preserve"> в </w:t>
            </w:r>
            <w:proofErr w:type="spellStart"/>
            <w:r w:rsidRPr="004D14F6">
              <w:rPr>
                <w:rFonts w:cs="Times New Roman"/>
                <w:color w:val="000000" w:themeColor="text1"/>
              </w:rPr>
              <w:t>разі</w:t>
            </w:r>
            <w:proofErr w:type="spellEnd"/>
            <w:r w:rsidRPr="004D14F6">
              <w:rPr>
                <w:rFonts w:cs="Times New Roman"/>
                <w:color w:val="000000" w:themeColor="text1"/>
              </w:rPr>
              <w:t xml:space="preserve">, </w:t>
            </w:r>
            <w:proofErr w:type="spellStart"/>
            <w:r w:rsidRPr="004D14F6">
              <w:rPr>
                <w:rFonts w:cs="Times New Roman"/>
                <w:color w:val="000000" w:themeColor="text1"/>
              </w:rPr>
              <w:t>якщо</w:t>
            </w:r>
            <w:proofErr w:type="spellEnd"/>
            <w:r w:rsidRPr="004D14F6">
              <w:rPr>
                <w:rFonts w:cs="Times New Roman"/>
                <w:color w:val="000000" w:themeColor="text1"/>
              </w:rPr>
              <w:t xml:space="preserve"> </w:t>
            </w:r>
            <w:proofErr w:type="spellStart"/>
            <w:r w:rsidRPr="004D14F6">
              <w:rPr>
                <w:rFonts w:cs="Times New Roman"/>
                <w:color w:val="000000" w:themeColor="text1"/>
              </w:rPr>
              <w:t>учасник</w:t>
            </w:r>
            <w:proofErr w:type="spellEnd"/>
            <w:r w:rsidRPr="004D14F6">
              <w:rPr>
                <w:rFonts w:cs="Times New Roman"/>
                <w:color w:val="000000" w:themeColor="text1"/>
              </w:rPr>
              <w:t xml:space="preserve"> </w:t>
            </w:r>
            <w:proofErr w:type="spellStart"/>
            <w:r w:rsidRPr="004D14F6">
              <w:rPr>
                <w:rFonts w:cs="Times New Roman"/>
                <w:color w:val="000000" w:themeColor="text1"/>
              </w:rPr>
              <w:t>процедури</w:t>
            </w:r>
            <w:proofErr w:type="spellEnd"/>
            <w:r w:rsidRPr="004D14F6">
              <w:rPr>
                <w:rFonts w:cs="Times New Roman"/>
                <w:color w:val="000000" w:themeColor="text1"/>
              </w:rPr>
              <w:t xml:space="preserve"> </w:t>
            </w:r>
            <w:proofErr w:type="spellStart"/>
            <w:r w:rsidRPr="004D14F6">
              <w:rPr>
                <w:rFonts w:cs="Times New Roman"/>
                <w:color w:val="000000" w:themeColor="text1"/>
              </w:rPr>
              <w:t>закупівлі</w:t>
            </w:r>
            <w:proofErr w:type="spellEnd"/>
            <w:r w:rsidRPr="004D14F6">
              <w:rPr>
                <w:rFonts w:cs="Times New Roman"/>
                <w:color w:val="000000" w:themeColor="text1"/>
              </w:rPr>
              <w:t xml:space="preserve"> не </w:t>
            </w:r>
            <w:proofErr w:type="spellStart"/>
            <w:r w:rsidRPr="004D14F6">
              <w:rPr>
                <w:rFonts w:cs="Times New Roman"/>
                <w:color w:val="000000" w:themeColor="text1"/>
              </w:rPr>
              <w:t>виконав</w:t>
            </w:r>
            <w:proofErr w:type="spellEnd"/>
            <w:r w:rsidRPr="004D14F6">
              <w:rPr>
                <w:rFonts w:cs="Times New Roman"/>
                <w:color w:val="000000" w:themeColor="text1"/>
              </w:rPr>
              <w:t xml:space="preserve"> </w:t>
            </w:r>
            <w:proofErr w:type="spellStart"/>
            <w:r w:rsidRPr="004D14F6">
              <w:rPr>
                <w:rFonts w:cs="Times New Roman"/>
                <w:color w:val="000000" w:themeColor="text1"/>
              </w:rPr>
              <w:t>свої</w:t>
            </w:r>
            <w:proofErr w:type="spellEnd"/>
            <w:r w:rsidRPr="004D14F6">
              <w:rPr>
                <w:rFonts w:cs="Times New Roman"/>
                <w:color w:val="000000" w:themeColor="text1"/>
              </w:rPr>
              <w:t xml:space="preserve"> </w:t>
            </w:r>
            <w:proofErr w:type="spellStart"/>
            <w:r w:rsidRPr="004D14F6">
              <w:rPr>
                <w:rFonts w:cs="Times New Roman"/>
                <w:color w:val="000000" w:themeColor="text1"/>
              </w:rPr>
              <w:t>зобов’язання</w:t>
            </w:r>
            <w:proofErr w:type="spellEnd"/>
            <w:r w:rsidRPr="004D14F6">
              <w:rPr>
                <w:rFonts w:cs="Times New Roman"/>
                <w:color w:val="000000" w:themeColor="text1"/>
              </w:rPr>
              <w:t xml:space="preserve"> за </w:t>
            </w:r>
            <w:proofErr w:type="spellStart"/>
            <w:r w:rsidRPr="004D14F6">
              <w:rPr>
                <w:rFonts w:cs="Times New Roman"/>
                <w:color w:val="000000" w:themeColor="text1"/>
              </w:rPr>
              <w:t>раніше</w:t>
            </w:r>
            <w:proofErr w:type="spellEnd"/>
            <w:r w:rsidRPr="004D14F6">
              <w:rPr>
                <w:rFonts w:cs="Times New Roman"/>
                <w:color w:val="000000" w:themeColor="text1"/>
              </w:rPr>
              <w:t xml:space="preserve"> </w:t>
            </w:r>
            <w:proofErr w:type="spellStart"/>
            <w:r w:rsidRPr="004D14F6">
              <w:rPr>
                <w:rFonts w:cs="Times New Roman"/>
                <w:color w:val="000000" w:themeColor="text1"/>
              </w:rPr>
              <w:t>укладеним</w:t>
            </w:r>
            <w:proofErr w:type="spellEnd"/>
            <w:r w:rsidRPr="004D14F6">
              <w:rPr>
                <w:rFonts w:cs="Times New Roman"/>
                <w:color w:val="000000" w:themeColor="text1"/>
              </w:rPr>
              <w:t xml:space="preserve"> договором про </w:t>
            </w:r>
            <w:proofErr w:type="spellStart"/>
            <w:r w:rsidRPr="004D14F6">
              <w:rPr>
                <w:rFonts w:cs="Times New Roman"/>
                <w:color w:val="000000" w:themeColor="text1"/>
              </w:rPr>
              <w:t>закупівлю</w:t>
            </w:r>
            <w:proofErr w:type="spellEnd"/>
            <w:r w:rsidRPr="004D14F6">
              <w:rPr>
                <w:rFonts w:cs="Times New Roman"/>
                <w:color w:val="000000" w:themeColor="text1"/>
              </w:rPr>
              <w:t xml:space="preserve"> </w:t>
            </w:r>
            <w:proofErr w:type="spellStart"/>
            <w:r w:rsidRPr="004D14F6">
              <w:rPr>
                <w:rFonts w:cs="Times New Roman"/>
                <w:color w:val="000000" w:themeColor="text1"/>
              </w:rPr>
              <w:t>з</w:t>
            </w:r>
            <w:proofErr w:type="spellEnd"/>
            <w:r w:rsidRPr="004D14F6">
              <w:rPr>
                <w:rFonts w:cs="Times New Roman"/>
                <w:color w:val="000000" w:themeColor="text1"/>
              </w:rPr>
              <w:t xml:space="preserve"> </w:t>
            </w:r>
            <w:proofErr w:type="spellStart"/>
            <w:r w:rsidRPr="004D14F6">
              <w:rPr>
                <w:rFonts w:cs="Times New Roman"/>
                <w:color w:val="000000" w:themeColor="text1"/>
              </w:rPr>
              <w:t>цим</w:t>
            </w:r>
            <w:proofErr w:type="spellEnd"/>
            <w:r w:rsidRPr="004D14F6">
              <w:rPr>
                <w:rFonts w:cs="Times New Roman"/>
                <w:color w:val="000000" w:themeColor="text1"/>
              </w:rPr>
              <w:t xml:space="preserve"> самим </w:t>
            </w:r>
            <w:proofErr w:type="spellStart"/>
            <w:r w:rsidRPr="004D14F6">
              <w:rPr>
                <w:rFonts w:cs="Times New Roman"/>
                <w:color w:val="000000" w:themeColor="text1"/>
              </w:rPr>
              <w:t>замовником</w:t>
            </w:r>
            <w:proofErr w:type="spellEnd"/>
            <w:r w:rsidRPr="004D14F6">
              <w:rPr>
                <w:rFonts w:cs="Times New Roman"/>
                <w:color w:val="000000" w:themeColor="text1"/>
              </w:rPr>
              <w:t xml:space="preserve">, </w:t>
            </w:r>
            <w:proofErr w:type="spellStart"/>
            <w:r w:rsidRPr="004D14F6">
              <w:rPr>
                <w:rFonts w:cs="Times New Roman"/>
                <w:color w:val="000000" w:themeColor="text1"/>
              </w:rPr>
              <w:t>що</w:t>
            </w:r>
            <w:proofErr w:type="spellEnd"/>
            <w:r w:rsidRPr="004D14F6">
              <w:rPr>
                <w:rFonts w:cs="Times New Roman"/>
                <w:color w:val="000000" w:themeColor="text1"/>
              </w:rPr>
              <w:t xml:space="preserve"> </w:t>
            </w:r>
            <w:proofErr w:type="spellStart"/>
            <w:r w:rsidRPr="004D14F6">
              <w:rPr>
                <w:rFonts w:cs="Times New Roman"/>
                <w:color w:val="000000" w:themeColor="text1"/>
              </w:rPr>
              <w:t>призвело</w:t>
            </w:r>
            <w:proofErr w:type="spellEnd"/>
            <w:r w:rsidRPr="004D14F6">
              <w:rPr>
                <w:rFonts w:cs="Times New Roman"/>
                <w:color w:val="000000" w:themeColor="text1"/>
              </w:rPr>
              <w:t xml:space="preserve"> до </w:t>
            </w:r>
            <w:proofErr w:type="spellStart"/>
            <w:r w:rsidRPr="004D14F6">
              <w:rPr>
                <w:rFonts w:cs="Times New Roman"/>
                <w:color w:val="000000" w:themeColor="text1"/>
              </w:rPr>
              <w:t>його</w:t>
            </w:r>
            <w:proofErr w:type="spellEnd"/>
            <w:r w:rsidRPr="004D14F6">
              <w:rPr>
                <w:rFonts w:cs="Times New Roman"/>
                <w:color w:val="000000" w:themeColor="text1"/>
              </w:rPr>
              <w:t xml:space="preserve"> </w:t>
            </w:r>
            <w:proofErr w:type="spellStart"/>
            <w:r w:rsidRPr="004D14F6">
              <w:rPr>
                <w:rFonts w:cs="Times New Roman"/>
                <w:color w:val="000000" w:themeColor="text1"/>
              </w:rPr>
              <w:t>дострокового</w:t>
            </w:r>
            <w:proofErr w:type="spellEnd"/>
            <w:r w:rsidRPr="004D14F6">
              <w:rPr>
                <w:rFonts w:cs="Times New Roman"/>
                <w:color w:val="000000" w:themeColor="text1"/>
              </w:rPr>
              <w:t xml:space="preserve"> </w:t>
            </w:r>
            <w:proofErr w:type="spellStart"/>
            <w:r w:rsidRPr="004D14F6">
              <w:rPr>
                <w:rFonts w:cs="Times New Roman"/>
                <w:color w:val="000000" w:themeColor="text1"/>
              </w:rPr>
              <w:t>розірвання</w:t>
            </w:r>
            <w:proofErr w:type="spellEnd"/>
            <w:r w:rsidRPr="004D14F6">
              <w:rPr>
                <w:rFonts w:cs="Times New Roman"/>
                <w:color w:val="000000" w:themeColor="text1"/>
              </w:rPr>
              <w:t xml:space="preserve">, </w:t>
            </w:r>
            <w:proofErr w:type="spellStart"/>
            <w:r w:rsidRPr="004D14F6">
              <w:rPr>
                <w:rFonts w:cs="Times New Roman"/>
                <w:color w:val="000000" w:themeColor="text1"/>
              </w:rPr>
              <w:t>і</w:t>
            </w:r>
            <w:proofErr w:type="spellEnd"/>
            <w:r w:rsidRPr="004D14F6">
              <w:rPr>
                <w:rFonts w:cs="Times New Roman"/>
                <w:color w:val="000000" w:themeColor="text1"/>
              </w:rPr>
              <w:t xml:space="preserve"> </w:t>
            </w:r>
            <w:proofErr w:type="spellStart"/>
            <w:r w:rsidRPr="004D14F6">
              <w:rPr>
                <w:rFonts w:cs="Times New Roman"/>
                <w:color w:val="000000" w:themeColor="text1"/>
              </w:rPr>
              <w:t>було</w:t>
            </w:r>
            <w:proofErr w:type="spellEnd"/>
            <w:r w:rsidRPr="004D14F6">
              <w:rPr>
                <w:rFonts w:cs="Times New Roman"/>
                <w:color w:val="000000" w:themeColor="text1"/>
              </w:rPr>
              <w:t xml:space="preserve"> </w:t>
            </w:r>
            <w:proofErr w:type="spellStart"/>
            <w:r w:rsidRPr="004D14F6">
              <w:rPr>
                <w:rFonts w:cs="Times New Roman"/>
                <w:color w:val="000000" w:themeColor="text1"/>
              </w:rPr>
              <w:t>застосовано</w:t>
            </w:r>
            <w:proofErr w:type="spellEnd"/>
            <w:r w:rsidRPr="004D14F6">
              <w:rPr>
                <w:rFonts w:cs="Times New Roman"/>
                <w:color w:val="000000" w:themeColor="text1"/>
              </w:rPr>
              <w:t xml:space="preserve"> </w:t>
            </w:r>
            <w:proofErr w:type="spellStart"/>
            <w:r w:rsidRPr="004D14F6">
              <w:rPr>
                <w:rFonts w:cs="Times New Roman"/>
                <w:color w:val="000000" w:themeColor="text1"/>
              </w:rPr>
              <w:t>санкції</w:t>
            </w:r>
            <w:proofErr w:type="spellEnd"/>
            <w:r w:rsidRPr="004D14F6">
              <w:rPr>
                <w:rFonts w:cs="Times New Roman"/>
                <w:color w:val="000000" w:themeColor="text1"/>
              </w:rPr>
              <w:t xml:space="preserve"> у </w:t>
            </w:r>
            <w:proofErr w:type="spellStart"/>
            <w:r w:rsidRPr="004D14F6">
              <w:rPr>
                <w:rFonts w:cs="Times New Roman"/>
                <w:color w:val="000000" w:themeColor="text1"/>
              </w:rPr>
              <w:t>вигляді</w:t>
            </w:r>
            <w:proofErr w:type="spellEnd"/>
            <w:r w:rsidRPr="004D14F6">
              <w:rPr>
                <w:rFonts w:cs="Times New Roman"/>
                <w:color w:val="000000" w:themeColor="text1"/>
              </w:rPr>
              <w:t xml:space="preserve"> </w:t>
            </w:r>
            <w:proofErr w:type="spellStart"/>
            <w:r w:rsidRPr="004D14F6">
              <w:rPr>
                <w:rFonts w:cs="Times New Roman"/>
                <w:color w:val="000000" w:themeColor="text1"/>
              </w:rPr>
              <w:t>штрафі</w:t>
            </w:r>
            <w:proofErr w:type="gramStart"/>
            <w:r w:rsidRPr="004D14F6">
              <w:rPr>
                <w:rFonts w:cs="Times New Roman"/>
                <w:color w:val="000000" w:themeColor="text1"/>
              </w:rPr>
              <w:t>в</w:t>
            </w:r>
            <w:proofErr w:type="spellEnd"/>
            <w:proofErr w:type="gramEnd"/>
            <w:r w:rsidRPr="004D14F6">
              <w:rPr>
                <w:rFonts w:cs="Times New Roman"/>
                <w:color w:val="000000" w:themeColor="text1"/>
              </w:rPr>
              <w:t xml:space="preserve"> </w:t>
            </w:r>
            <w:proofErr w:type="gramStart"/>
            <w:r w:rsidRPr="004D14F6">
              <w:rPr>
                <w:rFonts w:cs="Times New Roman"/>
                <w:color w:val="000000" w:themeColor="text1"/>
              </w:rPr>
              <w:t>та</w:t>
            </w:r>
            <w:proofErr w:type="gramEnd"/>
            <w:r w:rsidRPr="004D14F6">
              <w:rPr>
                <w:rFonts w:cs="Times New Roman"/>
                <w:color w:val="000000" w:themeColor="text1"/>
              </w:rPr>
              <w:t>/</w:t>
            </w:r>
            <w:proofErr w:type="spellStart"/>
            <w:r w:rsidRPr="004D14F6">
              <w:rPr>
                <w:rFonts w:cs="Times New Roman"/>
                <w:color w:val="000000" w:themeColor="text1"/>
              </w:rPr>
              <w:t>або</w:t>
            </w:r>
            <w:proofErr w:type="spellEnd"/>
            <w:r w:rsidRPr="004D14F6">
              <w:rPr>
                <w:rFonts w:cs="Times New Roman"/>
                <w:color w:val="000000" w:themeColor="text1"/>
              </w:rPr>
              <w:t xml:space="preserve"> </w:t>
            </w:r>
            <w:proofErr w:type="spellStart"/>
            <w:r w:rsidRPr="004D14F6">
              <w:rPr>
                <w:rFonts w:cs="Times New Roman"/>
                <w:color w:val="000000" w:themeColor="text1"/>
              </w:rPr>
              <w:t>відшкодування</w:t>
            </w:r>
            <w:proofErr w:type="spellEnd"/>
            <w:r w:rsidRPr="004D14F6">
              <w:rPr>
                <w:rFonts w:cs="Times New Roman"/>
                <w:color w:val="000000" w:themeColor="text1"/>
              </w:rPr>
              <w:t xml:space="preserve"> </w:t>
            </w:r>
            <w:proofErr w:type="spellStart"/>
            <w:r w:rsidRPr="004D14F6">
              <w:rPr>
                <w:rFonts w:cs="Times New Roman"/>
                <w:color w:val="000000" w:themeColor="text1"/>
              </w:rPr>
              <w:t>збитків</w:t>
            </w:r>
            <w:proofErr w:type="spellEnd"/>
            <w:r w:rsidRPr="004D14F6">
              <w:rPr>
                <w:rFonts w:cs="Times New Roman"/>
                <w:color w:val="000000" w:themeColor="text1"/>
              </w:rPr>
              <w:t xml:space="preserve"> - </w:t>
            </w:r>
            <w:proofErr w:type="spellStart"/>
            <w:r w:rsidRPr="004D14F6">
              <w:rPr>
                <w:rFonts w:cs="Times New Roman"/>
                <w:color w:val="000000" w:themeColor="text1"/>
              </w:rPr>
              <w:t>протягом</w:t>
            </w:r>
            <w:proofErr w:type="spellEnd"/>
            <w:r w:rsidRPr="004D14F6">
              <w:rPr>
                <w:rFonts w:cs="Times New Roman"/>
                <w:color w:val="000000" w:themeColor="text1"/>
              </w:rPr>
              <w:t xml:space="preserve"> </w:t>
            </w:r>
            <w:proofErr w:type="spellStart"/>
            <w:r w:rsidRPr="004D14F6">
              <w:rPr>
                <w:rFonts w:cs="Times New Roman"/>
                <w:color w:val="000000" w:themeColor="text1"/>
              </w:rPr>
              <w:t>трьох</w:t>
            </w:r>
            <w:proofErr w:type="spellEnd"/>
            <w:r w:rsidRPr="004D14F6">
              <w:rPr>
                <w:rFonts w:cs="Times New Roman"/>
                <w:color w:val="000000" w:themeColor="text1"/>
              </w:rPr>
              <w:t xml:space="preserve"> років </w:t>
            </w:r>
            <w:proofErr w:type="spellStart"/>
            <w:r w:rsidRPr="004D14F6">
              <w:rPr>
                <w:rFonts w:cs="Times New Roman"/>
                <w:color w:val="000000" w:themeColor="text1"/>
              </w:rPr>
              <w:t>з</w:t>
            </w:r>
            <w:proofErr w:type="spellEnd"/>
            <w:r w:rsidRPr="004D14F6">
              <w:rPr>
                <w:rFonts w:cs="Times New Roman"/>
                <w:color w:val="000000" w:themeColor="text1"/>
              </w:rPr>
              <w:t xml:space="preserve"> </w:t>
            </w:r>
            <w:proofErr w:type="spellStart"/>
            <w:r w:rsidRPr="004D14F6">
              <w:rPr>
                <w:rFonts w:cs="Times New Roman"/>
                <w:color w:val="000000" w:themeColor="text1"/>
              </w:rPr>
              <w:t>дати</w:t>
            </w:r>
            <w:proofErr w:type="spellEnd"/>
            <w:r w:rsidRPr="004D14F6">
              <w:rPr>
                <w:rFonts w:cs="Times New Roman"/>
                <w:color w:val="000000" w:themeColor="text1"/>
              </w:rPr>
              <w:t xml:space="preserve"> </w:t>
            </w:r>
            <w:proofErr w:type="spellStart"/>
            <w:r w:rsidRPr="004D14F6">
              <w:rPr>
                <w:rFonts w:cs="Times New Roman"/>
                <w:color w:val="000000" w:themeColor="text1"/>
              </w:rPr>
              <w:t>дострокового</w:t>
            </w:r>
            <w:proofErr w:type="spellEnd"/>
            <w:r w:rsidRPr="004D14F6">
              <w:rPr>
                <w:rFonts w:cs="Times New Roman"/>
                <w:color w:val="000000" w:themeColor="text1"/>
              </w:rPr>
              <w:t xml:space="preserve"> </w:t>
            </w:r>
            <w:proofErr w:type="spellStart"/>
            <w:r w:rsidRPr="004D14F6">
              <w:rPr>
                <w:rFonts w:cs="Times New Roman"/>
                <w:color w:val="000000" w:themeColor="text1"/>
              </w:rPr>
              <w:t>розірвання</w:t>
            </w:r>
            <w:proofErr w:type="spellEnd"/>
            <w:r w:rsidRPr="004D14F6">
              <w:rPr>
                <w:rFonts w:cs="Times New Roman"/>
                <w:color w:val="000000" w:themeColor="text1"/>
              </w:rPr>
              <w:t xml:space="preserve"> такого договору.</w:t>
            </w:r>
          </w:p>
          <w:p w:rsidR="00DB2934" w:rsidRPr="004D14F6" w:rsidRDefault="00DB2934" w:rsidP="00A505A5">
            <w:pPr>
              <w:pStyle w:val="rvps2"/>
              <w:shd w:val="clear" w:color="auto" w:fill="FFFFFF"/>
              <w:spacing w:before="0" w:after="150"/>
              <w:jc w:val="both"/>
              <w:rPr>
                <w:rFonts w:cs="Times New Roman"/>
                <w:color w:val="333333"/>
              </w:rPr>
            </w:pPr>
            <w:bookmarkStart w:id="0" w:name="n1277"/>
            <w:bookmarkEnd w:id="0"/>
            <w:proofErr w:type="spellStart"/>
            <w:r w:rsidRPr="004D14F6">
              <w:rPr>
                <w:rFonts w:cs="Times New Roman"/>
                <w:color w:val="000000" w:themeColor="text1"/>
              </w:rPr>
              <w:t>Учасник</w:t>
            </w:r>
            <w:proofErr w:type="spellEnd"/>
            <w:r w:rsidRPr="004D14F6">
              <w:rPr>
                <w:rFonts w:cs="Times New Roman"/>
                <w:color w:val="000000" w:themeColor="text1"/>
              </w:rPr>
              <w:t xml:space="preserve"> </w:t>
            </w:r>
            <w:proofErr w:type="spellStart"/>
            <w:r w:rsidRPr="004D14F6">
              <w:rPr>
                <w:rFonts w:cs="Times New Roman"/>
                <w:color w:val="000000" w:themeColor="text1"/>
              </w:rPr>
              <w:t>процедури</w:t>
            </w:r>
            <w:proofErr w:type="spellEnd"/>
            <w:r w:rsidRPr="004D14F6">
              <w:rPr>
                <w:rFonts w:cs="Times New Roman"/>
                <w:color w:val="000000" w:themeColor="text1"/>
              </w:rPr>
              <w:t xml:space="preserve"> </w:t>
            </w:r>
            <w:proofErr w:type="spellStart"/>
            <w:r w:rsidRPr="004D14F6">
              <w:rPr>
                <w:rFonts w:cs="Times New Roman"/>
                <w:color w:val="000000" w:themeColor="text1"/>
              </w:rPr>
              <w:t>закупі</w:t>
            </w:r>
            <w:proofErr w:type="gramStart"/>
            <w:r w:rsidRPr="004D14F6">
              <w:rPr>
                <w:rFonts w:cs="Times New Roman"/>
                <w:color w:val="000000" w:themeColor="text1"/>
              </w:rPr>
              <w:t>вл</w:t>
            </w:r>
            <w:proofErr w:type="gramEnd"/>
            <w:r w:rsidRPr="004D14F6">
              <w:rPr>
                <w:rFonts w:cs="Times New Roman"/>
                <w:color w:val="000000" w:themeColor="text1"/>
              </w:rPr>
              <w:t>і</w:t>
            </w:r>
            <w:proofErr w:type="spellEnd"/>
            <w:r w:rsidRPr="004D14F6">
              <w:rPr>
                <w:rFonts w:cs="Times New Roman"/>
                <w:color w:val="000000" w:themeColor="text1"/>
              </w:rPr>
              <w:t xml:space="preserve">, </w:t>
            </w:r>
            <w:proofErr w:type="spellStart"/>
            <w:r w:rsidRPr="004D14F6">
              <w:rPr>
                <w:rFonts w:cs="Times New Roman"/>
                <w:color w:val="000000" w:themeColor="text1"/>
              </w:rPr>
              <w:t>що</w:t>
            </w:r>
            <w:proofErr w:type="spellEnd"/>
            <w:r w:rsidRPr="004D14F6">
              <w:rPr>
                <w:rFonts w:cs="Times New Roman"/>
                <w:color w:val="000000" w:themeColor="text1"/>
              </w:rPr>
              <w:t xml:space="preserve"> </w:t>
            </w:r>
            <w:proofErr w:type="spellStart"/>
            <w:r w:rsidRPr="004D14F6">
              <w:rPr>
                <w:rFonts w:cs="Times New Roman"/>
                <w:color w:val="000000" w:themeColor="text1"/>
              </w:rPr>
              <w:t>перебуває</w:t>
            </w:r>
            <w:proofErr w:type="spellEnd"/>
            <w:r w:rsidRPr="004D14F6">
              <w:rPr>
                <w:rFonts w:cs="Times New Roman"/>
                <w:color w:val="000000" w:themeColor="text1"/>
              </w:rPr>
              <w:t xml:space="preserve"> в </w:t>
            </w:r>
            <w:proofErr w:type="spellStart"/>
            <w:r w:rsidRPr="004D14F6">
              <w:rPr>
                <w:rFonts w:cs="Times New Roman"/>
                <w:color w:val="000000" w:themeColor="text1"/>
              </w:rPr>
              <w:t>обставинах</w:t>
            </w:r>
            <w:proofErr w:type="spellEnd"/>
            <w:r w:rsidRPr="004D14F6">
              <w:rPr>
                <w:rFonts w:cs="Times New Roman"/>
                <w:color w:val="000000" w:themeColor="text1"/>
              </w:rPr>
              <w:t xml:space="preserve">, </w:t>
            </w:r>
            <w:proofErr w:type="spellStart"/>
            <w:r w:rsidRPr="004D14F6">
              <w:rPr>
                <w:rFonts w:cs="Times New Roman"/>
                <w:color w:val="000000" w:themeColor="text1"/>
              </w:rPr>
              <w:t>зазначених</w:t>
            </w:r>
            <w:proofErr w:type="spellEnd"/>
            <w:r w:rsidRPr="004D14F6">
              <w:rPr>
                <w:rFonts w:cs="Times New Roman"/>
                <w:color w:val="000000" w:themeColor="text1"/>
              </w:rPr>
              <w:t xml:space="preserve"> у </w:t>
            </w:r>
            <w:proofErr w:type="spellStart"/>
            <w:r w:rsidRPr="004D14F6">
              <w:rPr>
                <w:rFonts w:cs="Times New Roman"/>
                <w:color w:val="000000" w:themeColor="text1"/>
              </w:rPr>
              <w:t>частині</w:t>
            </w:r>
            <w:proofErr w:type="spellEnd"/>
            <w:r w:rsidRPr="004D14F6">
              <w:rPr>
                <w:rFonts w:cs="Times New Roman"/>
                <w:color w:val="000000" w:themeColor="text1"/>
              </w:rPr>
              <w:t xml:space="preserve"> </w:t>
            </w:r>
            <w:proofErr w:type="spellStart"/>
            <w:r w:rsidRPr="004D14F6">
              <w:rPr>
                <w:rFonts w:cs="Times New Roman"/>
                <w:color w:val="000000" w:themeColor="text1"/>
              </w:rPr>
              <w:t>другій</w:t>
            </w:r>
            <w:proofErr w:type="spellEnd"/>
            <w:r w:rsidRPr="004D14F6">
              <w:rPr>
                <w:rFonts w:cs="Times New Roman"/>
                <w:color w:val="000000" w:themeColor="text1"/>
              </w:rPr>
              <w:t> </w:t>
            </w:r>
            <w:proofErr w:type="spellStart"/>
            <w:r w:rsidRPr="004D14F6">
              <w:rPr>
                <w:rFonts w:cs="Times New Roman"/>
                <w:color w:val="000000" w:themeColor="text1"/>
              </w:rPr>
              <w:t>цієї</w:t>
            </w:r>
            <w:proofErr w:type="spellEnd"/>
            <w:r w:rsidRPr="004D14F6">
              <w:rPr>
                <w:rFonts w:cs="Times New Roman"/>
                <w:color w:val="000000" w:themeColor="text1"/>
              </w:rPr>
              <w:t xml:space="preserve"> </w:t>
            </w:r>
            <w:proofErr w:type="spellStart"/>
            <w:r w:rsidRPr="004D14F6">
              <w:rPr>
                <w:rFonts w:cs="Times New Roman"/>
                <w:color w:val="000000" w:themeColor="text1"/>
              </w:rPr>
              <w:t>статті</w:t>
            </w:r>
            <w:proofErr w:type="spellEnd"/>
            <w:r w:rsidRPr="004D14F6">
              <w:rPr>
                <w:rFonts w:cs="Times New Roman"/>
                <w:color w:val="000000" w:themeColor="text1"/>
              </w:rPr>
              <w:t xml:space="preserve">, </w:t>
            </w:r>
            <w:proofErr w:type="spellStart"/>
            <w:r w:rsidRPr="004D14F6">
              <w:rPr>
                <w:rFonts w:cs="Times New Roman"/>
                <w:color w:val="000000" w:themeColor="text1"/>
              </w:rPr>
              <w:t>може</w:t>
            </w:r>
            <w:proofErr w:type="spellEnd"/>
            <w:r w:rsidRPr="004D14F6">
              <w:rPr>
                <w:rFonts w:cs="Times New Roman"/>
                <w:color w:val="000000" w:themeColor="text1"/>
              </w:rPr>
              <w:t xml:space="preserve"> </w:t>
            </w:r>
            <w:proofErr w:type="spellStart"/>
            <w:r w:rsidRPr="004D14F6">
              <w:rPr>
                <w:rFonts w:cs="Times New Roman"/>
                <w:color w:val="000000" w:themeColor="text1"/>
              </w:rPr>
              <w:t>надати</w:t>
            </w:r>
            <w:proofErr w:type="spellEnd"/>
            <w:r w:rsidRPr="004D14F6">
              <w:rPr>
                <w:rFonts w:cs="Times New Roman"/>
                <w:color w:val="000000" w:themeColor="text1"/>
              </w:rPr>
              <w:t xml:space="preserve"> </w:t>
            </w:r>
            <w:proofErr w:type="spellStart"/>
            <w:r w:rsidRPr="004D14F6">
              <w:rPr>
                <w:rFonts w:cs="Times New Roman"/>
                <w:color w:val="000000" w:themeColor="text1"/>
              </w:rPr>
              <w:t>підтвердження</w:t>
            </w:r>
            <w:proofErr w:type="spellEnd"/>
            <w:r w:rsidRPr="004D14F6">
              <w:rPr>
                <w:rFonts w:cs="Times New Roman"/>
                <w:color w:val="000000" w:themeColor="text1"/>
              </w:rPr>
              <w:t xml:space="preserve"> </w:t>
            </w:r>
            <w:proofErr w:type="spellStart"/>
            <w:r w:rsidRPr="004D14F6">
              <w:rPr>
                <w:rFonts w:cs="Times New Roman"/>
                <w:color w:val="000000" w:themeColor="text1"/>
              </w:rPr>
              <w:t>вжиття</w:t>
            </w:r>
            <w:proofErr w:type="spellEnd"/>
            <w:r w:rsidRPr="004D14F6">
              <w:rPr>
                <w:rFonts w:cs="Times New Roman"/>
                <w:color w:val="000000" w:themeColor="text1"/>
              </w:rPr>
              <w:t xml:space="preserve"> </w:t>
            </w:r>
            <w:proofErr w:type="spellStart"/>
            <w:r w:rsidRPr="004D14F6">
              <w:rPr>
                <w:rFonts w:cs="Times New Roman"/>
                <w:color w:val="000000" w:themeColor="text1"/>
              </w:rPr>
              <w:t>заходів</w:t>
            </w:r>
            <w:proofErr w:type="spellEnd"/>
            <w:r w:rsidRPr="004D14F6">
              <w:rPr>
                <w:rFonts w:cs="Times New Roman"/>
                <w:color w:val="000000" w:themeColor="text1"/>
              </w:rPr>
              <w:t xml:space="preserve"> для </w:t>
            </w:r>
            <w:proofErr w:type="spellStart"/>
            <w:r w:rsidRPr="004D14F6">
              <w:rPr>
                <w:rFonts w:cs="Times New Roman"/>
                <w:color w:val="000000" w:themeColor="text1"/>
              </w:rPr>
              <w:t>доведення</w:t>
            </w:r>
            <w:proofErr w:type="spellEnd"/>
            <w:r w:rsidRPr="004D14F6">
              <w:rPr>
                <w:rFonts w:cs="Times New Roman"/>
                <w:color w:val="000000" w:themeColor="text1"/>
              </w:rPr>
              <w:t xml:space="preserve"> </w:t>
            </w:r>
            <w:proofErr w:type="spellStart"/>
            <w:r w:rsidRPr="004D14F6">
              <w:rPr>
                <w:rFonts w:cs="Times New Roman"/>
                <w:color w:val="000000" w:themeColor="text1"/>
              </w:rPr>
              <w:t>своєї</w:t>
            </w:r>
            <w:proofErr w:type="spellEnd"/>
            <w:r w:rsidRPr="004D14F6">
              <w:rPr>
                <w:rFonts w:cs="Times New Roman"/>
                <w:color w:val="000000" w:themeColor="text1"/>
              </w:rPr>
              <w:t xml:space="preserve"> </w:t>
            </w:r>
            <w:proofErr w:type="spellStart"/>
            <w:r w:rsidRPr="004D14F6">
              <w:rPr>
                <w:rFonts w:cs="Times New Roman"/>
                <w:color w:val="000000" w:themeColor="text1"/>
              </w:rPr>
              <w:t>надійності</w:t>
            </w:r>
            <w:proofErr w:type="spellEnd"/>
            <w:r w:rsidRPr="004D14F6">
              <w:rPr>
                <w:rFonts w:cs="Times New Roman"/>
                <w:color w:val="000000" w:themeColor="text1"/>
              </w:rPr>
              <w:t xml:space="preserve">, </w:t>
            </w:r>
            <w:proofErr w:type="spellStart"/>
            <w:r w:rsidRPr="004D14F6">
              <w:rPr>
                <w:rFonts w:cs="Times New Roman"/>
                <w:color w:val="000000" w:themeColor="text1"/>
              </w:rPr>
              <w:t>незважаючи</w:t>
            </w:r>
            <w:proofErr w:type="spellEnd"/>
            <w:r w:rsidRPr="004D14F6">
              <w:rPr>
                <w:rFonts w:cs="Times New Roman"/>
                <w:color w:val="000000" w:themeColor="text1"/>
              </w:rPr>
              <w:t xml:space="preserve"> на </w:t>
            </w:r>
            <w:proofErr w:type="spellStart"/>
            <w:r w:rsidRPr="004D14F6">
              <w:rPr>
                <w:rFonts w:cs="Times New Roman"/>
                <w:color w:val="000000" w:themeColor="text1"/>
              </w:rPr>
              <w:t>наявність</w:t>
            </w:r>
            <w:proofErr w:type="spellEnd"/>
            <w:r w:rsidRPr="004D14F6">
              <w:rPr>
                <w:rFonts w:cs="Times New Roman"/>
                <w:color w:val="000000" w:themeColor="text1"/>
              </w:rPr>
              <w:t xml:space="preserve"> </w:t>
            </w:r>
            <w:proofErr w:type="spellStart"/>
            <w:r w:rsidRPr="004D14F6">
              <w:rPr>
                <w:rFonts w:cs="Times New Roman"/>
                <w:color w:val="000000" w:themeColor="text1"/>
              </w:rPr>
              <w:t>відповідної</w:t>
            </w:r>
            <w:proofErr w:type="spellEnd"/>
            <w:r w:rsidRPr="004D14F6">
              <w:rPr>
                <w:rFonts w:cs="Times New Roman"/>
                <w:color w:val="000000" w:themeColor="text1"/>
              </w:rPr>
              <w:t xml:space="preserve"> </w:t>
            </w:r>
            <w:proofErr w:type="spellStart"/>
            <w:r w:rsidRPr="004D14F6">
              <w:rPr>
                <w:rFonts w:cs="Times New Roman"/>
                <w:color w:val="000000" w:themeColor="text1"/>
              </w:rPr>
              <w:t>підстави</w:t>
            </w:r>
            <w:proofErr w:type="spellEnd"/>
            <w:r w:rsidRPr="004D14F6">
              <w:rPr>
                <w:rFonts w:cs="Times New Roman"/>
                <w:color w:val="000000" w:themeColor="text1"/>
              </w:rPr>
              <w:t xml:space="preserve"> для </w:t>
            </w:r>
            <w:proofErr w:type="spellStart"/>
            <w:r w:rsidRPr="004D14F6">
              <w:rPr>
                <w:rFonts w:cs="Times New Roman"/>
                <w:color w:val="000000" w:themeColor="text1"/>
              </w:rPr>
              <w:t>відмови</w:t>
            </w:r>
            <w:proofErr w:type="spellEnd"/>
            <w:r w:rsidRPr="004D14F6">
              <w:rPr>
                <w:rFonts w:cs="Times New Roman"/>
                <w:color w:val="000000" w:themeColor="text1"/>
              </w:rPr>
              <w:t xml:space="preserve"> в </w:t>
            </w:r>
            <w:proofErr w:type="spellStart"/>
            <w:r w:rsidRPr="004D14F6">
              <w:rPr>
                <w:rFonts w:cs="Times New Roman"/>
                <w:color w:val="000000" w:themeColor="text1"/>
              </w:rPr>
              <w:t>участі</w:t>
            </w:r>
            <w:proofErr w:type="spellEnd"/>
            <w:r w:rsidRPr="004D14F6">
              <w:rPr>
                <w:rFonts w:cs="Times New Roman"/>
                <w:color w:val="000000" w:themeColor="text1"/>
              </w:rPr>
              <w:t xml:space="preserve"> у </w:t>
            </w:r>
            <w:proofErr w:type="spellStart"/>
            <w:r w:rsidRPr="004D14F6">
              <w:rPr>
                <w:rFonts w:cs="Times New Roman"/>
                <w:color w:val="000000" w:themeColor="text1"/>
              </w:rPr>
              <w:t>процедурі</w:t>
            </w:r>
            <w:proofErr w:type="spellEnd"/>
            <w:r w:rsidRPr="004D14F6">
              <w:rPr>
                <w:rFonts w:cs="Times New Roman"/>
                <w:color w:val="000000" w:themeColor="text1"/>
              </w:rPr>
              <w:t xml:space="preserve"> </w:t>
            </w:r>
            <w:proofErr w:type="spellStart"/>
            <w:r w:rsidRPr="004D14F6">
              <w:rPr>
                <w:rFonts w:cs="Times New Roman"/>
                <w:color w:val="000000" w:themeColor="text1"/>
              </w:rPr>
              <w:t>закупівлі</w:t>
            </w:r>
            <w:proofErr w:type="spellEnd"/>
            <w:r w:rsidRPr="004D14F6">
              <w:rPr>
                <w:rFonts w:cs="Times New Roman"/>
                <w:color w:val="000000" w:themeColor="text1"/>
              </w:rPr>
              <w:t xml:space="preserve">. Для </w:t>
            </w:r>
            <w:proofErr w:type="spellStart"/>
            <w:r w:rsidRPr="004D14F6">
              <w:rPr>
                <w:rFonts w:cs="Times New Roman"/>
                <w:color w:val="000000" w:themeColor="text1"/>
              </w:rPr>
              <w:t>цього</w:t>
            </w:r>
            <w:proofErr w:type="spellEnd"/>
            <w:r w:rsidRPr="004D14F6">
              <w:rPr>
                <w:rFonts w:cs="Times New Roman"/>
                <w:color w:val="000000" w:themeColor="text1"/>
              </w:rPr>
              <w:t xml:space="preserve"> </w:t>
            </w:r>
            <w:proofErr w:type="spellStart"/>
            <w:r w:rsidRPr="004D14F6">
              <w:rPr>
                <w:rFonts w:cs="Times New Roman"/>
                <w:color w:val="000000" w:themeColor="text1"/>
              </w:rPr>
              <w:t>учасник</w:t>
            </w:r>
            <w:proofErr w:type="spellEnd"/>
            <w:r w:rsidRPr="004D14F6">
              <w:rPr>
                <w:rFonts w:cs="Times New Roman"/>
                <w:color w:val="000000" w:themeColor="text1"/>
              </w:rPr>
              <w:t xml:space="preserve"> (</w:t>
            </w:r>
            <w:proofErr w:type="spellStart"/>
            <w:r w:rsidRPr="004D14F6">
              <w:rPr>
                <w:rFonts w:cs="Times New Roman"/>
                <w:color w:val="000000" w:themeColor="text1"/>
              </w:rPr>
              <w:t>суб’єкт</w:t>
            </w:r>
            <w:proofErr w:type="spellEnd"/>
            <w:r w:rsidRPr="004D14F6">
              <w:rPr>
                <w:rFonts w:cs="Times New Roman"/>
                <w:color w:val="000000" w:themeColor="text1"/>
              </w:rPr>
              <w:t xml:space="preserve"> </w:t>
            </w:r>
            <w:proofErr w:type="spellStart"/>
            <w:r w:rsidRPr="004D14F6">
              <w:rPr>
                <w:rFonts w:cs="Times New Roman"/>
                <w:color w:val="000000" w:themeColor="text1"/>
              </w:rPr>
              <w:t>господарювання</w:t>
            </w:r>
            <w:proofErr w:type="spellEnd"/>
            <w:r w:rsidRPr="004D14F6">
              <w:rPr>
                <w:rFonts w:cs="Times New Roman"/>
                <w:color w:val="000000" w:themeColor="text1"/>
              </w:rPr>
              <w:t xml:space="preserve">) повинен довести, </w:t>
            </w:r>
            <w:proofErr w:type="spellStart"/>
            <w:r w:rsidRPr="004D14F6">
              <w:rPr>
                <w:rFonts w:cs="Times New Roman"/>
                <w:color w:val="000000" w:themeColor="text1"/>
              </w:rPr>
              <w:t>що</w:t>
            </w:r>
            <w:proofErr w:type="spellEnd"/>
            <w:r w:rsidRPr="004D14F6">
              <w:rPr>
                <w:rFonts w:cs="Times New Roman"/>
                <w:color w:val="000000" w:themeColor="text1"/>
              </w:rPr>
              <w:t xml:space="preserve"> </w:t>
            </w:r>
            <w:proofErr w:type="spellStart"/>
            <w:r w:rsidRPr="004D14F6">
              <w:rPr>
                <w:rFonts w:cs="Times New Roman"/>
                <w:color w:val="000000" w:themeColor="text1"/>
              </w:rPr>
              <w:t>він</w:t>
            </w:r>
            <w:proofErr w:type="spellEnd"/>
            <w:r w:rsidRPr="004D14F6">
              <w:rPr>
                <w:rFonts w:cs="Times New Roman"/>
                <w:color w:val="000000" w:themeColor="text1"/>
              </w:rPr>
              <w:t xml:space="preserve"> </w:t>
            </w:r>
            <w:proofErr w:type="spellStart"/>
            <w:r w:rsidRPr="004D14F6">
              <w:rPr>
                <w:rFonts w:cs="Times New Roman"/>
                <w:color w:val="000000" w:themeColor="text1"/>
              </w:rPr>
              <w:t>сплатив</w:t>
            </w:r>
            <w:proofErr w:type="spellEnd"/>
            <w:r w:rsidRPr="004D14F6">
              <w:rPr>
                <w:rFonts w:cs="Times New Roman"/>
                <w:color w:val="000000" w:themeColor="text1"/>
              </w:rPr>
              <w:t xml:space="preserve"> </w:t>
            </w:r>
            <w:proofErr w:type="spellStart"/>
            <w:r w:rsidRPr="004D14F6">
              <w:rPr>
                <w:rFonts w:cs="Times New Roman"/>
                <w:color w:val="000000" w:themeColor="text1"/>
              </w:rPr>
              <w:t>або</w:t>
            </w:r>
            <w:proofErr w:type="spellEnd"/>
            <w:r w:rsidRPr="004D14F6">
              <w:rPr>
                <w:rFonts w:cs="Times New Roman"/>
                <w:color w:val="000000" w:themeColor="text1"/>
              </w:rPr>
              <w:t xml:space="preserve"> </w:t>
            </w:r>
            <w:proofErr w:type="spellStart"/>
            <w:r w:rsidRPr="004D14F6">
              <w:rPr>
                <w:rFonts w:cs="Times New Roman"/>
                <w:color w:val="000000" w:themeColor="text1"/>
              </w:rPr>
              <w:t>зобов’язався</w:t>
            </w:r>
            <w:proofErr w:type="spellEnd"/>
            <w:r w:rsidRPr="004D14F6">
              <w:rPr>
                <w:rFonts w:cs="Times New Roman"/>
                <w:color w:val="000000" w:themeColor="text1"/>
              </w:rPr>
              <w:t xml:space="preserve"> </w:t>
            </w:r>
            <w:proofErr w:type="spellStart"/>
            <w:r w:rsidRPr="004D14F6">
              <w:rPr>
                <w:rFonts w:cs="Times New Roman"/>
                <w:color w:val="000000" w:themeColor="text1"/>
              </w:rPr>
              <w:t>сплатити</w:t>
            </w:r>
            <w:proofErr w:type="spellEnd"/>
            <w:r w:rsidRPr="004D14F6">
              <w:rPr>
                <w:rFonts w:cs="Times New Roman"/>
                <w:color w:val="000000" w:themeColor="text1"/>
              </w:rPr>
              <w:t xml:space="preserve"> </w:t>
            </w:r>
            <w:proofErr w:type="spellStart"/>
            <w:r w:rsidRPr="004D14F6">
              <w:rPr>
                <w:rFonts w:cs="Times New Roman"/>
                <w:color w:val="000000" w:themeColor="text1"/>
              </w:rPr>
              <w:t>відповідні</w:t>
            </w:r>
            <w:proofErr w:type="spellEnd"/>
            <w:r w:rsidRPr="004D14F6">
              <w:rPr>
                <w:rFonts w:cs="Times New Roman"/>
                <w:color w:val="000000" w:themeColor="text1"/>
              </w:rPr>
              <w:t xml:space="preserve"> </w:t>
            </w:r>
            <w:proofErr w:type="spellStart"/>
            <w:r w:rsidRPr="004D14F6">
              <w:rPr>
                <w:rFonts w:cs="Times New Roman"/>
                <w:color w:val="000000" w:themeColor="text1"/>
              </w:rPr>
              <w:t>зобов’язання</w:t>
            </w:r>
            <w:proofErr w:type="spellEnd"/>
            <w:r w:rsidRPr="004D14F6">
              <w:rPr>
                <w:rFonts w:cs="Times New Roman"/>
                <w:color w:val="000000" w:themeColor="text1"/>
              </w:rPr>
              <w:t xml:space="preserve"> та </w:t>
            </w:r>
            <w:proofErr w:type="spellStart"/>
            <w:r w:rsidRPr="004D14F6">
              <w:rPr>
                <w:rFonts w:cs="Times New Roman"/>
                <w:color w:val="000000" w:themeColor="text1"/>
              </w:rPr>
              <w:t>відшкодування</w:t>
            </w:r>
            <w:proofErr w:type="spellEnd"/>
            <w:r w:rsidRPr="004D14F6">
              <w:rPr>
                <w:rFonts w:cs="Times New Roman"/>
                <w:color w:val="000000" w:themeColor="text1"/>
              </w:rPr>
              <w:t xml:space="preserve"> </w:t>
            </w:r>
            <w:proofErr w:type="spellStart"/>
            <w:r w:rsidRPr="004D14F6">
              <w:rPr>
                <w:rFonts w:cs="Times New Roman"/>
                <w:color w:val="000000" w:themeColor="text1"/>
              </w:rPr>
              <w:t>завданих</w:t>
            </w:r>
            <w:proofErr w:type="spellEnd"/>
            <w:r w:rsidRPr="004D14F6">
              <w:rPr>
                <w:rFonts w:cs="Times New Roman"/>
                <w:color w:val="000000" w:themeColor="text1"/>
              </w:rPr>
              <w:t xml:space="preserve"> </w:t>
            </w:r>
            <w:proofErr w:type="spellStart"/>
            <w:r w:rsidRPr="004D14F6">
              <w:rPr>
                <w:rFonts w:cs="Times New Roman"/>
                <w:color w:val="000000" w:themeColor="text1"/>
              </w:rPr>
              <w:t>збиткі</w:t>
            </w:r>
            <w:proofErr w:type="gramStart"/>
            <w:r w:rsidRPr="004D14F6">
              <w:rPr>
                <w:rFonts w:cs="Times New Roman"/>
                <w:color w:val="000000" w:themeColor="text1"/>
              </w:rPr>
              <w:t>в</w:t>
            </w:r>
            <w:proofErr w:type="spellEnd"/>
            <w:proofErr w:type="gramEnd"/>
            <w:r w:rsidRPr="004D14F6">
              <w:rPr>
                <w:rFonts w:cs="Times New Roman"/>
                <w:color w:val="000000" w:themeColor="text1"/>
              </w:rPr>
              <w:t>.</w:t>
            </w:r>
          </w:p>
        </w:tc>
        <w:tc>
          <w:tcPr>
            <w:tcW w:w="3682" w:type="dxa"/>
          </w:tcPr>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або</w:t>
            </w:r>
          </w:p>
          <w:p w:rsidR="00DB2934" w:rsidRPr="004D14F6" w:rsidRDefault="00DB2934" w:rsidP="00A505A5">
            <w:pPr>
              <w:jc w:val="both"/>
              <w:rPr>
                <w:rFonts w:ascii="Times New Roman" w:hAnsi="Times New Roman" w:cs="Times New Roman"/>
                <w:sz w:val="24"/>
                <w:szCs w:val="24"/>
              </w:rPr>
            </w:pPr>
          </w:p>
          <w:p w:rsidR="00DB2934" w:rsidRPr="004D14F6" w:rsidRDefault="00DB2934" w:rsidP="00A505A5">
            <w:pPr>
              <w:jc w:val="both"/>
              <w:rPr>
                <w:rFonts w:ascii="Times New Roman" w:hAnsi="Times New Roman" w:cs="Times New Roman"/>
                <w:sz w:val="24"/>
                <w:szCs w:val="24"/>
              </w:rPr>
            </w:pPr>
            <w:r w:rsidRPr="004D14F6">
              <w:rPr>
                <w:rFonts w:ascii="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04977" w:rsidRPr="004D14F6" w:rsidRDefault="00704977" w:rsidP="00572E03">
      <w:pPr>
        <w:widowControl w:val="0"/>
        <w:tabs>
          <w:tab w:val="left" w:pos="1080"/>
        </w:tabs>
        <w:spacing w:after="0" w:line="240" w:lineRule="auto"/>
        <w:jc w:val="both"/>
        <w:rPr>
          <w:rFonts w:ascii="Times New Roman" w:hAnsi="Times New Roman"/>
          <w:sz w:val="24"/>
          <w:szCs w:val="24"/>
        </w:rPr>
      </w:pPr>
    </w:p>
    <w:p w:rsidR="00D649DC" w:rsidRPr="004D14F6" w:rsidRDefault="00D649DC" w:rsidP="00D649DC">
      <w:pPr>
        <w:widowControl w:val="0"/>
        <w:tabs>
          <w:tab w:val="left" w:pos="1080"/>
        </w:tabs>
        <w:spacing w:after="0" w:line="240" w:lineRule="auto"/>
        <w:jc w:val="both"/>
        <w:rPr>
          <w:rFonts w:ascii="Times New Roman" w:hAnsi="Times New Roman"/>
          <w:b/>
          <w:bCs/>
          <w:i/>
          <w:sz w:val="24"/>
          <w:szCs w:val="24"/>
          <w:u w:val="single"/>
        </w:rPr>
      </w:pPr>
      <w:r w:rsidRPr="004D14F6">
        <w:rPr>
          <w:rFonts w:ascii="Times New Roman" w:hAnsi="Times New Roman"/>
          <w:b/>
          <w:bCs/>
          <w:i/>
          <w:sz w:val="24"/>
          <w:szCs w:val="24"/>
          <w:u w:val="single"/>
        </w:rPr>
        <w:t>Примітки до Додатку 2 до тендерної документації:</w:t>
      </w:r>
    </w:p>
    <w:p w:rsidR="00E91B3D" w:rsidRPr="004D14F6" w:rsidRDefault="00165861" w:rsidP="00E91B3D">
      <w:pPr>
        <w:pBdr>
          <w:top w:val="nil"/>
          <w:left w:val="nil"/>
          <w:bottom w:val="nil"/>
          <w:right w:val="nil"/>
          <w:between w:val="nil"/>
        </w:pBdr>
        <w:shd w:val="clear" w:color="auto" w:fill="FFFFFF"/>
        <w:spacing w:line="240" w:lineRule="auto"/>
        <w:jc w:val="both"/>
        <w:rPr>
          <w:rFonts w:ascii="Times New Roman" w:hAnsi="Times New Roman"/>
          <w:i/>
          <w:color w:val="000000"/>
          <w:sz w:val="24"/>
          <w:szCs w:val="24"/>
        </w:rPr>
      </w:pPr>
      <w:r w:rsidRPr="004D14F6">
        <w:rPr>
          <w:rFonts w:ascii="Times New Roman" w:hAnsi="Times New Roman"/>
          <w:i/>
          <w:sz w:val="24"/>
          <w:szCs w:val="24"/>
        </w:rPr>
        <w:lastRenderedPageBreak/>
        <w:t xml:space="preserve">- </w:t>
      </w:r>
      <w:r w:rsidR="00E91B3D" w:rsidRPr="004D14F6">
        <w:rPr>
          <w:rFonts w:ascii="Times New Roman" w:hAnsi="Times New Roman"/>
          <w:i/>
          <w:color w:val="000000"/>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65861" w:rsidRPr="004D14F6" w:rsidRDefault="00165861" w:rsidP="00165861">
      <w:pPr>
        <w:widowControl w:val="0"/>
        <w:tabs>
          <w:tab w:val="left" w:pos="1080"/>
        </w:tabs>
        <w:spacing w:after="0" w:line="240" w:lineRule="auto"/>
        <w:jc w:val="both"/>
        <w:rPr>
          <w:rFonts w:ascii="Times New Roman" w:hAnsi="Times New Roman"/>
          <w:i/>
          <w:sz w:val="24"/>
          <w:szCs w:val="24"/>
        </w:rPr>
      </w:pPr>
      <w:r w:rsidRPr="004D14F6">
        <w:rPr>
          <w:rFonts w:ascii="Times New Roman" w:hAnsi="Times New Roman"/>
          <w:i/>
          <w:sz w:val="24"/>
          <w:szCs w:val="24"/>
        </w:rPr>
        <w:t>-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таких документів та адреси відповідних сайтів.</w:t>
      </w:r>
    </w:p>
    <w:p w:rsidR="00165861" w:rsidRPr="004D14F6" w:rsidRDefault="00165861" w:rsidP="00165861">
      <w:pPr>
        <w:widowControl w:val="0"/>
        <w:tabs>
          <w:tab w:val="left" w:pos="1080"/>
        </w:tabs>
        <w:spacing w:after="0" w:line="240" w:lineRule="auto"/>
        <w:jc w:val="both"/>
        <w:rPr>
          <w:rFonts w:ascii="Times New Roman" w:hAnsi="Times New Roman"/>
          <w:i/>
          <w:sz w:val="24"/>
          <w:szCs w:val="24"/>
        </w:rPr>
      </w:pPr>
    </w:p>
    <w:p w:rsidR="00165861" w:rsidRPr="004D14F6" w:rsidRDefault="00165861" w:rsidP="00165861">
      <w:pPr>
        <w:widowControl w:val="0"/>
        <w:tabs>
          <w:tab w:val="left" w:pos="1080"/>
        </w:tabs>
        <w:spacing w:after="0" w:line="240" w:lineRule="auto"/>
        <w:jc w:val="both"/>
        <w:rPr>
          <w:rFonts w:ascii="Times New Roman" w:hAnsi="Times New Roman"/>
          <w:sz w:val="24"/>
          <w:szCs w:val="24"/>
        </w:rPr>
      </w:pPr>
    </w:p>
    <w:p w:rsidR="00165861" w:rsidRPr="004D14F6" w:rsidRDefault="00165861" w:rsidP="00165861">
      <w:pPr>
        <w:widowControl w:val="0"/>
        <w:tabs>
          <w:tab w:val="left" w:pos="1080"/>
        </w:tabs>
        <w:spacing w:after="0" w:line="240" w:lineRule="auto"/>
        <w:jc w:val="both"/>
        <w:rPr>
          <w:rFonts w:ascii="Times New Roman" w:hAnsi="Times New Roman"/>
          <w:b/>
          <w:bCs/>
          <w:i/>
          <w:sz w:val="24"/>
          <w:szCs w:val="24"/>
          <w:u w:val="single"/>
        </w:rPr>
      </w:pPr>
    </w:p>
    <w:p w:rsidR="007E6B80" w:rsidRPr="004D14F6" w:rsidRDefault="007E6B80" w:rsidP="00572E03">
      <w:pPr>
        <w:widowControl w:val="0"/>
        <w:tabs>
          <w:tab w:val="left" w:pos="1080"/>
        </w:tabs>
        <w:spacing w:after="0" w:line="240" w:lineRule="auto"/>
        <w:jc w:val="both"/>
        <w:rPr>
          <w:rFonts w:ascii="Times New Roman" w:hAnsi="Times New Roman"/>
          <w:sz w:val="24"/>
          <w:szCs w:val="24"/>
        </w:rPr>
      </w:pPr>
    </w:p>
    <w:sectPr w:rsidR="007E6B80" w:rsidRPr="004D14F6" w:rsidSect="005C5E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645"/>
    <w:rsid w:val="000065FB"/>
    <w:rsid w:val="00010020"/>
    <w:rsid w:val="000326C4"/>
    <w:rsid w:val="00035159"/>
    <w:rsid w:val="0004169F"/>
    <w:rsid w:val="000433C4"/>
    <w:rsid w:val="00045FAE"/>
    <w:rsid w:val="0005364E"/>
    <w:rsid w:val="00056B16"/>
    <w:rsid w:val="000676B2"/>
    <w:rsid w:val="00067E94"/>
    <w:rsid w:val="00070054"/>
    <w:rsid w:val="00073AAD"/>
    <w:rsid w:val="00074D0D"/>
    <w:rsid w:val="000779D4"/>
    <w:rsid w:val="00082E7C"/>
    <w:rsid w:val="00083E62"/>
    <w:rsid w:val="000A12FA"/>
    <w:rsid w:val="000A7E3E"/>
    <w:rsid w:val="000B020F"/>
    <w:rsid w:val="000C0C72"/>
    <w:rsid w:val="000D2495"/>
    <w:rsid w:val="000D348A"/>
    <w:rsid w:val="000D39D9"/>
    <w:rsid w:val="000D5154"/>
    <w:rsid w:val="000D6CB3"/>
    <w:rsid w:val="000E2087"/>
    <w:rsid w:val="000E3D11"/>
    <w:rsid w:val="000E6964"/>
    <w:rsid w:val="000E7B07"/>
    <w:rsid w:val="000F2421"/>
    <w:rsid w:val="000F4D54"/>
    <w:rsid w:val="001011F3"/>
    <w:rsid w:val="0011050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710A"/>
    <w:rsid w:val="001B0028"/>
    <w:rsid w:val="001B3DE3"/>
    <w:rsid w:val="001B68CA"/>
    <w:rsid w:val="001C43B8"/>
    <w:rsid w:val="001D3002"/>
    <w:rsid w:val="001E2452"/>
    <w:rsid w:val="001E3BEF"/>
    <w:rsid w:val="001E5352"/>
    <w:rsid w:val="002117D4"/>
    <w:rsid w:val="00230D74"/>
    <w:rsid w:val="002330D2"/>
    <w:rsid w:val="002361CC"/>
    <w:rsid w:val="002432AC"/>
    <w:rsid w:val="002465D2"/>
    <w:rsid w:val="002517E0"/>
    <w:rsid w:val="0025484D"/>
    <w:rsid w:val="002574E3"/>
    <w:rsid w:val="002657E5"/>
    <w:rsid w:val="00273552"/>
    <w:rsid w:val="0027414C"/>
    <w:rsid w:val="002811DC"/>
    <w:rsid w:val="002B1378"/>
    <w:rsid w:val="002C54A1"/>
    <w:rsid w:val="002C6F89"/>
    <w:rsid w:val="002D0459"/>
    <w:rsid w:val="002D6E1A"/>
    <w:rsid w:val="002D7AEA"/>
    <w:rsid w:val="002F51D9"/>
    <w:rsid w:val="00306645"/>
    <w:rsid w:val="003539D9"/>
    <w:rsid w:val="00356EFA"/>
    <w:rsid w:val="00365A26"/>
    <w:rsid w:val="003941E5"/>
    <w:rsid w:val="003A6C4B"/>
    <w:rsid w:val="003B0421"/>
    <w:rsid w:val="003C396D"/>
    <w:rsid w:val="003E2879"/>
    <w:rsid w:val="003F1918"/>
    <w:rsid w:val="003F2CBC"/>
    <w:rsid w:val="003F2FBE"/>
    <w:rsid w:val="0041196F"/>
    <w:rsid w:val="00416201"/>
    <w:rsid w:val="00423758"/>
    <w:rsid w:val="00437361"/>
    <w:rsid w:val="00445BA9"/>
    <w:rsid w:val="00453DB6"/>
    <w:rsid w:val="00453E7E"/>
    <w:rsid w:val="00454590"/>
    <w:rsid w:val="004549D9"/>
    <w:rsid w:val="0046059C"/>
    <w:rsid w:val="004644DA"/>
    <w:rsid w:val="00471708"/>
    <w:rsid w:val="00472833"/>
    <w:rsid w:val="004867B4"/>
    <w:rsid w:val="00490C40"/>
    <w:rsid w:val="00496CD8"/>
    <w:rsid w:val="004A0430"/>
    <w:rsid w:val="004A110D"/>
    <w:rsid w:val="004B24B3"/>
    <w:rsid w:val="004D14F6"/>
    <w:rsid w:val="004D3E7C"/>
    <w:rsid w:val="004E3142"/>
    <w:rsid w:val="004F23AE"/>
    <w:rsid w:val="00511A48"/>
    <w:rsid w:val="005179C3"/>
    <w:rsid w:val="00532FA8"/>
    <w:rsid w:val="00563842"/>
    <w:rsid w:val="00566260"/>
    <w:rsid w:val="00572E03"/>
    <w:rsid w:val="00574195"/>
    <w:rsid w:val="005754E8"/>
    <w:rsid w:val="005759B6"/>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54D0"/>
    <w:rsid w:val="005F69E5"/>
    <w:rsid w:val="005F6B4A"/>
    <w:rsid w:val="006116FE"/>
    <w:rsid w:val="00615694"/>
    <w:rsid w:val="0062193B"/>
    <w:rsid w:val="00624EA3"/>
    <w:rsid w:val="0062502A"/>
    <w:rsid w:val="0065523A"/>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601B0"/>
    <w:rsid w:val="00760D16"/>
    <w:rsid w:val="00762F83"/>
    <w:rsid w:val="00770194"/>
    <w:rsid w:val="007729B3"/>
    <w:rsid w:val="00774C5D"/>
    <w:rsid w:val="0077643B"/>
    <w:rsid w:val="007767BA"/>
    <w:rsid w:val="00785507"/>
    <w:rsid w:val="007A0625"/>
    <w:rsid w:val="007A1403"/>
    <w:rsid w:val="007A556D"/>
    <w:rsid w:val="007A6C26"/>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552C6"/>
    <w:rsid w:val="00861E79"/>
    <w:rsid w:val="00896457"/>
    <w:rsid w:val="008A08C7"/>
    <w:rsid w:val="008B522D"/>
    <w:rsid w:val="008C1B94"/>
    <w:rsid w:val="008C22A2"/>
    <w:rsid w:val="008D5AEA"/>
    <w:rsid w:val="008F6741"/>
    <w:rsid w:val="009018B8"/>
    <w:rsid w:val="0091038E"/>
    <w:rsid w:val="00921B40"/>
    <w:rsid w:val="00923549"/>
    <w:rsid w:val="009251DF"/>
    <w:rsid w:val="00931B6F"/>
    <w:rsid w:val="0093212E"/>
    <w:rsid w:val="00934EF5"/>
    <w:rsid w:val="009365BB"/>
    <w:rsid w:val="0094144E"/>
    <w:rsid w:val="00942C85"/>
    <w:rsid w:val="00946CF2"/>
    <w:rsid w:val="00951367"/>
    <w:rsid w:val="00970AC6"/>
    <w:rsid w:val="00975741"/>
    <w:rsid w:val="00975A27"/>
    <w:rsid w:val="009A2FF2"/>
    <w:rsid w:val="009A69D8"/>
    <w:rsid w:val="009B4D20"/>
    <w:rsid w:val="009B5B77"/>
    <w:rsid w:val="009B5F44"/>
    <w:rsid w:val="009B7136"/>
    <w:rsid w:val="009C7B56"/>
    <w:rsid w:val="009D3C37"/>
    <w:rsid w:val="009D773E"/>
    <w:rsid w:val="009E6211"/>
    <w:rsid w:val="009F263F"/>
    <w:rsid w:val="009F31A5"/>
    <w:rsid w:val="009F3516"/>
    <w:rsid w:val="00A22F78"/>
    <w:rsid w:val="00A354B2"/>
    <w:rsid w:val="00A41E9E"/>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40C76"/>
    <w:rsid w:val="00B435C9"/>
    <w:rsid w:val="00B44499"/>
    <w:rsid w:val="00B44D11"/>
    <w:rsid w:val="00B5120B"/>
    <w:rsid w:val="00B6435F"/>
    <w:rsid w:val="00B74B9A"/>
    <w:rsid w:val="00B92818"/>
    <w:rsid w:val="00B934BB"/>
    <w:rsid w:val="00B95ADA"/>
    <w:rsid w:val="00BA797B"/>
    <w:rsid w:val="00BD332C"/>
    <w:rsid w:val="00BE0D3C"/>
    <w:rsid w:val="00BE2F0D"/>
    <w:rsid w:val="00C01EF1"/>
    <w:rsid w:val="00C12A1E"/>
    <w:rsid w:val="00C12F98"/>
    <w:rsid w:val="00C2249E"/>
    <w:rsid w:val="00C30850"/>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3B72"/>
    <w:rsid w:val="00D649DC"/>
    <w:rsid w:val="00D665A9"/>
    <w:rsid w:val="00D73853"/>
    <w:rsid w:val="00D80A66"/>
    <w:rsid w:val="00D90C69"/>
    <w:rsid w:val="00DA29D9"/>
    <w:rsid w:val="00DA4769"/>
    <w:rsid w:val="00DB2934"/>
    <w:rsid w:val="00DC412F"/>
    <w:rsid w:val="00DC5F02"/>
    <w:rsid w:val="00DE3BF3"/>
    <w:rsid w:val="00DE5427"/>
    <w:rsid w:val="00DF675E"/>
    <w:rsid w:val="00E04CEB"/>
    <w:rsid w:val="00E20915"/>
    <w:rsid w:val="00E2213D"/>
    <w:rsid w:val="00E26D46"/>
    <w:rsid w:val="00E47B23"/>
    <w:rsid w:val="00E77315"/>
    <w:rsid w:val="00E821CD"/>
    <w:rsid w:val="00E82636"/>
    <w:rsid w:val="00E845D1"/>
    <w:rsid w:val="00E91B3D"/>
    <w:rsid w:val="00EA4EC2"/>
    <w:rsid w:val="00EB3FED"/>
    <w:rsid w:val="00EC196B"/>
    <w:rsid w:val="00EC4287"/>
    <w:rsid w:val="00ED0F02"/>
    <w:rsid w:val="00ED1A58"/>
    <w:rsid w:val="00EE3A6C"/>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99"/>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FF4542"/>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cp:lastModifiedBy>
  <cp:revision>37</cp:revision>
  <cp:lastPrinted>2022-06-13T13:14:00Z</cp:lastPrinted>
  <dcterms:created xsi:type="dcterms:W3CDTF">2018-10-29T05:27:00Z</dcterms:created>
  <dcterms:modified xsi:type="dcterms:W3CDTF">2022-06-13T13:14:00Z</dcterms:modified>
</cp:coreProperties>
</file>