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055A87" w14:textId="77777777" w:rsidR="004464D4" w:rsidRPr="004464D4" w:rsidRDefault="004464D4" w:rsidP="004464D4">
      <w:pPr>
        <w:shd w:val="clear" w:color="auto" w:fill="FFFFFF"/>
        <w:spacing w:line="269" w:lineRule="exact"/>
        <w:jc w:val="right"/>
        <w:rPr>
          <w:rFonts w:ascii="Times New Roman" w:hAnsi="Times New Roman"/>
          <w:b/>
          <w:sz w:val="28"/>
          <w:szCs w:val="28"/>
        </w:rPr>
      </w:pPr>
      <w:bookmarkStart w:id="0" w:name="_GoBack"/>
      <w:bookmarkEnd w:id="0"/>
      <w:r w:rsidRPr="004464D4">
        <w:rPr>
          <w:rFonts w:ascii="Times New Roman" w:hAnsi="Times New Roman"/>
          <w:b/>
          <w:sz w:val="28"/>
          <w:szCs w:val="28"/>
        </w:rPr>
        <w:t>Додаток 4</w:t>
      </w:r>
    </w:p>
    <w:p w14:paraId="7B6EC754" w14:textId="77777777" w:rsidR="004464D4" w:rsidRPr="004464D4" w:rsidRDefault="004464D4" w:rsidP="004464D4">
      <w:pPr>
        <w:shd w:val="clear" w:color="auto" w:fill="FFFFFF"/>
        <w:spacing w:line="269" w:lineRule="exact"/>
        <w:jc w:val="center"/>
        <w:rPr>
          <w:rFonts w:ascii="Times New Roman" w:hAnsi="Times New Roman"/>
          <w:b/>
          <w:sz w:val="22"/>
          <w:szCs w:val="22"/>
        </w:rPr>
      </w:pPr>
    </w:p>
    <w:p w14:paraId="63E1DCFF" w14:textId="77777777" w:rsidR="004464D4" w:rsidRPr="004464D4" w:rsidRDefault="004464D4" w:rsidP="004464D4">
      <w:pPr>
        <w:shd w:val="clear" w:color="auto" w:fill="FFFFFF"/>
        <w:spacing w:line="269" w:lineRule="exact"/>
        <w:jc w:val="center"/>
        <w:rPr>
          <w:rFonts w:ascii="Times New Roman" w:hAnsi="Times New Roman"/>
          <w:b/>
          <w:sz w:val="22"/>
          <w:szCs w:val="22"/>
        </w:rPr>
      </w:pPr>
      <w:r w:rsidRPr="004464D4">
        <w:rPr>
          <w:rFonts w:ascii="Times New Roman" w:hAnsi="Times New Roman"/>
          <w:b/>
          <w:bCs/>
          <w:i/>
          <w:iCs/>
          <w:sz w:val="22"/>
          <w:szCs w:val="22"/>
          <w:lang w:bidi="uk-UA"/>
        </w:rPr>
        <w:t>ПРОЄКТ ДОГОВОРУ ПРО ЗАКУПІВЛЮ</w:t>
      </w:r>
      <w:r w:rsidRPr="004464D4">
        <w:rPr>
          <w:rFonts w:ascii="Times New Roman" w:hAnsi="Times New Roman"/>
          <w:b/>
          <w:sz w:val="22"/>
          <w:szCs w:val="22"/>
        </w:rPr>
        <w:t xml:space="preserve"> </w:t>
      </w:r>
    </w:p>
    <w:p w14:paraId="6AE809A9" w14:textId="77777777" w:rsidR="004464D4" w:rsidRPr="004464D4" w:rsidRDefault="004464D4" w:rsidP="004464D4">
      <w:pPr>
        <w:shd w:val="clear" w:color="auto" w:fill="FFFFFF"/>
        <w:spacing w:line="269" w:lineRule="exact"/>
        <w:jc w:val="center"/>
        <w:rPr>
          <w:rFonts w:ascii="Times New Roman" w:hAnsi="Times New Roman"/>
          <w:b/>
          <w:sz w:val="22"/>
          <w:szCs w:val="22"/>
        </w:rPr>
      </w:pPr>
      <w:r w:rsidRPr="004464D4">
        <w:rPr>
          <w:rFonts w:ascii="Times New Roman" w:hAnsi="Times New Roman"/>
          <w:b/>
          <w:sz w:val="22"/>
          <w:szCs w:val="22"/>
        </w:rPr>
        <w:t xml:space="preserve">добровільного страхування цивільно-правової відповідальності </w:t>
      </w:r>
    </w:p>
    <w:p w14:paraId="62C78F3B" w14:textId="77777777" w:rsidR="004464D4" w:rsidRPr="004464D4" w:rsidRDefault="004464D4" w:rsidP="004464D4">
      <w:pPr>
        <w:shd w:val="clear" w:color="auto" w:fill="FFFFFF"/>
        <w:spacing w:line="269" w:lineRule="exact"/>
        <w:jc w:val="center"/>
        <w:rPr>
          <w:rFonts w:ascii="Times New Roman" w:hAnsi="Times New Roman"/>
          <w:b/>
          <w:sz w:val="22"/>
          <w:szCs w:val="22"/>
        </w:rPr>
      </w:pPr>
      <w:r w:rsidRPr="004464D4">
        <w:rPr>
          <w:rFonts w:ascii="Times New Roman" w:hAnsi="Times New Roman"/>
          <w:b/>
          <w:sz w:val="22"/>
          <w:szCs w:val="22"/>
        </w:rPr>
        <w:t>кваліфікованих надавачів електронних довірчих послуг №__</w:t>
      </w:r>
    </w:p>
    <w:p w14:paraId="1CCEA792" w14:textId="77777777" w:rsidR="004464D4" w:rsidRPr="004464D4" w:rsidRDefault="004464D4" w:rsidP="004464D4">
      <w:pPr>
        <w:shd w:val="clear" w:color="auto" w:fill="FFFFFF"/>
        <w:spacing w:line="269" w:lineRule="exact"/>
        <w:jc w:val="center"/>
        <w:rPr>
          <w:rFonts w:ascii="Times New Roman" w:hAnsi="Times New Roman"/>
          <w:b/>
          <w:bCs/>
          <w:i/>
          <w:iCs/>
          <w:sz w:val="22"/>
          <w:szCs w:val="22"/>
          <w:lang w:bidi="uk-UA"/>
        </w:rPr>
      </w:pPr>
    </w:p>
    <w:p w14:paraId="3EFF5D69" w14:textId="7F2AC490" w:rsidR="004464D4" w:rsidRPr="004464D4" w:rsidRDefault="004464D4" w:rsidP="004464D4">
      <w:pPr>
        <w:shd w:val="clear" w:color="auto" w:fill="FFFFFF"/>
        <w:spacing w:line="269" w:lineRule="exact"/>
        <w:jc w:val="center"/>
        <w:rPr>
          <w:rFonts w:ascii="Times New Roman" w:hAnsi="Times New Roman"/>
          <w:sz w:val="22"/>
          <w:szCs w:val="22"/>
        </w:rPr>
      </w:pPr>
      <w:r w:rsidRPr="004464D4">
        <w:rPr>
          <w:rFonts w:ascii="Times New Roman" w:hAnsi="Times New Roman"/>
          <w:bCs/>
          <w:i/>
          <w:iCs/>
          <w:sz w:val="22"/>
          <w:szCs w:val="22"/>
        </w:rPr>
        <w:t>к</w:t>
      </w:r>
      <w:r w:rsidRPr="004464D4">
        <w:rPr>
          <w:rFonts w:ascii="Times New Roman" w:hAnsi="Times New Roman"/>
          <w:bCs/>
          <w:i/>
          <w:iCs/>
          <w:sz w:val="22"/>
          <w:szCs w:val="22"/>
          <w:lang w:val="ru-RU"/>
        </w:rPr>
        <w:t>од</w:t>
      </w:r>
      <w:r w:rsidRPr="004464D4">
        <w:rPr>
          <w:rFonts w:ascii="Times New Roman" w:hAnsi="Times New Roman"/>
          <w:bCs/>
          <w:i/>
          <w:iCs/>
          <w:sz w:val="22"/>
          <w:szCs w:val="22"/>
        </w:rPr>
        <w:t xml:space="preserve"> за</w:t>
      </w:r>
      <w:r w:rsidRPr="004464D4">
        <w:rPr>
          <w:rFonts w:ascii="Times New Roman" w:hAnsi="Times New Roman"/>
          <w:bCs/>
          <w:i/>
          <w:iCs/>
          <w:sz w:val="22"/>
          <w:szCs w:val="22"/>
          <w:lang w:val="ru-RU"/>
        </w:rPr>
        <w:t xml:space="preserve"> ДК 021:2015 6651</w:t>
      </w:r>
      <w:r w:rsidRPr="004464D4">
        <w:rPr>
          <w:rFonts w:ascii="Times New Roman" w:hAnsi="Times New Roman"/>
          <w:bCs/>
          <w:i/>
          <w:iCs/>
          <w:sz w:val="22"/>
          <w:szCs w:val="22"/>
        </w:rPr>
        <w:t>0000</w:t>
      </w:r>
      <w:r w:rsidRPr="004464D4">
        <w:rPr>
          <w:rFonts w:ascii="Times New Roman" w:hAnsi="Times New Roman"/>
          <w:bCs/>
          <w:i/>
          <w:iCs/>
          <w:sz w:val="22"/>
          <w:szCs w:val="22"/>
          <w:lang w:val="ru-RU"/>
        </w:rPr>
        <w:t>-</w:t>
      </w:r>
      <w:r w:rsidRPr="004464D4">
        <w:rPr>
          <w:rFonts w:ascii="Times New Roman" w:hAnsi="Times New Roman"/>
          <w:bCs/>
          <w:i/>
          <w:iCs/>
          <w:sz w:val="22"/>
          <w:szCs w:val="22"/>
        </w:rPr>
        <w:t>8 «Страхові послуги» (послуги із добровільного страхування цивільно-правової відповідальності кваліфікованих надавачів електронних довірчих послуг</w:t>
      </w:r>
      <w:r>
        <w:rPr>
          <w:rFonts w:ascii="Times New Roman" w:hAnsi="Times New Roman"/>
          <w:bCs/>
          <w:i/>
          <w:iCs/>
          <w:sz w:val="22"/>
          <w:szCs w:val="22"/>
        </w:rPr>
        <w:t>)</w:t>
      </w:r>
    </w:p>
    <w:p w14:paraId="00152EC8" w14:textId="5290CC46" w:rsidR="00B752D4" w:rsidRDefault="00B752D4" w:rsidP="00B752D4">
      <w:pPr>
        <w:shd w:val="clear" w:color="auto" w:fill="FFFFFF"/>
        <w:spacing w:line="269" w:lineRule="exact"/>
        <w:jc w:val="center"/>
        <w:rPr>
          <w:rFonts w:ascii="Times New Roman" w:hAnsi="Times New Roman"/>
          <w:b/>
          <w:sz w:val="22"/>
          <w:szCs w:val="22"/>
        </w:rPr>
      </w:pPr>
    </w:p>
    <w:p w14:paraId="17F96BEE" w14:textId="4B7C381B" w:rsidR="00B752D4" w:rsidRDefault="00B752D4" w:rsidP="00B752D4">
      <w:pPr>
        <w:shd w:val="clear" w:color="auto" w:fill="FFFFFF"/>
        <w:spacing w:line="269" w:lineRule="exact"/>
        <w:jc w:val="center"/>
        <w:rPr>
          <w:rFonts w:ascii="Times New Roman" w:hAnsi="Times New Roman"/>
          <w:b/>
          <w:sz w:val="22"/>
          <w:szCs w:val="22"/>
        </w:rPr>
      </w:pPr>
      <w:r w:rsidRPr="00B752D4">
        <w:rPr>
          <w:rFonts w:ascii="Times New Roman" w:hAnsi="Times New Roman"/>
          <w:b/>
          <w:sz w:val="22"/>
          <w:szCs w:val="22"/>
        </w:rPr>
        <w:t xml:space="preserve">м. Київ                                                                                         </w:t>
      </w:r>
      <w:r>
        <w:rPr>
          <w:rFonts w:ascii="Times New Roman" w:hAnsi="Times New Roman"/>
          <w:b/>
          <w:sz w:val="22"/>
          <w:szCs w:val="22"/>
        </w:rPr>
        <w:t xml:space="preserve">                                   «__» _________ 2024</w:t>
      </w:r>
      <w:r w:rsidRPr="00B752D4">
        <w:rPr>
          <w:rFonts w:ascii="Times New Roman" w:hAnsi="Times New Roman"/>
          <w:b/>
          <w:sz w:val="22"/>
          <w:szCs w:val="22"/>
        </w:rPr>
        <w:t xml:space="preserve"> року</w:t>
      </w:r>
    </w:p>
    <w:p w14:paraId="3E1D2404" w14:textId="77777777" w:rsidR="00B752D4" w:rsidRPr="00F9723A" w:rsidRDefault="00B752D4" w:rsidP="009730F1">
      <w:pPr>
        <w:shd w:val="clear" w:color="auto" w:fill="FFFFFF"/>
        <w:spacing w:line="269" w:lineRule="exact"/>
        <w:jc w:val="center"/>
        <w:rPr>
          <w:rFonts w:ascii="Times New Roman" w:hAnsi="Times New Roman"/>
          <w:b/>
          <w:sz w:val="22"/>
          <w:szCs w:val="22"/>
        </w:rPr>
      </w:pPr>
    </w:p>
    <w:p w14:paraId="1B391D78" w14:textId="14792A6E" w:rsidR="00C12131" w:rsidRPr="00F9723A" w:rsidRDefault="00B9582D" w:rsidP="00C12131">
      <w:pPr>
        <w:pStyle w:val="a4"/>
        <w:ind w:firstLine="284"/>
        <w:jc w:val="both"/>
        <w:rPr>
          <w:b w:val="0"/>
          <w:sz w:val="22"/>
          <w:szCs w:val="22"/>
        </w:rPr>
      </w:pPr>
      <w:r>
        <w:rPr>
          <w:sz w:val="22"/>
          <w:szCs w:val="22"/>
        </w:rPr>
        <w:t>________________________________________________________________________________________</w:t>
      </w:r>
      <w:r w:rsidR="00C12131" w:rsidRPr="00F9723A">
        <w:rPr>
          <w:b w:val="0"/>
          <w:sz w:val="22"/>
          <w:szCs w:val="22"/>
        </w:rPr>
        <w:t xml:space="preserve">, </w:t>
      </w:r>
      <w:r w:rsidR="0067094A">
        <w:rPr>
          <w:b w:val="0"/>
          <w:sz w:val="22"/>
          <w:szCs w:val="22"/>
        </w:rPr>
        <w:t>(надалі – «Страховик»)</w:t>
      </w:r>
      <w:r w:rsidR="00C12131" w:rsidRPr="00F9723A">
        <w:rPr>
          <w:b w:val="0"/>
          <w:sz w:val="22"/>
          <w:szCs w:val="22"/>
        </w:rPr>
        <w:t>,</w:t>
      </w:r>
      <w:r w:rsidR="0067094A">
        <w:rPr>
          <w:b w:val="0"/>
          <w:sz w:val="22"/>
          <w:szCs w:val="22"/>
        </w:rPr>
        <w:t xml:space="preserve">                                                                </w:t>
      </w:r>
      <w:r w:rsidR="00C12131" w:rsidRPr="00F9723A">
        <w:rPr>
          <w:b w:val="0"/>
          <w:sz w:val="22"/>
          <w:szCs w:val="22"/>
        </w:rPr>
        <w:t xml:space="preserve"> в особі</w:t>
      </w:r>
      <w:r>
        <w:rPr>
          <w:b w:val="0"/>
          <w:sz w:val="22"/>
          <w:szCs w:val="22"/>
        </w:rPr>
        <w:t>_____________________________________________________________________</w:t>
      </w:r>
      <w:r w:rsidR="00C12131" w:rsidRPr="00F9723A">
        <w:rPr>
          <w:b w:val="0"/>
          <w:sz w:val="22"/>
          <w:szCs w:val="22"/>
        </w:rPr>
        <w:t xml:space="preserve">, </w:t>
      </w:r>
      <w:r w:rsidR="00C102C4">
        <w:rPr>
          <w:b w:val="0"/>
          <w:sz w:val="22"/>
          <w:szCs w:val="22"/>
        </w:rPr>
        <w:t xml:space="preserve">який діє на підставі ___________________________________________________________________________ </w:t>
      </w:r>
      <w:r w:rsidR="00C12131" w:rsidRPr="00F9723A">
        <w:rPr>
          <w:b w:val="0"/>
          <w:sz w:val="22"/>
          <w:szCs w:val="22"/>
        </w:rPr>
        <w:t>та</w:t>
      </w:r>
    </w:p>
    <w:p w14:paraId="792C4ED8" w14:textId="25964375" w:rsidR="00272AAE" w:rsidRPr="00F9723A" w:rsidRDefault="008A4D95" w:rsidP="00272AAE">
      <w:pPr>
        <w:pStyle w:val="Normal1"/>
        <w:ind w:firstLine="284"/>
        <w:jc w:val="both"/>
        <w:rPr>
          <w:sz w:val="22"/>
          <w:szCs w:val="22"/>
          <w:lang w:val="uk-UA"/>
        </w:rPr>
      </w:pPr>
      <w:r>
        <w:rPr>
          <w:b/>
          <w:sz w:val="22"/>
          <w:szCs w:val="22"/>
          <w:lang w:val="uk-UA" w:eastAsia="ru-RU"/>
        </w:rPr>
        <w:t>Акціонерне товариство</w:t>
      </w:r>
      <w:r w:rsidR="006511E1" w:rsidRPr="006511E1">
        <w:rPr>
          <w:b/>
          <w:sz w:val="22"/>
          <w:szCs w:val="22"/>
          <w:lang w:val="uk-UA" w:eastAsia="ru-RU"/>
        </w:rPr>
        <w:t xml:space="preserve"> "ОПЕРАТОР РИНКУ"</w:t>
      </w:r>
      <w:r w:rsidR="00272AAE" w:rsidRPr="006511E1">
        <w:rPr>
          <w:b/>
          <w:sz w:val="22"/>
          <w:szCs w:val="22"/>
          <w:lang w:val="uk-UA" w:eastAsia="ru-RU"/>
        </w:rPr>
        <w:t xml:space="preserve"> </w:t>
      </w:r>
      <w:r w:rsidR="00272AAE" w:rsidRPr="00F9723A">
        <w:rPr>
          <w:sz w:val="22"/>
          <w:szCs w:val="22"/>
          <w:lang w:val="uk-UA"/>
        </w:rPr>
        <w:t xml:space="preserve">(надалі – «Страхувальник»), </w:t>
      </w:r>
      <w:r w:rsidR="00B752D4">
        <w:rPr>
          <w:sz w:val="22"/>
          <w:szCs w:val="22"/>
          <w:lang w:val="uk-UA"/>
        </w:rPr>
        <w:t>__________________________________________________________________________________________</w:t>
      </w:r>
      <w:r w:rsidR="002C78F9">
        <w:rPr>
          <w:sz w:val="22"/>
          <w:szCs w:val="22"/>
          <w:lang w:val="uk-UA"/>
        </w:rPr>
        <w:t>в особі</w:t>
      </w:r>
      <w:r w:rsidR="00B9582D">
        <w:rPr>
          <w:sz w:val="22"/>
          <w:szCs w:val="22"/>
          <w:lang w:val="uk-UA"/>
        </w:rPr>
        <w:t>_______________________________________________________________________________________</w:t>
      </w:r>
      <w:r w:rsidR="00C102C4">
        <w:rPr>
          <w:sz w:val="22"/>
          <w:szCs w:val="22"/>
          <w:lang w:val="uk-UA"/>
        </w:rPr>
        <w:t xml:space="preserve">, який діє на  підставі </w:t>
      </w:r>
      <w:r w:rsidR="00B9582D">
        <w:rPr>
          <w:sz w:val="22"/>
          <w:szCs w:val="22"/>
          <w:lang w:val="uk-UA"/>
        </w:rPr>
        <w:t>___________________________________________________________________________________________</w:t>
      </w:r>
      <w:r w:rsidR="00272AAE" w:rsidRPr="00F9723A">
        <w:rPr>
          <w:sz w:val="22"/>
          <w:szCs w:val="22"/>
          <w:lang w:val="uk-UA"/>
        </w:rPr>
        <w:t xml:space="preserve">, з другої сторони, що надалі разом іменуються «Сторони», а кожен окремо «Сторона», уклали цей Договір добровільного страхування </w:t>
      </w:r>
      <w:r w:rsidR="0003272D">
        <w:rPr>
          <w:sz w:val="22"/>
          <w:szCs w:val="22"/>
          <w:lang w:val="uk-UA"/>
        </w:rPr>
        <w:t>цивільно-правової</w:t>
      </w:r>
      <w:r w:rsidR="00272AAE" w:rsidRPr="00F9723A">
        <w:rPr>
          <w:sz w:val="22"/>
          <w:szCs w:val="22"/>
          <w:lang w:val="uk-UA"/>
        </w:rPr>
        <w:t xml:space="preserve"> відповідальності </w:t>
      </w:r>
      <w:r w:rsidR="00D530B1" w:rsidRPr="00F9723A">
        <w:rPr>
          <w:sz w:val="22"/>
          <w:szCs w:val="22"/>
          <w:lang w:val="uk-UA"/>
        </w:rPr>
        <w:t>кваліфікованих надавачів електронних довірчих послуг</w:t>
      </w:r>
      <w:r w:rsidR="00D530B1" w:rsidRPr="0003272D">
        <w:rPr>
          <w:b/>
          <w:sz w:val="22"/>
          <w:szCs w:val="22"/>
          <w:lang w:val="uk-UA"/>
        </w:rPr>
        <w:t xml:space="preserve"> </w:t>
      </w:r>
      <w:r w:rsidR="00272AAE" w:rsidRPr="00F9723A">
        <w:rPr>
          <w:sz w:val="22"/>
          <w:szCs w:val="22"/>
          <w:lang w:val="uk-UA"/>
        </w:rPr>
        <w:t>(надалі - Договір), домовились та погодились щодо наступного:</w:t>
      </w:r>
    </w:p>
    <w:p w14:paraId="33D9B4E6" w14:textId="77777777" w:rsidR="00797585" w:rsidRPr="00F9723A" w:rsidRDefault="00797585" w:rsidP="009730F1">
      <w:pPr>
        <w:pStyle w:val="a8"/>
        <w:spacing w:before="0"/>
        <w:ind w:firstLine="284"/>
        <w:rPr>
          <w:rFonts w:ascii="Times New Roman" w:hAnsi="Times New Roman"/>
          <w:sz w:val="22"/>
          <w:szCs w:val="22"/>
        </w:rPr>
      </w:pPr>
    </w:p>
    <w:p w14:paraId="41FD9BEB" w14:textId="77777777" w:rsidR="00797585" w:rsidRPr="00F9723A" w:rsidRDefault="00797585" w:rsidP="009730F1">
      <w:pPr>
        <w:shd w:val="clear" w:color="auto" w:fill="FFFFFF"/>
        <w:jc w:val="center"/>
        <w:rPr>
          <w:rFonts w:ascii="Times New Roman" w:hAnsi="Times New Roman" w:cs="Times New Roman"/>
          <w:b/>
          <w:color w:val="000000"/>
          <w:w w:val="101"/>
          <w:sz w:val="22"/>
          <w:szCs w:val="22"/>
        </w:rPr>
      </w:pPr>
      <w:r w:rsidRPr="00F9723A">
        <w:rPr>
          <w:rFonts w:ascii="Times New Roman" w:hAnsi="Times New Roman" w:cs="Times New Roman"/>
          <w:b/>
          <w:color w:val="000000"/>
          <w:w w:val="101"/>
          <w:sz w:val="22"/>
          <w:szCs w:val="22"/>
        </w:rPr>
        <w:t>1. ПРЕДМЕТ ДОГОВОР</w:t>
      </w:r>
      <w:r w:rsidR="00C94009" w:rsidRPr="00F9723A">
        <w:rPr>
          <w:rFonts w:ascii="Times New Roman" w:hAnsi="Times New Roman" w:cs="Times New Roman"/>
          <w:b/>
          <w:color w:val="000000"/>
          <w:w w:val="101"/>
          <w:sz w:val="22"/>
          <w:szCs w:val="22"/>
        </w:rPr>
        <w:t>У</w:t>
      </w:r>
    </w:p>
    <w:p w14:paraId="39536156" w14:textId="6200F580" w:rsidR="00171A4E" w:rsidRPr="00D360C0" w:rsidRDefault="00171A4E" w:rsidP="00171A4E">
      <w:pPr>
        <w:jc w:val="both"/>
        <w:rPr>
          <w:rFonts w:ascii="Times New Roman" w:hAnsi="Times New Roman"/>
          <w:sz w:val="22"/>
          <w:szCs w:val="22"/>
        </w:rPr>
      </w:pPr>
      <w:r w:rsidRPr="00D360C0">
        <w:rPr>
          <w:rFonts w:ascii="Times New Roman" w:hAnsi="Times New Roman"/>
          <w:b/>
          <w:sz w:val="22"/>
          <w:szCs w:val="22"/>
        </w:rPr>
        <w:t>1.1.</w:t>
      </w:r>
      <w:r w:rsidRPr="00D360C0">
        <w:rPr>
          <w:rFonts w:ascii="Times New Roman" w:hAnsi="Times New Roman"/>
          <w:sz w:val="22"/>
          <w:szCs w:val="22"/>
        </w:rPr>
        <w:tab/>
        <w:t xml:space="preserve">Предметом Договору є майновий інтерес Страхувальника, що не суперечить </w:t>
      </w:r>
      <w:r w:rsidR="00AC7727" w:rsidRPr="00D360C0">
        <w:rPr>
          <w:rFonts w:ascii="Times New Roman" w:hAnsi="Times New Roman"/>
          <w:sz w:val="22"/>
          <w:szCs w:val="22"/>
        </w:rPr>
        <w:t>з</w:t>
      </w:r>
      <w:r w:rsidRPr="00D360C0">
        <w:rPr>
          <w:rFonts w:ascii="Times New Roman" w:hAnsi="Times New Roman"/>
          <w:sz w:val="22"/>
          <w:szCs w:val="22"/>
        </w:rPr>
        <w:t>акон</w:t>
      </w:r>
      <w:r w:rsidR="001E50DD" w:rsidRPr="00D360C0">
        <w:rPr>
          <w:rFonts w:ascii="Times New Roman" w:hAnsi="Times New Roman"/>
          <w:sz w:val="22"/>
          <w:szCs w:val="22"/>
        </w:rPr>
        <w:t>у</w:t>
      </w:r>
      <w:r w:rsidRPr="00D360C0">
        <w:rPr>
          <w:rFonts w:ascii="Times New Roman" w:hAnsi="Times New Roman"/>
          <w:sz w:val="22"/>
          <w:szCs w:val="22"/>
        </w:rPr>
        <w:t>,</w:t>
      </w:r>
      <w:r w:rsidR="001E50DD" w:rsidRPr="00D360C0">
        <w:rPr>
          <w:rFonts w:ascii="Times New Roman" w:hAnsi="Times New Roman"/>
          <w:sz w:val="22"/>
          <w:szCs w:val="22"/>
        </w:rPr>
        <w:t xml:space="preserve"> і</w:t>
      </w:r>
      <w:r w:rsidRPr="00D360C0">
        <w:rPr>
          <w:rFonts w:ascii="Times New Roman" w:hAnsi="Times New Roman"/>
          <w:sz w:val="22"/>
          <w:szCs w:val="22"/>
        </w:rPr>
        <w:t xml:space="preserve"> пов'язаний з зобов'язаннями по відшкодуванню третім особам збитків за позовами, пред'явленими Страхувальнику в зв'язку з заподіянням ним шкоди</w:t>
      </w:r>
      <w:r w:rsidR="00AD1B57" w:rsidRPr="00D360C0">
        <w:rPr>
          <w:rFonts w:ascii="Times New Roman" w:hAnsi="Times New Roman"/>
          <w:sz w:val="22"/>
          <w:szCs w:val="22"/>
          <w:lang w:val="ru-RU"/>
        </w:rPr>
        <w:t xml:space="preserve"> </w:t>
      </w:r>
      <w:r w:rsidR="000A6B66" w:rsidRPr="00D360C0">
        <w:rPr>
          <w:rFonts w:ascii="Times New Roman" w:hAnsi="Times New Roman"/>
          <w:sz w:val="22"/>
          <w:szCs w:val="22"/>
        </w:rPr>
        <w:t>користувачам електронних довірчих послу</w:t>
      </w:r>
      <w:r w:rsidR="00856662" w:rsidRPr="00D360C0">
        <w:rPr>
          <w:rFonts w:ascii="Times New Roman" w:hAnsi="Times New Roman"/>
          <w:sz w:val="22"/>
          <w:szCs w:val="22"/>
        </w:rPr>
        <w:t>г</w:t>
      </w:r>
      <w:r w:rsidR="00D530B1" w:rsidRPr="00D360C0">
        <w:rPr>
          <w:rFonts w:ascii="Times New Roman" w:hAnsi="Times New Roman"/>
          <w:sz w:val="22"/>
          <w:szCs w:val="22"/>
        </w:rPr>
        <w:t xml:space="preserve"> чи </w:t>
      </w:r>
      <w:r w:rsidR="000A6B66" w:rsidRPr="00D360C0">
        <w:rPr>
          <w:rFonts w:ascii="Times New Roman" w:hAnsi="Times New Roman"/>
          <w:sz w:val="22"/>
          <w:szCs w:val="22"/>
        </w:rPr>
        <w:t xml:space="preserve">третім </w:t>
      </w:r>
      <w:r w:rsidR="00A72316" w:rsidRPr="00D360C0">
        <w:rPr>
          <w:rFonts w:ascii="Times New Roman" w:hAnsi="Times New Roman"/>
          <w:sz w:val="22"/>
          <w:szCs w:val="22"/>
        </w:rPr>
        <w:t xml:space="preserve">особам </w:t>
      </w:r>
      <w:r w:rsidRPr="00D360C0">
        <w:rPr>
          <w:rFonts w:ascii="Times New Roman" w:hAnsi="Times New Roman"/>
          <w:sz w:val="22"/>
          <w:szCs w:val="22"/>
        </w:rPr>
        <w:t xml:space="preserve">внаслідок настання випадків, передбачених умовами </w:t>
      </w:r>
      <w:r w:rsidR="0084000C" w:rsidRPr="00D360C0">
        <w:rPr>
          <w:rFonts w:ascii="Times New Roman" w:hAnsi="Times New Roman"/>
          <w:sz w:val="22"/>
          <w:szCs w:val="22"/>
        </w:rPr>
        <w:t>Д</w:t>
      </w:r>
      <w:r w:rsidRPr="00D360C0">
        <w:rPr>
          <w:rFonts w:ascii="Times New Roman" w:hAnsi="Times New Roman"/>
          <w:sz w:val="22"/>
          <w:szCs w:val="22"/>
        </w:rPr>
        <w:t xml:space="preserve">оговору </w:t>
      </w:r>
      <w:r w:rsidR="0084000C" w:rsidRPr="00D360C0">
        <w:rPr>
          <w:rFonts w:ascii="Times New Roman" w:hAnsi="Times New Roman"/>
          <w:sz w:val="22"/>
          <w:szCs w:val="22"/>
        </w:rPr>
        <w:t xml:space="preserve">під час </w:t>
      </w:r>
      <w:r w:rsidR="00A72316" w:rsidRPr="00D360C0">
        <w:rPr>
          <w:rFonts w:ascii="Times New Roman" w:hAnsi="Times New Roman"/>
          <w:sz w:val="22"/>
          <w:szCs w:val="22"/>
        </w:rPr>
        <w:t xml:space="preserve">надання </w:t>
      </w:r>
      <w:r w:rsidR="0084000C" w:rsidRPr="00D360C0">
        <w:rPr>
          <w:rFonts w:ascii="Times New Roman" w:hAnsi="Times New Roman"/>
          <w:sz w:val="22"/>
          <w:szCs w:val="22"/>
        </w:rPr>
        <w:t>Страхувальник</w:t>
      </w:r>
      <w:r w:rsidR="004371A1" w:rsidRPr="00D360C0">
        <w:rPr>
          <w:rFonts w:ascii="Times New Roman" w:hAnsi="Times New Roman"/>
          <w:sz w:val="22"/>
          <w:szCs w:val="22"/>
          <w:lang w:val="ru-RU"/>
        </w:rPr>
        <w:t>ом</w:t>
      </w:r>
      <w:r w:rsidR="0084000C" w:rsidRPr="00D360C0">
        <w:rPr>
          <w:rFonts w:ascii="Times New Roman" w:hAnsi="Times New Roman"/>
          <w:sz w:val="22"/>
          <w:szCs w:val="22"/>
        </w:rPr>
        <w:t xml:space="preserve"> </w:t>
      </w:r>
      <w:r w:rsidR="00A72316" w:rsidRPr="00D360C0">
        <w:rPr>
          <w:rFonts w:ascii="Times New Roman" w:hAnsi="Times New Roman"/>
          <w:sz w:val="22"/>
          <w:szCs w:val="22"/>
        </w:rPr>
        <w:t>електронних довірчих послуг</w:t>
      </w:r>
      <w:r w:rsidR="004D4458" w:rsidRPr="00D360C0">
        <w:rPr>
          <w:rFonts w:ascii="Times New Roman" w:hAnsi="Times New Roman"/>
          <w:sz w:val="22"/>
          <w:szCs w:val="22"/>
        </w:rPr>
        <w:t xml:space="preserve">. </w:t>
      </w:r>
    </w:p>
    <w:p w14:paraId="0EBA6523" w14:textId="71800071" w:rsidR="006F07AD" w:rsidRPr="00D360C0" w:rsidRDefault="00171A4E" w:rsidP="00171A4E">
      <w:pPr>
        <w:jc w:val="both"/>
        <w:rPr>
          <w:rFonts w:ascii="Times New Roman" w:hAnsi="Times New Roman"/>
          <w:color w:val="000000" w:themeColor="text1"/>
          <w:sz w:val="22"/>
          <w:szCs w:val="22"/>
        </w:rPr>
      </w:pPr>
      <w:r w:rsidRPr="00D360C0">
        <w:rPr>
          <w:rFonts w:ascii="Times New Roman" w:hAnsi="Times New Roman"/>
          <w:b/>
          <w:sz w:val="22"/>
          <w:szCs w:val="22"/>
        </w:rPr>
        <w:t>1.2.</w:t>
      </w:r>
      <w:r w:rsidRPr="00D360C0">
        <w:rPr>
          <w:rFonts w:ascii="Times New Roman" w:hAnsi="Times New Roman"/>
          <w:sz w:val="22"/>
          <w:szCs w:val="22"/>
        </w:rPr>
        <w:t xml:space="preserve"> </w:t>
      </w:r>
      <w:r w:rsidRPr="00D360C0">
        <w:rPr>
          <w:rFonts w:ascii="Times New Roman" w:hAnsi="Times New Roman"/>
          <w:color w:val="000000" w:themeColor="text1"/>
          <w:sz w:val="22"/>
          <w:szCs w:val="22"/>
        </w:rPr>
        <w:t>Страхування здійснюється відповідно</w:t>
      </w:r>
      <w:r w:rsidR="00B752A4" w:rsidRPr="00D360C0">
        <w:rPr>
          <w:rFonts w:ascii="Times New Roman" w:hAnsi="Times New Roman"/>
          <w:color w:val="000000" w:themeColor="text1"/>
          <w:sz w:val="22"/>
          <w:szCs w:val="22"/>
        </w:rPr>
        <w:t xml:space="preserve"> до</w:t>
      </w:r>
      <w:r w:rsidRPr="00D360C0">
        <w:rPr>
          <w:rFonts w:ascii="Times New Roman" w:hAnsi="Times New Roman"/>
          <w:color w:val="000000" w:themeColor="text1"/>
          <w:sz w:val="22"/>
          <w:szCs w:val="22"/>
        </w:rPr>
        <w:t xml:space="preserve"> Правил</w:t>
      </w:r>
      <w:r w:rsidR="00B752A4" w:rsidRPr="00D360C0">
        <w:rPr>
          <w:rFonts w:ascii="Times New Roman" w:hAnsi="Times New Roman"/>
          <w:color w:val="000000" w:themeColor="text1"/>
          <w:sz w:val="22"/>
          <w:szCs w:val="22"/>
        </w:rPr>
        <w:t xml:space="preserve"> </w:t>
      </w:r>
      <w:r w:rsidR="00B8459B" w:rsidRPr="00D360C0">
        <w:rPr>
          <w:rFonts w:ascii="Times New Roman" w:hAnsi="Times New Roman"/>
          <w:color w:val="000000" w:themeColor="text1"/>
          <w:sz w:val="22"/>
          <w:szCs w:val="22"/>
        </w:rPr>
        <w:t>__________________________________________________</w:t>
      </w:r>
      <w:r w:rsidRPr="00D360C0">
        <w:rPr>
          <w:rFonts w:ascii="Times New Roman" w:hAnsi="Times New Roman"/>
          <w:color w:val="000000" w:themeColor="text1"/>
          <w:sz w:val="22"/>
          <w:szCs w:val="22"/>
        </w:rPr>
        <w:t xml:space="preserve"> (надалі </w:t>
      </w:r>
      <w:r w:rsidR="00B752A4" w:rsidRPr="00D360C0">
        <w:rPr>
          <w:rFonts w:ascii="Times New Roman" w:hAnsi="Times New Roman"/>
          <w:color w:val="000000" w:themeColor="text1"/>
          <w:sz w:val="22"/>
          <w:szCs w:val="22"/>
        </w:rPr>
        <w:t xml:space="preserve">- </w:t>
      </w:r>
      <w:r w:rsidRPr="00D360C0">
        <w:rPr>
          <w:rFonts w:ascii="Times New Roman" w:hAnsi="Times New Roman"/>
          <w:color w:val="000000" w:themeColor="text1"/>
          <w:sz w:val="22"/>
          <w:szCs w:val="22"/>
        </w:rPr>
        <w:t>“Правила”)</w:t>
      </w:r>
      <w:r w:rsidR="004D4458" w:rsidRPr="00D360C0">
        <w:rPr>
          <w:rFonts w:ascii="Times New Roman" w:hAnsi="Times New Roman"/>
          <w:color w:val="000000" w:themeColor="text1"/>
          <w:sz w:val="22"/>
          <w:szCs w:val="22"/>
        </w:rPr>
        <w:t xml:space="preserve"> </w:t>
      </w:r>
      <w:r w:rsidR="004B201E" w:rsidRPr="00D360C0">
        <w:rPr>
          <w:rFonts w:ascii="Times New Roman" w:hAnsi="Times New Roman"/>
          <w:color w:val="000000" w:themeColor="text1"/>
          <w:sz w:val="22"/>
          <w:szCs w:val="22"/>
        </w:rPr>
        <w:t>та керуючись положеннями Закону України «Про публічні закупівлі» від 25 грудня 2015 року № 922-VIII,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19 жовтня 2022 року № 1178 (далі — Особливості),</w:t>
      </w:r>
      <w:r w:rsidR="006F07AD" w:rsidRPr="00D360C0">
        <w:rPr>
          <w:rFonts w:ascii="Times New Roman" w:hAnsi="Times New Roman" w:cs="Times New Roman"/>
          <w:sz w:val="28"/>
          <w:szCs w:val="28"/>
          <w:lang w:eastAsia="ru-RU"/>
        </w:rPr>
        <w:t xml:space="preserve"> </w:t>
      </w:r>
      <w:r w:rsidR="006F07AD" w:rsidRPr="00D360C0">
        <w:rPr>
          <w:rFonts w:ascii="Times New Roman" w:hAnsi="Times New Roman"/>
          <w:color w:val="000000" w:themeColor="text1"/>
          <w:sz w:val="22"/>
          <w:szCs w:val="22"/>
        </w:rPr>
        <w:t>Законом України від 05.10.2017 №2155 «</w:t>
      </w:r>
      <w:r w:rsidR="006436BC" w:rsidRPr="006436BC">
        <w:rPr>
          <w:rFonts w:ascii="Times New Roman" w:hAnsi="Times New Roman"/>
          <w:color w:val="000000" w:themeColor="text1"/>
          <w:sz w:val="22"/>
          <w:szCs w:val="22"/>
        </w:rPr>
        <w:t>Про електронну ідентифікацію та електронні довірчі послуги</w:t>
      </w:r>
      <w:r w:rsidR="006F07AD" w:rsidRPr="00D360C0">
        <w:rPr>
          <w:rFonts w:ascii="Times New Roman" w:hAnsi="Times New Roman"/>
          <w:color w:val="000000" w:themeColor="text1"/>
          <w:sz w:val="22"/>
          <w:szCs w:val="22"/>
        </w:rPr>
        <w:t>»,</w:t>
      </w:r>
      <w:r w:rsidR="004B201E" w:rsidRPr="00D360C0">
        <w:rPr>
          <w:rFonts w:ascii="Times New Roman" w:hAnsi="Times New Roman"/>
          <w:color w:val="000000" w:themeColor="text1"/>
          <w:sz w:val="22"/>
          <w:szCs w:val="22"/>
        </w:rPr>
        <w:t xml:space="preserve"> статтею 188 Господарського кодексу України, статтями 651, 652, 653, 654 Цивільного кодексу України</w:t>
      </w:r>
      <w:r w:rsidR="00C619CC" w:rsidRPr="00D360C0">
        <w:rPr>
          <w:rFonts w:ascii="Times New Roman" w:hAnsi="Times New Roman"/>
          <w:color w:val="000000" w:themeColor="text1"/>
          <w:sz w:val="22"/>
          <w:szCs w:val="22"/>
        </w:rPr>
        <w:t xml:space="preserve">. </w:t>
      </w:r>
    </w:p>
    <w:p w14:paraId="32BD29A2" w14:textId="77777777" w:rsidR="00B752A4" w:rsidRPr="00F9723A" w:rsidRDefault="00660E5D" w:rsidP="009730F1">
      <w:pPr>
        <w:shd w:val="clear" w:color="auto" w:fill="FFFFFF"/>
        <w:spacing w:line="259" w:lineRule="exact"/>
        <w:jc w:val="both"/>
        <w:rPr>
          <w:rFonts w:ascii="Times New Roman" w:hAnsi="Times New Roman" w:cs="Times New Roman"/>
          <w:sz w:val="22"/>
          <w:szCs w:val="22"/>
        </w:rPr>
      </w:pPr>
      <w:r w:rsidRPr="00D360C0">
        <w:rPr>
          <w:rFonts w:ascii="Times New Roman" w:hAnsi="Times New Roman" w:cs="Times New Roman"/>
          <w:b/>
          <w:color w:val="000000"/>
          <w:spacing w:val="-8"/>
          <w:sz w:val="22"/>
          <w:szCs w:val="22"/>
        </w:rPr>
        <w:t xml:space="preserve">1.3. </w:t>
      </w:r>
      <w:r w:rsidRPr="00D360C0">
        <w:rPr>
          <w:rFonts w:ascii="Times New Roman" w:hAnsi="Times New Roman" w:cs="Times New Roman"/>
          <w:sz w:val="22"/>
          <w:szCs w:val="22"/>
        </w:rPr>
        <w:t xml:space="preserve">Згідно </w:t>
      </w:r>
      <w:r w:rsidR="00B752A4" w:rsidRPr="00D360C0">
        <w:rPr>
          <w:rFonts w:ascii="Times New Roman" w:hAnsi="Times New Roman" w:cs="Times New Roman"/>
          <w:sz w:val="22"/>
          <w:szCs w:val="22"/>
        </w:rPr>
        <w:t xml:space="preserve">з </w:t>
      </w:r>
      <w:r w:rsidRPr="00D360C0">
        <w:rPr>
          <w:rFonts w:ascii="Times New Roman" w:hAnsi="Times New Roman" w:cs="Times New Roman"/>
          <w:sz w:val="22"/>
          <w:szCs w:val="22"/>
        </w:rPr>
        <w:t>Договор</w:t>
      </w:r>
      <w:r w:rsidR="00B752A4" w:rsidRPr="00D360C0">
        <w:rPr>
          <w:rFonts w:ascii="Times New Roman" w:hAnsi="Times New Roman" w:cs="Times New Roman"/>
          <w:sz w:val="22"/>
          <w:szCs w:val="22"/>
        </w:rPr>
        <w:t>ом</w:t>
      </w:r>
      <w:r w:rsidRPr="00D360C0">
        <w:rPr>
          <w:rFonts w:ascii="Times New Roman" w:hAnsi="Times New Roman" w:cs="Times New Roman"/>
          <w:sz w:val="22"/>
          <w:szCs w:val="22"/>
        </w:rPr>
        <w:t xml:space="preserve"> страховий захист розповсюджується</w:t>
      </w:r>
      <w:r w:rsidRPr="00F9723A">
        <w:rPr>
          <w:rFonts w:ascii="Times New Roman" w:hAnsi="Times New Roman" w:cs="Times New Roman"/>
          <w:sz w:val="22"/>
          <w:szCs w:val="22"/>
        </w:rPr>
        <w:t xml:space="preserve"> тільки на ті випадки, коли причиною їх виникнення були ризики, які покриваються згідно </w:t>
      </w:r>
      <w:r w:rsidR="00B752A4" w:rsidRPr="00F9723A">
        <w:rPr>
          <w:rFonts w:ascii="Times New Roman" w:hAnsi="Times New Roman" w:cs="Times New Roman"/>
          <w:sz w:val="22"/>
          <w:szCs w:val="22"/>
        </w:rPr>
        <w:t xml:space="preserve">з </w:t>
      </w:r>
      <w:r w:rsidRPr="00F9723A">
        <w:rPr>
          <w:rFonts w:ascii="Times New Roman" w:hAnsi="Times New Roman" w:cs="Times New Roman"/>
          <w:sz w:val="22"/>
          <w:szCs w:val="22"/>
        </w:rPr>
        <w:t>Договор</w:t>
      </w:r>
      <w:r w:rsidR="00B752A4" w:rsidRPr="00F9723A">
        <w:rPr>
          <w:rFonts w:ascii="Times New Roman" w:hAnsi="Times New Roman" w:cs="Times New Roman"/>
          <w:sz w:val="22"/>
          <w:szCs w:val="22"/>
        </w:rPr>
        <w:t>ом</w:t>
      </w:r>
      <w:r w:rsidRPr="00F9723A">
        <w:rPr>
          <w:rFonts w:ascii="Times New Roman" w:hAnsi="Times New Roman" w:cs="Times New Roman"/>
          <w:sz w:val="22"/>
          <w:szCs w:val="22"/>
        </w:rPr>
        <w:t xml:space="preserve">, що виникли </w:t>
      </w:r>
      <w:r w:rsidRPr="00F9723A">
        <w:rPr>
          <w:rFonts w:ascii="Times New Roman" w:hAnsi="Times New Roman"/>
          <w:sz w:val="22"/>
          <w:szCs w:val="22"/>
        </w:rPr>
        <w:t xml:space="preserve">під час </w:t>
      </w:r>
      <w:r w:rsidR="00A72316" w:rsidRPr="00F9723A">
        <w:rPr>
          <w:rFonts w:ascii="Times New Roman" w:hAnsi="Times New Roman"/>
          <w:sz w:val="22"/>
          <w:szCs w:val="22"/>
        </w:rPr>
        <w:t xml:space="preserve">надання </w:t>
      </w:r>
      <w:r w:rsidRPr="00F9723A">
        <w:rPr>
          <w:rFonts w:ascii="Times New Roman" w:hAnsi="Times New Roman"/>
          <w:sz w:val="22"/>
          <w:szCs w:val="22"/>
        </w:rPr>
        <w:t xml:space="preserve"> </w:t>
      </w:r>
      <w:r w:rsidR="004371A1" w:rsidRPr="00F9723A">
        <w:rPr>
          <w:rFonts w:ascii="Times New Roman" w:hAnsi="Times New Roman"/>
          <w:sz w:val="22"/>
          <w:szCs w:val="22"/>
        </w:rPr>
        <w:t>Страхувальник</w:t>
      </w:r>
      <w:r w:rsidR="004371A1" w:rsidRPr="00F9723A">
        <w:rPr>
          <w:rFonts w:ascii="Times New Roman" w:hAnsi="Times New Roman"/>
          <w:sz w:val="22"/>
          <w:szCs w:val="22"/>
          <w:lang w:val="ru-RU"/>
        </w:rPr>
        <w:t>ом</w:t>
      </w:r>
      <w:r w:rsidR="004371A1" w:rsidRPr="00F9723A">
        <w:rPr>
          <w:rFonts w:ascii="Times New Roman" w:hAnsi="Times New Roman"/>
          <w:sz w:val="22"/>
          <w:szCs w:val="22"/>
        </w:rPr>
        <w:t xml:space="preserve"> </w:t>
      </w:r>
      <w:r w:rsidR="00A72316" w:rsidRPr="00F9723A">
        <w:rPr>
          <w:rFonts w:ascii="Times New Roman" w:hAnsi="Times New Roman"/>
          <w:sz w:val="22"/>
          <w:szCs w:val="22"/>
        </w:rPr>
        <w:t>електронних довірчих послуг</w:t>
      </w:r>
      <w:r w:rsidR="002C526F" w:rsidRPr="00F9723A">
        <w:rPr>
          <w:rFonts w:ascii="Times New Roman" w:hAnsi="Times New Roman"/>
          <w:sz w:val="22"/>
          <w:szCs w:val="22"/>
        </w:rPr>
        <w:t xml:space="preserve"> </w:t>
      </w:r>
      <w:r w:rsidRPr="00F9723A">
        <w:rPr>
          <w:rFonts w:ascii="Times New Roman" w:hAnsi="Times New Roman" w:cs="Times New Roman"/>
          <w:sz w:val="22"/>
          <w:szCs w:val="22"/>
        </w:rPr>
        <w:t xml:space="preserve"> </w:t>
      </w:r>
      <w:r w:rsidRPr="00F9723A">
        <w:rPr>
          <w:rFonts w:ascii="Times New Roman" w:hAnsi="Times New Roman" w:cs="Times New Roman"/>
          <w:sz w:val="22"/>
          <w:szCs w:val="22"/>
          <w:lang w:val="ru-RU"/>
        </w:rPr>
        <w:t xml:space="preserve">та </w:t>
      </w:r>
      <w:r w:rsidR="00AC7727" w:rsidRPr="00F9723A">
        <w:rPr>
          <w:rFonts w:ascii="Times New Roman" w:hAnsi="Times New Roman" w:cs="Times New Roman"/>
          <w:sz w:val="22"/>
          <w:szCs w:val="22"/>
          <w:lang w:val="ru-RU"/>
        </w:rPr>
        <w:t>стались</w:t>
      </w:r>
      <w:r w:rsidRPr="00F9723A">
        <w:rPr>
          <w:rFonts w:ascii="Times New Roman" w:hAnsi="Times New Roman" w:cs="Times New Roman"/>
          <w:sz w:val="22"/>
          <w:szCs w:val="22"/>
        </w:rPr>
        <w:t xml:space="preserve"> на території України (надалі – „територія страхування”).</w:t>
      </w:r>
    </w:p>
    <w:p w14:paraId="1DF2FFB3" w14:textId="77777777" w:rsidR="00430FF1" w:rsidRPr="00013209" w:rsidRDefault="00797585" w:rsidP="004371A1">
      <w:pPr>
        <w:shd w:val="clear" w:color="auto" w:fill="FFFFFF"/>
        <w:spacing w:line="259" w:lineRule="exact"/>
        <w:jc w:val="both"/>
        <w:rPr>
          <w:rFonts w:ascii="Times New Roman" w:hAnsi="Times New Roman" w:cs="Times New Roman"/>
          <w:color w:val="000000"/>
          <w:sz w:val="22"/>
          <w:szCs w:val="22"/>
        </w:rPr>
      </w:pPr>
      <w:r w:rsidRPr="00F9723A">
        <w:rPr>
          <w:rFonts w:ascii="Times New Roman" w:hAnsi="Times New Roman" w:cs="Times New Roman"/>
          <w:b/>
          <w:color w:val="000000"/>
          <w:spacing w:val="-8"/>
          <w:sz w:val="22"/>
          <w:szCs w:val="22"/>
        </w:rPr>
        <w:t>1.</w:t>
      </w:r>
      <w:r w:rsidR="00660E5D" w:rsidRPr="00013209">
        <w:rPr>
          <w:rFonts w:ascii="Times New Roman" w:hAnsi="Times New Roman" w:cs="Times New Roman"/>
          <w:b/>
          <w:color w:val="000000"/>
          <w:spacing w:val="-8"/>
          <w:sz w:val="22"/>
          <w:szCs w:val="22"/>
        </w:rPr>
        <w:t>4</w:t>
      </w:r>
      <w:r w:rsidRPr="00F9723A">
        <w:rPr>
          <w:rFonts w:ascii="Times New Roman" w:hAnsi="Times New Roman" w:cs="Times New Roman"/>
          <w:b/>
          <w:color w:val="000000"/>
          <w:spacing w:val="-8"/>
          <w:sz w:val="22"/>
          <w:szCs w:val="22"/>
        </w:rPr>
        <w:t xml:space="preserve">. </w:t>
      </w:r>
      <w:proofErr w:type="spellStart"/>
      <w:r w:rsidRPr="00F9723A">
        <w:rPr>
          <w:rFonts w:ascii="Times New Roman" w:hAnsi="Times New Roman" w:cs="Times New Roman"/>
          <w:color w:val="000000"/>
          <w:spacing w:val="-8"/>
          <w:sz w:val="22"/>
          <w:szCs w:val="22"/>
        </w:rPr>
        <w:t>Вигодонабув</w:t>
      </w:r>
      <w:r w:rsidR="00B752A4" w:rsidRPr="00F9723A">
        <w:rPr>
          <w:rFonts w:ascii="Times New Roman" w:hAnsi="Times New Roman" w:cs="Times New Roman"/>
          <w:color w:val="000000"/>
          <w:spacing w:val="-8"/>
          <w:sz w:val="22"/>
          <w:szCs w:val="22"/>
        </w:rPr>
        <w:t>ачами</w:t>
      </w:r>
      <w:proofErr w:type="spellEnd"/>
      <w:r w:rsidR="00B752A4" w:rsidRPr="00F9723A">
        <w:rPr>
          <w:rFonts w:ascii="Times New Roman" w:hAnsi="Times New Roman" w:cs="Times New Roman"/>
          <w:color w:val="000000"/>
          <w:spacing w:val="-8"/>
          <w:sz w:val="22"/>
          <w:szCs w:val="22"/>
        </w:rPr>
        <w:t xml:space="preserve"> </w:t>
      </w:r>
      <w:r w:rsidR="001D5059" w:rsidRPr="00F9723A">
        <w:rPr>
          <w:rFonts w:ascii="Times New Roman" w:hAnsi="Times New Roman" w:cs="Times New Roman"/>
          <w:color w:val="000000"/>
          <w:spacing w:val="-8"/>
          <w:sz w:val="22"/>
          <w:szCs w:val="22"/>
        </w:rPr>
        <w:t xml:space="preserve">за цим </w:t>
      </w:r>
      <w:r w:rsidR="00B752A4" w:rsidRPr="00F9723A">
        <w:rPr>
          <w:rFonts w:ascii="Times New Roman" w:hAnsi="Times New Roman" w:cs="Times New Roman"/>
          <w:color w:val="000000"/>
          <w:spacing w:val="-8"/>
          <w:sz w:val="22"/>
          <w:szCs w:val="22"/>
        </w:rPr>
        <w:t xml:space="preserve"> Д</w:t>
      </w:r>
      <w:r w:rsidRPr="00F9723A">
        <w:rPr>
          <w:rFonts w:ascii="Times New Roman" w:hAnsi="Times New Roman" w:cs="Times New Roman"/>
          <w:color w:val="000000"/>
          <w:spacing w:val="-8"/>
          <w:sz w:val="22"/>
          <w:szCs w:val="22"/>
        </w:rPr>
        <w:t>оговор</w:t>
      </w:r>
      <w:r w:rsidR="001D5059" w:rsidRPr="00F9723A">
        <w:rPr>
          <w:rFonts w:ascii="Times New Roman" w:hAnsi="Times New Roman" w:cs="Times New Roman"/>
          <w:color w:val="000000"/>
          <w:spacing w:val="-8"/>
          <w:sz w:val="22"/>
          <w:szCs w:val="22"/>
        </w:rPr>
        <w:t>ом</w:t>
      </w:r>
      <w:r w:rsidRPr="00F9723A">
        <w:rPr>
          <w:rFonts w:ascii="Times New Roman" w:hAnsi="Times New Roman" w:cs="Times New Roman"/>
          <w:color w:val="000000"/>
          <w:spacing w:val="-8"/>
          <w:sz w:val="22"/>
          <w:szCs w:val="22"/>
        </w:rPr>
        <w:t xml:space="preserve"> є </w:t>
      </w:r>
      <w:r w:rsidR="00113C6F" w:rsidRPr="00F9723A">
        <w:rPr>
          <w:rFonts w:ascii="Times New Roman" w:hAnsi="Times New Roman"/>
          <w:sz w:val="22"/>
          <w:szCs w:val="22"/>
        </w:rPr>
        <w:t xml:space="preserve">користувачі електронних довірчих послуг </w:t>
      </w:r>
      <w:r w:rsidR="002C526F" w:rsidRPr="00F9723A">
        <w:rPr>
          <w:rFonts w:ascii="Times New Roman" w:hAnsi="Times New Roman"/>
          <w:sz w:val="22"/>
          <w:szCs w:val="22"/>
        </w:rPr>
        <w:t>та</w:t>
      </w:r>
      <w:r w:rsidR="00113C6F" w:rsidRPr="00F9723A">
        <w:rPr>
          <w:rFonts w:ascii="Times New Roman" w:hAnsi="Times New Roman"/>
          <w:sz w:val="22"/>
          <w:szCs w:val="22"/>
        </w:rPr>
        <w:t xml:space="preserve"> інші </w:t>
      </w:r>
      <w:r w:rsidRPr="00F9723A">
        <w:rPr>
          <w:rFonts w:ascii="Times New Roman" w:hAnsi="Times New Roman" w:cs="Times New Roman"/>
          <w:color w:val="000000"/>
          <w:spacing w:val="-8"/>
          <w:sz w:val="22"/>
          <w:szCs w:val="22"/>
        </w:rPr>
        <w:t>ф</w:t>
      </w:r>
      <w:r w:rsidRPr="00F9723A">
        <w:rPr>
          <w:rFonts w:ascii="Times New Roman" w:hAnsi="Times New Roman" w:cs="Times New Roman"/>
          <w:color w:val="000000"/>
          <w:sz w:val="22"/>
          <w:szCs w:val="22"/>
        </w:rPr>
        <w:t xml:space="preserve">ізичні та/або юридичні особи, майновим інтересам яких була заподіяна шкода Страхувальником </w:t>
      </w:r>
      <w:r w:rsidR="00A72316" w:rsidRPr="00F9723A">
        <w:rPr>
          <w:rFonts w:ascii="Times New Roman" w:hAnsi="Times New Roman" w:cs="Times New Roman"/>
          <w:color w:val="000000"/>
          <w:sz w:val="22"/>
          <w:szCs w:val="22"/>
        </w:rPr>
        <w:t>при наданн</w:t>
      </w:r>
      <w:r w:rsidR="00D57B81" w:rsidRPr="00F9723A">
        <w:rPr>
          <w:rFonts w:ascii="Times New Roman" w:hAnsi="Times New Roman" w:cs="Times New Roman"/>
          <w:color w:val="000000"/>
          <w:sz w:val="22"/>
          <w:szCs w:val="22"/>
        </w:rPr>
        <w:t>і електронних довірчих послуг</w:t>
      </w:r>
      <w:r w:rsidR="007908C8" w:rsidRPr="00F9723A">
        <w:rPr>
          <w:rFonts w:ascii="Times New Roman" w:hAnsi="Times New Roman" w:cs="Times New Roman"/>
          <w:color w:val="000000"/>
          <w:sz w:val="22"/>
          <w:szCs w:val="22"/>
        </w:rPr>
        <w:t xml:space="preserve"> </w:t>
      </w:r>
      <w:r w:rsidRPr="00F9723A">
        <w:rPr>
          <w:rFonts w:ascii="Times New Roman" w:hAnsi="Times New Roman" w:cs="Times New Roman"/>
          <w:color w:val="000000"/>
          <w:sz w:val="22"/>
          <w:szCs w:val="22"/>
        </w:rPr>
        <w:t>(надалі – ”треті особи”).</w:t>
      </w:r>
    </w:p>
    <w:p w14:paraId="0E483352" w14:textId="77777777" w:rsidR="004371A1" w:rsidRPr="00F9723A" w:rsidRDefault="004371A1" w:rsidP="004371A1">
      <w:pPr>
        <w:shd w:val="clear" w:color="auto" w:fill="FFFFFF"/>
        <w:spacing w:line="259" w:lineRule="exact"/>
        <w:jc w:val="both"/>
        <w:rPr>
          <w:rFonts w:ascii="Times New Roman" w:hAnsi="Times New Roman" w:cs="Times New Roman"/>
          <w:sz w:val="22"/>
          <w:szCs w:val="22"/>
        </w:rPr>
      </w:pPr>
      <w:r w:rsidRPr="00F9723A">
        <w:rPr>
          <w:rFonts w:ascii="Times New Roman" w:hAnsi="Times New Roman" w:cs="Times New Roman"/>
          <w:b/>
          <w:sz w:val="22"/>
          <w:szCs w:val="22"/>
        </w:rPr>
        <w:t>1.5.</w:t>
      </w:r>
      <w:r w:rsidRPr="00F9723A">
        <w:rPr>
          <w:rFonts w:ascii="Times New Roman" w:hAnsi="Times New Roman" w:cs="Times New Roman"/>
          <w:sz w:val="22"/>
          <w:szCs w:val="22"/>
        </w:rPr>
        <w:t xml:space="preserve"> Згідно з Договором страховий захист розповсюджується тільки на ті випадки, коли причиною заподіяння шкоди третім особам при </w:t>
      </w:r>
      <w:r w:rsidRPr="00F9723A">
        <w:rPr>
          <w:rFonts w:ascii="Times New Roman" w:hAnsi="Times New Roman"/>
          <w:sz w:val="22"/>
          <w:szCs w:val="22"/>
        </w:rPr>
        <w:t>наданні Страхувальник</w:t>
      </w:r>
      <w:r w:rsidRPr="00F9723A">
        <w:rPr>
          <w:rFonts w:ascii="Times New Roman" w:hAnsi="Times New Roman"/>
          <w:sz w:val="22"/>
          <w:szCs w:val="22"/>
          <w:lang w:val="ru-RU"/>
        </w:rPr>
        <w:t>ом</w:t>
      </w:r>
      <w:r w:rsidRPr="00F9723A">
        <w:rPr>
          <w:rFonts w:ascii="Times New Roman" w:hAnsi="Times New Roman"/>
          <w:sz w:val="22"/>
          <w:szCs w:val="22"/>
        </w:rPr>
        <w:t xml:space="preserve"> електронних довірчих послуг були дії працівників Страхувальника, що перебувають зі Страхувальником у трудових відносинах на підставі трудових договорів (контрактів), а саме керівник та наймані працівники Страхувальника, посадові обов’язки яких безпосередньо пов’язані з наданням електронних довірчих послуг</w:t>
      </w:r>
      <w:r w:rsidRPr="00F9723A">
        <w:rPr>
          <w:rFonts w:ascii="Times New Roman" w:hAnsi="Times New Roman" w:cs="Times New Roman"/>
          <w:sz w:val="22"/>
          <w:szCs w:val="22"/>
        </w:rPr>
        <w:t>.</w:t>
      </w:r>
    </w:p>
    <w:p w14:paraId="02E59A99" w14:textId="77777777" w:rsidR="004371A1" w:rsidRPr="00F9723A" w:rsidRDefault="004371A1" w:rsidP="004371A1">
      <w:pPr>
        <w:shd w:val="clear" w:color="auto" w:fill="FFFFFF"/>
        <w:spacing w:line="259" w:lineRule="exact"/>
        <w:jc w:val="both"/>
        <w:rPr>
          <w:rFonts w:ascii="Times New Roman" w:hAnsi="Times New Roman" w:cs="Times New Roman"/>
          <w:b/>
          <w:color w:val="000000"/>
          <w:sz w:val="22"/>
          <w:szCs w:val="22"/>
        </w:rPr>
      </w:pPr>
      <w:r w:rsidRPr="00F9723A">
        <w:rPr>
          <w:rFonts w:ascii="Times New Roman" w:hAnsi="Times New Roman" w:cs="Times New Roman"/>
          <w:b/>
          <w:color w:val="000000"/>
          <w:sz w:val="22"/>
          <w:szCs w:val="22"/>
        </w:rPr>
        <w:t>1.6. Визначення термінів:</w:t>
      </w:r>
    </w:p>
    <w:p w14:paraId="3D688FD6" w14:textId="77777777" w:rsidR="004371A1" w:rsidRPr="00F9723A" w:rsidRDefault="004371A1" w:rsidP="004371A1">
      <w:pPr>
        <w:shd w:val="clear" w:color="auto" w:fill="FFFFFF"/>
        <w:spacing w:line="259" w:lineRule="exact"/>
        <w:jc w:val="both"/>
        <w:rPr>
          <w:rFonts w:ascii="Times New Roman" w:hAnsi="Times New Roman" w:cs="Times New Roman"/>
          <w:color w:val="000000"/>
          <w:sz w:val="22"/>
          <w:szCs w:val="22"/>
        </w:rPr>
      </w:pPr>
      <w:r w:rsidRPr="00F9723A">
        <w:rPr>
          <w:rFonts w:ascii="Times New Roman" w:hAnsi="Times New Roman" w:cs="Times New Roman"/>
          <w:b/>
          <w:color w:val="000000"/>
          <w:sz w:val="22"/>
          <w:szCs w:val="22"/>
        </w:rPr>
        <w:t>1.6.1. Електронні дані</w:t>
      </w:r>
      <w:r w:rsidRPr="00F9723A">
        <w:rPr>
          <w:rFonts w:ascii="Times New Roman" w:hAnsi="Times New Roman" w:cs="Times New Roman"/>
          <w:color w:val="000000"/>
          <w:sz w:val="22"/>
          <w:szCs w:val="22"/>
        </w:rPr>
        <w:t xml:space="preserve"> - будь-яка інформація в електронній формі.</w:t>
      </w:r>
    </w:p>
    <w:p w14:paraId="6F62DDAF" w14:textId="77777777" w:rsidR="004371A1" w:rsidRPr="00F9723A" w:rsidRDefault="004371A1" w:rsidP="004371A1">
      <w:pPr>
        <w:shd w:val="clear" w:color="auto" w:fill="FFFFFF"/>
        <w:spacing w:line="259" w:lineRule="exact"/>
        <w:jc w:val="both"/>
        <w:rPr>
          <w:rFonts w:ascii="Times New Roman" w:hAnsi="Times New Roman" w:cs="Times New Roman"/>
          <w:color w:val="000000"/>
          <w:sz w:val="22"/>
          <w:szCs w:val="22"/>
        </w:rPr>
      </w:pPr>
      <w:r w:rsidRPr="00F9723A">
        <w:rPr>
          <w:rFonts w:ascii="Times New Roman" w:hAnsi="Times New Roman" w:cs="Times New Roman"/>
          <w:b/>
          <w:color w:val="000000"/>
          <w:sz w:val="22"/>
          <w:szCs w:val="22"/>
        </w:rPr>
        <w:t>1.6.2. Електронна довірча послуга</w:t>
      </w:r>
      <w:r w:rsidRPr="00F9723A">
        <w:rPr>
          <w:rFonts w:ascii="Times New Roman" w:hAnsi="Times New Roman" w:cs="Times New Roman"/>
          <w:color w:val="000000"/>
          <w:sz w:val="22"/>
          <w:szCs w:val="22"/>
        </w:rPr>
        <w:t xml:space="preserve"> - послуга, яка надається для забезпечення електронної взаємодії двох або більше суб’єктів, які довіряють надавачу електронних довірчих послуг щодо надання такої послуги.</w:t>
      </w:r>
    </w:p>
    <w:p w14:paraId="3EDF645B" w14:textId="1002055F" w:rsidR="004371A1" w:rsidRPr="00F9723A" w:rsidRDefault="004371A1" w:rsidP="004371A1">
      <w:pPr>
        <w:shd w:val="clear" w:color="auto" w:fill="FFFFFF"/>
        <w:spacing w:line="259" w:lineRule="exact"/>
        <w:jc w:val="both"/>
        <w:rPr>
          <w:rFonts w:ascii="Times New Roman" w:hAnsi="Times New Roman" w:cs="Times New Roman"/>
          <w:color w:val="000000"/>
          <w:sz w:val="22"/>
          <w:szCs w:val="22"/>
        </w:rPr>
      </w:pPr>
      <w:r w:rsidRPr="00F9723A">
        <w:rPr>
          <w:rFonts w:ascii="Times New Roman" w:hAnsi="Times New Roman" w:cs="Times New Roman"/>
          <w:b/>
          <w:color w:val="000000"/>
          <w:sz w:val="22"/>
          <w:szCs w:val="22"/>
        </w:rPr>
        <w:t xml:space="preserve">1.6.3. Кваліфікований надавач електронних довірчих послуг - </w:t>
      </w:r>
      <w:r w:rsidRPr="00F9723A">
        <w:rPr>
          <w:rFonts w:ascii="Times New Roman" w:hAnsi="Times New Roman" w:cs="Times New Roman"/>
          <w:color w:val="000000"/>
          <w:sz w:val="22"/>
          <w:szCs w:val="22"/>
        </w:rPr>
        <w:t xml:space="preserve">юридична особа незалежно від організаційно-правової форми та форми власності, фізична особа - підприємець, яка надає одну або більше електронних довірчих </w:t>
      </w:r>
      <w:bookmarkStart w:id="1" w:name="w1_26"/>
      <w:r w:rsidRPr="00F9723A">
        <w:rPr>
          <w:rFonts w:ascii="Times New Roman" w:hAnsi="Times New Roman" w:cs="Times New Roman"/>
          <w:color w:val="000000"/>
          <w:sz w:val="22"/>
          <w:szCs w:val="22"/>
        </w:rPr>
        <w:fldChar w:fldCharType="begin"/>
      </w:r>
      <w:r w:rsidRPr="00F9723A">
        <w:rPr>
          <w:rFonts w:ascii="Times New Roman" w:hAnsi="Times New Roman" w:cs="Times New Roman"/>
          <w:color w:val="000000"/>
          <w:sz w:val="22"/>
          <w:szCs w:val="22"/>
        </w:rPr>
        <w:instrText xml:space="preserve"> HYPERLINK "https://zakon.rada.gov.ua/laws/show/2155-19?find=1&amp;text=%D0%BF%D0%BE%D1%81%D0%BB%D1%83%D0%B3" \l "w1_27" </w:instrText>
      </w:r>
      <w:r w:rsidRPr="00F9723A">
        <w:rPr>
          <w:rFonts w:ascii="Times New Roman" w:hAnsi="Times New Roman" w:cs="Times New Roman"/>
          <w:color w:val="000000"/>
          <w:sz w:val="22"/>
          <w:szCs w:val="22"/>
        </w:rPr>
        <w:fldChar w:fldCharType="separate"/>
      </w:r>
      <w:r w:rsidRPr="00F9723A">
        <w:rPr>
          <w:rFonts w:ascii="Times New Roman" w:hAnsi="Times New Roman" w:cs="Times New Roman"/>
          <w:color w:val="000000"/>
          <w:sz w:val="22"/>
          <w:szCs w:val="22"/>
        </w:rPr>
        <w:t>послуг</w:t>
      </w:r>
      <w:r w:rsidRPr="00F9723A">
        <w:rPr>
          <w:rFonts w:ascii="Times New Roman" w:hAnsi="Times New Roman" w:cs="Times New Roman"/>
          <w:color w:val="000000"/>
          <w:sz w:val="22"/>
          <w:szCs w:val="22"/>
        </w:rPr>
        <w:fldChar w:fldCharType="end"/>
      </w:r>
      <w:bookmarkEnd w:id="1"/>
      <w:r w:rsidRPr="00F9723A">
        <w:rPr>
          <w:rFonts w:ascii="Times New Roman" w:hAnsi="Times New Roman" w:cs="Times New Roman"/>
          <w:color w:val="000000"/>
          <w:sz w:val="22"/>
          <w:szCs w:val="22"/>
        </w:rPr>
        <w:t>,</w:t>
      </w:r>
      <w:r w:rsidRPr="00F9723A">
        <w:rPr>
          <w:rFonts w:cs="Times New Roman"/>
          <w:sz w:val="22"/>
          <w:szCs w:val="22"/>
        </w:rPr>
        <w:t xml:space="preserve"> </w:t>
      </w:r>
      <w:r w:rsidRPr="00F9723A">
        <w:rPr>
          <w:rFonts w:ascii="Times New Roman" w:hAnsi="Times New Roman" w:cs="Times New Roman"/>
          <w:color w:val="000000"/>
          <w:sz w:val="22"/>
          <w:szCs w:val="22"/>
        </w:rPr>
        <w:t>діяльність якої відповідає вимогам Закону України "</w:t>
      </w:r>
      <w:r w:rsidR="006436BC" w:rsidRPr="006436BC">
        <w:rPr>
          <w:rFonts w:ascii="Times New Roman" w:hAnsi="Times New Roman" w:cs="Times New Roman"/>
          <w:color w:val="000000"/>
          <w:sz w:val="22"/>
          <w:szCs w:val="22"/>
        </w:rPr>
        <w:t xml:space="preserve">Про електронну </w:t>
      </w:r>
      <w:r w:rsidR="006436BC" w:rsidRPr="006436BC">
        <w:rPr>
          <w:rFonts w:ascii="Times New Roman" w:hAnsi="Times New Roman" w:cs="Times New Roman"/>
          <w:color w:val="000000"/>
          <w:sz w:val="22"/>
          <w:szCs w:val="22"/>
        </w:rPr>
        <w:lastRenderedPageBreak/>
        <w:t>ідентифікацію та електронні довірчі послуги</w:t>
      </w:r>
      <w:r w:rsidRPr="00F9723A">
        <w:rPr>
          <w:rFonts w:ascii="Times New Roman" w:hAnsi="Times New Roman" w:cs="Times New Roman"/>
          <w:color w:val="000000"/>
          <w:sz w:val="22"/>
          <w:szCs w:val="22"/>
        </w:rPr>
        <w:t>" від 5 жовтня 2017 року № 2155-VIII та відомості про яку внесені до довірчого списку. За цим Договором кваліфікованим надавач</w:t>
      </w:r>
      <w:r w:rsidRPr="00F9723A">
        <w:rPr>
          <w:rFonts w:ascii="Times New Roman" w:hAnsi="Times New Roman" w:cs="Times New Roman"/>
          <w:color w:val="000000"/>
          <w:sz w:val="22"/>
          <w:szCs w:val="22"/>
          <w:lang w:val="ru-RU"/>
        </w:rPr>
        <w:t>е</w:t>
      </w:r>
      <w:r w:rsidRPr="00F9723A">
        <w:rPr>
          <w:rFonts w:ascii="Times New Roman" w:hAnsi="Times New Roman" w:cs="Times New Roman"/>
          <w:color w:val="000000"/>
          <w:sz w:val="22"/>
          <w:szCs w:val="22"/>
        </w:rPr>
        <w:t>м електронних довірчих послуг є Страхувальник.</w:t>
      </w:r>
    </w:p>
    <w:p w14:paraId="1B19D28C" w14:textId="77777777" w:rsidR="004371A1" w:rsidRPr="00013209" w:rsidRDefault="004371A1" w:rsidP="004371A1">
      <w:pPr>
        <w:shd w:val="clear" w:color="auto" w:fill="FFFFFF"/>
        <w:spacing w:line="259" w:lineRule="exact"/>
        <w:jc w:val="both"/>
        <w:rPr>
          <w:rFonts w:ascii="Times New Roman" w:hAnsi="Times New Roman" w:cs="Times New Roman"/>
          <w:color w:val="000000"/>
          <w:sz w:val="22"/>
          <w:szCs w:val="22"/>
        </w:rPr>
      </w:pPr>
      <w:r w:rsidRPr="00F9723A">
        <w:rPr>
          <w:rFonts w:ascii="Times New Roman" w:hAnsi="Times New Roman" w:cs="Times New Roman"/>
          <w:b/>
          <w:color w:val="000000"/>
          <w:sz w:val="22"/>
          <w:szCs w:val="22"/>
        </w:rPr>
        <w:t>1.6.4. Користувачі електронних довірчих послуг</w:t>
      </w:r>
      <w:r w:rsidRPr="00F9723A">
        <w:rPr>
          <w:rFonts w:ascii="Times New Roman" w:hAnsi="Times New Roman" w:cs="Times New Roman"/>
          <w:color w:val="000000"/>
          <w:sz w:val="22"/>
          <w:szCs w:val="22"/>
        </w:rPr>
        <w:t xml:space="preserve"> - </w:t>
      </w:r>
      <w:proofErr w:type="spellStart"/>
      <w:r w:rsidRPr="00F9723A">
        <w:rPr>
          <w:rFonts w:ascii="Times New Roman" w:hAnsi="Times New Roman" w:cs="Times New Roman"/>
          <w:color w:val="000000"/>
          <w:sz w:val="22"/>
          <w:szCs w:val="22"/>
        </w:rPr>
        <w:t>підписувачі</w:t>
      </w:r>
      <w:proofErr w:type="spellEnd"/>
      <w:r w:rsidRPr="00F9723A">
        <w:rPr>
          <w:rFonts w:ascii="Times New Roman" w:hAnsi="Times New Roman" w:cs="Times New Roman"/>
          <w:color w:val="000000"/>
          <w:sz w:val="22"/>
          <w:szCs w:val="22"/>
        </w:rPr>
        <w:t>, створювачі електронних печаток, відправники та отримувачі електронних даних, інші фізичні та юридичні особи, які отримують електронні довірчі послуги у надавачів таких послуг на підставі договору або іншого документа.</w:t>
      </w:r>
    </w:p>
    <w:p w14:paraId="48AF1662" w14:textId="77777777" w:rsidR="004371A1" w:rsidRPr="00F9723A" w:rsidRDefault="004371A1" w:rsidP="004371A1">
      <w:pPr>
        <w:shd w:val="clear" w:color="auto" w:fill="FFFFFF"/>
        <w:spacing w:line="259" w:lineRule="exact"/>
        <w:jc w:val="both"/>
        <w:rPr>
          <w:rFonts w:ascii="Times New Roman" w:hAnsi="Times New Roman" w:cs="Times New Roman"/>
          <w:color w:val="000000"/>
          <w:sz w:val="22"/>
          <w:szCs w:val="22"/>
          <w:lang w:val="ru-RU"/>
        </w:rPr>
      </w:pPr>
      <w:r w:rsidRPr="00F9723A">
        <w:rPr>
          <w:rFonts w:ascii="Times New Roman" w:hAnsi="Times New Roman" w:cs="Times New Roman"/>
          <w:b/>
          <w:color w:val="000000"/>
          <w:sz w:val="22"/>
          <w:szCs w:val="22"/>
        </w:rPr>
        <w:t>1.6.5. Програмно-технічний комплекс</w:t>
      </w:r>
      <w:r w:rsidRPr="00F9723A">
        <w:rPr>
          <w:rFonts w:ascii="Times New Roman" w:hAnsi="Times New Roman" w:cs="Times New Roman"/>
          <w:color w:val="000000"/>
          <w:sz w:val="22"/>
          <w:szCs w:val="22"/>
        </w:rPr>
        <w:t xml:space="preserve"> - апаратні, апаратно-програмні та програмні засоби, що забезпечують виконання функцій, пов’язаних з наданням електронних довірчих послуг</w:t>
      </w:r>
      <w:r w:rsidRPr="00F9723A">
        <w:rPr>
          <w:rFonts w:ascii="Times New Roman" w:hAnsi="Times New Roman" w:cs="Times New Roman"/>
          <w:color w:val="000000"/>
          <w:sz w:val="22"/>
          <w:szCs w:val="22"/>
          <w:lang w:val="ru-RU"/>
        </w:rPr>
        <w:t>.</w:t>
      </w:r>
    </w:p>
    <w:p w14:paraId="7FFA790D" w14:textId="77777777" w:rsidR="004371A1" w:rsidRPr="00F9723A" w:rsidRDefault="004371A1" w:rsidP="004371A1">
      <w:pPr>
        <w:shd w:val="clear" w:color="auto" w:fill="FFFFFF"/>
        <w:spacing w:line="259" w:lineRule="exact"/>
        <w:jc w:val="both"/>
        <w:rPr>
          <w:rFonts w:ascii="Times New Roman" w:hAnsi="Times New Roman" w:cs="Times New Roman"/>
          <w:color w:val="000000"/>
          <w:sz w:val="22"/>
          <w:szCs w:val="22"/>
        </w:rPr>
      </w:pPr>
      <w:r w:rsidRPr="00F9723A">
        <w:rPr>
          <w:rFonts w:ascii="Times New Roman" w:hAnsi="Times New Roman" w:cs="Times New Roman"/>
          <w:b/>
          <w:color w:val="000000"/>
          <w:sz w:val="22"/>
          <w:szCs w:val="22"/>
        </w:rPr>
        <w:t>1.6.6. Регламент роботи</w:t>
      </w:r>
      <w:r w:rsidRPr="00F9723A">
        <w:rPr>
          <w:rFonts w:ascii="Times New Roman" w:hAnsi="Times New Roman" w:cs="Times New Roman"/>
          <w:color w:val="000000"/>
          <w:sz w:val="22"/>
          <w:szCs w:val="22"/>
        </w:rPr>
        <w:t xml:space="preserve"> - документ </w:t>
      </w:r>
      <w:bookmarkStart w:id="2" w:name="w1_12"/>
      <w:r w:rsidRPr="00F9723A">
        <w:rPr>
          <w:rFonts w:ascii="Times New Roman" w:hAnsi="Times New Roman" w:cs="Times New Roman"/>
          <w:color w:val="000000"/>
          <w:sz w:val="22"/>
          <w:szCs w:val="22"/>
        </w:rPr>
        <w:t xml:space="preserve">кваліфікованого </w:t>
      </w:r>
      <w:hyperlink r:id="rId8" w:anchor="w1_13" w:history="1">
        <w:r w:rsidRPr="00F9723A">
          <w:rPr>
            <w:rFonts w:ascii="Times New Roman" w:hAnsi="Times New Roman" w:cs="Times New Roman"/>
            <w:color w:val="000000"/>
            <w:sz w:val="22"/>
            <w:szCs w:val="22"/>
          </w:rPr>
          <w:t>надавач</w:t>
        </w:r>
      </w:hyperlink>
      <w:bookmarkEnd w:id="2"/>
      <w:r w:rsidRPr="00F9723A">
        <w:rPr>
          <w:rFonts w:ascii="Times New Roman" w:hAnsi="Times New Roman" w:cs="Times New Roman"/>
          <w:color w:val="000000"/>
          <w:sz w:val="22"/>
          <w:szCs w:val="22"/>
        </w:rPr>
        <w:t xml:space="preserve">а електронних довірчих послуг або центрального </w:t>
      </w:r>
      <w:proofErr w:type="spellStart"/>
      <w:r w:rsidRPr="00F9723A">
        <w:rPr>
          <w:rFonts w:ascii="Times New Roman" w:hAnsi="Times New Roman" w:cs="Times New Roman"/>
          <w:color w:val="000000"/>
          <w:sz w:val="22"/>
          <w:szCs w:val="22"/>
        </w:rPr>
        <w:t>засвідчувального</w:t>
      </w:r>
      <w:proofErr w:type="spellEnd"/>
      <w:r w:rsidRPr="00F9723A">
        <w:rPr>
          <w:rFonts w:ascii="Times New Roman" w:hAnsi="Times New Roman" w:cs="Times New Roman"/>
          <w:color w:val="000000"/>
          <w:sz w:val="22"/>
          <w:szCs w:val="22"/>
        </w:rPr>
        <w:t xml:space="preserve"> органу, що визначає організаційно-методологічні, технічні та технологічні умови діяльності </w:t>
      </w:r>
      <w:bookmarkStart w:id="3" w:name="w1_13"/>
      <w:r w:rsidRPr="00F9723A">
        <w:rPr>
          <w:rFonts w:ascii="Times New Roman" w:hAnsi="Times New Roman" w:cs="Times New Roman"/>
          <w:color w:val="000000"/>
          <w:sz w:val="22"/>
          <w:szCs w:val="22"/>
        </w:rPr>
        <w:fldChar w:fldCharType="begin"/>
      </w:r>
      <w:r w:rsidRPr="00F9723A">
        <w:rPr>
          <w:rFonts w:ascii="Times New Roman" w:hAnsi="Times New Roman" w:cs="Times New Roman"/>
          <w:color w:val="000000"/>
          <w:sz w:val="22"/>
          <w:szCs w:val="22"/>
        </w:rPr>
        <w:instrText xml:space="preserve"> HYPERLINK "https://zakon.rada.gov.ua/laws/show/992-2018-%D0%BF?find=1&amp;text=%D0%BD%D0%B0%D0%B4%D0%B0%D0%B2%D0%B0%D1%87" \l "w1_14" </w:instrText>
      </w:r>
      <w:r w:rsidRPr="00F9723A">
        <w:rPr>
          <w:rFonts w:ascii="Times New Roman" w:hAnsi="Times New Roman" w:cs="Times New Roman"/>
          <w:color w:val="000000"/>
          <w:sz w:val="22"/>
          <w:szCs w:val="22"/>
        </w:rPr>
        <w:fldChar w:fldCharType="separate"/>
      </w:r>
      <w:r w:rsidRPr="00F9723A">
        <w:rPr>
          <w:rFonts w:ascii="Times New Roman" w:hAnsi="Times New Roman" w:cs="Times New Roman"/>
          <w:color w:val="000000"/>
          <w:sz w:val="22"/>
          <w:szCs w:val="22"/>
        </w:rPr>
        <w:t>надавач</w:t>
      </w:r>
      <w:r w:rsidRPr="00F9723A">
        <w:rPr>
          <w:rFonts w:ascii="Times New Roman" w:hAnsi="Times New Roman" w:cs="Times New Roman"/>
          <w:color w:val="000000"/>
          <w:sz w:val="22"/>
          <w:szCs w:val="22"/>
        </w:rPr>
        <w:fldChar w:fldCharType="end"/>
      </w:r>
      <w:bookmarkEnd w:id="3"/>
      <w:r w:rsidRPr="00F9723A">
        <w:rPr>
          <w:rFonts w:ascii="Times New Roman" w:hAnsi="Times New Roman" w:cs="Times New Roman"/>
          <w:color w:val="000000"/>
          <w:sz w:val="22"/>
          <w:szCs w:val="22"/>
        </w:rPr>
        <w:t xml:space="preserve">а або центрального </w:t>
      </w:r>
      <w:proofErr w:type="spellStart"/>
      <w:r w:rsidRPr="00F9723A">
        <w:rPr>
          <w:rFonts w:ascii="Times New Roman" w:hAnsi="Times New Roman" w:cs="Times New Roman"/>
          <w:color w:val="000000"/>
          <w:sz w:val="22"/>
          <w:szCs w:val="22"/>
        </w:rPr>
        <w:t>засвідчувального</w:t>
      </w:r>
      <w:proofErr w:type="spellEnd"/>
      <w:r w:rsidRPr="00F9723A">
        <w:rPr>
          <w:rFonts w:ascii="Times New Roman" w:hAnsi="Times New Roman" w:cs="Times New Roman"/>
          <w:color w:val="000000"/>
          <w:sz w:val="22"/>
          <w:szCs w:val="22"/>
        </w:rPr>
        <w:t xml:space="preserve"> органу під час надання кваліфікованих електронних довірчих послуг, включаючи політику сертифіката та положення сертифікаційних практик.</w:t>
      </w:r>
    </w:p>
    <w:p w14:paraId="4702E48E" w14:textId="77777777" w:rsidR="004371A1" w:rsidRDefault="004371A1" w:rsidP="004371A1">
      <w:pPr>
        <w:shd w:val="clear" w:color="auto" w:fill="FFFFFF"/>
        <w:spacing w:line="259" w:lineRule="exact"/>
        <w:jc w:val="both"/>
        <w:rPr>
          <w:rFonts w:ascii="Times New Roman" w:hAnsi="Times New Roman" w:cs="Times New Roman"/>
          <w:color w:val="000000"/>
          <w:sz w:val="22"/>
          <w:szCs w:val="22"/>
        </w:rPr>
      </w:pPr>
      <w:r w:rsidRPr="00F9723A">
        <w:rPr>
          <w:rFonts w:ascii="Times New Roman" w:hAnsi="Times New Roman" w:cs="Times New Roman"/>
          <w:b/>
          <w:color w:val="000000"/>
          <w:sz w:val="22"/>
          <w:szCs w:val="22"/>
        </w:rPr>
        <w:t xml:space="preserve">1.6.7. </w:t>
      </w:r>
      <w:r w:rsidRPr="00F9723A">
        <w:rPr>
          <w:rFonts w:ascii="Times New Roman" w:hAnsi="Times New Roman" w:cs="Times New Roman"/>
          <w:color w:val="000000"/>
          <w:sz w:val="22"/>
          <w:szCs w:val="22"/>
        </w:rPr>
        <w:t>Інші терміни, що використовуються за цим Договором, мають значення, визначене Правилами та законодавством України.</w:t>
      </w:r>
    </w:p>
    <w:p w14:paraId="5506E6BD" w14:textId="5557CC48" w:rsidR="00E5729C" w:rsidRDefault="00E5729C" w:rsidP="004371A1">
      <w:pPr>
        <w:shd w:val="clear" w:color="auto" w:fill="FFFFFF"/>
        <w:spacing w:line="259" w:lineRule="exact"/>
        <w:jc w:val="both"/>
        <w:rPr>
          <w:rFonts w:ascii="Times New Roman" w:hAnsi="Times New Roman" w:cs="Times New Roman"/>
          <w:sz w:val="22"/>
          <w:szCs w:val="22"/>
        </w:rPr>
      </w:pPr>
      <w:r w:rsidRPr="00E5729C">
        <w:rPr>
          <w:rFonts w:ascii="Times New Roman" w:hAnsi="Times New Roman" w:cs="Times New Roman"/>
          <w:b/>
          <w:color w:val="000000"/>
          <w:sz w:val="22"/>
          <w:szCs w:val="22"/>
        </w:rPr>
        <w:t>1.7</w:t>
      </w:r>
      <w:r w:rsidRPr="005F388D">
        <w:rPr>
          <w:rFonts w:ascii="Times New Roman" w:hAnsi="Times New Roman" w:cs="Times New Roman"/>
          <w:sz w:val="22"/>
          <w:szCs w:val="22"/>
        </w:rPr>
        <w:t>.</w:t>
      </w:r>
      <w:r w:rsidR="00845175" w:rsidRPr="005F388D">
        <w:t xml:space="preserve"> </w:t>
      </w:r>
      <w:r w:rsidR="00845175" w:rsidRPr="005F388D">
        <w:rPr>
          <w:rFonts w:ascii="Times New Roman" w:hAnsi="Times New Roman" w:cs="Times New Roman"/>
          <w:sz w:val="22"/>
          <w:szCs w:val="22"/>
        </w:rPr>
        <w:t xml:space="preserve">Умови цього Договору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 </w:t>
      </w:r>
      <w:r w:rsidR="001E4B77">
        <w:rPr>
          <w:rFonts w:ascii="Times New Roman" w:hAnsi="Times New Roman" w:cs="Times New Roman"/>
          <w:sz w:val="22"/>
          <w:szCs w:val="22"/>
        </w:rPr>
        <w:t>від 12.10.2022 №</w:t>
      </w:r>
      <w:r w:rsidR="001E4B77" w:rsidRPr="001E4B77">
        <w:rPr>
          <w:rFonts w:ascii="Times New Roman" w:hAnsi="Times New Roman" w:cs="Times New Roman"/>
          <w:sz w:val="22"/>
          <w:szCs w:val="22"/>
        </w:rPr>
        <w:t xml:space="preserve">1178 </w:t>
      </w:r>
      <w:r w:rsidR="00845175" w:rsidRPr="005F388D">
        <w:rPr>
          <w:rFonts w:ascii="Times New Roman" w:hAnsi="Times New Roman" w:cs="Times New Roman"/>
          <w:sz w:val="22"/>
          <w:szCs w:val="22"/>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FAF60CF" w14:textId="32948634" w:rsidR="00133561" w:rsidRPr="00666371" w:rsidRDefault="001277F3" w:rsidP="004371A1">
      <w:pPr>
        <w:shd w:val="clear" w:color="auto" w:fill="FFFFFF"/>
        <w:spacing w:line="259" w:lineRule="exact"/>
        <w:jc w:val="both"/>
        <w:rPr>
          <w:rFonts w:ascii="Times New Roman" w:hAnsi="Times New Roman" w:cs="Times New Roman"/>
          <w:sz w:val="22"/>
          <w:szCs w:val="22"/>
        </w:rPr>
      </w:pPr>
      <w:r w:rsidRPr="00666371">
        <w:rPr>
          <w:rFonts w:ascii="Times New Roman" w:hAnsi="Times New Roman" w:cs="Times New Roman"/>
          <w:b/>
          <w:sz w:val="22"/>
          <w:szCs w:val="22"/>
        </w:rPr>
        <w:t xml:space="preserve">1.8. </w:t>
      </w:r>
      <w:r w:rsidRPr="00666371">
        <w:rPr>
          <w:rFonts w:ascii="Times New Roman" w:hAnsi="Times New Roman" w:cs="Times New Roman"/>
          <w:sz w:val="22"/>
          <w:szCs w:val="22"/>
        </w:rPr>
        <w:t>Істотні умови Договору не можуть змінюватися після його підписання до виконання зобов’язань сторонами в повному обсязі, крім випадків:</w:t>
      </w:r>
    </w:p>
    <w:p w14:paraId="06ED42EC" w14:textId="59C2A034" w:rsidR="001277F3" w:rsidRPr="00666371" w:rsidRDefault="001277F3" w:rsidP="004371A1">
      <w:pPr>
        <w:shd w:val="clear" w:color="auto" w:fill="FFFFFF"/>
        <w:spacing w:line="259" w:lineRule="exact"/>
        <w:jc w:val="both"/>
        <w:rPr>
          <w:rFonts w:ascii="Times New Roman" w:hAnsi="Times New Roman" w:cs="Times New Roman"/>
          <w:sz w:val="22"/>
          <w:szCs w:val="22"/>
        </w:rPr>
      </w:pPr>
      <w:r w:rsidRPr="00666371">
        <w:rPr>
          <w:rFonts w:ascii="Times New Roman" w:hAnsi="Times New Roman" w:cs="Times New Roman"/>
          <w:b/>
          <w:sz w:val="22"/>
          <w:szCs w:val="22"/>
        </w:rPr>
        <w:t>1.8.1.</w:t>
      </w:r>
      <w:r w:rsidRPr="00666371">
        <w:rPr>
          <w:rFonts w:ascii="Times New Roman" w:hAnsi="Times New Roman" w:cs="Times New Roman"/>
          <w:sz w:val="22"/>
          <w:szCs w:val="22"/>
        </w:rPr>
        <w:t xml:space="preserve"> Зменшення обсягів закупівлі, зокрема з урахуванням факт</w:t>
      </w:r>
      <w:r w:rsidR="007D450B" w:rsidRPr="00666371">
        <w:rPr>
          <w:rFonts w:ascii="Times New Roman" w:hAnsi="Times New Roman" w:cs="Times New Roman"/>
          <w:sz w:val="22"/>
          <w:szCs w:val="22"/>
        </w:rPr>
        <w:t>ичного обсягу видатків Страхувальника</w:t>
      </w:r>
      <w:r w:rsidRPr="00666371">
        <w:rPr>
          <w:rFonts w:ascii="Times New Roman" w:hAnsi="Times New Roman" w:cs="Times New Roman"/>
          <w:sz w:val="22"/>
          <w:szCs w:val="22"/>
        </w:rPr>
        <w:t>;</w:t>
      </w:r>
    </w:p>
    <w:p w14:paraId="4B71C86F" w14:textId="4C00B59B" w:rsidR="001277F3" w:rsidRPr="00666371" w:rsidRDefault="001277F3" w:rsidP="001277F3">
      <w:pPr>
        <w:shd w:val="clear" w:color="auto" w:fill="FFFFFF"/>
        <w:spacing w:line="259" w:lineRule="exact"/>
        <w:jc w:val="both"/>
        <w:rPr>
          <w:rFonts w:ascii="Times New Roman" w:hAnsi="Times New Roman" w:cs="Times New Roman"/>
          <w:sz w:val="22"/>
          <w:szCs w:val="22"/>
        </w:rPr>
      </w:pPr>
      <w:r w:rsidRPr="00666371">
        <w:rPr>
          <w:rFonts w:ascii="Times New Roman" w:hAnsi="Times New Roman" w:cs="Times New Roman"/>
          <w:b/>
          <w:sz w:val="22"/>
          <w:szCs w:val="22"/>
        </w:rPr>
        <w:t>1.8.2.</w:t>
      </w:r>
      <w:r w:rsidRPr="00666371">
        <w:rPr>
          <w:rFonts w:ascii="Times New Roman" w:hAnsi="Times New Roman" w:cs="Times New Roman"/>
          <w:sz w:val="22"/>
          <w:szCs w:val="22"/>
        </w:rPr>
        <w:t xml:space="preserve"> Покращення якості предмета закупівлі, за умови що таке покращення не призведе до збільшення </w:t>
      </w:r>
      <w:r w:rsidR="008B08A6" w:rsidRPr="00666371">
        <w:rPr>
          <w:rFonts w:ascii="Times New Roman" w:hAnsi="Times New Roman" w:cs="Times New Roman"/>
          <w:sz w:val="22"/>
          <w:szCs w:val="22"/>
        </w:rPr>
        <w:t>страхового платежу</w:t>
      </w:r>
      <w:r w:rsidRPr="00666371">
        <w:rPr>
          <w:rFonts w:ascii="Times New Roman" w:hAnsi="Times New Roman" w:cs="Times New Roman"/>
          <w:sz w:val="22"/>
          <w:szCs w:val="22"/>
        </w:rPr>
        <w:t>, виз</w:t>
      </w:r>
      <w:r w:rsidR="008B08A6" w:rsidRPr="00666371">
        <w:rPr>
          <w:rFonts w:ascii="Times New Roman" w:hAnsi="Times New Roman" w:cs="Times New Roman"/>
          <w:sz w:val="22"/>
          <w:szCs w:val="22"/>
        </w:rPr>
        <w:t>наченого</w:t>
      </w:r>
      <w:r w:rsidR="005F18A4" w:rsidRPr="00666371">
        <w:rPr>
          <w:rFonts w:ascii="Times New Roman" w:hAnsi="Times New Roman" w:cs="Times New Roman"/>
          <w:sz w:val="22"/>
          <w:szCs w:val="22"/>
        </w:rPr>
        <w:t xml:space="preserve"> в Договорі</w:t>
      </w:r>
      <w:r w:rsidRPr="00666371">
        <w:rPr>
          <w:rFonts w:ascii="Times New Roman" w:hAnsi="Times New Roman" w:cs="Times New Roman"/>
          <w:sz w:val="22"/>
          <w:szCs w:val="22"/>
        </w:rPr>
        <w:t>;</w:t>
      </w:r>
    </w:p>
    <w:p w14:paraId="672316F9" w14:textId="02EB24A3" w:rsidR="001277F3" w:rsidRPr="00666371" w:rsidRDefault="001277F3" w:rsidP="001277F3">
      <w:pPr>
        <w:shd w:val="clear" w:color="auto" w:fill="FFFFFF"/>
        <w:spacing w:line="259" w:lineRule="exact"/>
        <w:jc w:val="both"/>
        <w:rPr>
          <w:rFonts w:ascii="Times New Roman" w:hAnsi="Times New Roman" w:cs="Times New Roman"/>
          <w:sz w:val="22"/>
          <w:szCs w:val="22"/>
        </w:rPr>
      </w:pPr>
      <w:r w:rsidRPr="00666371">
        <w:rPr>
          <w:rFonts w:ascii="Times New Roman" w:hAnsi="Times New Roman" w:cs="Times New Roman"/>
          <w:b/>
          <w:sz w:val="22"/>
          <w:szCs w:val="22"/>
        </w:rPr>
        <w:t>1.8.3.</w:t>
      </w:r>
      <w:r w:rsidRPr="00666371">
        <w:rPr>
          <w:rFonts w:ascii="Times New Roman" w:hAnsi="Times New Roman" w:cs="Times New Roman"/>
          <w:sz w:val="22"/>
          <w:szCs w:val="22"/>
        </w:rPr>
        <w:t xml:space="preserve"> Продовження с</w:t>
      </w:r>
      <w:r w:rsidR="00075EAC" w:rsidRPr="00666371">
        <w:rPr>
          <w:rFonts w:ascii="Times New Roman" w:hAnsi="Times New Roman" w:cs="Times New Roman"/>
          <w:sz w:val="22"/>
          <w:szCs w:val="22"/>
        </w:rPr>
        <w:t>троку дії Договору</w:t>
      </w:r>
      <w:r w:rsidRPr="00666371">
        <w:rPr>
          <w:rFonts w:ascii="Times New Roman" w:hAnsi="Times New Roman" w:cs="Times New Roman"/>
          <w:sz w:val="22"/>
          <w:szCs w:val="22"/>
        </w:rPr>
        <w:t xml:space="preserve">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0A438E" w:rsidRPr="00666371">
        <w:rPr>
          <w:rFonts w:ascii="Times New Roman" w:hAnsi="Times New Roman" w:cs="Times New Roman"/>
          <w:sz w:val="22"/>
          <w:szCs w:val="22"/>
        </w:rPr>
        <w:t>Страхувальника</w:t>
      </w:r>
      <w:r w:rsidRPr="00666371">
        <w:rPr>
          <w:rFonts w:ascii="Times New Roman" w:hAnsi="Times New Roman" w:cs="Times New Roman"/>
          <w:sz w:val="22"/>
          <w:szCs w:val="22"/>
        </w:rPr>
        <w:t xml:space="preserve">, за умови що такі зміни не призведуть до збільшення </w:t>
      </w:r>
      <w:r w:rsidR="008B08A6" w:rsidRPr="00666371">
        <w:rPr>
          <w:rFonts w:ascii="Times New Roman" w:hAnsi="Times New Roman" w:cs="Times New Roman"/>
          <w:sz w:val="22"/>
          <w:szCs w:val="22"/>
        </w:rPr>
        <w:t xml:space="preserve">страхового платежу, визначеного </w:t>
      </w:r>
      <w:r w:rsidR="00075EAC" w:rsidRPr="00666371">
        <w:rPr>
          <w:rFonts w:ascii="Times New Roman" w:hAnsi="Times New Roman" w:cs="Times New Roman"/>
          <w:sz w:val="22"/>
          <w:szCs w:val="22"/>
        </w:rPr>
        <w:t>в Договорі.</w:t>
      </w:r>
    </w:p>
    <w:p w14:paraId="04CEC19F" w14:textId="77777777" w:rsidR="00A6306F" w:rsidRPr="00666371" w:rsidRDefault="00A6306F" w:rsidP="009730F1">
      <w:pPr>
        <w:shd w:val="clear" w:color="auto" w:fill="FFFFFF"/>
        <w:spacing w:line="259" w:lineRule="exact"/>
        <w:jc w:val="both"/>
        <w:rPr>
          <w:rFonts w:ascii="Times New Roman" w:hAnsi="Times New Roman" w:cs="Times New Roman"/>
          <w:sz w:val="22"/>
          <w:szCs w:val="22"/>
        </w:rPr>
      </w:pPr>
    </w:p>
    <w:p w14:paraId="0AE6A5E4" w14:textId="77777777" w:rsidR="00797585" w:rsidRPr="00F9723A" w:rsidRDefault="00797585" w:rsidP="009730F1">
      <w:pPr>
        <w:shd w:val="clear" w:color="auto" w:fill="FFFFFF"/>
        <w:jc w:val="center"/>
        <w:rPr>
          <w:rFonts w:ascii="Times New Roman" w:hAnsi="Times New Roman" w:cs="Times New Roman"/>
          <w:b/>
          <w:color w:val="000000"/>
          <w:w w:val="101"/>
          <w:sz w:val="22"/>
          <w:szCs w:val="22"/>
        </w:rPr>
      </w:pPr>
      <w:r w:rsidRPr="00666371">
        <w:rPr>
          <w:rFonts w:ascii="Times New Roman" w:hAnsi="Times New Roman" w:cs="Times New Roman"/>
          <w:b/>
          <w:w w:val="91"/>
          <w:sz w:val="22"/>
          <w:szCs w:val="22"/>
        </w:rPr>
        <w:t xml:space="preserve">2. </w:t>
      </w:r>
      <w:r w:rsidRPr="00F9723A">
        <w:rPr>
          <w:rFonts w:ascii="Times New Roman" w:hAnsi="Times New Roman" w:cs="Times New Roman"/>
          <w:b/>
          <w:color w:val="000000"/>
          <w:w w:val="101"/>
          <w:sz w:val="22"/>
          <w:szCs w:val="22"/>
        </w:rPr>
        <w:t xml:space="preserve">СТРАХОВА СУМА. </w:t>
      </w:r>
      <w:r w:rsidR="001D5059" w:rsidRPr="00F9723A">
        <w:rPr>
          <w:rFonts w:ascii="Times New Roman" w:hAnsi="Times New Roman" w:cs="Times New Roman"/>
          <w:b/>
          <w:color w:val="000000"/>
          <w:w w:val="101"/>
          <w:sz w:val="22"/>
          <w:szCs w:val="22"/>
        </w:rPr>
        <w:t xml:space="preserve">ЛІМІТИ ВІДПОВІДАЛЬНОСТІ, </w:t>
      </w:r>
      <w:r w:rsidRPr="00F9723A">
        <w:rPr>
          <w:rFonts w:ascii="Times New Roman" w:hAnsi="Times New Roman" w:cs="Times New Roman"/>
          <w:b/>
          <w:color w:val="000000"/>
          <w:w w:val="101"/>
          <w:sz w:val="22"/>
          <w:szCs w:val="22"/>
        </w:rPr>
        <w:t xml:space="preserve">ФРАНШИЗА. </w:t>
      </w:r>
    </w:p>
    <w:p w14:paraId="4D76C6FD" w14:textId="0281901F" w:rsidR="00797585" w:rsidRPr="006F07AD" w:rsidRDefault="00797585" w:rsidP="006F07AD">
      <w:pPr>
        <w:jc w:val="both"/>
        <w:rPr>
          <w:rFonts w:ascii="Times New Roman" w:hAnsi="Times New Roman"/>
          <w:sz w:val="22"/>
          <w:szCs w:val="22"/>
        </w:rPr>
      </w:pPr>
      <w:r w:rsidRPr="00F9723A">
        <w:rPr>
          <w:rFonts w:ascii="Times New Roman" w:hAnsi="Times New Roman" w:cs="Times New Roman"/>
          <w:b/>
          <w:color w:val="000000"/>
          <w:spacing w:val="-6"/>
          <w:sz w:val="22"/>
          <w:szCs w:val="22"/>
        </w:rPr>
        <w:t>2.1.</w:t>
      </w:r>
      <w:r w:rsidRPr="00F9723A">
        <w:rPr>
          <w:rFonts w:ascii="Times New Roman" w:hAnsi="Times New Roman" w:cs="Times New Roman"/>
          <w:color w:val="000000"/>
          <w:spacing w:val="-6"/>
          <w:sz w:val="22"/>
          <w:szCs w:val="22"/>
        </w:rPr>
        <w:tab/>
      </w:r>
      <w:r w:rsidR="006F07AD" w:rsidRPr="00332E16">
        <w:rPr>
          <w:rFonts w:ascii="Times New Roman" w:hAnsi="Times New Roman" w:cs="Times New Roman"/>
          <w:color w:val="000000"/>
          <w:spacing w:val="-6"/>
          <w:sz w:val="22"/>
          <w:szCs w:val="22"/>
        </w:rPr>
        <w:t xml:space="preserve">Відповідно до </w:t>
      </w:r>
      <w:r w:rsidR="006F07AD" w:rsidRPr="00332E16">
        <w:rPr>
          <w:rFonts w:ascii="Times New Roman" w:hAnsi="Times New Roman"/>
          <w:color w:val="000000" w:themeColor="text1"/>
          <w:sz w:val="22"/>
          <w:szCs w:val="22"/>
        </w:rPr>
        <w:t>Закону України від 05.10.2017 №2155 «</w:t>
      </w:r>
      <w:r w:rsidR="006436BC" w:rsidRPr="006436BC">
        <w:rPr>
          <w:rFonts w:ascii="Times New Roman" w:hAnsi="Times New Roman"/>
          <w:color w:val="000000" w:themeColor="text1"/>
          <w:sz w:val="22"/>
          <w:szCs w:val="22"/>
        </w:rPr>
        <w:t>Про електронну ідентифікацію та електронні довірчі послуги</w:t>
      </w:r>
      <w:r w:rsidR="006F07AD" w:rsidRPr="00332E16">
        <w:rPr>
          <w:rFonts w:ascii="Times New Roman" w:hAnsi="Times New Roman"/>
          <w:color w:val="000000" w:themeColor="text1"/>
          <w:sz w:val="22"/>
          <w:szCs w:val="22"/>
        </w:rPr>
        <w:t xml:space="preserve">» </w:t>
      </w:r>
      <w:r w:rsidR="006F07AD" w:rsidRPr="00332E16">
        <w:rPr>
          <w:rFonts w:ascii="Times New Roman" w:hAnsi="Times New Roman"/>
          <w:sz w:val="22"/>
          <w:szCs w:val="22"/>
        </w:rPr>
        <w:t xml:space="preserve">страхова сума за Договором не може становити менш як 1 000 мінімальних розмірів заробітної плати і </w:t>
      </w:r>
      <w:r w:rsidRPr="00332E16">
        <w:rPr>
          <w:rFonts w:ascii="Times New Roman" w:hAnsi="Times New Roman" w:cs="Times New Roman"/>
          <w:color w:val="000000"/>
          <w:spacing w:val="-6"/>
          <w:sz w:val="22"/>
          <w:szCs w:val="22"/>
        </w:rPr>
        <w:t xml:space="preserve">за </w:t>
      </w:r>
      <w:r w:rsidRPr="00332E16">
        <w:rPr>
          <w:rFonts w:ascii="Times New Roman" w:hAnsi="Times New Roman" w:cs="Times New Roman"/>
          <w:color w:val="000000"/>
          <w:spacing w:val="-8"/>
          <w:sz w:val="22"/>
          <w:szCs w:val="22"/>
        </w:rPr>
        <w:t xml:space="preserve">Договором дорівнює: </w:t>
      </w:r>
      <w:r w:rsidR="00546CB8" w:rsidRPr="00332E16">
        <w:rPr>
          <w:rFonts w:ascii="Times New Roman" w:hAnsi="Times New Roman" w:cs="Times New Roman"/>
          <w:b/>
          <w:color w:val="000000"/>
          <w:spacing w:val="-8"/>
          <w:sz w:val="22"/>
          <w:szCs w:val="22"/>
        </w:rPr>
        <w:t>10 0</w:t>
      </w:r>
      <w:r w:rsidR="006511E1" w:rsidRPr="00332E16">
        <w:rPr>
          <w:rFonts w:ascii="Times New Roman" w:hAnsi="Times New Roman" w:cs="Times New Roman"/>
          <w:b/>
          <w:color w:val="000000"/>
          <w:spacing w:val="-8"/>
          <w:sz w:val="22"/>
          <w:szCs w:val="22"/>
        </w:rPr>
        <w:t xml:space="preserve">00 000,00 </w:t>
      </w:r>
      <w:r w:rsidR="002704C0" w:rsidRPr="00332E16">
        <w:rPr>
          <w:rFonts w:ascii="Times New Roman" w:hAnsi="Times New Roman" w:cs="Times New Roman"/>
          <w:b/>
          <w:color w:val="000000"/>
          <w:spacing w:val="-8"/>
          <w:sz w:val="22"/>
          <w:szCs w:val="22"/>
        </w:rPr>
        <w:t xml:space="preserve">грн </w:t>
      </w:r>
      <w:r w:rsidRPr="00332E16">
        <w:rPr>
          <w:rFonts w:ascii="Times New Roman" w:hAnsi="Times New Roman" w:cs="Times New Roman"/>
          <w:b/>
          <w:color w:val="000000"/>
          <w:spacing w:val="-8"/>
          <w:sz w:val="22"/>
          <w:szCs w:val="22"/>
        </w:rPr>
        <w:t xml:space="preserve"> </w:t>
      </w:r>
      <w:r w:rsidR="006511E1" w:rsidRPr="00332E16">
        <w:rPr>
          <w:rFonts w:ascii="Times New Roman" w:hAnsi="Times New Roman" w:cs="Times New Roman"/>
          <w:b/>
          <w:color w:val="000000"/>
          <w:spacing w:val="-8"/>
          <w:sz w:val="22"/>
          <w:szCs w:val="22"/>
        </w:rPr>
        <w:t>(</w:t>
      </w:r>
      <w:r w:rsidR="00546CB8" w:rsidRPr="00332E16">
        <w:rPr>
          <w:rFonts w:ascii="Times New Roman" w:hAnsi="Times New Roman" w:cs="Times New Roman"/>
          <w:b/>
          <w:color w:val="000000"/>
          <w:spacing w:val="-8"/>
          <w:sz w:val="22"/>
          <w:szCs w:val="22"/>
        </w:rPr>
        <w:t>Десять мільйонів</w:t>
      </w:r>
      <w:r w:rsidR="006511E1" w:rsidRPr="00332E16">
        <w:rPr>
          <w:rFonts w:ascii="Times New Roman" w:hAnsi="Times New Roman" w:cs="Times New Roman"/>
          <w:b/>
          <w:color w:val="000000"/>
          <w:spacing w:val="-8"/>
          <w:sz w:val="22"/>
          <w:szCs w:val="22"/>
        </w:rPr>
        <w:t xml:space="preserve"> </w:t>
      </w:r>
      <w:r w:rsidRPr="00332E16">
        <w:rPr>
          <w:rFonts w:ascii="Times New Roman" w:hAnsi="Times New Roman" w:cs="Times New Roman"/>
          <w:b/>
          <w:color w:val="000000"/>
          <w:spacing w:val="-8"/>
          <w:sz w:val="22"/>
          <w:szCs w:val="22"/>
        </w:rPr>
        <w:t xml:space="preserve">грн. </w:t>
      </w:r>
      <w:r w:rsidR="006511E1" w:rsidRPr="00332E16">
        <w:rPr>
          <w:rFonts w:ascii="Times New Roman" w:hAnsi="Times New Roman" w:cs="Times New Roman"/>
          <w:b/>
          <w:color w:val="000000"/>
          <w:spacing w:val="-8"/>
          <w:sz w:val="22"/>
          <w:szCs w:val="22"/>
        </w:rPr>
        <w:t>00</w:t>
      </w:r>
      <w:r w:rsidRPr="00332E16">
        <w:rPr>
          <w:rFonts w:ascii="Times New Roman" w:hAnsi="Times New Roman" w:cs="Times New Roman"/>
          <w:b/>
          <w:color w:val="000000"/>
          <w:spacing w:val="-8"/>
          <w:sz w:val="22"/>
          <w:szCs w:val="22"/>
        </w:rPr>
        <w:t xml:space="preserve"> коп.).</w:t>
      </w:r>
      <w:r w:rsidRPr="00F9723A">
        <w:rPr>
          <w:rFonts w:ascii="Times New Roman" w:hAnsi="Times New Roman" w:cs="Times New Roman"/>
          <w:b/>
          <w:color w:val="000000"/>
          <w:spacing w:val="-8"/>
          <w:sz w:val="22"/>
          <w:szCs w:val="22"/>
        </w:rPr>
        <w:t xml:space="preserve"> </w:t>
      </w:r>
    </w:p>
    <w:p w14:paraId="60BCA35C" w14:textId="77777777" w:rsidR="00797585" w:rsidRPr="00F9723A" w:rsidRDefault="00797585" w:rsidP="009730F1">
      <w:pPr>
        <w:pStyle w:val="af0"/>
        <w:spacing w:before="0" w:beforeAutospacing="0" w:after="0"/>
        <w:jc w:val="both"/>
        <w:rPr>
          <w:b/>
          <w:bCs/>
          <w:sz w:val="22"/>
          <w:szCs w:val="22"/>
        </w:rPr>
      </w:pPr>
      <w:r w:rsidRPr="00F9723A">
        <w:rPr>
          <w:b/>
          <w:color w:val="000000"/>
          <w:spacing w:val="-8"/>
          <w:sz w:val="22"/>
          <w:szCs w:val="22"/>
        </w:rPr>
        <w:t>2.1.</w:t>
      </w:r>
      <w:r w:rsidR="004832BC">
        <w:rPr>
          <w:b/>
          <w:color w:val="000000"/>
          <w:spacing w:val="-8"/>
          <w:sz w:val="22"/>
          <w:szCs w:val="22"/>
        </w:rPr>
        <w:t>1</w:t>
      </w:r>
      <w:r w:rsidRPr="00F9723A">
        <w:rPr>
          <w:b/>
          <w:color w:val="000000"/>
          <w:spacing w:val="-8"/>
          <w:sz w:val="22"/>
          <w:szCs w:val="22"/>
        </w:rPr>
        <w:t xml:space="preserve">. </w:t>
      </w:r>
      <w:r w:rsidRPr="00F9723A">
        <w:rPr>
          <w:sz w:val="22"/>
          <w:szCs w:val="22"/>
        </w:rPr>
        <w:t xml:space="preserve">Ліміт відповідальності Страховика за </w:t>
      </w:r>
      <w:r w:rsidR="00B752A4" w:rsidRPr="00F9723A">
        <w:rPr>
          <w:sz w:val="22"/>
          <w:szCs w:val="22"/>
        </w:rPr>
        <w:t>однією вимогою (позовом)</w:t>
      </w:r>
      <w:r w:rsidRPr="00F9723A">
        <w:rPr>
          <w:sz w:val="22"/>
          <w:szCs w:val="22"/>
        </w:rPr>
        <w:t xml:space="preserve">, що </w:t>
      </w:r>
      <w:r w:rsidR="00B752A4" w:rsidRPr="00F9723A">
        <w:rPr>
          <w:sz w:val="22"/>
          <w:szCs w:val="22"/>
        </w:rPr>
        <w:t>пред’являється</w:t>
      </w:r>
      <w:r w:rsidRPr="00F9723A">
        <w:rPr>
          <w:sz w:val="22"/>
          <w:szCs w:val="22"/>
        </w:rPr>
        <w:t xml:space="preserve"> однією третьою особою до Страхувальника становить </w:t>
      </w:r>
      <w:r w:rsidR="00E20076">
        <w:rPr>
          <w:sz w:val="22"/>
          <w:szCs w:val="22"/>
        </w:rPr>
        <w:t>____________________________________________</w:t>
      </w:r>
    </w:p>
    <w:p w14:paraId="3FD3FD41" w14:textId="77777777" w:rsidR="00797585" w:rsidRPr="00F9723A" w:rsidRDefault="00797585" w:rsidP="009730F1">
      <w:pPr>
        <w:jc w:val="both"/>
        <w:rPr>
          <w:rFonts w:ascii="Times New Roman" w:hAnsi="Times New Roman" w:cs="Times New Roman"/>
          <w:color w:val="000000"/>
          <w:sz w:val="22"/>
          <w:szCs w:val="22"/>
        </w:rPr>
      </w:pPr>
      <w:r w:rsidRPr="00F9723A">
        <w:rPr>
          <w:rFonts w:ascii="Times New Roman" w:hAnsi="Times New Roman" w:cs="Times New Roman"/>
          <w:b/>
          <w:color w:val="000000"/>
          <w:sz w:val="22"/>
          <w:szCs w:val="22"/>
        </w:rPr>
        <w:t>2.2.</w:t>
      </w:r>
      <w:r w:rsidRPr="00F9723A">
        <w:rPr>
          <w:rFonts w:ascii="Times New Roman" w:hAnsi="Times New Roman" w:cs="Times New Roman"/>
          <w:color w:val="000000"/>
          <w:sz w:val="22"/>
          <w:szCs w:val="22"/>
        </w:rPr>
        <w:t xml:space="preserve"> </w:t>
      </w:r>
      <w:r w:rsidRPr="00F9723A">
        <w:rPr>
          <w:rFonts w:ascii="Times New Roman" w:hAnsi="Times New Roman" w:cs="Times New Roman"/>
          <w:sz w:val="22"/>
          <w:szCs w:val="22"/>
        </w:rPr>
        <w:t xml:space="preserve">Безумовна франшиза по кожному та </w:t>
      </w:r>
      <w:r w:rsidR="00BD4DB8" w:rsidRPr="00F9723A">
        <w:rPr>
          <w:rFonts w:ascii="Times New Roman" w:hAnsi="Times New Roman" w:cs="Times New Roman"/>
          <w:sz w:val="22"/>
          <w:szCs w:val="22"/>
        </w:rPr>
        <w:t>будь-якому</w:t>
      </w:r>
      <w:r w:rsidRPr="00F9723A">
        <w:rPr>
          <w:rFonts w:ascii="Times New Roman" w:hAnsi="Times New Roman" w:cs="Times New Roman"/>
          <w:sz w:val="22"/>
          <w:szCs w:val="22"/>
        </w:rPr>
        <w:t xml:space="preserve"> страховому випадку дорівнює: </w:t>
      </w:r>
      <w:r w:rsidR="00E20076">
        <w:rPr>
          <w:rFonts w:ascii="Times New Roman" w:hAnsi="Times New Roman" w:cs="Times New Roman"/>
          <w:sz w:val="22"/>
          <w:szCs w:val="22"/>
        </w:rPr>
        <w:t>______________________</w:t>
      </w:r>
      <w:r w:rsidR="004832BC">
        <w:rPr>
          <w:rFonts w:ascii="Times New Roman" w:hAnsi="Times New Roman" w:cs="Times New Roman"/>
          <w:b/>
          <w:sz w:val="22"/>
          <w:szCs w:val="22"/>
        </w:rPr>
        <w:t>грн.</w:t>
      </w:r>
      <w:r w:rsidRPr="00F9723A">
        <w:rPr>
          <w:rFonts w:ascii="Times New Roman" w:hAnsi="Times New Roman" w:cs="Times New Roman"/>
          <w:sz w:val="22"/>
          <w:szCs w:val="22"/>
        </w:rPr>
        <w:t xml:space="preserve">, що складає </w:t>
      </w:r>
      <w:r w:rsidR="009B5782">
        <w:rPr>
          <w:rFonts w:ascii="Times New Roman" w:hAnsi="Times New Roman" w:cs="Times New Roman"/>
          <w:sz w:val="22"/>
          <w:szCs w:val="22"/>
        </w:rPr>
        <w:t>___</w:t>
      </w:r>
      <w:r w:rsidRPr="00F9723A">
        <w:rPr>
          <w:rFonts w:ascii="Times New Roman" w:hAnsi="Times New Roman" w:cs="Times New Roman"/>
          <w:sz w:val="22"/>
          <w:szCs w:val="22"/>
        </w:rPr>
        <w:t>від страхової суми, вказаної в п.2.1. Договору.</w:t>
      </w:r>
      <w:r w:rsidRPr="00F9723A">
        <w:rPr>
          <w:rFonts w:ascii="Times New Roman" w:hAnsi="Times New Roman" w:cs="Times New Roman"/>
          <w:color w:val="000000"/>
          <w:sz w:val="22"/>
          <w:szCs w:val="22"/>
        </w:rPr>
        <w:t xml:space="preserve"> </w:t>
      </w:r>
    </w:p>
    <w:p w14:paraId="42A7719E" w14:textId="77777777" w:rsidR="00797585" w:rsidRPr="00F9723A" w:rsidRDefault="00797585" w:rsidP="009730F1">
      <w:pPr>
        <w:jc w:val="both"/>
        <w:rPr>
          <w:rFonts w:ascii="Times New Roman" w:hAnsi="Times New Roman" w:cs="Times New Roman"/>
          <w:sz w:val="22"/>
          <w:szCs w:val="22"/>
        </w:rPr>
      </w:pPr>
      <w:r w:rsidRPr="00F9723A">
        <w:rPr>
          <w:rFonts w:ascii="Times New Roman" w:hAnsi="Times New Roman" w:cs="Times New Roman"/>
          <w:b/>
          <w:color w:val="000000"/>
          <w:spacing w:val="-4"/>
          <w:sz w:val="22"/>
          <w:szCs w:val="22"/>
        </w:rPr>
        <w:t>2.3.</w:t>
      </w:r>
      <w:r w:rsidRPr="00F9723A">
        <w:rPr>
          <w:rFonts w:ascii="Times New Roman" w:hAnsi="Times New Roman" w:cs="Times New Roman"/>
          <w:color w:val="000000"/>
          <w:spacing w:val="-4"/>
          <w:sz w:val="22"/>
          <w:szCs w:val="22"/>
        </w:rPr>
        <w:t xml:space="preserve"> </w:t>
      </w:r>
      <w:r w:rsidRPr="00F9723A">
        <w:rPr>
          <w:rFonts w:ascii="Times New Roman" w:hAnsi="Times New Roman" w:cs="Times New Roman"/>
          <w:sz w:val="22"/>
          <w:szCs w:val="22"/>
        </w:rPr>
        <w:t>Після виплати страхового відшкодування розмір страхової суми зменшується на суму фактично виплаченого страхового відшкодування.</w:t>
      </w:r>
    </w:p>
    <w:p w14:paraId="2CBE8D6C" w14:textId="77777777" w:rsidR="001D5059" w:rsidRPr="00F9723A" w:rsidRDefault="001D5059" w:rsidP="001D5059">
      <w:pPr>
        <w:jc w:val="both"/>
        <w:rPr>
          <w:rFonts w:ascii="Times New Roman" w:hAnsi="Times New Roman" w:cs="Times New Roman"/>
          <w:sz w:val="22"/>
          <w:szCs w:val="22"/>
        </w:rPr>
      </w:pPr>
      <w:r w:rsidRPr="00F9723A">
        <w:rPr>
          <w:rFonts w:ascii="Times New Roman" w:hAnsi="Times New Roman" w:cs="Times New Roman"/>
          <w:b/>
          <w:sz w:val="22"/>
          <w:szCs w:val="22"/>
        </w:rPr>
        <w:t>2.4.</w:t>
      </w:r>
      <w:r w:rsidRPr="00F9723A">
        <w:rPr>
          <w:rFonts w:ascii="Times New Roman" w:hAnsi="Times New Roman" w:cs="Times New Roman"/>
          <w:sz w:val="22"/>
          <w:szCs w:val="22"/>
        </w:rPr>
        <w:t xml:space="preserve"> Декілька судових позовів та судових рішень за ними за шкоду, заподіяну однією причиною, обставиною, будуть розглядатися в межах одного страхового випадку. При цьому, якщо шкоду заподіяно у різний час, але між нею існує причинний зв'язок, вимоги щодо відшкодування такої шкоди  будуть розглядатися в межах одного страхового випадку.</w:t>
      </w:r>
    </w:p>
    <w:p w14:paraId="2544259A" w14:textId="77777777" w:rsidR="005E27AC" w:rsidRPr="00F9723A" w:rsidRDefault="005E27AC" w:rsidP="009730F1">
      <w:pPr>
        <w:jc w:val="both"/>
        <w:rPr>
          <w:rFonts w:ascii="Times New Roman" w:hAnsi="Times New Roman" w:cs="Times New Roman"/>
          <w:sz w:val="22"/>
          <w:szCs w:val="22"/>
        </w:rPr>
      </w:pPr>
    </w:p>
    <w:p w14:paraId="426355B8" w14:textId="77777777" w:rsidR="00797585" w:rsidRPr="00F9723A" w:rsidRDefault="00797585" w:rsidP="009730F1">
      <w:pPr>
        <w:shd w:val="clear" w:color="auto" w:fill="FFFFFF"/>
        <w:jc w:val="center"/>
        <w:rPr>
          <w:rFonts w:ascii="Times New Roman" w:hAnsi="Times New Roman" w:cs="Times New Roman"/>
          <w:b/>
          <w:color w:val="000000"/>
          <w:w w:val="101"/>
          <w:sz w:val="22"/>
          <w:szCs w:val="22"/>
        </w:rPr>
      </w:pPr>
      <w:r w:rsidRPr="00F9723A">
        <w:rPr>
          <w:rFonts w:ascii="Times New Roman" w:hAnsi="Times New Roman" w:cs="Times New Roman"/>
          <w:b/>
          <w:color w:val="000000"/>
          <w:w w:val="101"/>
          <w:sz w:val="22"/>
          <w:szCs w:val="22"/>
        </w:rPr>
        <w:t>3.  СТРАХОВІ ВИПАДКИ. ВИКЛЮЧЕННЯ ЗІ СТРАХОВИХ ВИПАДКІВ ТА ОБМЕЖЕННЯ СТРАХУВАННЯ.</w:t>
      </w:r>
    </w:p>
    <w:p w14:paraId="77DC4656" w14:textId="77777777" w:rsidR="00A72316" w:rsidRPr="00F9723A" w:rsidRDefault="00797585" w:rsidP="00A72316">
      <w:pPr>
        <w:jc w:val="both"/>
        <w:rPr>
          <w:rFonts w:ascii="Times New Roman" w:hAnsi="Times New Roman" w:cs="Times New Roman"/>
          <w:sz w:val="22"/>
          <w:szCs w:val="22"/>
        </w:rPr>
      </w:pPr>
      <w:r w:rsidRPr="00F9723A">
        <w:rPr>
          <w:rFonts w:ascii="Times New Roman" w:hAnsi="Times New Roman" w:cs="Times New Roman"/>
          <w:b/>
          <w:sz w:val="22"/>
          <w:szCs w:val="22"/>
        </w:rPr>
        <w:t>3.1.</w:t>
      </w:r>
      <w:r w:rsidR="00555845" w:rsidRPr="00F9723A">
        <w:rPr>
          <w:rFonts w:ascii="Times New Roman" w:hAnsi="Times New Roman" w:cs="Times New Roman"/>
          <w:sz w:val="22"/>
          <w:szCs w:val="22"/>
        </w:rPr>
        <w:t xml:space="preserve"> Страховим випадком за цим Договором є визнаний судом факт настання відповідальності Страхувальника за нанесену шкоду третім особам</w:t>
      </w:r>
      <w:r w:rsidR="00113C6F" w:rsidRPr="00F9723A">
        <w:rPr>
          <w:rFonts w:ascii="Times New Roman" w:hAnsi="Times New Roman" w:cs="Times New Roman"/>
          <w:sz w:val="22"/>
          <w:szCs w:val="22"/>
        </w:rPr>
        <w:t xml:space="preserve"> </w:t>
      </w:r>
      <w:r w:rsidR="00A72316" w:rsidRPr="00F9723A">
        <w:rPr>
          <w:rFonts w:ascii="Times New Roman" w:hAnsi="Times New Roman" w:cs="Times New Roman"/>
          <w:sz w:val="22"/>
          <w:szCs w:val="22"/>
        </w:rPr>
        <w:t>при наданні електронних довірчих послуг, внаслідок:</w:t>
      </w:r>
    </w:p>
    <w:p w14:paraId="588350EB" w14:textId="77777777" w:rsidR="00A72316" w:rsidRPr="00F9723A" w:rsidRDefault="00A72316" w:rsidP="00A72316">
      <w:pPr>
        <w:jc w:val="both"/>
        <w:rPr>
          <w:rFonts w:ascii="Times New Roman" w:hAnsi="Times New Roman" w:cs="Times New Roman"/>
          <w:sz w:val="24"/>
          <w:szCs w:val="24"/>
          <w:lang w:eastAsia="ru-RU"/>
        </w:rPr>
      </w:pPr>
      <w:r w:rsidRPr="00F9723A">
        <w:rPr>
          <w:rFonts w:ascii="Times New Roman" w:hAnsi="Times New Roman" w:cs="Times New Roman"/>
          <w:sz w:val="22"/>
          <w:szCs w:val="22"/>
        </w:rPr>
        <w:t xml:space="preserve">- </w:t>
      </w:r>
      <w:r w:rsidRPr="00F9723A">
        <w:rPr>
          <w:rFonts w:ascii="Times New Roman" w:hAnsi="Times New Roman" w:cs="Times New Roman"/>
          <w:sz w:val="22"/>
          <w:szCs w:val="22"/>
          <w:lang w:eastAsia="ru-RU"/>
        </w:rPr>
        <w:t>ненадання належного захисту персональних даних користувачів електронних довірчих послуг;</w:t>
      </w:r>
    </w:p>
    <w:p w14:paraId="40C434FE" w14:textId="77777777" w:rsidR="00555845" w:rsidRPr="00F9723A" w:rsidRDefault="00A72316" w:rsidP="006E53B4">
      <w:pPr>
        <w:widowControl/>
        <w:suppressAutoHyphens w:val="0"/>
        <w:autoSpaceDE/>
        <w:jc w:val="both"/>
        <w:rPr>
          <w:rFonts w:ascii="Times New Roman" w:hAnsi="Times New Roman" w:cs="Times New Roman"/>
          <w:sz w:val="22"/>
          <w:szCs w:val="22"/>
        </w:rPr>
      </w:pPr>
      <w:r w:rsidRPr="00F9723A">
        <w:rPr>
          <w:rFonts w:ascii="Times New Roman" w:hAnsi="Times New Roman" w:cs="Times New Roman"/>
          <w:sz w:val="22"/>
          <w:szCs w:val="22"/>
          <w:lang w:eastAsia="ru-RU"/>
        </w:rPr>
        <w:t xml:space="preserve">- неналежного функціонування програмно-технічного комплексу </w:t>
      </w:r>
      <w:r w:rsidR="009B381F" w:rsidRPr="00F9723A">
        <w:rPr>
          <w:rFonts w:ascii="Times New Roman" w:hAnsi="Times New Roman" w:cs="Times New Roman"/>
          <w:sz w:val="22"/>
          <w:szCs w:val="22"/>
          <w:lang w:val="en-US" w:eastAsia="ru-RU"/>
        </w:rPr>
        <w:t>C</w:t>
      </w:r>
      <w:proofErr w:type="spellStart"/>
      <w:r w:rsidRPr="00F9723A">
        <w:rPr>
          <w:rFonts w:ascii="Times New Roman" w:hAnsi="Times New Roman" w:cs="Times New Roman"/>
          <w:sz w:val="22"/>
          <w:szCs w:val="22"/>
          <w:lang w:eastAsia="ru-RU"/>
        </w:rPr>
        <w:t>трахувальника</w:t>
      </w:r>
      <w:proofErr w:type="spellEnd"/>
      <w:r w:rsidRPr="00F9723A">
        <w:rPr>
          <w:rFonts w:ascii="Times New Roman" w:hAnsi="Times New Roman" w:cs="Times New Roman"/>
          <w:sz w:val="22"/>
          <w:szCs w:val="22"/>
          <w:lang w:eastAsia="ru-RU"/>
        </w:rPr>
        <w:t xml:space="preserve"> або недостатній захист інформації, що в ньому обробляється</w:t>
      </w:r>
      <w:r w:rsidR="00555845" w:rsidRPr="00F9723A">
        <w:rPr>
          <w:rFonts w:ascii="Times New Roman" w:hAnsi="Times New Roman" w:cs="Times New Roman"/>
          <w:sz w:val="22"/>
          <w:szCs w:val="22"/>
        </w:rPr>
        <w:t>.</w:t>
      </w:r>
    </w:p>
    <w:p w14:paraId="4231C426" w14:textId="77777777" w:rsidR="00797585" w:rsidRPr="00F9723A" w:rsidRDefault="00797585" w:rsidP="009730F1">
      <w:pPr>
        <w:pStyle w:val="a5"/>
        <w:spacing w:after="0"/>
        <w:jc w:val="both"/>
        <w:rPr>
          <w:rFonts w:ascii="Times New Roman" w:hAnsi="Times New Roman" w:cs="Times New Roman"/>
          <w:sz w:val="22"/>
          <w:szCs w:val="22"/>
        </w:rPr>
      </w:pPr>
      <w:r w:rsidRPr="00F9723A">
        <w:rPr>
          <w:rFonts w:ascii="Times New Roman" w:hAnsi="Times New Roman" w:cs="Times New Roman"/>
          <w:b/>
          <w:color w:val="000000"/>
          <w:spacing w:val="-4"/>
          <w:sz w:val="22"/>
          <w:szCs w:val="22"/>
        </w:rPr>
        <w:t>3.2.</w:t>
      </w:r>
      <w:r w:rsidRPr="00F9723A">
        <w:rPr>
          <w:rFonts w:ascii="Times New Roman" w:hAnsi="Times New Roman" w:cs="Times New Roman"/>
          <w:color w:val="000000"/>
          <w:spacing w:val="-4"/>
          <w:sz w:val="22"/>
          <w:szCs w:val="22"/>
        </w:rPr>
        <w:t xml:space="preserve"> Подія</w:t>
      </w:r>
      <w:r w:rsidRPr="00F9723A">
        <w:rPr>
          <w:rFonts w:ascii="Times New Roman" w:hAnsi="Times New Roman" w:cs="Times New Roman"/>
          <w:sz w:val="22"/>
          <w:szCs w:val="22"/>
        </w:rPr>
        <w:t xml:space="preserve">, вказана в п. 3.1 Договору визнається страховим випадком за наявності в сукупності таких ознак: </w:t>
      </w:r>
    </w:p>
    <w:p w14:paraId="0A3EB169" w14:textId="77777777" w:rsidR="00797585" w:rsidRPr="00F9723A" w:rsidRDefault="00797585" w:rsidP="009730F1">
      <w:pPr>
        <w:pStyle w:val="a5"/>
        <w:spacing w:after="0"/>
        <w:jc w:val="both"/>
        <w:rPr>
          <w:rFonts w:ascii="Times New Roman" w:hAnsi="Times New Roman" w:cs="Times New Roman"/>
          <w:sz w:val="22"/>
          <w:szCs w:val="22"/>
        </w:rPr>
      </w:pPr>
      <w:r w:rsidRPr="005923D1">
        <w:rPr>
          <w:rFonts w:ascii="Times New Roman" w:hAnsi="Times New Roman" w:cs="Times New Roman"/>
          <w:b/>
          <w:sz w:val="22"/>
          <w:szCs w:val="22"/>
        </w:rPr>
        <w:lastRenderedPageBreak/>
        <w:t>3.2.1.</w:t>
      </w:r>
      <w:r w:rsidRPr="00F9723A">
        <w:rPr>
          <w:rFonts w:ascii="Times New Roman" w:hAnsi="Times New Roman" w:cs="Times New Roman"/>
          <w:sz w:val="22"/>
          <w:szCs w:val="22"/>
        </w:rPr>
        <w:t xml:space="preserve"> Подія сталася внаслідок дії або бездіяльності Страхувальника;</w:t>
      </w:r>
    </w:p>
    <w:p w14:paraId="2228C730" w14:textId="77777777" w:rsidR="00797585" w:rsidRPr="00F9723A" w:rsidRDefault="00797585" w:rsidP="009730F1">
      <w:pPr>
        <w:pStyle w:val="a5"/>
        <w:spacing w:after="0"/>
        <w:jc w:val="both"/>
        <w:rPr>
          <w:rFonts w:ascii="Times New Roman" w:hAnsi="Times New Roman" w:cs="Times New Roman"/>
          <w:sz w:val="22"/>
          <w:szCs w:val="22"/>
        </w:rPr>
      </w:pPr>
      <w:r w:rsidRPr="005923D1">
        <w:rPr>
          <w:rFonts w:ascii="Times New Roman" w:hAnsi="Times New Roman" w:cs="Times New Roman"/>
          <w:b/>
          <w:sz w:val="22"/>
          <w:szCs w:val="22"/>
        </w:rPr>
        <w:t>3.2.2.</w:t>
      </w:r>
      <w:r w:rsidRPr="00F9723A">
        <w:rPr>
          <w:rFonts w:ascii="Times New Roman" w:hAnsi="Times New Roman" w:cs="Times New Roman"/>
          <w:sz w:val="22"/>
          <w:szCs w:val="22"/>
        </w:rPr>
        <w:t xml:space="preserve"> Подія призвела до обґрунтованої, встановленої згідно з чинним законодавством шкоди майновим інтересам третіх осіб;</w:t>
      </w:r>
    </w:p>
    <w:p w14:paraId="116E3F34" w14:textId="77777777" w:rsidR="00797585" w:rsidRPr="00F9723A" w:rsidRDefault="00797585" w:rsidP="009730F1">
      <w:pPr>
        <w:pStyle w:val="a5"/>
        <w:spacing w:after="0"/>
        <w:jc w:val="both"/>
        <w:rPr>
          <w:rFonts w:ascii="Times New Roman" w:hAnsi="Times New Roman" w:cs="Times New Roman"/>
          <w:sz w:val="22"/>
          <w:szCs w:val="22"/>
        </w:rPr>
      </w:pPr>
      <w:r w:rsidRPr="005923D1">
        <w:rPr>
          <w:rFonts w:ascii="Times New Roman" w:hAnsi="Times New Roman" w:cs="Times New Roman"/>
          <w:b/>
          <w:sz w:val="22"/>
          <w:szCs w:val="22"/>
        </w:rPr>
        <w:t>3.2.3.</w:t>
      </w:r>
      <w:r w:rsidRPr="00F9723A">
        <w:rPr>
          <w:rFonts w:ascii="Times New Roman" w:hAnsi="Times New Roman" w:cs="Times New Roman"/>
          <w:sz w:val="22"/>
          <w:szCs w:val="22"/>
        </w:rPr>
        <w:t xml:space="preserve"> Протягом </w:t>
      </w:r>
      <w:r w:rsidR="00205CD3" w:rsidRPr="00F9723A">
        <w:rPr>
          <w:rFonts w:ascii="Times New Roman" w:hAnsi="Times New Roman" w:cs="Times New Roman"/>
          <w:sz w:val="22"/>
          <w:szCs w:val="22"/>
        </w:rPr>
        <w:t>строку</w:t>
      </w:r>
      <w:r w:rsidR="006A57B3" w:rsidRPr="00F9723A">
        <w:rPr>
          <w:rFonts w:ascii="Times New Roman" w:hAnsi="Times New Roman" w:cs="Times New Roman"/>
          <w:sz w:val="22"/>
          <w:szCs w:val="22"/>
        </w:rPr>
        <w:t>, вказаного в п. 3.3. Договору,</w:t>
      </w:r>
      <w:r w:rsidRPr="00F9723A">
        <w:rPr>
          <w:rFonts w:ascii="Times New Roman" w:hAnsi="Times New Roman" w:cs="Times New Roman"/>
          <w:sz w:val="22"/>
          <w:szCs w:val="22"/>
        </w:rPr>
        <w:t xml:space="preserve"> з моменту завдання шкоди майновим інтересам третіх осіб, Страхувальникові пред’явлені майнові </w:t>
      </w:r>
      <w:r w:rsidR="004371A1" w:rsidRPr="00F9723A">
        <w:rPr>
          <w:rFonts w:ascii="Times New Roman" w:hAnsi="Times New Roman" w:cs="Times New Roman"/>
          <w:sz w:val="22"/>
          <w:szCs w:val="22"/>
        </w:rPr>
        <w:t>позови</w:t>
      </w:r>
      <w:r w:rsidRPr="00F9723A">
        <w:rPr>
          <w:rFonts w:ascii="Times New Roman" w:hAnsi="Times New Roman" w:cs="Times New Roman"/>
          <w:sz w:val="22"/>
          <w:szCs w:val="22"/>
        </w:rPr>
        <w:t xml:space="preserve">, заявлені у відповідності та на підставі норм </w:t>
      </w:r>
      <w:r w:rsidR="00D2270F" w:rsidRPr="00F9723A">
        <w:rPr>
          <w:rFonts w:ascii="Times New Roman" w:hAnsi="Times New Roman" w:cs="Times New Roman"/>
          <w:sz w:val="22"/>
          <w:szCs w:val="22"/>
        </w:rPr>
        <w:t>чинного</w:t>
      </w:r>
      <w:r w:rsidRPr="00F9723A">
        <w:rPr>
          <w:rFonts w:ascii="Times New Roman" w:hAnsi="Times New Roman" w:cs="Times New Roman"/>
          <w:sz w:val="22"/>
          <w:szCs w:val="22"/>
        </w:rPr>
        <w:t xml:space="preserve"> законодавства, про відшкодування завданої Страхувальником шкоди;</w:t>
      </w:r>
    </w:p>
    <w:p w14:paraId="4D7B5B4C" w14:textId="77777777" w:rsidR="00797585" w:rsidRPr="00F9723A" w:rsidRDefault="00797585" w:rsidP="009730F1">
      <w:pPr>
        <w:pStyle w:val="a5"/>
        <w:spacing w:after="0"/>
        <w:jc w:val="both"/>
        <w:rPr>
          <w:rFonts w:ascii="Times New Roman" w:hAnsi="Times New Roman" w:cs="Times New Roman"/>
          <w:sz w:val="22"/>
          <w:szCs w:val="22"/>
        </w:rPr>
      </w:pPr>
      <w:r w:rsidRPr="005923D1">
        <w:rPr>
          <w:rFonts w:ascii="Times New Roman" w:hAnsi="Times New Roman" w:cs="Times New Roman"/>
          <w:b/>
          <w:sz w:val="22"/>
          <w:szCs w:val="22"/>
        </w:rPr>
        <w:t>3.2.4.</w:t>
      </w:r>
      <w:r w:rsidRPr="00F9723A">
        <w:rPr>
          <w:rFonts w:ascii="Times New Roman" w:hAnsi="Times New Roman" w:cs="Times New Roman"/>
          <w:sz w:val="22"/>
          <w:szCs w:val="22"/>
        </w:rPr>
        <w:t xml:space="preserve"> В діях Страхувальника, що призвели до </w:t>
      </w:r>
      <w:r w:rsidR="00383729" w:rsidRPr="00F9723A">
        <w:rPr>
          <w:rFonts w:ascii="Times New Roman" w:hAnsi="Times New Roman" w:cs="Times New Roman"/>
          <w:sz w:val="22"/>
          <w:szCs w:val="22"/>
        </w:rPr>
        <w:t xml:space="preserve">настання </w:t>
      </w:r>
      <w:r w:rsidRPr="00F9723A">
        <w:rPr>
          <w:rFonts w:ascii="Times New Roman" w:hAnsi="Times New Roman" w:cs="Times New Roman"/>
          <w:sz w:val="22"/>
          <w:szCs w:val="22"/>
        </w:rPr>
        <w:t>страхового випадку, відсутня груба необережність (дії, які ні за  яких обставин не могли мати місце згідно з кваліфікацією працівника або посадової особи Страхувальника), а також свідомі, навмисні дії;</w:t>
      </w:r>
    </w:p>
    <w:p w14:paraId="106A4F4D" w14:textId="77777777" w:rsidR="00797585" w:rsidRPr="00F9723A" w:rsidRDefault="00797585" w:rsidP="009730F1">
      <w:pPr>
        <w:pStyle w:val="a5"/>
        <w:spacing w:after="0"/>
        <w:jc w:val="both"/>
        <w:rPr>
          <w:rFonts w:ascii="Times New Roman" w:hAnsi="Times New Roman" w:cs="Times New Roman"/>
          <w:sz w:val="22"/>
          <w:szCs w:val="22"/>
        </w:rPr>
      </w:pPr>
      <w:r w:rsidRPr="005923D1">
        <w:rPr>
          <w:rFonts w:ascii="Times New Roman" w:hAnsi="Times New Roman" w:cs="Times New Roman"/>
          <w:b/>
          <w:sz w:val="22"/>
          <w:szCs w:val="22"/>
        </w:rPr>
        <w:t>3.2.5.</w:t>
      </w:r>
      <w:r w:rsidRPr="00F9723A">
        <w:rPr>
          <w:rFonts w:ascii="Times New Roman" w:hAnsi="Times New Roman" w:cs="Times New Roman"/>
          <w:sz w:val="22"/>
          <w:szCs w:val="22"/>
        </w:rPr>
        <w:t xml:space="preserve"> Є наявність вини Страхувальника у заподіянні шкоди майновим інтересам третіх осіб, якщо інше не передбачено чинним законодавством України.</w:t>
      </w:r>
    </w:p>
    <w:p w14:paraId="5970E489" w14:textId="77777777" w:rsidR="00797585" w:rsidRPr="00013209" w:rsidRDefault="00797585" w:rsidP="009730F1">
      <w:pPr>
        <w:pStyle w:val="a5"/>
        <w:spacing w:after="0"/>
        <w:jc w:val="both"/>
        <w:rPr>
          <w:rFonts w:ascii="Times New Roman" w:hAnsi="Times New Roman" w:cs="Times New Roman"/>
          <w:sz w:val="22"/>
          <w:szCs w:val="22"/>
          <w:lang w:val="ru-RU"/>
        </w:rPr>
      </w:pPr>
      <w:r w:rsidRPr="005923D1">
        <w:rPr>
          <w:rFonts w:ascii="Times New Roman" w:hAnsi="Times New Roman" w:cs="Times New Roman"/>
          <w:b/>
          <w:sz w:val="22"/>
          <w:szCs w:val="22"/>
        </w:rPr>
        <w:t>3.2.6.</w:t>
      </w:r>
      <w:r w:rsidRPr="00F9723A">
        <w:rPr>
          <w:rFonts w:ascii="Times New Roman" w:hAnsi="Times New Roman" w:cs="Times New Roman"/>
          <w:sz w:val="22"/>
          <w:szCs w:val="22"/>
        </w:rPr>
        <w:t xml:space="preserve"> Страхувальником або третьою особою має бути доведений причинно-наслідковий зв</w:t>
      </w:r>
      <w:r w:rsidR="00FE586A" w:rsidRPr="00F9723A">
        <w:rPr>
          <w:rFonts w:ascii="Times New Roman" w:hAnsi="Times New Roman" w:cs="Times New Roman"/>
          <w:sz w:val="22"/>
          <w:szCs w:val="22"/>
        </w:rPr>
        <w:t>’</w:t>
      </w:r>
      <w:r w:rsidRPr="00F9723A">
        <w:rPr>
          <w:rFonts w:ascii="Times New Roman" w:hAnsi="Times New Roman" w:cs="Times New Roman"/>
          <w:sz w:val="22"/>
          <w:szCs w:val="22"/>
        </w:rPr>
        <w:t>язок між подією, яка кваліфікується як страховий випадок, та діяльністю Страхувальника</w:t>
      </w:r>
      <w:r w:rsidR="009E05C5" w:rsidRPr="00F9723A">
        <w:rPr>
          <w:rFonts w:ascii="Times New Roman" w:hAnsi="Times New Roman" w:cs="Times New Roman"/>
          <w:sz w:val="22"/>
          <w:szCs w:val="22"/>
        </w:rPr>
        <w:t xml:space="preserve"> з надання електронних довірчих послуг</w:t>
      </w:r>
      <w:r w:rsidRPr="00F9723A">
        <w:rPr>
          <w:rFonts w:ascii="Times New Roman" w:hAnsi="Times New Roman" w:cs="Times New Roman"/>
          <w:sz w:val="22"/>
          <w:szCs w:val="22"/>
        </w:rPr>
        <w:t>.</w:t>
      </w:r>
    </w:p>
    <w:p w14:paraId="5AFC3203" w14:textId="77777777" w:rsidR="009B381F" w:rsidRPr="00F9723A" w:rsidRDefault="00D57B81" w:rsidP="009730F1">
      <w:pPr>
        <w:pStyle w:val="a5"/>
        <w:spacing w:after="0"/>
        <w:jc w:val="both"/>
        <w:rPr>
          <w:rFonts w:ascii="Times New Roman" w:hAnsi="Times New Roman" w:cs="Times New Roman"/>
          <w:sz w:val="22"/>
          <w:szCs w:val="22"/>
        </w:rPr>
      </w:pPr>
      <w:r w:rsidRPr="005923D1">
        <w:rPr>
          <w:rFonts w:ascii="Times New Roman" w:hAnsi="Times New Roman" w:cs="Times New Roman"/>
          <w:b/>
          <w:sz w:val="22"/>
          <w:szCs w:val="22"/>
        </w:rPr>
        <w:t>3.2.7.</w:t>
      </w:r>
      <w:r w:rsidRPr="00F9723A">
        <w:rPr>
          <w:rFonts w:ascii="Times New Roman" w:hAnsi="Times New Roman" w:cs="Times New Roman"/>
          <w:sz w:val="22"/>
          <w:szCs w:val="22"/>
        </w:rPr>
        <w:t xml:space="preserve"> Шкода третім особам заподіяна протягом строку дії Договору на території страхування та </w:t>
      </w:r>
      <w:r w:rsidR="00E87005" w:rsidRPr="00F9723A">
        <w:rPr>
          <w:rFonts w:ascii="Times New Roman" w:hAnsi="Times New Roman" w:cs="Times New Roman"/>
          <w:sz w:val="22"/>
          <w:szCs w:val="22"/>
        </w:rPr>
        <w:t xml:space="preserve">при </w:t>
      </w:r>
      <w:r w:rsidR="00D37AB6" w:rsidRPr="00F9723A">
        <w:rPr>
          <w:rFonts w:ascii="Times New Roman" w:hAnsi="Times New Roman" w:cs="Times New Roman"/>
          <w:sz w:val="22"/>
          <w:szCs w:val="22"/>
        </w:rPr>
        <w:t>наданн</w:t>
      </w:r>
      <w:r w:rsidR="00E87005" w:rsidRPr="00F9723A">
        <w:rPr>
          <w:rFonts w:ascii="Times New Roman" w:hAnsi="Times New Roman" w:cs="Times New Roman"/>
          <w:sz w:val="22"/>
          <w:szCs w:val="22"/>
        </w:rPr>
        <w:t>і</w:t>
      </w:r>
      <w:r w:rsidR="00D37AB6" w:rsidRPr="00F9723A">
        <w:rPr>
          <w:rFonts w:ascii="Times New Roman" w:hAnsi="Times New Roman" w:cs="Times New Roman"/>
          <w:sz w:val="22"/>
          <w:szCs w:val="22"/>
        </w:rPr>
        <w:t xml:space="preserve"> Страхувальником </w:t>
      </w:r>
      <w:r w:rsidR="00E87005" w:rsidRPr="00F9723A">
        <w:rPr>
          <w:rFonts w:ascii="Times New Roman" w:hAnsi="Times New Roman" w:cs="Times New Roman"/>
          <w:sz w:val="22"/>
          <w:szCs w:val="22"/>
        </w:rPr>
        <w:t xml:space="preserve">протягом строку дії Договору </w:t>
      </w:r>
      <w:r w:rsidR="00D37AB6" w:rsidRPr="00F9723A">
        <w:rPr>
          <w:rFonts w:ascii="Times New Roman" w:hAnsi="Times New Roman" w:cs="Times New Roman"/>
          <w:sz w:val="22"/>
          <w:szCs w:val="22"/>
        </w:rPr>
        <w:t>е</w:t>
      </w:r>
      <w:r w:rsidRPr="00F9723A">
        <w:rPr>
          <w:rFonts w:ascii="Times New Roman" w:hAnsi="Times New Roman" w:cs="Times New Roman"/>
          <w:sz w:val="22"/>
          <w:szCs w:val="22"/>
        </w:rPr>
        <w:t>лектронн</w:t>
      </w:r>
      <w:r w:rsidR="00D37AB6" w:rsidRPr="00F9723A">
        <w:rPr>
          <w:rFonts w:ascii="Times New Roman" w:hAnsi="Times New Roman" w:cs="Times New Roman"/>
          <w:sz w:val="22"/>
          <w:szCs w:val="22"/>
        </w:rPr>
        <w:t xml:space="preserve">их </w:t>
      </w:r>
      <w:r w:rsidRPr="00F9723A">
        <w:rPr>
          <w:rFonts w:ascii="Times New Roman" w:hAnsi="Times New Roman" w:cs="Times New Roman"/>
          <w:sz w:val="22"/>
          <w:szCs w:val="22"/>
        </w:rPr>
        <w:t>довірч</w:t>
      </w:r>
      <w:r w:rsidR="00D37AB6" w:rsidRPr="00F9723A">
        <w:rPr>
          <w:rFonts w:ascii="Times New Roman" w:hAnsi="Times New Roman" w:cs="Times New Roman"/>
          <w:sz w:val="22"/>
          <w:szCs w:val="22"/>
        </w:rPr>
        <w:t>их</w:t>
      </w:r>
      <w:r w:rsidRPr="00F9723A">
        <w:rPr>
          <w:rFonts w:ascii="Times New Roman" w:hAnsi="Times New Roman" w:cs="Times New Roman"/>
          <w:sz w:val="22"/>
          <w:szCs w:val="22"/>
        </w:rPr>
        <w:t xml:space="preserve"> послуг</w:t>
      </w:r>
      <w:r w:rsidR="00D37AB6" w:rsidRPr="00F9723A">
        <w:rPr>
          <w:rFonts w:ascii="Times New Roman" w:hAnsi="Times New Roman" w:cs="Times New Roman"/>
          <w:sz w:val="22"/>
          <w:szCs w:val="22"/>
        </w:rPr>
        <w:t>.</w:t>
      </w:r>
    </w:p>
    <w:p w14:paraId="1817798E" w14:textId="77777777" w:rsidR="000A3FFE" w:rsidRPr="00F9723A" w:rsidRDefault="00797585" w:rsidP="009730F1">
      <w:pPr>
        <w:pStyle w:val="a5"/>
        <w:spacing w:after="0"/>
        <w:jc w:val="both"/>
        <w:rPr>
          <w:rFonts w:ascii="Times New Roman" w:hAnsi="Times New Roman" w:cs="Times New Roman"/>
          <w:sz w:val="22"/>
          <w:szCs w:val="22"/>
        </w:rPr>
      </w:pPr>
      <w:r w:rsidRPr="00F9723A">
        <w:rPr>
          <w:rFonts w:ascii="Times New Roman" w:hAnsi="Times New Roman" w:cs="Times New Roman"/>
          <w:b/>
          <w:bCs/>
          <w:sz w:val="22"/>
          <w:szCs w:val="22"/>
        </w:rPr>
        <w:t>3.3</w:t>
      </w:r>
      <w:r w:rsidR="002E37FA" w:rsidRPr="00F9723A">
        <w:rPr>
          <w:rFonts w:ascii="Times New Roman" w:hAnsi="Times New Roman" w:cs="Times New Roman"/>
          <w:sz w:val="22"/>
          <w:szCs w:val="22"/>
        </w:rPr>
        <w:t xml:space="preserve"> Страховик несе відповідальність за позовами від третіх осіб, що заявлені Страхувальнику протягом дії Договору</w:t>
      </w:r>
      <w:r w:rsidR="00B66ED3" w:rsidRPr="00F9723A">
        <w:rPr>
          <w:rFonts w:ascii="Times New Roman" w:hAnsi="Times New Roman" w:cs="Times New Roman"/>
          <w:sz w:val="22"/>
          <w:szCs w:val="22"/>
        </w:rPr>
        <w:t xml:space="preserve"> або протягом </w:t>
      </w:r>
      <w:r w:rsidR="00D821CE" w:rsidRPr="00F9723A">
        <w:rPr>
          <w:rFonts w:ascii="Times New Roman" w:hAnsi="Times New Roman" w:cs="Times New Roman"/>
          <w:sz w:val="22"/>
          <w:szCs w:val="22"/>
        </w:rPr>
        <w:t xml:space="preserve">1 (одного) </w:t>
      </w:r>
      <w:r w:rsidR="00B66ED3" w:rsidRPr="00F9723A">
        <w:rPr>
          <w:rFonts w:ascii="Times New Roman" w:hAnsi="Times New Roman" w:cs="Times New Roman"/>
          <w:sz w:val="22"/>
          <w:szCs w:val="22"/>
        </w:rPr>
        <w:t>місяця з моменту закінчення дії Договору,</w:t>
      </w:r>
      <w:r w:rsidR="002E37FA" w:rsidRPr="00F9723A">
        <w:rPr>
          <w:rFonts w:ascii="Times New Roman" w:hAnsi="Times New Roman" w:cs="Times New Roman"/>
          <w:sz w:val="22"/>
          <w:szCs w:val="22"/>
        </w:rPr>
        <w:t xml:space="preserve"> якщо події, що призвели до завдання збитку третім особам, відбулися в період дії</w:t>
      </w:r>
      <w:r w:rsidR="00D821CE" w:rsidRPr="00F9723A">
        <w:rPr>
          <w:rFonts w:ascii="Times New Roman" w:hAnsi="Times New Roman" w:cs="Times New Roman"/>
          <w:sz w:val="22"/>
          <w:szCs w:val="22"/>
        </w:rPr>
        <w:t xml:space="preserve"> Договору</w:t>
      </w:r>
      <w:r w:rsidR="00E653EA" w:rsidRPr="00F9723A">
        <w:rPr>
          <w:rFonts w:ascii="Times New Roman" w:hAnsi="Times New Roman" w:cs="Times New Roman"/>
          <w:sz w:val="22"/>
          <w:szCs w:val="22"/>
        </w:rPr>
        <w:t>.</w:t>
      </w:r>
      <w:r w:rsidR="002E37FA" w:rsidRPr="00F9723A">
        <w:rPr>
          <w:rFonts w:ascii="Times New Roman" w:hAnsi="Times New Roman" w:cs="Times New Roman"/>
          <w:sz w:val="22"/>
          <w:szCs w:val="22"/>
        </w:rPr>
        <w:t xml:space="preserve"> </w:t>
      </w:r>
    </w:p>
    <w:p w14:paraId="579EF59B" w14:textId="77777777" w:rsidR="00797585" w:rsidRPr="00F9723A" w:rsidRDefault="00797585" w:rsidP="009730F1">
      <w:pPr>
        <w:pStyle w:val="a5"/>
        <w:spacing w:after="0"/>
        <w:jc w:val="both"/>
        <w:rPr>
          <w:rFonts w:ascii="Times New Roman" w:hAnsi="Times New Roman" w:cs="Times New Roman"/>
          <w:sz w:val="22"/>
          <w:szCs w:val="22"/>
        </w:rPr>
      </w:pPr>
      <w:r w:rsidRPr="00F9723A">
        <w:rPr>
          <w:rFonts w:ascii="Times New Roman" w:hAnsi="Times New Roman" w:cs="Times New Roman"/>
          <w:b/>
          <w:sz w:val="22"/>
          <w:szCs w:val="22"/>
        </w:rPr>
        <w:t xml:space="preserve">3.4. </w:t>
      </w:r>
      <w:r w:rsidRPr="00F9723A">
        <w:rPr>
          <w:rFonts w:ascii="Times New Roman" w:hAnsi="Times New Roman" w:cs="Times New Roman"/>
          <w:sz w:val="22"/>
          <w:szCs w:val="22"/>
        </w:rPr>
        <w:t>Не визна</w:t>
      </w:r>
      <w:r w:rsidR="00A230C8" w:rsidRPr="00F9723A">
        <w:rPr>
          <w:rFonts w:ascii="Times New Roman" w:hAnsi="Times New Roman" w:cs="Times New Roman"/>
          <w:sz w:val="22"/>
          <w:szCs w:val="22"/>
        </w:rPr>
        <w:t>ю</w:t>
      </w:r>
      <w:r w:rsidRPr="00F9723A">
        <w:rPr>
          <w:rFonts w:ascii="Times New Roman" w:hAnsi="Times New Roman" w:cs="Times New Roman"/>
          <w:sz w:val="22"/>
          <w:szCs w:val="22"/>
        </w:rPr>
        <w:t>ться страховим</w:t>
      </w:r>
      <w:r w:rsidR="00A230C8" w:rsidRPr="00F9723A">
        <w:rPr>
          <w:rFonts w:ascii="Times New Roman" w:hAnsi="Times New Roman" w:cs="Times New Roman"/>
          <w:sz w:val="22"/>
          <w:szCs w:val="22"/>
        </w:rPr>
        <w:t>и</w:t>
      </w:r>
      <w:r w:rsidRPr="00F9723A">
        <w:rPr>
          <w:rFonts w:ascii="Times New Roman" w:hAnsi="Times New Roman" w:cs="Times New Roman"/>
          <w:sz w:val="22"/>
          <w:szCs w:val="22"/>
        </w:rPr>
        <w:t xml:space="preserve"> випадк</w:t>
      </w:r>
      <w:r w:rsidR="00A230C8" w:rsidRPr="00F9723A">
        <w:rPr>
          <w:rFonts w:ascii="Times New Roman" w:hAnsi="Times New Roman" w:cs="Times New Roman"/>
          <w:sz w:val="22"/>
          <w:szCs w:val="22"/>
        </w:rPr>
        <w:t>а</w:t>
      </w:r>
      <w:r w:rsidRPr="00F9723A">
        <w:rPr>
          <w:rFonts w:ascii="Times New Roman" w:hAnsi="Times New Roman" w:cs="Times New Roman"/>
          <w:sz w:val="22"/>
          <w:szCs w:val="22"/>
        </w:rPr>
        <w:t>м</w:t>
      </w:r>
      <w:r w:rsidR="00A230C8" w:rsidRPr="00F9723A">
        <w:rPr>
          <w:rFonts w:ascii="Times New Roman" w:hAnsi="Times New Roman" w:cs="Times New Roman"/>
          <w:sz w:val="22"/>
          <w:szCs w:val="22"/>
        </w:rPr>
        <w:t>и</w:t>
      </w:r>
      <w:r w:rsidRPr="00F9723A">
        <w:rPr>
          <w:rFonts w:ascii="Times New Roman" w:hAnsi="Times New Roman" w:cs="Times New Roman"/>
          <w:sz w:val="22"/>
          <w:szCs w:val="22"/>
        </w:rPr>
        <w:t xml:space="preserve"> поді</w:t>
      </w:r>
      <w:r w:rsidR="00A230C8" w:rsidRPr="00F9723A">
        <w:rPr>
          <w:rFonts w:ascii="Times New Roman" w:hAnsi="Times New Roman" w:cs="Times New Roman"/>
          <w:sz w:val="22"/>
          <w:szCs w:val="22"/>
        </w:rPr>
        <w:t>ї</w:t>
      </w:r>
      <w:r w:rsidRPr="00F9723A">
        <w:rPr>
          <w:rFonts w:ascii="Times New Roman" w:hAnsi="Times New Roman" w:cs="Times New Roman"/>
          <w:sz w:val="22"/>
          <w:szCs w:val="22"/>
        </w:rPr>
        <w:t>, що стал</w:t>
      </w:r>
      <w:r w:rsidR="00A230C8" w:rsidRPr="00F9723A">
        <w:rPr>
          <w:rFonts w:ascii="Times New Roman" w:hAnsi="Times New Roman" w:cs="Times New Roman"/>
          <w:sz w:val="22"/>
          <w:szCs w:val="22"/>
        </w:rPr>
        <w:t>ися</w:t>
      </w:r>
      <w:r w:rsidRPr="00F9723A">
        <w:rPr>
          <w:rFonts w:ascii="Times New Roman" w:hAnsi="Times New Roman" w:cs="Times New Roman"/>
          <w:sz w:val="22"/>
          <w:szCs w:val="22"/>
        </w:rPr>
        <w:t xml:space="preserve"> внаслідок:</w:t>
      </w:r>
    </w:p>
    <w:p w14:paraId="08411DEB" w14:textId="77777777" w:rsidR="00797585" w:rsidRPr="00F9723A" w:rsidRDefault="00797585" w:rsidP="009730F1">
      <w:pPr>
        <w:widowControl/>
        <w:tabs>
          <w:tab w:val="left" w:pos="757"/>
        </w:tabs>
        <w:jc w:val="both"/>
        <w:rPr>
          <w:rFonts w:ascii="Times New Roman" w:hAnsi="Times New Roman" w:cs="Times New Roman"/>
          <w:sz w:val="22"/>
          <w:szCs w:val="22"/>
        </w:rPr>
      </w:pPr>
      <w:r w:rsidRPr="005923D1">
        <w:rPr>
          <w:rFonts w:ascii="Times New Roman" w:hAnsi="Times New Roman" w:cs="Times New Roman"/>
          <w:b/>
          <w:sz w:val="22"/>
          <w:szCs w:val="22"/>
        </w:rPr>
        <w:t>3.4.1.</w:t>
      </w:r>
      <w:r w:rsidRPr="00F9723A">
        <w:rPr>
          <w:rFonts w:ascii="Times New Roman" w:hAnsi="Times New Roman" w:cs="Times New Roman"/>
          <w:sz w:val="22"/>
          <w:szCs w:val="22"/>
        </w:rPr>
        <w:t xml:space="preserve"> Вживання </w:t>
      </w:r>
      <w:r w:rsidR="009041D2" w:rsidRPr="00F9723A">
        <w:rPr>
          <w:rFonts w:ascii="Times New Roman" w:hAnsi="Times New Roman" w:cs="Times New Roman"/>
          <w:sz w:val="22"/>
          <w:szCs w:val="22"/>
        </w:rPr>
        <w:t>п</w:t>
      </w:r>
      <w:r w:rsidRPr="00F9723A">
        <w:rPr>
          <w:rFonts w:ascii="Times New Roman" w:hAnsi="Times New Roman" w:cs="Times New Roman"/>
          <w:sz w:val="22"/>
          <w:szCs w:val="22"/>
        </w:rPr>
        <w:t>рацівниками Страхувальника алкогольних, наркотичних, токсичних чи інших психотропних речовин</w:t>
      </w:r>
      <w:r w:rsidR="00DA791E" w:rsidRPr="00F9723A">
        <w:rPr>
          <w:rFonts w:ascii="Times New Roman" w:hAnsi="Times New Roman" w:cs="Times New Roman"/>
          <w:sz w:val="22"/>
          <w:szCs w:val="22"/>
        </w:rPr>
        <w:t>;</w:t>
      </w:r>
    </w:p>
    <w:p w14:paraId="45257558" w14:textId="77777777" w:rsidR="00797585" w:rsidRPr="00F9723A" w:rsidRDefault="00797585" w:rsidP="009730F1">
      <w:pPr>
        <w:jc w:val="both"/>
        <w:rPr>
          <w:rFonts w:ascii="Times New Roman" w:hAnsi="Times New Roman" w:cs="Times New Roman"/>
          <w:sz w:val="22"/>
          <w:szCs w:val="22"/>
        </w:rPr>
      </w:pPr>
      <w:r w:rsidRPr="005923D1">
        <w:rPr>
          <w:rFonts w:ascii="Times New Roman" w:hAnsi="Times New Roman" w:cs="Times New Roman"/>
          <w:b/>
          <w:sz w:val="22"/>
          <w:szCs w:val="22"/>
        </w:rPr>
        <w:t>3.4.</w:t>
      </w:r>
      <w:r w:rsidR="00B56644" w:rsidRPr="005923D1">
        <w:rPr>
          <w:rFonts w:ascii="Times New Roman" w:hAnsi="Times New Roman" w:cs="Times New Roman"/>
          <w:b/>
          <w:sz w:val="22"/>
          <w:szCs w:val="22"/>
        </w:rPr>
        <w:t>2</w:t>
      </w:r>
      <w:r w:rsidRPr="005923D1">
        <w:rPr>
          <w:rFonts w:ascii="Times New Roman" w:hAnsi="Times New Roman" w:cs="Times New Roman"/>
          <w:b/>
          <w:sz w:val="22"/>
          <w:szCs w:val="22"/>
        </w:rPr>
        <w:t>.</w:t>
      </w:r>
      <w:r w:rsidRPr="00F9723A">
        <w:rPr>
          <w:rFonts w:ascii="Times New Roman" w:hAnsi="Times New Roman" w:cs="Times New Roman"/>
          <w:sz w:val="22"/>
          <w:szCs w:val="22"/>
        </w:rPr>
        <w:t xml:space="preserve"> </w:t>
      </w:r>
      <w:r w:rsidR="004371A1" w:rsidRPr="00F9723A">
        <w:rPr>
          <w:rFonts w:ascii="Times New Roman" w:hAnsi="Times New Roman" w:cs="Times New Roman"/>
          <w:sz w:val="22"/>
          <w:szCs w:val="22"/>
          <w:lang w:val="ru-RU"/>
        </w:rPr>
        <w:t>П</w:t>
      </w:r>
      <w:proofErr w:type="spellStart"/>
      <w:r w:rsidRPr="00F9723A">
        <w:rPr>
          <w:rFonts w:ascii="Times New Roman" w:hAnsi="Times New Roman" w:cs="Times New Roman"/>
          <w:sz w:val="22"/>
          <w:szCs w:val="22"/>
        </w:rPr>
        <w:t>орушення</w:t>
      </w:r>
      <w:proofErr w:type="spellEnd"/>
      <w:r w:rsidRPr="00F9723A">
        <w:rPr>
          <w:rFonts w:ascii="Times New Roman" w:hAnsi="Times New Roman" w:cs="Times New Roman"/>
          <w:sz w:val="22"/>
          <w:szCs w:val="22"/>
        </w:rPr>
        <w:t xml:space="preserve"> </w:t>
      </w:r>
      <w:proofErr w:type="spellStart"/>
      <w:r w:rsidR="004371A1" w:rsidRPr="00F9723A">
        <w:rPr>
          <w:rFonts w:ascii="Times New Roman" w:hAnsi="Times New Roman" w:cs="Times New Roman"/>
          <w:sz w:val="22"/>
          <w:szCs w:val="22"/>
          <w:lang w:val="ru-RU"/>
        </w:rPr>
        <w:t>Страхувальником</w:t>
      </w:r>
      <w:proofErr w:type="spellEnd"/>
      <w:r w:rsidR="004371A1" w:rsidRPr="00F9723A">
        <w:rPr>
          <w:rFonts w:ascii="Times New Roman" w:hAnsi="Times New Roman" w:cs="Times New Roman"/>
          <w:sz w:val="22"/>
          <w:szCs w:val="22"/>
          <w:lang w:val="ru-RU"/>
        </w:rPr>
        <w:t>/</w:t>
      </w:r>
      <w:r w:rsidR="009041D2" w:rsidRPr="00F9723A">
        <w:rPr>
          <w:rFonts w:ascii="Times New Roman" w:hAnsi="Times New Roman" w:cs="Times New Roman"/>
          <w:sz w:val="22"/>
          <w:szCs w:val="22"/>
        </w:rPr>
        <w:t xml:space="preserve">працівниками </w:t>
      </w:r>
      <w:r w:rsidRPr="00F9723A">
        <w:rPr>
          <w:rFonts w:ascii="Times New Roman" w:hAnsi="Times New Roman" w:cs="Times New Roman"/>
          <w:sz w:val="22"/>
          <w:szCs w:val="22"/>
        </w:rPr>
        <w:t>Страхувальник</w:t>
      </w:r>
      <w:r w:rsidR="009041D2" w:rsidRPr="00F9723A">
        <w:rPr>
          <w:rFonts w:ascii="Times New Roman" w:hAnsi="Times New Roman" w:cs="Times New Roman"/>
          <w:sz w:val="22"/>
          <w:szCs w:val="22"/>
        </w:rPr>
        <w:t>а</w:t>
      </w:r>
      <w:r w:rsidRPr="00F9723A">
        <w:rPr>
          <w:rFonts w:ascii="Times New Roman" w:hAnsi="Times New Roman" w:cs="Times New Roman"/>
          <w:sz w:val="22"/>
          <w:szCs w:val="22"/>
        </w:rPr>
        <w:t xml:space="preserve"> </w:t>
      </w:r>
      <w:r w:rsidR="006C791C" w:rsidRPr="00F9723A">
        <w:rPr>
          <w:rFonts w:ascii="Times New Roman" w:hAnsi="Times New Roman" w:cs="Times New Roman"/>
          <w:sz w:val="22"/>
          <w:szCs w:val="22"/>
        </w:rPr>
        <w:t xml:space="preserve">вимог законодавства </w:t>
      </w:r>
      <w:proofErr w:type="spellStart"/>
      <w:r w:rsidR="004371A1" w:rsidRPr="00F9723A">
        <w:rPr>
          <w:rFonts w:ascii="Times New Roman" w:hAnsi="Times New Roman" w:cs="Times New Roman"/>
          <w:sz w:val="22"/>
          <w:szCs w:val="22"/>
          <w:lang w:val="ru-RU"/>
        </w:rPr>
        <w:t>України</w:t>
      </w:r>
      <w:proofErr w:type="spellEnd"/>
      <w:r w:rsidR="004371A1" w:rsidRPr="00F9723A">
        <w:rPr>
          <w:rFonts w:ascii="Times New Roman" w:hAnsi="Times New Roman" w:cs="Times New Roman"/>
          <w:sz w:val="22"/>
          <w:szCs w:val="22"/>
          <w:lang w:val="ru-RU"/>
        </w:rPr>
        <w:t xml:space="preserve">, в тому </w:t>
      </w:r>
      <w:proofErr w:type="spellStart"/>
      <w:r w:rsidR="004371A1" w:rsidRPr="00F9723A">
        <w:rPr>
          <w:rFonts w:ascii="Times New Roman" w:hAnsi="Times New Roman" w:cs="Times New Roman"/>
          <w:sz w:val="22"/>
          <w:szCs w:val="22"/>
          <w:lang w:val="ru-RU"/>
        </w:rPr>
        <w:t>числі</w:t>
      </w:r>
      <w:proofErr w:type="spellEnd"/>
      <w:r w:rsidR="004371A1" w:rsidRPr="00F9723A">
        <w:rPr>
          <w:rFonts w:ascii="Times New Roman" w:hAnsi="Times New Roman" w:cs="Times New Roman"/>
          <w:sz w:val="22"/>
          <w:szCs w:val="22"/>
          <w:lang w:val="ru-RU"/>
        </w:rPr>
        <w:t xml:space="preserve"> </w:t>
      </w:r>
      <w:r w:rsidR="00102EC1" w:rsidRPr="00F9723A">
        <w:rPr>
          <w:rFonts w:ascii="Times New Roman" w:hAnsi="Times New Roman" w:cs="Times New Roman"/>
          <w:sz w:val="22"/>
          <w:szCs w:val="22"/>
        </w:rPr>
        <w:t xml:space="preserve"> </w:t>
      </w:r>
      <w:r w:rsidR="006C791C" w:rsidRPr="00F9723A">
        <w:rPr>
          <w:rFonts w:ascii="Times New Roman" w:hAnsi="Times New Roman" w:cs="Times New Roman"/>
          <w:sz w:val="22"/>
          <w:szCs w:val="22"/>
        </w:rPr>
        <w:t>у сфері електронних довірчих послуг</w:t>
      </w:r>
      <w:r w:rsidR="00102EC1" w:rsidRPr="00F9723A">
        <w:rPr>
          <w:rFonts w:ascii="Times New Roman" w:hAnsi="Times New Roman" w:cs="Times New Roman"/>
          <w:sz w:val="22"/>
          <w:szCs w:val="22"/>
        </w:rPr>
        <w:t>,</w:t>
      </w:r>
      <w:r w:rsidR="006C791C" w:rsidRPr="00F9723A">
        <w:rPr>
          <w:rFonts w:ascii="Times New Roman" w:hAnsi="Times New Roman" w:cs="Times New Roman"/>
          <w:sz w:val="22"/>
          <w:szCs w:val="22"/>
        </w:rPr>
        <w:t xml:space="preserve"> </w:t>
      </w:r>
      <w:r w:rsidR="00BF765B" w:rsidRPr="00F9723A">
        <w:rPr>
          <w:rFonts w:ascii="Times New Roman" w:hAnsi="Times New Roman" w:cs="Times New Roman"/>
          <w:sz w:val="22"/>
          <w:szCs w:val="22"/>
        </w:rPr>
        <w:t>Р</w:t>
      </w:r>
      <w:r w:rsidR="006C791C" w:rsidRPr="00F9723A">
        <w:rPr>
          <w:rFonts w:ascii="Times New Roman" w:hAnsi="Times New Roman" w:cs="Times New Roman"/>
          <w:sz w:val="22"/>
          <w:szCs w:val="22"/>
        </w:rPr>
        <w:t xml:space="preserve">егламенту роботи </w:t>
      </w:r>
      <w:r w:rsidR="009E05C5" w:rsidRPr="00F9723A">
        <w:rPr>
          <w:rFonts w:ascii="Times New Roman" w:hAnsi="Times New Roman" w:cs="Times New Roman"/>
          <w:sz w:val="22"/>
          <w:szCs w:val="22"/>
        </w:rPr>
        <w:t>Страхувальника як надавача електронних довірчих послуг,</w:t>
      </w:r>
      <w:r w:rsidR="006C791C" w:rsidRPr="00F9723A">
        <w:rPr>
          <w:rFonts w:ascii="Times New Roman" w:hAnsi="Times New Roman" w:cs="Times New Roman"/>
          <w:sz w:val="22"/>
          <w:szCs w:val="22"/>
        </w:rPr>
        <w:t xml:space="preserve"> </w:t>
      </w:r>
      <w:r w:rsidRPr="00F9723A">
        <w:rPr>
          <w:rFonts w:ascii="Times New Roman" w:hAnsi="Times New Roman" w:cs="Times New Roman"/>
          <w:sz w:val="22"/>
          <w:szCs w:val="22"/>
        </w:rPr>
        <w:t>службових</w:t>
      </w:r>
      <w:r w:rsidR="00BB4B19" w:rsidRPr="00F9723A">
        <w:rPr>
          <w:rFonts w:ascii="Times New Roman" w:hAnsi="Times New Roman" w:cs="Times New Roman"/>
          <w:sz w:val="22"/>
          <w:szCs w:val="22"/>
        </w:rPr>
        <w:t>,</w:t>
      </w:r>
      <w:r w:rsidRPr="00F9723A">
        <w:rPr>
          <w:rFonts w:ascii="Times New Roman" w:hAnsi="Times New Roman" w:cs="Times New Roman"/>
          <w:sz w:val="22"/>
          <w:szCs w:val="22"/>
        </w:rPr>
        <w:t xml:space="preserve"> </w:t>
      </w:r>
      <w:r w:rsidR="00BB4B19" w:rsidRPr="00F9723A">
        <w:rPr>
          <w:rFonts w:ascii="Times New Roman" w:hAnsi="Times New Roman" w:cs="Times New Roman"/>
          <w:sz w:val="22"/>
          <w:szCs w:val="22"/>
        </w:rPr>
        <w:t>або</w:t>
      </w:r>
      <w:r w:rsidRPr="00F9723A">
        <w:rPr>
          <w:rFonts w:ascii="Times New Roman" w:hAnsi="Times New Roman" w:cs="Times New Roman"/>
          <w:sz w:val="22"/>
          <w:szCs w:val="22"/>
        </w:rPr>
        <w:t xml:space="preserve"> визначених законодавством приписів та вимог </w:t>
      </w:r>
      <w:r w:rsidR="0039135E" w:rsidRPr="00F9723A">
        <w:rPr>
          <w:rFonts w:ascii="Times New Roman" w:hAnsi="Times New Roman" w:cs="Times New Roman"/>
          <w:sz w:val="22"/>
          <w:szCs w:val="22"/>
        </w:rPr>
        <w:t xml:space="preserve">щодо </w:t>
      </w:r>
      <w:r w:rsidR="002F0E35" w:rsidRPr="00F9723A">
        <w:rPr>
          <w:rFonts w:ascii="Times New Roman" w:hAnsi="Times New Roman" w:cs="Times New Roman"/>
          <w:sz w:val="22"/>
          <w:szCs w:val="22"/>
        </w:rPr>
        <w:t xml:space="preserve"> здійснення </w:t>
      </w:r>
      <w:r w:rsidR="009041D2" w:rsidRPr="00F9723A">
        <w:rPr>
          <w:rFonts w:ascii="Times New Roman" w:hAnsi="Times New Roman" w:cs="Times New Roman"/>
          <w:sz w:val="22"/>
          <w:szCs w:val="22"/>
        </w:rPr>
        <w:t>діяльності</w:t>
      </w:r>
      <w:r w:rsidR="0039135E" w:rsidRPr="00F9723A">
        <w:rPr>
          <w:rFonts w:ascii="Times New Roman" w:hAnsi="Times New Roman" w:cs="Times New Roman"/>
          <w:sz w:val="22"/>
          <w:szCs w:val="22"/>
        </w:rPr>
        <w:t xml:space="preserve"> з надання електронних довірчих послуг</w:t>
      </w:r>
      <w:r w:rsidRPr="00F9723A">
        <w:rPr>
          <w:rFonts w:ascii="Times New Roman" w:hAnsi="Times New Roman" w:cs="Times New Roman"/>
          <w:sz w:val="22"/>
          <w:szCs w:val="22"/>
        </w:rPr>
        <w:t>, а також навмисн</w:t>
      </w:r>
      <w:r w:rsidR="00BB4B19" w:rsidRPr="00F9723A">
        <w:rPr>
          <w:rFonts w:ascii="Times New Roman" w:hAnsi="Times New Roman" w:cs="Times New Roman"/>
          <w:sz w:val="22"/>
          <w:szCs w:val="22"/>
        </w:rPr>
        <w:t>их</w:t>
      </w:r>
      <w:r w:rsidRPr="00F9723A">
        <w:rPr>
          <w:rFonts w:ascii="Times New Roman" w:hAnsi="Times New Roman" w:cs="Times New Roman"/>
          <w:sz w:val="22"/>
          <w:szCs w:val="22"/>
        </w:rPr>
        <w:t>, шахрайськ</w:t>
      </w:r>
      <w:r w:rsidR="00BB4B19" w:rsidRPr="00F9723A">
        <w:rPr>
          <w:rFonts w:ascii="Times New Roman" w:hAnsi="Times New Roman" w:cs="Times New Roman"/>
          <w:sz w:val="22"/>
          <w:szCs w:val="22"/>
        </w:rPr>
        <w:t>их</w:t>
      </w:r>
      <w:r w:rsidRPr="00F9723A">
        <w:rPr>
          <w:rFonts w:ascii="Times New Roman" w:hAnsi="Times New Roman" w:cs="Times New Roman"/>
          <w:sz w:val="22"/>
          <w:szCs w:val="22"/>
        </w:rPr>
        <w:t xml:space="preserve"> ді</w:t>
      </w:r>
      <w:r w:rsidR="00BB4B19" w:rsidRPr="00F9723A">
        <w:rPr>
          <w:rFonts w:ascii="Times New Roman" w:hAnsi="Times New Roman" w:cs="Times New Roman"/>
          <w:sz w:val="22"/>
          <w:szCs w:val="22"/>
        </w:rPr>
        <w:t>й</w:t>
      </w:r>
      <w:r w:rsidRPr="00F9723A">
        <w:rPr>
          <w:rFonts w:ascii="Times New Roman" w:hAnsi="Times New Roman" w:cs="Times New Roman"/>
          <w:sz w:val="22"/>
          <w:szCs w:val="22"/>
        </w:rPr>
        <w:t xml:space="preserve"> Страхувальника або його </w:t>
      </w:r>
      <w:r w:rsidR="002F0E35" w:rsidRPr="00F9723A">
        <w:rPr>
          <w:rFonts w:ascii="Times New Roman" w:hAnsi="Times New Roman" w:cs="Times New Roman"/>
          <w:sz w:val="22"/>
          <w:szCs w:val="22"/>
        </w:rPr>
        <w:t>працівників</w:t>
      </w:r>
      <w:r w:rsidR="00D37AB6" w:rsidRPr="00F9723A">
        <w:rPr>
          <w:rFonts w:ascii="Times New Roman" w:hAnsi="Times New Roman" w:cs="Times New Roman"/>
          <w:sz w:val="22"/>
          <w:szCs w:val="22"/>
        </w:rPr>
        <w:t xml:space="preserve"> </w:t>
      </w:r>
      <w:r w:rsidR="00D8752B" w:rsidRPr="00F9723A">
        <w:rPr>
          <w:rFonts w:ascii="Times New Roman" w:hAnsi="Times New Roman" w:cs="Times New Roman"/>
          <w:sz w:val="22"/>
          <w:szCs w:val="22"/>
        </w:rPr>
        <w:t xml:space="preserve">чи вчинення ними наступних дій: </w:t>
      </w:r>
      <w:r w:rsidR="00D37AB6" w:rsidRPr="00F9723A">
        <w:rPr>
          <w:rFonts w:ascii="Times New Roman" w:hAnsi="Times New Roman" w:cs="Times New Roman"/>
          <w:sz w:val="22"/>
          <w:szCs w:val="22"/>
        </w:rPr>
        <w:t xml:space="preserve">навмисне приховання </w:t>
      </w:r>
      <w:r w:rsidR="00D8752B" w:rsidRPr="00F9723A">
        <w:rPr>
          <w:rFonts w:ascii="Georgia" w:hAnsi="Georgia"/>
        </w:rPr>
        <w:t xml:space="preserve">або навмисне неправильне </w:t>
      </w:r>
      <w:proofErr w:type="spellStart"/>
      <w:r w:rsidR="00D8752B" w:rsidRPr="00F9723A">
        <w:rPr>
          <w:rFonts w:ascii="Georgia" w:hAnsi="Georgia"/>
        </w:rPr>
        <w:t>розтлумачення</w:t>
      </w:r>
      <w:proofErr w:type="spellEnd"/>
      <w:r w:rsidR="00D8752B" w:rsidRPr="00F9723A">
        <w:rPr>
          <w:rFonts w:ascii="Georgia" w:hAnsi="Georgia"/>
        </w:rPr>
        <w:t xml:space="preserve"> будь-якого вагомого факту чи обставини; або</w:t>
      </w:r>
      <w:r w:rsidR="00D37AB6" w:rsidRPr="00F9723A">
        <w:rPr>
          <w:rFonts w:ascii="Times New Roman" w:hAnsi="Times New Roman" w:cs="Times New Roman"/>
          <w:sz w:val="22"/>
          <w:szCs w:val="22"/>
        </w:rPr>
        <w:t xml:space="preserve"> </w:t>
      </w:r>
      <w:r w:rsidR="00D8752B" w:rsidRPr="00F9723A">
        <w:rPr>
          <w:rFonts w:ascii="Georgia" w:hAnsi="Georgia"/>
        </w:rPr>
        <w:t>провадження шахрайської діяльності; або надання фальшивої інформації</w:t>
      </w:r>
      <w:r w:rsidR="00FD7854" w:rsidRPr="00F9723A">
        <w:rPr>
          <w:rFonts w:ascii="Georgia" w:hAnsi="Georgia"/>
        </w:rPr>
        <w:t>, що стосується Договору або будь-яко</w:t>
      </w:r>
      <w:r w:rsidR="00E87005" w:rsidRPr="00F9723A">
        <w:rPr>
          <w:rFonts w:ascii="Georgia" w:hAnsi="Georgia"/>
        </w:rPr>
        <w:t xml:space="preserve">ї події, що може кваліфікуватись як </w:t>
      </w:r>
      <w:r w:rsidR="00FD7854" w:rsidRPr="00F9723A">
        <w:rPr>
          <w:rFonts w:ascii="Georgia" w:hAnsi="Georgia"/>
        </w:rPr>
        <w:t>страхов</w:t>
      </w:r>
      <w:r w:rsidR="00E87005" w:rsidRPr="00F9723A">
        <w:rPr>
          <w:rFonts w:ascii="Georgia" w:hAnsi="Georgia"/>
        </w:rPr>
        <w:t>ий випадок</w:t>
      </w:r>
      <w:r w:rsidRPr="00F9723A">
        <w:rPr>
          <w:rFonts w:ascii="Times New Roman" w:hAnsi="Times New Roman" w:cs="Times New Roman"/>
          <w:sz w:val="22"/>
          <w:szCs w:val="22"/>
        </w:rPr>
        <w:t>, або ді</w:t>
      </w:r>
      <w:r w:rsidR="00BB4B19" w:rsidRPr="00F9723A">
        <w:rPr>
          <w:rFonts w:ascii="Times New Roman" w:hAnsi="Times New Roman" w:cs="Times New Roman"/>
          <w:sz w:val="22"/>
          <w:szCs w:val="22"/>
        </w:rPr>
        <w:t>й</w:t>
      </w:r>
      <w:r w:rsidRPr="00F9723A">
        <w:rPr>
          <w:rFonts w:ascii="Times New Roman" w:hAnsi="Times New Roman" w:cs="Times New Roman"/>
          <w:sz w:val="22"/>
          <w:szCs w:val="22"/>
        </w:rPr>
        <w:t xml:space="preserve"> кримінального характеру, що призвели до настання події, що може кваліфікуватись як страховий випадок;</w:t>
      </w:r>
    </w:p>
    <w:p w14:paraId="49139AEB" w14:textId="77777777" w:rsidR="00797585" w:rsidRPr="00F9723A" w:rsidRDefault="00797585" w:rsidP="009730F1">
      <w:pPr>
        <w:jc w:val="both"/>
        <w:rPr>
          <w:rFonts w:ascii="Times New Roman" w:hAnsi="Times New Roman" w:cs="Times New Roman"/>
          <w:sz w:val="22"/>
          <w:szCs w:val="22"/>
        </w:rPr>
      </w:pPr>
      <w:r w:rsidRPr="005923D1">
        <w:rPr>
          <w:rFonts w:ascii="Times New Roman" w:hAnsi="Times New Roman" w:cs="Times New Roman"/>
          <w:b/>
          <w:sz w:val="22"/>
          <w:szCs w:val="22"/>
        </w:rPr>
        <w:t>3.4.</w:t>
      </w:r>
      <w:r w:rsidR="00B56644" w:rsidRPr="005923D1">
        <w:rPr>
          <w:rFonts w:ascii="Times New Roman" w:hAnsi="Times New Roman" w:cs="Times New Roman"/>
          <w:b/>
          <w:sz w:val="22"/>
          <w:szCs w:val="22"/>
        </w:rPr>
        <w:t>3</w:t>
      </w:r>
      <w:r w:rsidRPr="005923D1">
        <w:rPr>
          <w:rFonts w:ascii="Times New Roman" w:hAnsi="Times New Roman" w:cs="Times New Roman"/>
          <w:b/>
          <w:sz w:val="22"/>
          <w:szCs w:val="22"/>
        </w:rPr>
        <w:t>.</w:t>
      </w:r>
      <w:r w:rsidRPr="00F9723A">
        <w:rPr>
          <w:rFonts w:ascii="Times New Roman" w:hAnsi="Times New Roman" w:cs="Times New Roman"/>
          <w:sz w:val="22"/>
          <w:szCs w:val="22"/>
        </w:rPr>
        <w:t xml:space="preserve"> Будь-якого впливу ядерної енергії,</w:t>
      </w:r>
      <w:r w:rsidR="00BB4B19" w:rsidRPr="00F9723A">
        <w:rPr>
          <w:rFonts w:ascii="Times New Roman" w:hAnsi="Times New Roman" w:cs="Times New Roman"/>
          <w:sz w:val="22"/>
          <w:szCs w:val="22"/>
        </w:rPr>
        <w:t xml:space="preserve"> електромагнітних полів</w:t>
      </w:r>
      <w:r w:rsidRPr="00F9723A">
        <w:rPr>
          <w:rFonts w:ascii="Times New Roman" w:hAnsi="Times New Roman" w:cs="Times New Roman"/>
          <w:sz w:val="22"/>
          <w:szCs w:val="22"/>
        </w:rPr>
        <w:t>;</w:t>
      </w:r>
    </w:p>
    <w:p w14:paraId="102AFD12" w14:textId="77777777" w:rsidR="00797585" w:rsidRPr="00F9723A" w:rsidRDefault="00797585" w:rsidP="009730F1">
      <w:pPr>
        <w:jc w:val="both"/>
        <w:rPr>
          <w:rFonts w:ascii="Times New Roman" w:hAnsi="Times New Roman" w:cs="Times New Roman"/>
          <w:sz w:val="22"/>
          <w:szCs w:val="22"/>
        </w:rPr>
      </w:pPr>
      <w:r w:rsidRPr="005923D1">
        <w:rPr>
          <w:rFonts w:ascii="Times New Roman" w:hAnsi="Times New Roman" w:cs="Times New Roman"/>
          <w:b/>
          <w:sz w:val="22"/>
          <w:szCs w:val="22"/>
        </w:rPr>
        <w:t>3.4.</w:t>
      </w:r>
      <w:r w:rsidR="002C164B" w:rsidRPr="005923D1">
        <w:rPr>
          <w:rFonts w:ascii="Times New Roman" w:hAnsi="Times New Roman" w:cs="Times New Roman"/>
          <w:b/>
          <w:sz w:val="22"/>
          <w:szCs w:val="22"/>
        </w:rPr>
        <w:t>4</w:t>
      </w:r>
      <w:r w:rsidRPr="005923D1">
        <w:rPr>
          <w:rFonts w:ascii="Times New Roman" w:hAnsi="Times New Roman" w:cs="Times New Roman"/>
          <w:b/>
          <w:sz w:val="22"/>
          <w:szCs w:val="22"/>
        </w:rPr>
        <w:t>.</w:t>
      </w:r>
      <w:r w:rsidRPr="00F9723A">
        <w:rPr>
          <w:rFonts w:ascii="Times New Roman" w:hAnsi="Times New Roman" w:cs="Times New Roman"/>
          <w:sz w:val="22"/>
          <w:szCs w:val="22"/>
        </w:rPr>
        <w:t xml:space="preserve"> Екологічного забруднення;</w:t>
      </w:r>
    </w:p>
    <w:p w14:paraId="5C3B4AE4" w14:textId="77777777" w:rsidR="00EA258F" w:rsidRPr="00F9723A" w:rsidRDefault="00797585" w:rsidP="009730F1">
      <w:pPr>
        <w:jc w:val="both"/>
        <w:rPr>
          <w:rFonts w:ascii="Times New Roman" w:hAnsi="Times New Roman" w:cs="Times New Roman"/>
          <w:sz w:val="22"/>
          <w:szCs w:val="22"/>
          <w:shd w:val="clear" w:color="auto" w:fill="FFFF00"/>
        </w:rPr>
      </w:pPr>
      <w:r w:rsidRPr="005923D1">
        <w:rPr>
          <w:rFonts w:ascii="Times New Roman" w:hAnsi="Times New Roman" w:cs="Times New Roman"/>
          <w:b/>
          <w:sz w:val="22"/>
          <w:szCs w:val="22"/>
        </w:rPr>
        <w:t>3.4.</w:t>
      </w:r>
      <w:r w:rsidR="00EA258F" w:rsidRPr="005923D1">
        <w:rPr>
          <w:rFonts w:ascii="Times New Roman" w:hAnsi="Times New Roman" w:cs="Times New Roman"/>
          <w:b/>
          <w:sz w:val="22"/>
          <w:szCs w:val="22"/>
        </w:rPr>
        <w:t>5.</w:t>
      </w:r>
      <w:r w:rsidR="00EA258F" w:rsidRPr="00F9723A">
        <w:rPr>
          <w:rFonts w:ascii="Times New Roman" w:hAnsi="Times New Roman" w:cs="Times New Roman"/>
          <w:sz w:val="22"/>
          <w:szCs w:val="22"/>
        </w:rPr>
        <w:t xml:space="preserve"> Опублікування Страхувальником або іншим чином оголошення ним матеріалів, які є комерційною таємницею третьої особи (для юридичних осіб), конфіденційною інформацією (для фізичних осіб) або документів</w:t>
      </w:r>
      <w:r w:rsidR="00660E5D" w:rsidRPr="00F9723A">
        <w:rPr>
          <w:rFonts w:ascii="Times New Roman" w:hAnsi="Times New Roman" w:cs="Times New Roman"/>
          <w:sz w:val="22"/>
          <w:szCs w:val="22"/>
        </w:rPr>
        <w:t xml:space="preserve"> чи недостовірної</w:t>
      </w:r>
      <w:r w:rsidR="00870CBC" w:rsidRPr="00F9723A">
        <w:rPr>
          <w:rFonts w:ascii="Times New Roman" w:hAnsi="Times New Roman" w:cs="Times New Roman"/>
          <w:sz w:val="22"/>
          <w:szCs w:val="22"/>
        </w:rPr>
        <w:t>, неперевіреної</w:t>
      </w:r>
      <w:r w:rsidR="00660E5D" w:rsidRPr="00F9723A">
        <w:rPr>
          <w:rFonts w:ascii="Times New Roman" w:hAnsi="Times New Roman" w:cs="Times New Roman"/>
          <w:sz w:val="22"/>
          <w:szCs w:val="22"/>
        </w:rPr>
        <w:t xml:space="preserve"> або викривленої інформації</w:t>
      </w:r>
      <w:r w:rsidR="00EA258F" w:rsidRPr="00F9723A">
        <w:rPr>
          <w:rFonts w:ascii="Times New Roman" w:hAnsi="Times New Roman" w:cs="Times New Roman"/>
          <w:sz w:val="22"/>
          <w:szCs w:val="22"/>
        </w:rPr>
        <w:t xml:space="preserve">, які підривають репутацію, честь достоїнство або гідність третьої особи, </w:t>
      </w:r>
      <w:r w:rsidR="00CF6183" w:rsidRPr="00F9723A">
        <w:rPr>
          <w:rFonts w:ascii="Times New Roman" w:hAnsi="Times New Roman" w:cs="Times New Roman"/>
          <w:sz w:val="22"/>
          <w:szCs w:val="22"/>
        </w:rPr>
        <w:t xml:space="preserve">наклепу або дифамації, </w:t>
      </w:r>
      <w:r w:rsidR="00EA258F" w:rsidRPr="00F9723A">
        <w:rPr>
          <w:rFonts w:ascii="Times New Roman" w:hAnsi="Times New Roman" w:cs="Times New Roman"/>
          <w:sz w:val="22"/>
          <w:szCs w:val="22"/>
        </w:rPr>
        <w:t xml:space="preserve">а також внаслідок порушення планів, авторських </w:t>
      </w:r>
      <w:r w:rsidR="00870CBC" w:rsidRPr="00F9723A">
        <w:rPr>
          <w:rFonts w:ascii="Times New Roman" w:hAnsi="Times New Roman" w:cs="Times New Roman"/>
          <w:sz w:val="22"/>
          <w:szCs w:val="22"/>
        </w:rPr>
        <w:t xml:space="preserve">та інших суміжних </w:t>
      </w:r>
      <w:r w:rsidR="00EA258F" w:rsidRPr="00F9723A">
        <w:rPr>
          <w:rFonts w:ascii="Times New Roman" w:hAnsi="Times New Roman" w:cs="Times New Roman"/>
          <w:sz w:val="22"/>
          <w:szCs w:val="22"/>
        </w:rPr>
        <w:t>прав, патентів, торгової марки, запатентованого дизайну;</w:t>
      </w:r>
    </w:p>
    <w:p w14:paraId="69B5053C" w14:textId="77777777" w:rsidR="00797585" w:rsidRPr="00F9723A" w:rsidRDefault="00DB3F66" w:rsidP="009730F1">
      <w:pPr>
        <w:jc w:val="both"/>
        <w:rPr>
          <w:rFonts w:ascii="Times New Roman" w:hAnsi="Times New Roman" w:cs="Times New Roman"/>
          <w:sz w:val="22"/>
          <w:szCs w:val="22"/>
        </w:rPr>
      </w:pPr>
      <w:r w:rsidRPr="005923D1">
        <w:rPr>
          <w:rFonts w:ascii="Times New Roman" w:hAnsi="Times New Roman" w:cs="Times New Roman"/>
          <w:b/>
          <w:sz w:val="22"/>
          <w:szCs w:val="22"/>
        </w:rPr>
        <w:t>3.4.6</w:t>
      </w:r>
      <w:r w:rsidR="00797585" w:rsidRPr="005923D1">
        <w:rPr>
          <w:rFonts w:ascii="Times New Roman" w:hAnsi="Times New Roman" w:cs="Times New Roman"/>
          <w:b/>
          <w:sz w:val="22"/>
          <w:szCs w:val="22"/>
        </w:rPr>
        <w:t>.</w:t>
      </w:r>
      <w:r w:rsidR="00797585" w:rsidRPr="00F9723A">
        <w:rPr>
          <w:rFonts w:ascii="Times New Roman" w:hAnsi="Times New Roman" w:cs="Times New Roman"/>
          <w:sz w:val="22"/>
          <w:szCs w:val="22"/>
        </w:rPr>
        <w:t xml:space="preserve"> Перевищення Страхувальником своїх службових обов’язків або кваліфікаційних меж, якщо ним не буде доведено, що таке перевищення мало на меті заходи з рятування життя або майна третьої особи;</w:t>
      </w:r>
    </w:p>
    <w:p w14:paraId="6096CB07" w14:textId="77777777" w:rsidR="00FA3D8A" w:rsidRPr="00F9723A" w:rsidRDefault="00FA3D8A" w:rsidP="009730F1">
      <w:pPr>
        <w:jc w:val="both"/>
        <w:rPr>
          <w:rFonts w:ascii="Times New Roman" w:hAnsi="Times New Roman" w:cs="Times New Roman"/>
          <w:sz w:val="22"/>
          <w:szCs w:val="22"/>
        </w:rPr>
      </w:pPr>
      <w:r w:rsidRPr="005923D1">
        <w:rPr>
          <w:rFonts w:ascii="Times New Roman" w:hAnsi="Times New Roman" w:cs="Times New Roman"/>
          <w:b/>
          <w:sz w:val="22"/>
          <w:szCs w:val="22"/>
        </w:rPr>
        <w:t>3.4.7.</w:t>
      </w:r>
      <w:r w:rsidRPr="00F9723A">
        <w:rPr>
          <w:rFonts w:ascii="Times New Roman" w:hAnsi="Times New Roman" w:cs="Times New Roman"/>
          <w:sz w:val="22"/>
          <w:szCs w:val="22"/>
        </w:rPr>
        <w:t xml:space="preserve"> Недоліків при </w:t>
      </w:r>
      <w:r w:rsidR="009041D2" w:rsidRPr="00F9723A">
        <w:rPr>
          <w:rFonts w:ascii="Times New Roman" w:hAnsi="Times New Roman" w:cs="Times New Roman"/>
          <w:sz w:val="22"/>
          <w:szCs w:val="22"/>
        </w:rPr>
        <w:t>здійсненні діяльності</w:t>
      </w:r>
      <w:r w:rsidR="0039135E" w:rsidRPr="00F9723A">
        <w:rPr>
          <w:rFonts w:ascii="Times New Roman" w:hAnsi="Times New Roman" w:cs="Times New Roman"/>
          <w:sz w:val="22"/>
          <w:szCs w:val="22"/>
        </w:rPr>
        <w:t xml:space="preserve"> з надання електронних довірчих послуг</w:t>
      </w:r>
      <w:r w:rsidRPr="00F9723A">
        <w:rPr>
          <w:rFonts w:ascii="Times New Roman" w:hAnsi="Times New Roman" w:cs="Times New Roman"/>
          <w:sz w:val="22"/>
          <w:szCs w:val="22"/>
        </w:rPr>
        <w:t>, які були спричинені недостатньою для діяльності Страхувальника матеріально-технічною базою</w:t>
      </w:r>
      <w:r w:rsidR="00E90A99" w:rsidRPr="00F9723A">
        <w:rPr>
          <w:rFonts w:ascii="Times New Roman" w:hAnsi="Times New Roman" w:cs="Times New Roman"/>
          <w:sz w:val="22"/>
          <w:szCs w:val="22"/>
        </w:rPr>
        <w:t>; будь-якої дії, недбалості, помилки чи бездіяльності, професійної некомпетентності чи огріхів при наданні електронних довірчих послуг, що вчинені Страхувальником, або вчинені нібито Страхувальником від його імені під час здійснення Страхувальником</w:t>
      </w:r>
      <w:r w:rsidR="00E87005" w:rsidRPr="00F9723A">
        <w:rPr>
          <w:rFonts w:ascii="Times New Roman" w:hAnsi="Times New Roman" w:cs="Times New Roman"/>
          <w:sz w:val="22"/>
          <w:szCs w:val="22"/>
        </w:rPr>
        <w:t xml:space="preserve"> діяльності з надання електронних довірчих послуг</w:t>
      </w:r>
      <w:r w:rsidRPr="00F9723A">
        <w:rPr>
          <w:rFonts w:ascii="Times New Roman" w:hAnsi="Times New Roman" w:cs="Times New Roman"/>
          <w:sz w:val="22"/>
          <w:szCs w:val="22"/>
        </w:rPr>
        <w:t>.</w:t>
      </w:r>
    </w:p>
    <w:p w14:paraId="13F7AB87" w14:textId="77777777" w:rsidR="002F0E35" w:rsidRPr="00F9723A" w:rsidRDefault="00660E5D" w:rsidP="002F0E35">
      <w:pPr>
        <w:jc w:val="both"/>
        <w:rPr>
          <w:rFonts w:ascii="Times New Roman" w:hAnsi="Times New Roman" w:cs="Times New Roman"/>
          <w:sz w:val="22"/>
          <w:szCs w:val="22"/>
        </w:rPr>
      </w:pPr>
      <w:r w:rsidRPr="005923D1">
        <w:rPr>
          <w:rFonts w:ascii="Times New Roman" w:hAnsi="Times New Roman" w:cs="Times New Roman"/>
          <w:b/>
          <w:sz w:val="22"/>
          <w:szCs w:val="22"/>
        </w:rPr>
        <w:t>3.4.8.</w:t>
      </w:r>
      <w:r w:rsidRPr="00F9723A">
        <w:rPr>
          <w:rFonts w:ascii="Times New Roman" w:hAnsi="Times New Roman" w:cs="Times New Roman"/>
          <w:sz w:val="22"/>
          <w:szCs w:val="22"/>
        </w:rPr>
        <w:t xml:space="preserve"> </w:t>
      </w:r>
      <w:r w:rsidR="002F0E35" w:rsidRPr="00F9723A">
        <w:rPr>
          <w:rFonts w:ascii="Times New Roman" w:hAnsi="Times New Roman" w:cs="Times New Roman"/>
          <w:sz w:val="22"/>
          <w:szCs w:val="22"/>
        </w:rPr>
        <w:t xml:space="preserve"> Недостатності знань, досвіду і кваліфікації найманих працівників Страхувальника для надання електронних довірчих послуг, у тому числі у сферах інформаційних технологій та захисту інформації.</w:t>
      </w:r>
    </w:p>
    <w:p w14:paraId="1F7C27AC" w14:textId="77777777" w:rsidR="002F0E35" w:rsidRPr="00F9723A" w:rsidRDefault="002F0E35" w:rsidP="002F0E35">
      <w:pPr>
        <w:jc w:val="both"/>
        <w:rPr>
          <w:rFonts w:ascii="Times New Roman" w:hAnsi="Times New Roman" w:cs="Times New Roman"/>
          <w:sz w:val="22"/>
          <w:szCs w:val="22"/>
        </w:rPr>
      </w:pPr>
      <w:r w:rsidRPr="005923D1">
        <w:rPr>
          <w:rFonts w:ascii="Times New Roman" w:hAnsi="Times New Roman" w:cs="Times New Roman"/>
          <w:b/>
          <w:sz w:val="22"/>
          <w:szCs w:val="22"/>
        </w:rPr>
        <w:t>3.4.9.</w:t>
      </w:r>
      <w:r w:rsidRPr="00F9723A">
        <w:rPr>
          <w:rFonts w:ascii="Times New Roman" w:hAnsi="Times New Roman" w:cs="Times New Roman"/>
          <w:sz w:val="22"/>
          <w:szCs w:val="22"/>
        </w:rPr>
        <w:t xml:space="preserve"> Невідповідності Страхувальника встановленим вимогам, яким повинні відповідати кваліфіковані надавачі електронних довірчих послуг, у тому числі вимог до їхніх програмно-технічних комплексів;</w:t>
      </w:r>
    </w:p>
    <w:p w14:paraId="790AABDA" w14:textId="77777777" w:rsidR="002F0E35" w:rsidRPr="00F9723A" w:rsidRDefault="002F0E35" w:rsidP="002F0E35">
      <w:pPr>
        <w:jc w:val="both"/>
        <w:rPr>
          <w:rFonts w:ascii="Times New Roman" w:hAnsi="Times New Roman" w:cs="Times New Roman"/>
          <w:sz w:val="22"/>
          <w:szCs w:val="22"/>
        </w:rPr>
      </w:pPr>
      <w:r w:rsidRPr="005923D1">
        <w:rPr>
          <w:rFonts w:ascii="Times New Roman" w:hAnsi="Times New Roman" w:cs="Times New Roman"/>
          <w:b/>
          <w:sz w:val="22"/>
          <w:szCs w:val="22"/>
        </w:rPr>
        <w:t>3.4.10.</w:t>
      </w:r>
      <w:r w:rsidRPr="00F9723A">
        <w:rPr>
          <w:rFonts w:ascii="Times New Roman" w:hAnsi="Times New Roman" w:cs="Times New Roman"/>
          <w:sz w:val="22"/>
          <w:szCs w:val="22"/>
        </w:rPr>
        <w:t xml:space="preserve"> Недотримання третіми особами вимог законодавства України при користуванні послугами Страхувальника, в тому числі законодавства у сфері електронних довірчих послуг, невиконання користувачами електронних довірчих послуг обов’язків, визначених законодавством у сфері електронних довірчих послуг.</w:t>
      </w:r>
    </w:p>
    <w:p w14:paraId="296FB725" w14:textId="77777777" w:rsidR="002F0E35" w:rsidRPr="00F9723A" w:rsidRDefault="002F0E35" w:rsidP="002F0E35">
      <w:pPr>
        <w:jc w:val="both"/>
        <w:rPr>
          <w:rFonts w:ascii="Times New Roman" w:hAnsi="Times New Roman" w:cs="Times New Roman"/>
          <w:sz w:val="22"/>
          <w:szCs w:val="22"/>
        </w:rPr>
      </w:pPr>
      <w:r w:rsidRPr="005923D1">
        <w:rPr>
          <w:rFonts w:ascii="Times New Roman" w:hAnsi="Times New Roman" w:cs="Times New Roman"/>
          <w:b/>
          <w:sz w:val="22"/>
          <w:szCs w:val="22"/>
        </w:rPr>
        <w:t>3.4.11.</w:t>
      </w:r>
      <w:r w:rsidRPr="00F9723A">
        <w:rPr>
          <w:rFonts w:ascii="Times New Roman" w:hAnsi="Times New Roman" w:cs="Times New Roman"/>
          <w:sz w:val="22"/>
          <w:szCs w:val="22"/>
        </w:rPr>
        <w:t xml:space="preserve"> Заподіяння шкоди працівникам Страхувальника.</w:t>
      </w:r>
    </w:p>
    <w:p w14:paraId="3DD1BE1D" w14:textId="77777777" w:rsidR="003F371F" w:rsidRPr="00F9723A" w:rsidRDefault="003F371F" w:rsidP="009730F1">
      <w:pPr>
        <w:jc w:val="both"/>
        <w:rPr>
          <w:rFonts w:ascii="Times New Roman" w:hAnsi="Times New Roman" w:cs="Times New Roman"/>
          <w:bCs/>
          <w:sz w:val="22"/>
          <w:szCs w:val="22"/>
          <w:shd w:val="clear" w:color="auto" w:fill="00FF00"/>
        </w:rPr>
      </w:pPr>
      <w:r w:rsidRPr="00F9723A">
        <w:rPr>
          <w:rFonts w:ascii="Times New Roman" w:hAnsi="Times New Roman" w:cs="Times New Roman"/>
          <w:b/>
          <w:sz w:val="22"/>
          <w:szCs w:val="22"/>
        </w:rPr>
        <w:t>3.5.</w:t>
      </w:r>
      <w:r w:rsidRPr="00F9723A">
        <w:rPr>
          <w:rFonts w:ascii="Times New Roman" w:hAnsi="Times New Roman" w:cs="Times New Roman"/>
          <w:sz w:val="22"/>
          <w:szCs w:val="22"/>
        </w:rPr>
        <w:t xml:space="preserve"> Не визнається страховим випадком подія, що призвела до завдання шкоди третім особам та страхове відшкодування не виплачується, якщо:</w:t>
      </w:r>
    </w:p>
    <w:p w14:paraId="327736CD" w14:textId="77777777" w:rsidR="00797585" w:rsidRPr="00F9723A" w:rsidRDefault="00797585" w:rsidP="009730F1">
      <w:pPr>
        <w:jc w:val="both"/>
        <w:rPr>
          <w:rFonts w:ascii="Times New Roman" w:hAnsi="Times New Roman" w:cs="Times New Roman"/>
          <w:sz w:val="22"/>
          <w:szCs w:val="22"/>
        </w:rPr>
      </w:pPr>
      <w:r w:rsidRPr="005923D1">
        <w:rPr>
          <w:rFonts w:ascii="Times New Roman" w:hAnsi="Times New Roman" w:cs="Times New Roman"/>
          <w:b/>
          <w:bCs/>
          <w:sz w:val="22"/>
          <w:szCs w:val="22"/>
        </w:rPr>
        <w:t>3.5.1.</w:t>
      </w:r>
      <w:r w:rsidRPr="00F9723A">
        <w:rPr>
          <w:rFonts w:ascii="Times New Roman" w:hAnsi="Times New Roman" w:cs="Times New Roman"/>
          <w:b/>
          <w:bCs/>
          <w:sz w:val="22"/>
          <w:szCs w:val="22"/>
        </w:rPr>
        <w:t xml:space="preserve"> </w:t>
      </w:r>
      <w:r w:rsidR="00E46D12" w:rsidRPr="00F9723A">
        <w:rPr>
          <w:rFonts w:ascii="Times New Roman" w:hAnsi="Times New Roman" w:cs="Times New Roman"/>
          <w:sz w:val="22"/>
          <w:szCs w:val="22"/>
        </w:rPr>
        <w:t xml:space="preserve">Страхувальник, не мав документів (сертифікатів, </w:t>
      </w:r>
      <w:proofErr w:type="spellStart"/>
      <w:r w:rsidR="00E46D12" w:rsidRPr="00F9723A">
        <w:rPr>
          <w:rFonts w:ascii="Times New Roman" w:hAnsi="Times New Roman" w:cs="Times New Roman"/>
          <w:sz w:val="22"/>
          <w:szCs w:val="22"/>
        </w:rPr>
        <w:t>свідоцтв</w:t>
      </w:r>
      <w:proofErr w:type="spellEnd"/>
      <w:r w:rsidR="00E46D12" w:rsidRPr="00F9723A">
        <w:rPr>
          <w:rFonts w:ascii="Times New Roman" w:hAnsi="Times New Roman" w:cs="Times New Roman"/>
          <w:sz w:val="22"/>
          <w:szCs w:val="22"/>
        </w:rPr>
        <w:t>, ліцензій),  що підтверджують та легалізують його діяльність, або термін</w:t>
      </w:r>
      <w:r w:rsidR="00986106" w:rsidRPr="00F9723A">
        <w:rPr>
          <w:rFonts w:ascii="Times New Roman" w:hAnsi="Times New Roman" w:cs="Times New Roman"/>
          <w:sz w:val="22"/>
          <w:szCs w:val="22"/>
        </w:rPr>
        <w:t>/строк</w:t>
      </w:r>
      <w:r w:rsidR="00E46D12" w:rsidRPr="00F9723A">
        <w:rPr>
          <w:rFonts w:ascii="Times New Roman" w:hAnsi="Times New Roman" w:cs="Times New Roman"/>
          <w:sz w:val="22"/>
          <w:szCs w:val="22"/>
        </w:rPr>
        <w:t xml:space="preserve"> дії таких документів закінчився або вони були анульовані компетентними органами до моменту настання події, яка може бути кваліфікована як страховий випадок;</w:t>
      </w:r>
    </w:p>
    <w:p w14:paraId="227E2F44" w14:textId="77777777" w:rsidR="00797585" w:rsidRPr="00F9723A" w:rsidRDefault="007A0F8D" w:rsidP="009730F1">
      <w:pPr>
        <w:jc w:val="both"/>
        <w:rPr>
          <w:rFonts w:ascii="Times New Roman" w:hAnsi="Times New Roman" w:cs="Times New Roman"/>
          <w:sz w:val="22"/>
          <w:szCs w:val="22"/>
        </w:rPr>
      </w:pPr>
      <w:r w:rsidRPr="005923D1">
        <w:rPr>
          <w:rFonts w:ascii="Times New Roman" w:hAnsi="Times New Roman" w:cs="Times New Roman"/>
          <w:b/>
          <w:sz w:val="22"/>
          <w:szCs w:val="22"/>
        </w:rPr>
        <w:lastRenderedPageBreak/>
        <w:t>3.5.2.</w:t>
      </w:r>
      <w:r w:rsidRPr="00F9723A">
        <w:rPr>
          <w:rFonts w:ascii="Times New Roman" w:hAnsi="Times New Roman" w:cs="Times New Roman"/>
          <w:sz w:val="22"/>
          <w:szCs w:val="22"/>
        </w:rPr>
        <w:t xml:space="preserve"> З</w:t>
      </w:r>
      <w:r w:rsidR="00797585" w:rsidRPr="00F9723A">
        <w:rPr>
          <w:rFonts w:ascii="Times New Roman" w:hAnsi="Times New Roman" w:cs="Times New Roman"/>
          <w:sz w:val="22"/>
          <w:szCs w:val="22"/>
        </w:rPr>
        <w:t>битки були завдані третій особі, яка прямо чи опосередковано контролюється Страхувальником або прямо чи опосередковано контролює Страхувальника</w:t>
      </w:r>
      <w:r w:rsidR="002F0E35" w:rsidRPr="00F9723A">
        <w:rPr>
          <w:rFonts w:ascii="Times New Roman" w:hAnsi="Times New Roman" w:cs="Times New Roman"/>
          <w:sz w:val="22"/>
          <w:szCs w:val="22"/>
        </w:rPr>
        <w:t>, або збитки були завдані третій особі, яка прямо чи опосередковано контролюється користувачем послуг Страхувальника або прямо чи опосередковано контролює користувача послуг</w:t>
      </w:r>
      <w:r w:rsidR="00E20076">
        <w:rPr>
          <w:rFonts w:ascii="Times New Roman" w:hAnsi="Times New Roman" w:cs="Times New Roman"/>
          <w:sz w:val="22"/>
          <w:szCs w:val="22"/>
        </w:rPr>
        <w:t xml:space="preserve"> </w:t>
      </w:r>
      <w:r w:rsidR="002F0E35" w:rsidRPr="00F9723A">
        <w:rPr>
          <w:rFonts w:ascii="Times New Roman" w:hAnsi="Times New Roman" w:cs="Times New Roman"/>
          <w:sz w:val="22"/>
          <w:szCs w:val="22"/>
        </w:rPr>
        <w:t>Страхувальника</w:t>
      </w:r>
      <w:r w:rsidR="00797585" w:rsidRPr="00F9723A">
        <w:rPr>
          <w:rFonts w:ascii="Times New Roman" w:hAnsi="Times New Roman" w:cs="Times New Roman"/>
          <w:sz w:val="22"/>
          <w:szCs w:val="22"/>
        </w:rPr>
        <w:t>;</w:t>
      </w:r>
    </w:p>
    <w:p w14:paraId="5DE8008B" w14:textId="77777777" w:rsidR="00797585" w:rsidRPr="00F9723A" w:rsidRDefault="00797585" w:rsidP="009730F1">
      <w:pPr>
        <w:jc w:val="both"/>
        <w:rPr>
          <w:rFonts w:ascii="Times New Roman" w:hAnsi="Times New Roman" w:cs="Times New Roman"/>
          <w:sz w:val="22"/>
          <w:szCs w:val="22"/>
        </w:rPr>
      </w:pPr>
      <w:r w:rsidRPr="005923D1">
        <w:rPr>
          <w:rFonts w:ascii="Times New Roman" w:hAnsi="Times New Roman" w:cs="Times New Roman"/>
          <w:b/>
          <w:sz w:val="22"/>
          <w:szCs w:val="22"/>
        </w:rPr>
        <w:t>3.5.3.</w:t>
      </w:r>
      <w:r w:rsidRPr="00F9723A">
        <w:rPr>
          <w:rFonts w:ascii="Times New Roman" w:hAnsi="Times New Roman" w:cs="Times New Roman"/>
          <w:sz w:val="22"/>
          <w:szCs w:val="22"/>
        </w:rPr>
        <w:t xml:space="preserve"> </w:t>
      </w:r>
      <w:r w:rsidR="007A0F8D" w:rsidRPr="00F9723A">
        <w:rPr>
          <w:rFonts w:ascii="Times New Roman" w:hAnsi="Times New Roman" w:cs="Times New Roman"/>
          <w:sz w:val="22"/>
          <w:szCs w:val="22"/>
        </w:rPr>
        <w:t>З</w:t>
      </w:r>
      <w:r w:rsidRPr="00F9723A">
        <w:rPr>
          <w:rFonts w:ascii="Times New Roman" w:hAnsi="Times New Roman" w:cs="Times New Roman"/>
          <w:sz w:val="22"/>
          <w:szCs w:val="22"/>
        </w:rPr>
        <w:t xml:space="preserve">битки, завдані спадкоємцям першої та другої черги Страхувальника згідно </w:t>
      </w:r>
      <w:r w:rsidR="003B7629" w:rsidRPr="00F9723A">
        <w:rPr>
          <w:rFonts w:ascii="Times New Roman" w:hAnsi="Times New Roman" w:cs="Times New Roman"/>
          <w:sz w:val="22"/>
          <w:szCs w:val="22"/>
        </w:rPr>
        <w:t>з чинним законодавством України;</w:t>
      </w:r>
    </w:p>
    <w:p w14:paraId="2869C138" w14:textId="77777777" w:rsidR="003B7629" w:rsidRPr="00F9723A" w:rsidRDefault="003B7629" w:rsidP="009730F1">
      <w:pPr>
        <w:jc w:val="both"/>
        <w:rPr>
          <w:rFonts w:ascii="Times New Roman" w:hAnsi="Times New Roman" w:cs="Times New Roman"/>
          <w:b/>
          <w:bCs/>
          <w:i/>
          <w:iCs/>
          <w:sz w:val="22"/>
          <w:szCs w:val="22"/>
        </w:rPr>
      </w:pPr>
      <w:r w:rsidRPr="005923D1">
        <w:rPr>
          <w:rFonts w:ascii="Times New Roman" w:hAnsi="Times New Roman" w:cs="Times New Roman"/>
          <w:b/>
          <w:sz w:val="22"/>
          <w:szCs w:val="22"/>
        </w:rPr>
        <w:t>3.5.4.</w:t>
      </w:r>
      <w:r w:rsidRPr="00F9723A">
        <w:rPr>
          <w:rFonts w:ascii="Times New Roman" w:hAnsi="Times New Roman" w:cs="Times New Roman"/>
          <w:sz w:val="22"/>
          <w:szCs w:val="22"/>
        </w:rPr>
        <w:t xml:space="preserve"> Збитки були заявлені Страхувальнику третіми особами </w:t>
      </w:r>
      <w:r w:rsidR="002F0E35" w:rsidRPr="00F9723A">
        <w:rPr>
          <w:rFonts w:ascii="Times New Roman" w:hAnsi="Times New Roman" w:cs="Times New Roman"/>
          <w:sz w:val="22"/>
          <w:szCs w:val="22"/>
        </w:rPr>
        <w:t xml:space="preserve">при поданні позову </w:t>
      </w:r>
      <w:r w:rsidRPr="00F9723A">
        <w:rPr>
          <w:rFonts w:ascii="Times New Roman" w:hAnsi="Times New Roman" w:cs="Times New Roman"/>
          <w:sz w:val="22"/>
          <w:szCs w:val="22"/>
        </w:rPr>
        <w:t xml:space="preserve">в </w:t>
      </w:r>
      <w:r w:rsidR="00986106" w:rsidRPr="00F9723A">
        <w:rPr>
          <w:rFonts w:ascii="Times New Roman" w:hAnsi="Times New Roman" w:cs="Times New Roman"/>
          <w:sz w:val="22"/>
          <w:szCs w:val="22"/>
        </w:rPr>
        <w:t>строк</w:t>
      </w:r>
      <w:r w:rsidRPr="00F9723A">
        <w:rPr>
          <w:rFonts w:ascii="Times New Roman" w:hAnsi="Times New Roman" w:cs="Times New Roman"/>
          <w:sz w:val="22"/>
          <w:szCs w:val="22"/>
        </w:rPr>
        <w:t xml:space="preserve">, що перевищує </w:t>
      </w:r>
      <w:r w:rsidR="00D821CE" w:rsidRPr="00F9723A">
        <w:rPr>
          <w:rFonts w:ascii="Times New Roman" w:hAnsi="Times New Roman" w:cs="Times New Roman"/>
          <w:sz w:val="22"/>
          <w:szCs w:val="22"/>
        </w:rPr>
        <w:t>1 (</w:t>
      </w:r>
      <w:r w:rsidRPr="00F9723A">
        <w:rPr>
          <w:rFonts w:ascii="Times New Roman" w:hAnsi="Times New Roman" w:cs="Times New Roman"/>
          <w:sz w:val="22"/>
          <w:szCs w:val="22"/>
        </w:rPr>
        <w:t>один</w:t>
      </w:r>
      <w:r w:rsidR="00D821CE" w:rsidRPr="00F9723A">
        <w:rPr>
          <w:rFonts w:ascii="Times New Roman" w:hAnsi="Times New Roman" w:cs="Times New Roman"/>
          <w:sz w:val="22"/>
          <w:szCs w:val="22"/>
        </w:rPr>
        <w:t>)</w:t>
      </w:r>
      <w:r w:rsidRPr="00F9723A">
        <w:rPr>
          <w:rFonts w:ascii="Times New Roman" w:hAnsi="Times New Roman" w:cs="Times New Roman"/>
          <w:sz w:val="22"/>
          <w:szCs w:val="22"/>
        </w:rPr>
        <w:t xml:space="preserve"> місяць з </w:t>
      </w:r>
      <w:r w:rsidR="00A03086" w:rsidRPr="00F9723A">
        <w:rPr>
          <w:rFonts w:ascii="Times New Roman" w:hAnsi="Times New Roman" w:cs="Times New Roman"/>
          <w:sz w:val="22"/>
          <w:szCs w:val="22"/>
        </w:rPr>
        <w:t>моменту закінчення дії Договору</w:t>
      </w:r>
      <w:r w:rsidR="00D821CE" w:rsidRPr="00F9723A">
        <w:rPr>
          <w:rFonts w:ascii="Times New Roman" w:hAnsi="Times New Roman" w:cs="Times New Roman"/>
          <w:sz w:val="22"/>
          <w:szCs w:val="22"/>
        </w:rPr>
        <w:t>;</w:t>
      </w:r>
      <w:r w:rsidRPr="00F9723A">
        <w:rPr>
          <w:rFonts w:ascii="Times New Roman" w:hAnsi="Times New Roman" w:cs="Times New Roman"/>
          <w:sz w:val="22"/>
          <w:szCs w:val="22"/>
        </w:rPr>
        <w:t xml:space="preserve"> </w:t>
      </w:r>
    </w:p>
    <w:p w14:paraId="7C264A52" w14:textId="77777777" w:rsidR="00DD7C6B" w:rsidRPr="00F9723A" w:rsidRDefault="00DD7C6B" w:rsidP="009730F1">
      <w:pPr>
        <w:jc w:val="both"/>
        <w:rPr>
          <w:rFonts w:ascii="Times New Roman" w:hAnsi="Times New Roman" w:cs="Times New Roman"/>
          <w:sz w:val="22"/>
          <w:szCs w:val="22"/>
          <w:shd w:val="clear" w:color="auto" w:fill="FFFF00"/>
        </w:rPr>
      </w:pPr>
      <w:r w:rsidRPr="005923D1">
        <w:rPr>
          <w:rFonts w:ascii="Times New Roman" w:hAnsi="Times New Roman" w:cs="Times New Roman"/>
          <w:b/>
          <w:sz w:val="22"/>
          <w:szCs w:val="22"/>
        </w:rPr>
        <w:t>3.5.</w:t>
      </w:r>
      <w:r w:rsidR="00B95C0F" w:rsidRPr="005923D1">
        <w:rPr>
          <w:rFonts w:ascii="Times New Roman" w:hAnsi="Times New Roman" w:cs="Times New Roman"/>
          <w:b/>
          <w:sz w:val="22"/>
          <w:szCs w:val="22"/>
        </w:rPr>
        <w:t>5</w:t>
      </w:r>
      <w:r w:rsidRPr="005923D1">
        <w:rPr>
          <w:rFonts w:ascii="Times New Roman" w:hAnsi="Times New Roman" w:cs="Times New Roman"/>
          <w:b/>
          <w:sz w:val="22"/>
          <w:szCs w:val="22"/>
        </w:rPr>
        <w:t>.</w:t>
      </w:r>
      <w:r w:rsidRPr="00F9723A">
        <w:rPr>
          <w:rFonts w:ascii="Times New Roman" w:hAnsi="Times New Roman" w:cs="Times New Roman"/>
          <w:sz w:val="22"/>
          <w:szCs w:val="22"/>
        </w:rPr>
        <w:t xml:space="preserve"> Збитки були завдані третім особам внаслідок дій Страхувальника, які не пов’язані з діяльністю</w:t>
      </w:r>
      <w:r w:rsidR="0039135E" w:rsidRPr="00F9723A">
        <w:rPr>
          <w:rFonts w:ascii="Times New Roman" w:hAnsi="Times New Roman" w:cs="Times New Roman"/>
          <w:sz w:val="22"/>
          <w:szCs w:val="22"/>
        </w:rPr>
        <w:t xml:space="preserve"> </w:t>
      </w:r>
      <w:r w:rsidRPr="00F9723A">
        <w:rPr>
          <w:rFonts w:ascii="Times New Roman" w:hAnsi="Times New Roman" w:cs="Times New Roman"/>
          <w:sz w:val="22"/>
          <w:szCs w:val="22"/>
        </w:rPr>
        <w:t>Страхувальник</w:t>
      </w:r>
      <w:r w:rsidR="0039135E" w:rsidRPr="00F9723A">
        <w:rPr>
          <w:rFonts w:ascii="Times New Roman" w:hAnsi="Times New Roman" w:cs="Times New Roman"/>
          <w:sz w:val="22"/>
          <w:szCs w:val="22"/>
        </w:rPr>
        <w:t xml:space="preserve">а з надання </w:t>
      </w:r>
      <w:r w:rsidR="0039135E" w:rsidRPr="00F9723A">
        <w:rPr>
          <w:rFonts w:ascii="Times New Roman" w:hAnsi="Times New Roman"/>
          <w:sz w:val="22"/>
          <w:szCs w:val="22"/>
        </w:rPr>
        <w:t>електронних довірчих послуг</w:t>
      </w:r>
      <w:r w:rsidRPr="00F9723A">
        <w:rPr>
          <w:rFonts w:ascii="Times New Roman" w:hAnsi="Times New Roman" w:cs="Times New Roman"/>
          <w:sz w:val="22"/>
          <w:szCs w:val="22"/>
        </w:rPr>
        <w:t>;</w:t>
      </w:r>
    </w:p>
    <w:p w14:paraId="63FE28D8" w14:textId="77777777" w:rsidR="00F06E0C" w:rsidRPr="00F9723A" w:rsidRDefault="00F06E0C" w:rsidP="009730F1">
      <w:pPr>
        <w:widowControl/>
        <w:numPr>
          <w:ilvl w:val="2"/>
          <w:numId w:val="10"/>
        </w:numPr>
        <w:tabs>
          <w:tab w:val="num" w:pos="567"/>
          <w:tab w:val="left" w:pos="1276"/>
        </w:tabs>
        <w:autoSpaceDE/>
        <w:ind w:left="0" w:hanging="11"/>
        <w:jc w:val="both"/>
        <w:rPr>
          <w:rFonts w:ascii="Times New Roman" w:hAnsi="Times New Roman" w:cs="Times New Roman"/>
          <w:sz w:val="22"/>
          <w:szCs w:val="22"/>
        </w:rPr>
      </w:pPr>
      <w:r w:rsidRPr="00F9723A">
        <w:rPr>
          <w:rFonts w:ascii="Times New Roman" w:hAnsi="Times New Roman" w:cs="Times New Roman"/>
          <w:sz w:val="22"/>
          <w:szCs w:val="22"/>
        </w:rPr>
        <w:t xml:space="preserve">Завдання Страхувальником шкоди третім особам сталось внаслідок невиконання будь-яких гарантійних зобов’язань, що були надані Страхувальником при </w:t>
      </w:r>
      <w:r w:rsidR="009041D2" w:rsidRPr="00F9723A">
        <w:rPr>
          <w:rFonts w:ascii="Times New Roman" w:hAnsi="Times New Roman" w:cs="Times New Roman"/>
          <w:sz w:val="22"/>
          <w:szCs w:val="22"/>
        </w:rPr>
        <w:t>здійсненні діяльності</w:t>
      </w:r>
      <w:r w:rsidR="0039135E" w:rsidRPr="00F9723A">
        <w:rPr>
          <w:rFonts w:ascii="Times New Roman" w:hAnsi="Times New Roman" w:cs="Times New Roman"/>
          <w:sz w:val="22"/>
          <w:szCs w:val="22"/>
        </w:rPr>
        <w:t xml:space="preserve"> з надання електронних довірчих послуг</w:t>
      </w:r>
      <w:r w:rsidRPr="00F9723A">
        <w:rPr>
          <w:rFonts w:ascii="Times New Roman" w:hAnsi="Times New Roman" w:cs="Times New Roman"/>
          <w:sz w:val="22"/>
          <w:szCs w:val="22"/>
        </w:rPr>
        <w:t>;</w:t>
      </w:r>
    </w:p>
    <w:p w14:paraId="2871C674" w14:textId="38B0B3DE" w:rsidR="003B7629" w:rsidRPr="00F9723A" w:rsidRDefault="00B13775" w:rsidP="009730F1">
      <w:pPr>
        <w:widowControl/>
        <w:numPr>
          <w:ilvl w:val="2"/>
          <w:numId w:val="10"/>
        </w:numPr>
        <w:tabs>
          <w:tab w:val="num" w:pos="567"/>
        </w:tabs>
        <w:autoSpaceDE/>
        <w:ind w:left="0" w:hanging="11"/>
        <w:jc w:val="both"/>
        <w:rPr>
          <w:rFonts w:ascii="Times New Roman" w:hAnsi="Times New Roman" w:cs="Times New Roman"/>
          <w:sz w:val="22"/>
          <w:szCs w:val="22"/>
        </w:rPr>
      </w:pPr>
      <w:r w:rsidRPr="00F9723A">
        <w:rPr>
          <w:rFonts w:ascii="Times New Roman" w:hAnsi="Times New Roman" w:cs="Times New Roman"/>
          <w:sz w:val="22"/>
          <w:szCs w:val="22"/>
        </w:rPr>
        <w:t xml:space="preserve">Шкода, заподіяна третім особам діями чи бездіяльністю осіб, які не є штатними співробітниками Страхувальника, або </w:t>
      </w:r>
      <w:r w:rsidR="00D821CE" w:rsidRPr="00F9723A">
        <w:rPr>
          <w:rFonts w:ascii="Times New Roman" w:hAnsi="Times New Roman" w:cs="Times New Roman"/>
          <w:sz w:val="22"/>
          <w:szCs w:val="22"/>
        </w:rPr>
        <w:t>прийняті</w:t>
      </w:r>
      <w:r w:rsidRPr="00F9723A">
        <w:rPr>
          <w:rFonts w:ascii="Times New Roman" w:hAnsi="Times New Roman" w:cs="Times New Roman"/>
          <w:sz w:val="22"/>
          <w:szCs w:val="22"/>
        </w:rPr>
        <w:t xml:space="preserve"> Страхувальником на роботу з порушенням вимог трудового законодавства і які були залучені Страхувальником для участі </w:t>
      </w:r>
      <w:r w:rsidR="00DA51B2" w:rsidRPr="00F9723A">
        <w:rPr>
          <w:rFonts w:ascii="Times New Roman" w:hAnsi="Times New Roman" w:cs="Times New Roman"/>
          <w:sz w:val="22"/>
          <w:szCs w:val="22"/>
        </w:rPr>
        <w:t xml:space="preserve">у </w:t>
      </w:r>
      <w:proofErr w:type="spellStart"/>
      <w:r w:rsidR="008E1AAB">
        <w:rPr>
          <w:rFonts w:ascii="Times New Roman" w:hAnsi="Times New Roman"/>
          <w:sz w:val="22"/>
          <w:szCs w:val="22"/>
        </w:rPr>
        <w:t>надан</w:t>
      </w:r>
      <w:r w:rsidR="00882682" w:rsidRPr="00F9723A">
        <w:rPr>
          <w:rFonts w:ascii="Times New Roman" w:hAnsi="Times New Roman"/>
          <w:sz w:val="22"/>
          <w:szCs w:val="22"/>
        </w:rPr>
        <w:t>н</w:t>
      </w:r>
      <w:proofErr w:type="spellEnd"/>
      <w:r w:rsidR="00882682" w:rsidRPr="00F9723A">
        <w:rPr>
          <w:rFonts w:ascii="Times New Roman" w:hAnsi="Times New Roman"/>
          <w:sz w:val="22"/>
          <w:szCs w:val="22"/>
          <w:lang w:val="ru-RU"/>
        </w:rPr>
        <w:t>і</w:t>
      </w:r>
      <w:r w:rsidR="00882682" w:rsidRPr="00F9723A">
        <w:rPr>
          <w:rFonts w:ascii="Times New Roman" w:hAnsi="Times New Roman"/>
          <w:sz w:val="22"/>
          <w:szCs w:val="22"/>
        </w:rPr>
        <w:t xml:space="preserve"> електронних довірчих послуг</w:t>
      </w:r>
      <w:r w:rsidR="000C4093" w:rsidRPr="00F9723A">
        <w:rPr>
          <w:rFonts w:ascii="Times New Roman" w:hAnsi="Times New Roman" w:cs="Times New Roman"/>
          <w:sz w:val="22"/>
          <w:szCs w:val="22"/>
        </w:rPr>
        <w:t>.</w:t>
      </w:r>
    </w:p>
    <w:p w14:paraId="2FD71DC5" w14:textId="77777777" w:rsidR="002F0E35" w:rsidRPr="00F9723A" w:rsidRDefault="002F0E35" w:rsidP="009730F1">
      <w:pPr>
        <w:widowControl/>
        <w:numPr>
          <w:ilvl w:val="2"/>
          <w:numId w:val="10"/>
        </w:numPr>
        <w:tabs>
          <w:tab w:val="num" w:pos="567"/>
        </w:tabs>
        <w:autoSpaceDE/>
        <w:ind w:left="0" w:hanging="11"/>
        <w:jc w:val="both"/>
        <w:rPr>
          <w:rFonts w:ascii="Times New Roman" w:hAnsi="Times New Roman" w:cs="Times New Roman"/>
          <w:sz w:val="22"/>
          <w:szCs w:val="22"/>
        </w:rPr>
      </w:pPr>
      <w:r w:rsidRPr="00F9723A">
        <w:rPr>
          <w:rFonts w:ascii="Times New Roman" w:hAnsi="Times New Roman" w:cs="Times New Roman"/>
          <w:sz w:val="22"/>
          <w:szCs w:val="22"/>
        </w:rPr>
        <w:t>Шкода, заподіяна третім особам, внаслідок надання електронних довірчих послуг без наявності усіх необхідних документів для отримання таких послуг, або іншій особі, що не є уповноваженим співробітником користувача електронних довірчих послуг;</w:t>
      </w:r>
    </w:p>
    <w:p w14:paraId="6A9DC8EF" w14:textId="77777777" w:rsidR="00021F41" w:rsidRPr="00021F41" w:rsidRDefault="002F0E35" w:rsidP="009730F1">
      <w:pPr>
        <w:widowControl/>
        <w:numPr>
          <w:ilvl w:val="2"/>
          <w:numId w:val="10"/>
        </w:numPr>
        <w:tabs>
          <w:tab w:val="num" w:pos="567"/>
        </w:tabs>
        <w:autoSpaceDE/>
        <w:ind w:left="0" w:hanging="11"/>
        <w:jc w:val="both"/>
        <w:rPr>
          <w:rFonts w:ascii="Times New Roman" w:hAnsi="Times New Roman" w:cs="Times New Roman"/>
          <w:sz w:val="22"/>
          <w:szCs w:val="22"/>
        </w:rPr>
      </w:pPr>
      <w:r w:rsidRPr="00021F41">
        <w:rPr>
          <w:rFonts w:ascii="Times New Roman" w:hAnsi="Times New Roman" w:cs="Times New Roman"/>
          <w:sz w:val="22"/>
          <w:szCs w:val="22"/>
        </w:rPr>
        <w:t>Шкода, заподіяна третім особам, внаслідок шахрайських дій, обману, зловживання довірою, самоправства третіх осіб, інших дій кримінального характеру, що вчинені третіми особами та призвели до настання події, що може кваліфікуватись як страховий випадок</w:t>
      </w:r>
      <w:r w:rsidR="00021F41" w:rsidRPr="00021F41">
        <w:rPr>
          <w:rFonts w:ascii="Times New Roman" w:hAnsi="Times New Roman" w:cs="Times New Roman"/>
          <w:sz w:val="22"/>
          <w:szCs w:val="22"/>
        </w:rPr>
        <w:t>.</w:t>
      </w:r>
    </w:p>
    <w:p w14:paraId="423265C5" w14:textId="77777777" w:rsidR="003F2F91" w:rsidRPr="00F9723A" w:rsidRDefault="003F2F91" w:rsidP="009730F1">
      <w:pPr>
        <w:numPr>
          <w:ilvl w:val="1"/>
          <w:numId w:val="10"/>
        </w:numPr>
        <w:ind w:left="0" w:firstLine="0"/>
        <w:jc w:val="both"/>
        <w:textAlignment w:val="baseline"/>
        <w:rPr>
          <w:rFonts w:ascii="Times New Roman" w:hAnsi="Times New Roman" w:cs="Times New Roman"/>
          <w:sz w:val="22"/>
          <w:szCs w:val="22"/>
        </w:rPr>
      </w:pPr>
      <w:r w:rsidRPr="00F9723A">
        <w:rPr>
          <w:rFonts w:ascii="Times New Roman" w:hAnsi="Times New Roman" w:cs="Times New Roman"/>
          <w:sz w:val="22"/>
          <w:szCs w:val="22"/>
        </w:rPr>
        <w:t>При страхуванні згідно з умовами Договору страхове покриття не розповсюджується на  відповідальність Страхувальника за:</w:t>
      </w:r>
    </w:p>
    <w:p w14:paraId="22771474" w14:textId="4E1C2B77" w:rsidR="003F2F91" w:rsidRPr="00F9723A" w:rsidRDefault="003F2F91" w:rsidP="009730F1">
      <w:pPr>
        <w:jc w:val="both"/>
        <w:rPr>
          <w:rFonts w:ascii="Times New Roman" w:hAnsi="Times New Roman" w:cs="Times New Roman"/>
          <w:sz w:val="22"/>
          <w:szCs w:val="22"/>
        </w:rPr>
      </w:pPr>
      <w:r w:rsidRPr="00B529A6">
        <w:rPr>
          <w:rFonts w:ascii="Times New Roman" w:hAnsi="Times New Roman" w:cs="Times New Roman"/>
          <w:b/>
          <w:sz w:val="22"/>
          <w:szCs w:val="22"/>
        </w:rPr>
        <w:t>3.6.1.</w:t>
      </w:r>
      <w:r w:rsidR="00B529A6">
        <w:rPr>
          <w:rFonts w:ascii="Times New Roman" w:hAnsi="Times New Roman" w:cs="Times New Roman"/>
          <w:sz w:val="22"/>
          <w:szCs w:val="22"/>
        </w:rPr>
        <w:t xml:space="preserve"> </w:t>
      </w:r>
      <w:r w:rsidRPr="00F9723A">
        <w:rPr>
          <w:rFonts w:ascii="Times New Roman" w:hAnsi="Times New Roman" w:cs="Times New Roman"/>
          <w:sz w:val="22"/>
          <w:szCs w:val="22"/>
        </w:rPr>
        <w:t>Шкоду завдану життю та/або здоров’ю третіх осіб, а також моральну шкод</w:t>
      </w:r>
      <w:r w:rsidR="002F0E35" w:rsidRPr="00F9723A">
        <w:rPr>
          <w:rFonts w:ascii="Times New Roman" w:hAnsi="Times New Roman" w:cs="Times New Roman"/>
          <w:sz w:val="22"/>
          <w:szCs w:val="22"/>
        </w:rPr>
        <w:t>у</w:t>
      </w:r>
      <w:r w:rsidRPr="00F9723A">
        <w:rPr>
          <w:rFonts w:ascii="Times New Roman" w:hAnsi="Times New Roman" w:cs="Times New Roman"/>
          <w:sz w:val="22"/>
          <w:szCs w:val="22"/>
        </w:rPr>
        <w:t>;</w:t>
      </w:r>
    </w:p>
    <w:p w14:paraId="4D587078" w14:textId="77777777" w:rsidR="003F2F91" w:rsidRPr="00173B9E" w:rsidRDefault="003F2F91" w:rsidP="009730F1">
      <w:pPr>
        <w:widowControl/>
        <w:tabs>
          <w:tab w:val="left" w:pos="720"/>
          <w:tab w:val="left" w:pos="993"/>
        </w:tabs>
        <w:autoSpaceDE/>
        <w:jc w:val="both"/>
        <w:rPr>
          <w:rFonts w:ascii="Times New Roman" w:hAnsi="Times New Roman" w:cs="Times New Roman"/>
          <w:sz w:val="22"/>
          <w:szCs w:val="22"/>
        </w:rPr>
      </w:pPr>
      <w:r w:rsidRPr="00B529A6">
        <w:rPr>
          <w:rFonts w:ascii="Times New Roman" w:hAnsi="Times New Roman" w:cs="Times New Roman"/>
          <w:b/>
          <w:sz w:val="22"/>
          <w:szCs w:val="22"/>
        </w:rPr>
        <w:t>3.6.</w:t>
      </w:r>
      <w:r w:rsidR="00AA3EF9" w:rsidRPr="00B529A6">
        <w:rPr>
          <w:rFonts w:ascii="Times New Roman" w:hAnsi="Times New Roman" w:cs="Times New Roman"/>
          <w:b/>
          <w:sz w:val="22"/>
          <w:szCs w:val="22"/>
        </w:rPr>
        <w:t>2</w:t>
      </w:r>
      <w:r w:rsidRPr="00B529A6">
        <w:rPr>
          <w:rFonts w:ascii="Times New Roman" w:hAnsi="Times New Roman" w:cs="Times New Roman"/>
          <w:b/>
          <w:sz w:val="22"/>
          <w:szCs w:val="22"/>
        </w:rPr>
        <w:t>.</w:t>
      </w:r>
      <w:r w:rsidRPr="00F9723A">
        <w:rPr>
          <w:rFonts w:ascii="Times New Roman" w:hAnsi="Times New Roman" w:cs="Times New Roman"/>
          <w:sz w:val="22"/>
          <w:szCs w:val="22"/>
        </w:rPr>
        <w:t xml:space="preserve"> </w:t>
      </w:r>
      <w:r w:rsidR="00205CD3" w:rsidRPr="00F9723A">
        <w:rPr>
          <w:rFonts w:ascii="Times New Roman" w:hAnsi="Times New Roman" w:cs="Times New Roman"/>
          <w:sz w:val="22"/>
          <w:szCs w:val="22"/>
        </w:rPr>
        <w:t xml:space="preserve">Будь-які непрямі збитки, в т. ч. (але не </w:t>
      </w:r>
      <w:r w:rsidR="00205CD3" w:rsidRPr="00173B9E">
        <w:rPr>
          <w:rFonts w:ascii="Times New Roman" w:hAnsi="Times New Roman" w:cs="Times New Roman"/>
          <w:sz w:val="22"/>
          <w:szCs w:val="22"/>
        </w:rPr>
        <w:t>виключно): штрафи, пені та інші фінансові та адміністративні санкції</w:t>
      </w:r>
      <w:r w:rsidR="009F7312" w:rsidRPr="00173B9E">
        <w:rPr>
          <w:rFonts w:ascii="Times New Roman" w:hAnsi="Times New Roman" w:cs="Times New Roman"/>
          <w:sz w:val="22"/>
          <w:szCs w:val="22"/>
        </w:rPr>
        <w:t>,</w:t>
      </w:r>
      <w:r w:rsidR="00205CD3" w:rsidRPr="00173B9E">
        <w:rPr>
          <w:rFonts w:ascii="Times New Roman" w:hAnsi="Times New Roman" w:cs="Times New Roman"/>
          <w:sz w:val="22"/>
          <w:szCs w:val="22"/>
        </w:rPr>
        <w:t xml:space="preserve"> які застосовуються до третіх осіб</w:t>
      </w:r>
      <w:r w:rsidR="00173B9E" w:rsidRPr="00173B9E">
        <w:rPr>
          <w:rFonts w:ascii="Times New Roman" w:hAnsi="Times New Roman" w:cs="Times New Roman"/>
          <w:sz w:val="22"/>
          <w:szCs w:val="22"/>
        </w:rPr>
        <w:t xml:space="preserve"> (крім штрафів і пені, що застосовуються до користувачів електронних довірчих послуг в зв'язку з настанням страхового випадку)</w:t>
      </w:r>
      <w:r w:rsidR="00205CD3" w:rsidRPr="00173B9E">
        <w:rPr>
          <w:rFonts w:ascii="Times New Roman" w:hAnsi="Times New Roman" w:cs="Times New Roman"/>
          <w:sz w:val="22"/>
          <w:szCs w:val="22"/>
        </w:rPr>
        <w:t>, упущена вигода третіх осіб, тощо;</w:t>
      </w:r>
    </w:p>
    <w:p w14:paraId="54DF8CA0" w14:textId="77777777" w:rsidR="00935346" w:rsidRPr="00173B9E" w:rsidRDefault="00935346" w:rsidP="009730F1">
      <w:pPr>
        <w:widowControl/>
        <w:autoSpaceDE/>
        <w:jc w:val="both"/>
        <w:rPr>
          <w:rFonts w:ascii="Times New Roman" w:hAnsi="Times New Roman" w:cs="Times New Roman"/>
          <w:sz w:val="22"/>
          <w:szCs w:val="22"/>
        </w:rPr>
      </w:pPr>
      <w:r w:rsidRPr="003449AE">
        <w:rPr>
          <w:rFonts w:ascii="Times New Roman" w:hAnsi="Times New Roman" w:cs="Times New Roman"/>
          <w:b/>
          <w:sz w:val="22"/>
          <w:szCs w:val="22"/>
        </w:rPr>
        <w:t>3.6.</w:t>
      </w:r>
      <w:r w:rsidR="00AA3EF9" w:rsidRPr="003449AE">
        <w:rPr>
          <w:rFonts w:ascii="Times New Roman" w:hAnsi="Times New Roman" w:cs="Times New Roman"/>
          <w:b/>
          <w:sz w:val="22"/>
          <w:szCs w:val="22"/>
          <w:lang w:val="ru-RU"/>
        </w:rPr>
        <w:t>3</w:t>
      </w:r>
      <w:r w:rsidRPr="003449AE">
        <w:rPr>
          <w:rFonts w:ascii="Times New Roman" w:hAnsi="Times New Roman" w:cs="Times New Roman"/>
          <w:b/>
          <w:sz w:val="22"/>
          <w:szCs w:val="22"/>
        </w:rPr>
        <w:t>.</w:t>
      </w:r>
      <w:r w:rsidRPr="00173B9E">
        <w:rPr>
          <w:rFonts w:ascii="Times New Roman" w:hAnsi="Times New Roman" w:cs="Times New Roman"/>
          <w:sz w:val="22"/>
          <w:szCs w:val="22"/>
        </w:rPr>
        <w:t xml:space="preserve"> </w:t>
      </w:r>
      <w:r w:rsidR="00AA3EF9">
        <w:rPr>
          <w:rFonts w:ascii="Times New Roman" w:hAnsi="Times New Roman" w:cs="Times New Roman"/>
          <w:sz w:val="22"/>
          <w:szCs w:val="22"/>
          <w:lang w:val="ru-RU"/>
        </w:rPr>
        <w:t>Ф</w:t>
      </w:r>
      <w:proofErr w:type="spellStart"/>
      <w:r w:rsidRPr="00173B9E">
        <w:rPr>
          <w:rFonts w:ascii="Times New Roman" w:hAnsi="Times New Roman" w:cs="Times New Roman"/>
          <w:sz w:val="22"/>
          <w:szCs w:val="22"/>
        </w:rPr>
        <w:t>інансові</w:t>
      </w:r>
      <w:proofErr w:type="spellEnd"/>
      <w:r w:rsidRPr="00173B9E">
        <w:rPr>
          <w:rFonts w:ascii="Times New Roman" w:hAnsi="Times New Roman" w:cs="Times New Roman"/>
          <w:sz w:val="22"/>
          <w:szCs w:val="22"/>
        </w:rPr>
        <w:t xml:space="preserve"> збитки третіх осіб</w:t>
      </w:r>
      <w:r w:rsidR="00173B9E" w:rsidRPr="00173B9E">
        <w:rPr>
          <w:rFonts w:ascii="Times New Roman" w:hAnsi="Times New Roman" w:cs="Times New Roman"/>
          <w:sz w:val="22"/>
          <w:szCs w:val="22"/>
        </w:rPr>
        <w:t>, відображені у звітності третіх осіб за результатами року</w:t>
      </w:r>
      <w:r w:rsidRPr="00173B9E">
        <w:rPr>
          <w:rFonts w:ascii="Times New Roman" w:hAnsi="Times New Roman" w:cs="Times New Roman"/>
          <w:sz w:val="22"/>
          <w:szCs w:val="22"/>
        </w:rPr>
        <w:t>;</w:t>
      </w:r>
    </w:p>
    <w:p w14:paraId="1F22B895" w14:textId="77777777" w:rsidR="00D821CE" w:rsidRPr="00F9723A" w:rsidRDefault="00660E5D" w:rsidP="009730F1">
      <w:pPr>
        <w:widowControl/>
        <w:tabs>
          <w:tab w:val="left" w:pos="720"/>
        </w:tabs>
        <w:autoSpaceDE/>
        <w:jc w:val="both"/>
        <w:rPr>
          <w:rFonts w:ascii="Times New Roman" w:hAnsi="Times New Roman" w:cs="Times New Roman"/>
          <w:iCs/>
          <w:sz w:val="22"/>
          <w:szCs w:val="22"/>
        </w:rPr>
      </w:pPr>
      <w:r w:rsidRPr="003449AE">
        <w:rPr>
          <w:rFonts w:ascii="Times New Roman" w:hAnsi="Times New Roman" w:cs="Times New Roman"/>
          <w:b/>
          <w:sz w:val="22"/>
          <w:szCs w:val="22"/>
        </w:rPr>
        <w:t>3.6.</w:t>
      </w:r>
      <w:r w:rsidR="00AA3EF9" w:rsidRPr="003449AE">
        <w:rPr>
          <w:rFonts w:ascii="Times New Roman" w:hAnsi="Times New Roman" w:cs="Times New Roman"/>
          <w:b/>
          <w:sz w:val="22"/>
          <w:szCs w:val="22"/>
          <w:lang w:val="ru-RU"/>
        </w:rPr>
        <w:t>4</w:t>
      </w:r>
      <w:r w:rsidRPr="003449AE">
        <w:rPr>
          <w:rFonts w:ascii="Times New Roman" w:hAnsi="Times New Roman" w:cs="Times New Roman"/>
          <w:b/>
          <w:sz w:val="22"/>
          <w:szCs w:val="22"/>
        </w:rPr>
        <w:t>.</w:t>
      </w:r>
      <w:r w:rsidRPr="00173B9E">
        <w:rPr>
          <w:rFonts w:ascii="Times New Roman" w:hAnsi="Times New Roman" w:cs="Times New Roman"/>
          <w:sz w:val="22"/>
          <w:szCs w:val="22"/>
        </w:rPr>
        <w:t xml:space="preserve"> Збитки, що виникли внаслідок втрати або пошкодження грошових знаків, креслень, проектів, моделей, цінних паперів, документів,</w:t>
      </w:r>
      <w:r w:rsidRPr="00173B9E">
        <w:rPr>
          <w:rFonts w:ascii="Times New Roman" w:hAnsi="Times New Roman" w:cs="Times New Roman"/>
          <w:iCs/>
          <w:sz w:val="22"/>
          <w:szCs w:val="22"/>
        </w:rPr>
        <w:t xml:space="preserve"> інших носіїв</w:t>
      </w:r>
      <w:r w:rsidRPr="00F9723A">
        <w:rPr>
          <w:rFonts w:ascii="Times New Roman" w:hAnsi="Times New Roman" w:cs="Times New Roman"/>
          <w:iCs/>
          <w:sz w:val="22"/>
          <w:szCs w:val="22"/>
        </w:rPr>
        <w:t xml:space="preserve"> інформації;</w:t>
      </w:r>
    </w:p>
    <w:p w14:paraId="120FF988" w14:textId="77777777" w:rsidR="003F2F91" w:rsidRPr="00F9723A" w:rsidRDefault="003F2F91" w:rsidP="009730F1">
      <w:pPr>
        <w:widowControl/>
        <w:tabs>
          <w:tab w:val="left" w:pos="720"/>
        </w:tabs>
        <w:autoSpaceDE/>
        <w:jc w:val="both"/>
        <w:rPr>
          <w:rFonts w:ascii="Times New Roman" w:hAnsi="Times New Roman" w:cs="Times New Roman"/>
          <w:sz w:val="22"/>
          <w:szCs w:val="22"/>
        </w:rPr>
      </w:pPr>
      <w:r w:rsidRPr="003449AE">
        <w:rPr>
          <w:rFonts w:ascii="Times New Roman" w:hAnsi="Times New Roman" w:cs="Times New Roman"/>
          <w:b/>
          <w:sz w:val="22"/>
          <w:szCs w:val="22"/>
        </w:rPr>
        <w:t>3.6.</w:t>
      </w:r>
      <w:r w:rsidR="00AA3EF9" w:rsidRPr="003449AE">
        <w:rPr>
          <w:rFonts w:ascii="Times New Roman" w:hAnsi="Times New Roman" w:cs="Times New Roman"/>
          <w:b/>
          <w:sz w:val="22"/>
          <w:szCs w:val="22"/>
          <w:lang w:val="ru-RU"/>
        </w:rPr>
        <w:t>5</w:t>
      </w:r>
      <w:r w:rsidRPr="003449AE">
        <w:rPr>
          <w:rFonts w:ascii="Times New Roman" w:hAnsi="Times New Roman" w:cs="Times New Roman"/>
          <w:b/>
          <w:sz w:val="22"/>
          <w:szCs w:val="22"/>
        </w:rPr>
        <w:t>.</w:t>
      </w:r>
      <w:r w:rsidRPr="00F9723A">
        <w:rPr>
          <w:rFonts w:ascii="Times New Roman" w:hAnsi="Times New Roman" w:cs="Times New Roman"/>
          <w:sz w:val="22"/>
          <w:szCs w:val="22"/>
        </w:rPr>
        <w:t xml:space="preserve"> Збитки, що були завдані Страхувальником до початку дії даного Договору.</w:t>
      </w:r>
    </w:p>
    <w:p w14:paraId="09E4A23D" w14:textId="77777777" w:rsidR="00660E5D" w:rsidRPr="00F9723A" w:rsidRDefault="00660E5D" w:rsidP="00660E5D">
      <w:pPr>
        <w:jc w:val="both"/>
        <w:rPr>
          <w:rFonts w:ascii="Times New Roman" w:hAnsi="Times New Roman" w:cs="Times New Roman"/>
          <w:sz w:val="22"/>
          <w:szCs w:val="22"/>
        </w:rPr>
      </w:pPr>
      <w:r w:rsidRPr="00F9723A">
        <w:rPr>
          <w:rFonts w:ascii="Times New Roman" w:hAnsi="Times New Roman" w:cs="Times New Roman"/>
          <w:b/>
          <w:sz w:val="22"/>
          <w:szCs w:val="22"/>
        </w:rPr>
        <w:t>3.7.</w:t>
      </w:r>
      <w:r w:rsidRPr="00F9723A">
        <w:rPr>
          <w:rFonts w:ascii="Times New Roman" w:hAnsi="Times New Roman" w:cs="Times New Roman"/>
          <w:sz w:val="22"/>
          <w:szCs w:val="22"/>
        </w:rPr>
        <w:t xml:space="preserve"> Страхування за цим Договором не поширюється на збитки</w:t>
      </w:r>
      <w:r w:rsidR="00694685" w:rsidRPr="00F9723A">
        <w:rPr>
          <w:rFonts w:ascii="Times New Roman" w:hAnsi="Times New Roman" w:cs="Times New Roman"/>
          <w:sz w:val="22"/>
          <w:szCs w:val="22"/>
        </w:rPr>
        <w:t xml:space="preserve"> третіх осіб</w:t>
      </w:r>
      <w:r w:rsidRPr="00F9723A">
        <w:rPr>
          <w:rFonts w:ascii="Times New Roman" w:hAnsi="Times New Roman" w:cs="Times New Roman"/>
          <w:sz w:val="22"/>
          <w:szCs w:val="22"/>
        </w:rPr>
        <w:t>, завдані електронним даним</w:t>
      </w:r>
      <w:r w:rsidR="00926554" w:rsidRPr="00F9723A">
        <w:rPr>
          <w:rFonts w:ascii="Times New Roman" w:hAnsi="Times New Roman" w:cs="Times New Roman"/>
          <w:sz w:val="22"/>
          <w:szCs w:val="22"/>
        </w:rPr>
        <w:t xml:space="preserve">, обладнанню та іншим носіям інформації внаслідок </w:t>
      </w:r>
      <w:r w:rsidR="00CF6183" w:rsidRPr="00F9723A">
        <w:rPr>
          <w:rFonts w:ascii="Times New Roman" w:hAnsi="Times New Roman" w:cs="Times New Roman"/>
          <w:sz w:val="22"/>
          <w:szCs w:val="22"/>
        </w:rPr>
        <w:t>ненавмисн</w:t>
      </w:r>
      <w:r w:rsidR="00926554" w:rsidRPr="00F9723A">
        <w:rPr>
          <w:rFonts w:ascii="Times New Roman" w:hAnsi="Times New Roman" w:cs="Times New Roman"/>
          <w:sz w:val="22"/>
          <w:szCs w:val="22"/>
        </w:rPr>
        <w:t xml:space="preserve">ого </w:t>
      </w:r>
      <w:r w:rsidR="00CF6183" w:rsidRPr="00F9723A">
        <w:rPr>
          <w:rFonts w:ascii="Times New Roman" w:hAnsi="Times New Roman" w:cs="Times New Roman"/>
          <w:sz w:val="22"/>
          <w:szCs w:val="22"/>
        </w:rPr>
        <w:t>поширення шкідливих програм</w:t>
      </w:r>
      <w:r w:rsidR="00926554" w:rsidRPr="00F9723A">
        <w:rPr>
          <w:rFonts w:ascii="Times New Roman" w:hAnsi="Times New Roman" w:cs="Times New Roman"/>
          <w:sz w:val="22"/>
          <w:szCs w:val="22"/>
        </w:rPr>
        <w:t>,</w:t>
      </w:r>
      <w:r w:rsidRPr="00F9723A">
        <w:rPr>
          <w:rFonts w:ascii="Times New Roman" w:hAnsi="Times New Roman" w:cs="Times New Roman"/>
          <w:sz w:val="22"/>
          <w:szCs w:val="22"/>
        </w:rPr>
        <w:t xml:space="preserve"> інш</w:t>
      </w:r>
      <w:r w:rsidR="00926554" w:rsidRPr="00F9723A">
        <w:rPr>
          <w:rFonts w:ascii="Times New Roman" w:hAnsi="Times New Roman" w:cs="Times New Roman"/>
          <w:sz w:val="22"/>
          <w:szCs w:val="22"/>
        </w:rPr>
        <w:t>і</w:t>
      </w:r>
      <w:r w:rsidRPr="00F9723A">
        <w:rPr>
          <w:rFonts w:ascii="Times New Roman" w:hAnsi="Times New Roman" w:cs="Times New Roman"/>
          <w:sz w:val="22"/>
          <w:szCs w:val="22"/>
        </w:rPr>
        <w:t xml:space="preserve"> </w:t>
      </w:r>
      <w:proofErr w:type="spellStart"/>
      <w:r w:rsidRPr="00F9723A">
        <w:rPr>
          <w:rFonts w:ascii="Times New Roman" w:hAnsi="Times New Roman" w:cs="Times New Roman"/>
          <w:sz w:val="22"/>
          <w:szCs w:val="22"/>
        </w:rPr>
        <w:t>кібер</w:t>
      </w:r>
      <w:proofErr w:type="spellEnd"/>
      <w:r w:rsidRPr="00F9723A">
        <w:rPr>
          <w:rFonts w:ascii="Times New Roman" w:hAnsi="Times New Roman" w:cs="Times New Roman"/>
          <w:sz w:val="22"/>
          <w:szCs w:val="22"/>
        </w:rPr>
        <w:t xml:space="preserve">-ризики або порушення </w:t>
      </w:r>
      <w:proofErr w:type="spellStart"/>
      <w:r w:rsidRPr="00F9723A">
        <w:rPr>
          <w:rFonts w:ascii="Times New Roman" w:hAnsi="Times New Roman" w:cs="Times New Roman"/>
          <w:sz w:val="22"/>
          <w:szCs w:val="22"/>
        </w:rPr>
        <w:t>кібер</w:t>
      </w:r>
      <w:proofErr w:type="spellEnd"/>
      <w:r w:rsidRPr="00F9723A">
        <w:rPr>
          <w:rFonts w:ascii="Times New Roman" w:hAnsi="Times New Roman" w:cs="Times New Roman"/>
          <w:sz w:val="22"/>
          <w:szCs w:val="22"/>
        </w:rPr>
        <w:t>-безпеки</w:t>
      </w:r>
      <w:r w:rsidR="002F0E35" w:rsidRPr="00F9723A">
        <w:rPr>
          <w:rFonts w:ascii="Times New Roman" w:hAnsi="Times New Roman" w:cs="Times New Roman"/>
          <w:sz w:val="22"/>
          <w:szCs w:val="22"/>
        </w:rPr>
        <w:t xml:space="preserve">, пов’язані з комп’ютерними вірусами. </w:t>
      </w:r>
      <w:r w:rsidR="00926554" w:rsidRPr="00F9723A">
        <w:rPr>
          <w:rFonts w:ascii="Times New Roman" w:hAnsi="Times New Roman" w:cs="Times New Roman"/>
          <w:sz w:val="22"/>
          <w:szCs w:val="22"/>
        </w:rPr>
        <w:t>С</w:t>
      </w:r>
      <w:r w:rsidRPr="00F9723A">
        <w:rPr>
          <w:rFonts w:ascii="Times New Roman" w:hAnsi="Times New Roman" w:cs="Times New Roman"/>
          <w:sz w:val="22"/>
          <w:szCs w:val="22"/>
        </w:rPr>
        <w:t xml:space="preserve">трахування за цим Договором не поширюється на загибель, знищення, пошкодження, руйнування, збиток, викривлення, стирання, псування або зміну електронних даних чи втрату можливості їх використання, зниження функціональності, збитки та витрати будь-якого характеру, що зумовлені </w:t>
      </w:r>
      <w:r w:rsidR="002F0E35" w:rsidRPr="00F9723A">
        <w:rPr>
          <w:rFonts w:ascii="Times New Roman" w:hAnsi="Times New Roman" w:cs="Times New Roman"/>
          <w:sz w:val="22"/>
          <w:szCs w:val="22"/>
        </w:rPr>
        <w:t>комп’ютерними вірусами</w:t>
      </w:r>
      <w:r w:rsidRPr="00F9723A">
        <w:rPr>
          <w:rFonts w:ascii="Times New Roman" w:hAnsi="Times New Roman" w:cs="Times New Roman"/>
          <w:sz w:val="22"/>
          <w:szCs w:val="22"/>
        </w:rPr>
        <w:t xml:space="preserve">, незалежно від будь-якої іншої причини або події, що </w:t>
      </w:r>
      <w:r w:rsidR="00890665" w:rsidRPr="00F9723A">
        <w:rPr>
          <w:rFonts w:ascii="Times New Roman" w:hAnsi="Times New Roman" w:cs="Times New Roman"/>
          <w:sz w:val="22"/>
          <w:szCs w:val="22"/>
        </w:rPr>
        <w:t>одночасно</w:t>
      </w:r>
      <w:r w:rsidRPr="00F9723A">
        <w:rPr>
          <w:rFonts w:ascii="Times New Roman" w:hAnsi="Times New Roman" w:cs="Times New Roman"/>
          <w:sz w:val="22"/>
          <w:szCs w:val="22"/>
        </w:rPr>
        <w:t xml:space="preserve"> чи в іншій послідовності впливають на цей збиток.</w:t>
      </w:r>
    </w:p>
    <w:p w14:paraId="2330AABF" w14:textId="77777777" w:rsidR="00FD7854" w:rsidRPr="00F9723A" w:rsidRDefault="00D37AB6" w:rsidP="009730F1">
      <w:pPr>
        <w:suppressAutoHyphens w:val="0"/>
        <w:jc w:val="both"/>
        <w:rPr>
          <w:rFonts w:ascii="Times New Roman" w:hAnsi="Times New Roman" w:cs="Times New Roman"/>
          <w:color w:val="333333"/>
          <w:sz w:val="22"/>
          <w:szCs w:val="22"/>
        </w:rPr>
      </w:pPr>
      <w:r w:rsidRPr="00F9723A">
        <w:rPr>
          <w:rFonts w:ascii="Times New Roman" w:hAnsi="Times New Roman" w:cs="Times New Roman"/>
          <w:b/>
          <w:sz w:val="22"/>
          <w:szCs w:val="22"/>
        </w:rPr>
        <w:t xml:space="preserve">3.8. </w:t>
      </w:r>
      <w:r w:rsidRPr="00F9723A">
        <w:rPr>
          <w:rFonts w:ascii="Times New Roman" w:hAnsi="Times New Roman" w:cs="Times New Roman"/>
          <w:color w:val="333333"/>
          <w:sz w:val="22"/>
          <w:szCs w:val="22"/>
        </w:rPr>
        <w:t>За Договором не відшкодовуються</w:t>
      </w:r>
      <w:r w:rsidR="00FD7854" w:rsidRPr="00F9723A">
        <w:rPr>
          <w:rFonts w:ascii="Times New Roman" w:hAnsi="Times New Roman" w:cs="Times New Roman"/>
          <w:color w:val="333333"/>
          <w:sz w:val="22"/>
          <w:szCs w:val="22"/>
        </w:rPr>
        <w:t>:</w:t>
      </w:r>
    </w:p>
    <w:p w14:paraId="1D1317CA" w14:textId="77777777" w:rsidR="00FD7854" w:rsidRPr="00F9723A" w:rsidRDefault="00FD7854" w:rsidP="009730F1">
      <w:pPr>
        <w:suppressAutoHyphens w:val="0"/>
        <w:jc w:val="both"/>
        <w:rPr>
          <w:rFonts w:ascii="Times New Roman" w:hAnsi="Times New Roman" w:cs="Times New Roman"/>
          <w:color w:val="333333"/>
          <w:sz w:val="22"/>
          <w:szCs w:val="22"/>
        </w:rPr>
      </w:pPr>
      <w:r w:rsidRPr="00F9723A">
        <w:rPr>
          <w:rFonts w:ascii="Times New Roman" w:hAnsi="Times New Roman" w:cs="Times New Roman"/>
          <w:color w:val="333333"/>
          <w:sz w:val="22"/>
          <w:szCs w:val="22"/>
        </w:rPr>
        <w:t>- в</w:t>
      </w:r>
      <w:r w:rsidR="00D37AB6" w:rsidRPr="00F9723A">
        <w:rPr>
          <w:rFonts w:ascii="Times New Roman" w:hAnsi="Times New Roman" w:cs="Times New Roman"/>
          <w:color w:val="333333"/>
          <w:sz w:val="22"/>
          <w:szCs w:val="22"/>
        </w:rPr>
        <w:t>итрати</w:t>
      </w:r>
      <w:r w:rsidR="00D37AB6" w:rsidRPr="00F9723A">
        <w:rPr>
          <w:rFonts w:ascii="Times New Roman" w:hAnsi="Times New Roman" w:cs="Times New Roman"/>
          <w:b/>
          <w:sz w:val="22"/>
          <w:szCs w:val="22"/>
        </w:rPr>
        <w:t xml:space="preserve"> </w:t>
      </w:r>
      <w:r w:rsidR="00D37AB6" w:rsidRPr="00F9723A">
        <w:rPr>
          <w:rFonts w:ascii="Times New Roman" w:hAnsi="Times New Roman" w:cs="Times New Roman"/>
          <w:sz w:val="22"/>
          <w:szCs w:val="22"/>
        </w:rPr>
        <w:t>на</w:t>
      </w:r>
      <w:r w:rsidR="00D37AB6" w:rsidRPr="00F9723A">
        <w:rPr>
          <w:rFonts w:ascii="Times New Roman" w:hAnsi="Times New Roman" w:cs="Times New Roman"/>
          <w:color w:val="333333"/>
          <w:sz w:val="22"/>
          <w:szCs w:val="22"/>
        </w:rPr>
        <w:t xml:space="preserve"> відновлення документів та комп’ютерних даних; </w:t>
      </w:r>
    </w:p>
    <w:p w14:paraId="00844EEB" w14:textId="77777777" w:rsidR="00FD7854" w:rsidRPr="00F9723A" w:rsidRDefault="00FD7854" w:rsidP="009730F1">
      <w:pPr>
        <w:suppressAutoHyphens w:val="0"/>
        <w:jc w:val="both"/>
        <w:rPr>
          <w:rFonts w:ascii="Times New Roman" w:hAnsi="Times New Roman" w:cs="Times New Roman"/>
          <w:color w:val="333333"/>
          <w:sz w:val="22"/>
          <w:szCs w:val="22"/>
        </w:rPr>
      </w:pPr>
      <w:r w:rsidRPr="00F9723A">
        <w:rPr>
          <w:rFonts w:ascii="Times New Roman" w:hAnsi="Times New Roman" w:cs="Times New Roman"/>
          <w:color w:val="333333"/>
          <w:sz w:val="22"/>
          <w:szCs w:val="22"/>
        </w:rPr>
        <w:t>- в</w:t>
      </w:r>
      <w:r w:rsidR="00D37AB6" w:rsidRPr="00F9723A">
        <w:rPr>
          <w:rFonts w:ascii="Times New Roman" w:hAnsi="Times New Roman" w:cs="Times New Roman"/>
          <w:color w:val="333333"/>
          <w:sz w:val="22"/>
          <w:szCs w:val="22"/>
        </w:rPr>
        <w:t xml:space="preserve">итрати щодо з’ясування обставин події; </w:t>
      </w:r>
    </w:p>
    <w:p w14:paraId="6ED43920" w14:textId="77777777" w:rsidR="00FD7854" w:rsidRPr="00F9723A" w:rsidRDefault="00FD7854" w:rsidP="009730F1">
      <w:pPr>
        <w:suppressAutoHyphens w:val="0"/>
        <w:jc w:val="both"/>
        <w:rPr>
          <w:rFonts w:ascii="Times New Roman" w:hAnsi="Times New Roman" w:cs="Times New Roman"/>
          <w:color w:val="333333"/>
          <w:sz w:val="22"/>
          <w:szCs w:val="22"/>
        </w:rPr>
      </w:pPr>
      <w:r w:rsidRPr="00F9723A">
        <w:rPr>
          <w:rFonts w:ascii="Times New Roman" w:hAnsi="Times New Roman" w:cs="Times New Roman"/>
          <w:color w:val="333333"/>
          <w:sz w:val="22"/>
          <w:szCs w:val="22"/>
        </w:rPr>
        <w:t>- витрати на у</w:t>
      </w:r>
      <w:r w:rsidR="00D37AB6" w:rsidRPr="00F9723A">
        <w:rPr>
          <w:rFonts w:ascii="Times New Roman" w:hAnsi="Times New Roman" w:cs="Times New Roman"/>
          <w:color w:val="333333"/>
          <w:sz w:val="22"/>
          <w:szCs w:val="22"/>
        </w:rPr>
        <w:t xml:space="preserve">часть свідків у судовому розгляді; </w:t>
      </w:r>
    </w:p>
    <w:p w14:paraId="5EA083D3" w14:textId="77777777" w:rsidR="00FD7854" w:rsidRPr="00F9723A" w:rsidRDefault="00FD7854" w:rsidP="009730F1">
      <w:pPr>
        <w:suppressAutoHyphens w:val="0"/>
        <w:jc w:val="both"/>
        <w:rPr>
          <w:rFonts w:ascii="Times New Roman" w:hAnsi="Times New Roman" w:cs="Times New Roman"/>
          <w:color w:val="333333"/>
          <w:sz w:val="22"/>
          <w:szCs w:val="22"/>
        </w:rPr>
      </w:pPr>
      <w:r w:rsidRPr="00F9723A">
        <w:rPr>
          <w:rFonts w:ascii="Times New Roman" w:hAnsi="Times New Roman" w:cs="Times New Roman"/>
          <w:color w:val="333333"/>
          <w:sz w:val="22"/>
          <w:szCs w:val="22"/>
        </w:rPr>
        <w:t xml:space="preserve">- витрати </w:t>
      </w:r>
      <w:r w:rsidR="00D37AB6" w:rsidRPr="00F9723A">
        <w:rPr>
          <w:rFonts w:ascii="Times New Roman" w:hAnsi="Times New Roman" w:cs="Times New Roman"/>
          <w:color w:val="333333"/>
          <w:sz w:val="22"/>
          <w:szCs w:val="22"/>
        </w:rPr>
        <w:t xml:space="preserve">на зменшення збитків та оплату гонорару; </w:t>
      </w:r>
    </w:p>
    <w:p w14:paraId="4EEE1D21" w14:textId="77777777" w:rsidR="00FD7854" w:rsidRPr="00F9723A" w:rsidRDefault="00FD7854" w:rsidP="009730F1">
      <w:pPr>
        <w:suppressAutoHyphens w:val="0"/>
        <w:jc w:val="both"/>
        <w:rPr>
          <w:rFonts w:ascii="Times New Roman" w:hAnsi="Times New Roman" w:cs="Times New Roman"/>
          <w:color w:val="333333"/>
          <w:sz w:val="22"/>
          <w:szCs w:val="22"/>
        </w:rPr>
      </w:pPr>
      <w:r w:rsidRPr="00F9723A">
        <w:rPr>
          <w:rFonts w:ascii="Times New Roman" w:hAnsi="Times New Roman" w:cs="Times New Roman"/>
          <w:color w:val="333333"/>
          <w:sz w:val="22"/>
          <w:szCs w:val="22"/>
        </w:rPr>
        <w:t xml:space="preserve">-  </w:t>
      </w:r>
      <w:r w:rsidR="00D37AB6" w:rsidRPr="00F9723A">
        <w:rPr>
          <w:rFonts w:ascii="Times New Roman" w:hAnsi="Times New Roman" w:cs="Times New Roman"/>
          <w:color w:val="333333"/>
          <w:sz w:val="22"/>
          <w:szCs w:val="22"/>
        </w:rPr>
        <w:t xml:space="preserve">витрати на зв’язки з громадськістю; </w:t>
      </w:r>
    </w:p>
    <w:p w14:paraId="1FE04EE9" w14:textId="77777777" w:rsidR="00FD7854" w:rsidRPr="00F9723A" w:rsidRDefault="00FD7854" w:rsidP="00FD7854">
      <w:pPr>
        <w:suppressAutoHyphens w:val="0"/>
        <w:jc w:val="both"/>
        <w:rPr>
          <w:rFonts w:ascii="Times New Roman" w:hAnsi="Times New Roman" w:cs="Times New Roman"/>
          <w:color w:val="333333"/>
          <w:sz w:val="22"/>
          <w:szCs w:val="22"/>
        </w:rPr>
      </w:pPr>
      <w:r w:rsidRPr="00F9723A">
        <w:rPr>
          <w:rFonts w:ascii="Times New Roman" w:hAnsi="Times New Roman" w:cs="Times New Roman"/>
          <w:color w:val="333333"/>
          <w:sz w:val="22"/>
          <w:szCs w:val="22"/>
        </w:rPr>
        <w:t>- витрати на захист;</w:t>
      </w:r>
    </w:p>
    <w:p w14:paraId="7B4004E7" w14:textId="77777777" w:rsidR="00FD7854" w:rsidRPr="00F9723A" w:rsidRDefault="00FD7854" w:rsidP="00FD7854">
      <w:pPr>
        <w:suppressAutoHyphens w:val="0"/>
        <w:jc w:val="both"/>
        <w:rPr>
          <w:rFonts w:ascii="Times New Roman" w:hAnsi="Times New Roman" w:cs="Times New Roman"/>
          <w:color w:val="333333"/>
          <w:sz w:val="22"/>
          <w:szCs w:val="22"/>
        </w:rPr>
      </w:pPr>
      <w:r w:rsidRPr="00F9723A">
        <w:rPr>
          <w:rFonts w:ascii="Times New Roman" w:hAnsi="Times New Roman" w:cs="Times New Roman"/>
          <w:color w:val="333333"/>
          <w:sz w:val="22"/>
          <w:szCs w:val="22"/>
        </w:rPr>
        <w:t>-  будь-які витрати чи збори будь-якого характеру, які прямо чи опосередковано виникли чи заподіяні забруднюючими речовинами та/або витратами на ліквідацію наслідків;</w:t>
      </w:r>
    </w:p>
    <w:p w14:paraId="6208FDF6" w14:textId="77777777" w:rsidR="00FD7854" w:rsidRPr="00F9723A" w:rsidRDefault="00FD7854" w:rsidP="00FD7854">
      <w:pPr>
        <w:suppressAutoHyphens w:val="0"/>
        <w:jc w:val="both"/>
        <w:rPr>
          <w:rFonts w:ascii="Times New Roman" w:hAnsi="Times New Roman" w:cs="Times New Roman"/>
          <w:color w:val="333333"/>
          <w:sz w:val="22"/>
          <w:szCs w:val="22"/>
        </w:rPr>
      </w:pPr>
      <w:r w:rsidRPr="00F9723A">
        <w:rPr>
          <w:rFonts w:ascii="Times New Roman" w:hAnsi="Times New Roman" w:cs="Times New Roman"/>
          <w:color w:val="333333"/>
          <w:sz w:val="22"/>
          <w:szCs w:val="22"/>
        </w:rPr>
        <w:t>- витрати на продукцію, що виробляється/споживається третіми особами або є предметом будь яких договорів, укладених третіми особами;;</w:t>
      </w:r>
    </w:p>
    <w:p w14:paraId="0E03C3E0" w14:textId="77777777" w:rsidR="00FD7854" w:rsidRPr="00F9723A" w:rsidRDefault="00FD7854" w:rsidP="00FD7854">
      <w:pPr>
        <w:suppressAutoHyphens w:val="0"/>
        <w:jc w:val="both"/>
        <w:rPr>
          <w:rFonts w:ascii="Times New Roman" w:hAnsi="Times New Roman" w:cs="Times New Roman"/>
          <w:color w:val="333333"/>
          <w:sz w:val="22"/>
          <w:szCs w:val="22"/>
        </w:rPr>
      </w:pPr>
      <w:r w:rsidRPr="00F9723A">
        <w:rPr>
          <w:rFonts w:ascii="Times New Roman" w:hAnsi="Times New Roman" w:cs="Times New Roman"/>
          <w:color w:val="333333"/>
          <w:sz w:val="22"/>
          <w:szCs w:val="22"/>
        </w:rPr>
        <w:t>- збитки, пов’язані з комп’ютерною мережею;</w:t>
      </w:r>
    </w:p>
    <w:p w14:paraId="417E255E" w14:textId="77777777" w:rsidR="00FD7854" w:rsidRPr="00F9723A" w:rsidRDefault="00FD7854" w:rsidP="00FD7854">
      <w:pPr>
        <w:suppressAutoHyphens w:val="0"/>
        <w:jc w:val="both"/>
        <w:rPr>
          <w:rFonts w:ascii="Times New Roman" w:hAnsi="Times New Roman" w:cs="Times New Roman"/>
          <w:color w:val="333333"/>
          <w:sz w:val="22"/>
          <w:szCs w:val="22"/>
        </w:rPr>
      </w:pPr>
      <w:r w:rsidRPr="00F9723A">
        <w:rPr>
          <w:rFonts w:ascii="Times New Roman" w:hAnsi="Times New Roman" w:cs="Times New Roman"/>
          <w:color w:val="333333"/>
          <w:sz w:val="22"/>
          <w:szCs w:val="22"/>
        </w:rPr>
        <w:t>- будь-які пункти договорів/судових рішень про заздалегідь оцінені збитки, пункти про штрафні санкції або гарантії належного виконання, якщо не буде підтверджено, що така відповідальність могла б бути покладена за відсутності таких пунктів чи гарантій;</w:t>
      </w:r>
    </w:p>
    <w:p w14:paraId="1F6C5B72" w14:textId="77777777" w:rsidR="00D37AB6" w:rsidRPr="00F9723A" w:rsidRDefault="00805E3F" w:rsidP="009730F1">
      <w:pPr>
        <w:suppressAutoHyphens w:val="0"/>
        <w:jc w:val="both"/>
        <w:rPr>
          <w:rFonts w:ascii="Times New Roman" w:hAnsi="Times New Roman" w:cs="Times New Roman"/>
          <w:color w:val="333333"/>
          <w:sz w:val="22"/>
          <w:szCs w:val="22"/>
        </w:rPr>
      </w:pPr>
      <w:r w:rsidRPr="00F9723A">
        <w:rPr>
          <w:rFonts w:ascii="Times New Roman" w:hAnsi="Times New Roman" w:cs="Times New Roman"/>
          <w:b/>
          <w:color w:val="333333"/>
          <w:sz w:val="22"/>
          <w:szCs w:val="22"/>
        </w:rPr>
        <w:t>3.9.</w:t>
      </w:r>
      <w:r w:rsidRPr="00F9723A">
        <w:rPr>
          <w:rFonts w:ascii="Times New Roman" w:hAnsi="Times New Roman" w:cs="Times New Roman"/>
          <w:color w:val="333333"/>
          <w:sz w:val="22"/>
          <w:szCs w:val="22"/>
        </w:rPr>
        <w:t xml:space="preserve"> Н</w:t>
      </w:r>
      <w:r w:rsidR="00D37AB6" w:rsidRPr="00F9723A">
        <w:rPr>
          <w:rFonts w:ascii="Times New Roman" w:hAnsi="Times New Roman" w:cs="Times New Roman"/>
          <w:color w:val="333333"/>
          <w:sz w:val="22"/>
          <w:szCs w:val="22"/>
        </w:rPr>
        <w:t>е відшкодовується  відповідальність консультантів та субпідрядників; нечесні дії працівників; порушення інтелектуаль</w:t>
      </w:r>
      <w:r w:rsidR="00117552">
        <w:rPr>
          <w:rFonts w:ascii="Times New Roman" w:hAnsi="Times New Roman" w:cs="Times New Roman"/>
          <w:color w:val="333333"/>
          <w:sz w:val="22"/>
          <w:szCs w:val="22"/>
        </w:rPr>
        <w:t>ної власності; приватного життя.</w:t>
      </w:r>
    </w:p>
    <w:p w14:paraId="1AFCE528" w14:textId="77777777" w:rsidR="00021F41" w:rsidRDefault="00F86B48" w:rsidP="009730F1">
      <w:pPr>
        <w:suppressAutoHyphens w:val="0"/>
        <w:jc w:val="both"/>
        <w:rPr>
          <w:rFonts w:ascii="Times New Roman" w:hAnsi="Times New Roman" w:cs="Times New Roman"/>
          <w:sz w:val="22"/>
          <w:szCs w:val="22"/>
        </w:rPr>
      </w:pPr>
      <w:r w:rsidRPr="00F9723A">
        <w:rPr>
          <w:rFonts w:ascii="Times New Roman" w:hAnsi="Times New Roman" w:cs="Times New Roman"/>
          <w:b/>
          <w:sz w:val="22"/>
          <w:szCs w:val="22"/>
        </w:rPr>
        <w:t xml:space="preserve">3.10. </w:t>
      </w:r>
      <w:r w:rsidRPr="00F9723A">
        <w:rPr>
          <w:rFonts w:ascii="Times New Roman" w:hAnsi="Times New Roman" w:cs="Times New Roman"/>
          <w:sz w:val="22"/>
          <w:szCs w:val="22"/>
        </w:rPr>
        <w:t>Страховик не несе відповідальності</w:t>
      </w:r>
      <w:r w:rsidR="00021F41">
        <w:rPr>
          <w:rFonts w:ascii="Times New Roman" w:hAnsi="Times New Roman" w:cs="Times New Roman"/>
          <w:sz w:val="22"/>
          <w:szCs w:val="22"/>
        </w:rPr>
        <w:t>:</w:t>
      </w:r>
    </w:p>
    <w:p w14:paraId="72EFE09B" w14:textId="77777777" w:rsidR="00F86B48" w:rsidRDefault="00021F41" w:rsidP="009730F1">
      <w:pPr>
        <w:suppressAutoHyphens w:val="0"/>
        <w:jc w:val="both"/>
        <w:rPr>
          <w:rFonts w:ascii="Times New Roman" w:hAnsi="Times New Roman" w:cs="Times New Roman"/>
          <w:sz w:val="22"/>
          <w:szCs w:val="22"/>
        </w:rPr>
      </w:pPr>
      <w:r w:rsidRPr="003449AE">
        <w:rPr>
          <w:rFonts w:ascii="Times New Roman" w:hAnsi="Times New Roman" w:cs="Times New Roman"/>
          <w:b/>
          <w:sz w:val="22"/>
          <w:szCs w:val="22"/>
        </w:rPr>
        <w:t>3.10.1.</w:t>
      </w:r>
      <w:r>
        <w:rPr>
          <w:rFonts w:ascii="Times New Roman" w:hAnsi="Times New Roman" w:cs="Times New Roman"/>
          <w:sz w:val="22"/>
          <w:szCs w:val="22"/>
        </w:rPr>
        <w:t xml:space="preserve">  З</w:t>
      </w:r>
      <w:r w:rsidR="00F86B48" w:rsidRPr="00F9723A">
        <w:rPr>
          <w:rFonts w:ascii="Times New Roman" w:hAnsi="Times New Roman" w:cs="Times New Roman"/>
          <w:sz w:val="22"/>
          <w:szCs w:val="22"/>
        </w:rPr>
        <w:t xml:space="preserve">а будь-які вимоги (позови), які покриваються Договором, якщо ці вимоги (позови) покриваються </w:t>
      </w:r>
      <w:r w:rsidR="00F86B48" w:rsidRPr="00F9723A">
        <w:rPr>
          <w:rFonts w:ascii="Times New Roman" w:hAnsi="Times New Roman" w:cs="Times New Roman"/>
          <w:sz w:val="22"/>
          <w:szCs w:val="22"/>
        </w:rPr>
        <w:lastRenderedPageBreak/>
        <w:t>за іншим договором страхування,</w:t>
      </w:r>
      <w:r w:rsidR="005F388D">
        <w:rPr>
          <w:rFonts w:ascii="Times New Roman" w:hAnsi="Times New Roman" w:cs="Times New Roman"/>
          <w:sz w:val="22"/>
          <w:szCs w:val="22"/>
        </w:rPr>
        <w:t xml:space="preserve"> </w:t>
      </w:r>
      <w:r w:rsidR="00F86B48" w:rsidRPr="00F9723A">
        <w:rPr>
          <w:rFonts w:ascii="Times New Roman" w:hAnsi="Times New Roman" w:cs="Times New Roman"/>
          <w:sz w:val="22"/>
          <w:szCs w:val="22"/>
        </w:rPr>
        <w:t>укладеним за іншим видом страхування.</w:t>
      </w:r>
    </w:p>
    <w:p w14:paraId="77889989" w14:textId="77777777" w:rsidR="00021F41" w:rsidRPr="00021F41" w:rsidRDefault="00021F41" w:rsidP="009730F1">
      <w:pPr>
        <w:suppressAutoHyphens w:val="0"/>
        <w:jc w:val="both"/>
        <w:rPr>
          <w:rFonts w:ascii="Times New Roman" w:hAnsi="Times New Roman" w:cs="Times New Roman"/>
          <w:sz w:val="22"/>
          <w:szCs w:val="22"/>
        </w:rPr>
      </w:pPr>
      <w:r w:rsidRPr="003449AE">
        <w:rPr>
          <w:rFonts w:ascii="Times New Roman" w:hAnsi="Times New Roman" w:cs="Times New Roman"/>
          <w:b/>
          <w:sz w:val="22"/>
          <w:szCs w:val="22"/>
        </w:rPr>
        <w:t>3.10.2.</w:t>
      </w:r>
      <w:r>
        <w:rPr>
          <w:rFonts w:ascii="Times New Roman" w:hAnsi="Times New Roman" w:cs="Times New Roman"/>
          <w:sz w:val="22"/>
          <w:szCs w:val="22"/>
        </w:rPr>
        <w:t xml:space="preserve"> Якщо після видачі електронного підпису користувач електронних довірчих послуг, що є підписантом документів з використанням електронних довірчих послуг Страхувальника, не внесений у відповідний розділ ЄДРПОУ.</w:t>
      </w:r>
    </w:p>
    <w:p w14:paraId="4E770718" w14:textId="77777777" w:rsidR="00E47ADC" w:rsidRPr="00F9723A" w:rsidRDefault="00E47ADC" w:rsidP="009730F1">
      <w:pPr>
        <w:suppressAutoHyphens w:val="0"/>
        <w:jc w:val="both"/>
        <w:rPr>
          <w:rFonts w:ascii="Times New Roman" w:hAnsi="Times New Roman" w:cs="Times New Roman"/>
          <w:sz w:val="22"/>
          <w:szCs w:val="22"/>
        </w:rPr>
      </w:pPr>
      <w:r w:rsidRPr="00F9723A">
        <w:rPr>
          <w:rFonts w:ascii="Times New Roman" w:hAnsi="Times New Roman" w:cs="Times New Roman"/>
          <w:b/>
          <w:sz w:val="22"/>
          <w:szCs w:val="22"/>
        </w:rPr>
        <w:t>3.</w:t>
      </w:r>
      <w:r w:rsidR="00805E3F" w:rsidRPr="00F9723A">
        <w:rPr>
          <w:rFonts w:ascii="Times New Roman" w:hAnsi="Times New Roman" w:cs="Times New Roman"/>
          <w:b/>
          <w:sz w:val="22"/>
          <w:szCs w:val="22"/>
        </w:rPr>
        <w:t>1</w:t>
      </w:r>
      <w:r w:rsidR="00F86B48" w:rsidRPr="00F9723A">
        <w:rPr>
          <w:rFonts w:ascii="Times New Roman" w:hAnsi="Times New Roman" w:cs="Times New Roman"/>
          <w:b/>
          <w:sz w:val="22"/>
          <w:szCs w:val="22"/>
        </w:rPr>
        <w:t>1</w:t>
      </w:r>
      <w:r w:rsidRPr="00F9723A">
        <w:rPr>
          <w:rFonts w:ascii="Times New Roman" w:hAnsi="Times New Roman" w:cs="Times New Roman"/>
          <w:b/>
          <w:sz w:val="22"/>
          <w:szCs w:val="22"/>
        </w:rPr>
        <w:t>.</w:t>
      </w:r>
      <w:r w:rsidRPr="00F9723A">
        <w:rPr>
          <w:rFonts w:ascii="Times New Roman" w:hAnsi="Times New Roman" w:cs="Times New Roman"/>
          <w:sz w:val="22"/>
          <w:szCs w:val="22"/>
        </w:rPr>
        <w:t xml:space="preserve"> Страховик має право відмовити у виплаті страхового відшкодування у випадку, якщо Страхувальник або третя особа має або може мати право на відшкодування збитку по будь-якому іншому договору страхування, який діє на момент настання страхового випадку, або повинен бути укладеним до настання страхового випадку, у відповідності з чинним законодавством України.</w:t>
      </w:r>
    </w:p>
    <w:p w14:paraId="4757F3F8" w14:textId="77777777" w:rsidR="000A0E8A" w:rsidRPr="000A0E8A" w:rsidRDefault="00D821CE" w:rsidP="000A0E8A">
      <w:pPr>
        <w:pStyle w:val="31"/>
        <w:ind w:hanging="5"/>
        <w:rPr>
          <w:rFonts w:cs="Times New Roman"/>
          <w:sz w:val="22"/>
          <w:szCs w:val="22"/>
        </w:rPr>
      </w:pPr>
      <w:r w:rsidRPr="000A0E8A">
        <w:rPr>
          <w:rFonts w:cs="Times New Roman"/>
          <w:b/>
          <w:sz w:val="22"/>
          <w:szCs w:val="22"/>
        </w:rPr>
        <w:t>3.</w:t>
      </w:r>
      <w:r w:rsidR="00D37AB6" w:rsidRPr="000A0E8A">
        <w:rPr>
          <w:rFonts w:cs="Times New Roman"/>
          <w:b/>
          <w:sz w:val="22"/>
          <w:szCs w:val="22"/>
        </w:rPr>
        <w:t>1</w:t>
      </w:r>
      <w:r w:rsidR="00F86B48" w:rsidRPr="000A0E8A">
        <w:rPr>
          <w:rFonts w:cs="Times New Roman"/>
          <w:b/>
          <w:sz w:val="22"/>
          <w:szCs w:val="22"/>
        </w:rPr>
        <w:t>2</w:t>
      </w:r>
      <w:r w:rsidRPr="000A0E8A">
        <w:rPr>
          <w:rFonts w:cs="Times New Roman"/>
          <w:b/>
          <w:sz w:val="22"/>
          <w:szCs w:val="22"/>
        </w:rPr>
        <w:t>.</w:t>
      </w:r>
      <w:r w:rsidR="000A0E8A" w:rsidRPr="000A0E8A">
        <w:rPr>
          <w:rFonts w:cs="Times New Roman"/>
          <w:b/>
          <w:sz w:val="22"/>
          <w:szCs w:val="22"/>
        </w:rPr>
        <w:t xml:space="preserve"> </w:t>
      </w:r>
      <w:r w:rsidR="000A0E8A" w:rsidRPr="000A0E8A">
        <w:rPr>
          <w:rFonts w:cs="Times New Roman"/>
          <w:sz w:val="22"/>
          <w:szCs w:val="22"/>
        </w:rPr>
        <w:t>За цим Договором Страховик не відшкодовує</w:t>
      </w:r>
      <w:r w:rsidRPr="000A0E8A">
        <w:rPr>
          <w:rFonts w:cs="Times New Roman"/>
          <w:sz w:val="22"/>
          <w:szCs w:val="22"/>
        </w:rPr>
        <w:t xml:space="preserve"> </w:t>
      </w:r>
      <w:r w:rsidR="000A0E8A" w:rsidRPr="000A0E8A">
        <w:rPr>
          <w:rFonts w:cs="Times New Roman"/>
          <w:sz w:val="22"/>
          <w:szCs w:val="22"/>
        </w:rPr>
        <w:t xml:space="preserve">збитки, пошкодження, видатки чи витрати будь-якого виду, що виникли внаслідок: </w:t>
      </w:r>
    </w:p>
    <w:p w14:paraId="1437392E" w14:textId="6A756359" w:rsidR="000A0E8A" w:rsidRPr="000A0E8A" w:rsidRDefault="000A0E8A" w:rsidP="000A0E8A">
      <w:pPr>
        <w:pStyle w:val="a5"/>
        <w:widowControl/>
        <w:tabs>
          <w:tab w:val="left" w:pos="0"/>
          <w:tab w:val="left" w:pos="567"/>
          <w:tab w:val="left" w:pos="851"/>
          <w:tab w:val="left" w:pos="993"/>
          <w:tab w:val="left" w:pos="1276"/>
        </w:tabs>
        <w:autoSpaceDE/>
        <w:spacing w:after="0"/>
        <w:ind w:left="5" w:hanging="5"/>
        <w:jc w:val="both"/>
        <w:rPr>
          <w:rFonts w:ascii="Times New Roman" w:hAnsi="Times New Roman" w:cs="Times New Roman"/>
          <w:sz w:val="22"/>
          <w:szCs w:val="22"/>
        </w:rPr>
      </w:pPr>
      <w:r w:rsidRPr="00A04D4F">
        <w:rPr>
          <w:rFonts w:ascii="Times New Roman" w:hAnsi="Times New Roman" w:cs="Times New Roman"/>
          <w:b/>
          <w:sz w:val="22"/>
          <w:szCs w:val="22"/>
        </w:rPr>
        <w:t>3.12.1.</w:t>
      </w:r>
      <w:r w:rsidR="00B50649">
        <w:rPr>
          <w:rFonts w:ascii="Times New Roman" w:hAnsi="Times New Roman" w:cs="Times New Roman"/>
          <w:sz w:val="22"/>
          <w:szCs w:val="22"/>
        </w:rPr>
        <w:t xml:space="preserve"> Я</w:t>
      </w:r>
      <w:r w:rsidRPr="000A0E8A">
        <w:rPr>
          <w:rFonts w:ascii="Times New Roman" w:hAnsi="Times New Roman" w:cs="Times New Roman"/>
          <w:sz w:val="22"/>
          <w:szCs w:val="22"/>
        </w:rPr>
        <w:t>дерного вибуху, ядерної реакції, дії ядерної зброї, радіації, іонізуючого випромінювання, бактеріологічного, хімічного або радіоактивного забруднення, засобів та/або зброї;</w:t>
      </w:r>
    </w:p>
    <w:p w14:paraId="25994326" w14:textId="71606CA5" w:rsidR="000A0E8A" w:rsidRPr="000A0E8A" w:rsidRDefault="000A0E8A" w:rsidP="000A0E8A">
      <w:pPr>
        <w:pStyle w:val="a5"/>
        <w:widowControl/>
        <w:tabs>
          <w:tab w:val="left" w:pos="0"/>
          <w:tab w:val="left" w:pos="567"/>
          <w:tab w:val="left" w:pos="851"/>
          <w:tab w:val="left" w:pos="993"/>
          <w:tab w:val="left" w:pos="1276"/>
        </w:tabs>
        <w:autoSpaceDE/>
        <w:spacing w:after="0"/>
        <w:ind w:left="5" w:hanging="5"/>
        <w:jc w:val="both"/>
        <w:rPr>
          <w:rFonts w:ascii="Times New Roman" w:hAnsi="Times New Roman" w:cs="Times New Roman"/>
          <w:sz w:val="22"/>
          <w:szCs w:val="22"/>
        </w:rPr>
      </w:pPr>
      <w:r w:rsidRPr="00A04D4F">
        <w:rPr>
          <w:rFonts w:ascii="Times New Roman" w:hAnsi="Times New Roman" w:cs="Times New Roman"/>
          <w:b/>
          <w:sz w:val="22"/>
          <w:szCs w:val="22"/>
        </w:rPr>
        <w:t>3.12.2.</w:t>
      </w:r>
      <w:r w:rsidR="00B50649">
        <w:rPr>
          <w:rFonts w:ascii="Times New Roman" w:hAnsi="Times New Roman" w:cs="Times New Roman"/>
          <w:sz w:val="22"/>
          <w:szCs w:val="22"/>
        </w:rPr>
        <w:t xml:space="preserve"> В</w:t>
      </w:r>
      <w:r w:rsidRPr="000A0E8A">
        <w:rPr>
          <w:rFonts w:ascii="Times New Roman" w:hAnsi="Times New Roman" w:cs="Times New Roman"/>
          <w:sz w:val="22"/>
          <w:szCs w:val="22"/>
        </w:rPr>
        <w:t>ійськових (воєнних), мобілізаційних,  антитерористичних, бойових операцій, заходів або дій, дій по розмінуванню території, властивостей зброї і снарядів, що використовувались та/або залиши</w:t>
      </w:r>
      <w:r w:rsidR="00891477">
        <w:rPr>
          <w:rFonts w:ascii="Times New Roman" w:hAnsi="Times New Roman" w:cs="Times New Roman"/>
          <w:sz w:val="22"/>
          <w:szCs w:val="22"/>
        </w:rPr>
        <w:t>ли</w:t>
      </w:r>
      <w:r w:rsidRPr="000A0E8A">
        <w:rPr>
          <w:rFonts w:ascii="Times New Roman" w:hAnsi="Times New Roman" w:cs="Times New Roman"/>
          <w:sz w:val="22"/>
          <w:szCs w:val="22"/>
        </w:rPr>
        <w:t xml:space="preserve">сь на території, де проводились будь-які військові (воєнні), бойові  операції, заходи, дії (незалежно від того чи була оголошена війна чи ні) або будь-якої діяльності для забезпечення проведення вказаних операцій, заходів або дій; </w:t>
      </w:r>
    </w:p>
    <w:p w14:paraId="03B1CD71" w14:textId="65D5F5D3" w:rsidR="000A0E8A" w:rsidRPr="000A0E8A" w:rsidRDefault="000A0E8A" w:rsidP="004115E9">
      <w:pPr>
        <w:pStyle w:val="a5"/>
        <w:widowControl/>
        <w:tabs>
          <w:tab w:val="left" w:pos="0"/>
          <w:tab w:val="left" w:pos="567"/>
          <w:tab w:val="left" w:pos="851"/>
          <w:tab w:val="left" w:pos="993"/>
          <w:tab w:val="left" w:pos="1276"/>
        </w:tabs>
        <w:autoSpaceDE/>
        <w:spacing w:after="0"/>
        <w:ind w:left="6" w:hanging="6"/>
        <w:jc w:val="both"/>
        <w:rPr>
          <w:rFonts w:ascii="Times New Roman" w:hAnsi="Times New Roman" w:cs="Times New Roman"/>
          <w:sz w:val="22"/>
          <w:szCs w:val="22"/>
        </w:rPr>
      </w:pPr>
      <w:r w:rsidRPr="00A04D4F">
        <w:rPr>
          <w:rFonts w:ascii="Times New Roman" w:hAnsi="Times New Roman" w:cs="Times New Roman"/>
          <w:b/>
          <w:sz w:val="22"/>
          <w:szCs w:val="22"/>
        </w:rPr>
        <w:t>3.12.3.</w:t>
      </w:r>
      <w:r w:rsidR="00B50649">
        <w:rPr>
          <w:rFonts w:ascii="Times New Roman" w:hAnsi="Times New Roman" w:cs="Times New Roman"/>
          <w:sz w:val="22"/>
          <w:szCs w:val="22"/>
        </w:rPr>
        <w:t xml:space="preserve"> Н</w:t>
      </w:r>
      <w:r w:rsidRPr="000A0E8A">
        <w:rPr>
          <w:rFonts w:ascii="Times New Roman" w:hAnsi="Times New Roman" w:cs="Times New Roman"/>
          <w:sz w:val="22"/>
          <w:szCs w:val="22"/>
        </w:rPr>
        <w:t xml:space="preserve">адзвичайного, особливого чи військового (воєнного) стану, оголошеного органами влади в країні, її певній частині та/або на території дії Договору, та/або внаслідок порушення Страхувальником або іншими особами (представником Страхувальника, </w:t>
      </w:r>
      <w:proofErr w:type="spellStart"/>
      <w:r w:rsidRPr="000A0E8A">
        <w:rPr>
          <w:rFonts w:ascii="Times New Roman" w:hAnsi="Times New Roman" w:cs="Times New Roman"/>
          <w:sz w:val="22"/>
          <w:szCs w:val="22"/>
        </w:rPr>
        <w:t>Вигодонабувачем</w:t>
      </w:r>
      <w:proofErr w:type="spellEnd"/>
      <w:r w:rsidRPr="000A0E8A">
        <w:rPr>
          <w:rFonts w:ascii="Times New Roman" w:hAnsi="Times New Roman" w:cs="Times New Roman"/>
          <w:sz w:val="22"/>
          <w:szCs w:val="22"/>
        </w:rPr>
        <w:t xml:space="preserve">, особами, які допущені до </w:t>
      </w:r>
      <w:r>
        <w:rPr>
          <w:rFonts w:ascii="Times New Roman" w:hAnsi="Times New Roman" w:cs="Times New Roman"/>
          <w:sz w:val="22"/>
          <w:szCs w:val="22"/>
        </w:rPr>
        <w:t xml:space="preserve">виконання робіт /надання послуг, передбачених п. 1.1 </w:t>
      </w:r>
      <w:r w:rsidRPr="004115E9">
        <w:rPr>
          <w:rFonts w:ascii="Times New Roman" w:hAnsi="Times New Roman" w:cs="Times New Roman"/>
          <w:sz w:val="22"/>
          <w:szCs w:val="22"/>
        </w:rPr>
        <w:t>Договору</w:t>
      </w:r>
      <w:r w:rsidR="004115E9" w:rsidRPr="004115E9">
        <w:rPr>
          <w:rFonts w:ascii="Times New Roman" w:hAnsi="Times New Roman" w:cs="Times New Roman"/>
          <w:sz w:val="22"/>
          <w:szCs w:val="22"/>
        </w:rPr>
        <w:t>, або їх представник</w:t>
      </w:r>
      <w:r w:rsidR="00E611A4">
        <w:rPr>
          <w:rFonts w:ascii="Times New Roman" w:hAnsi="Times New Roman" w:cs="Times New Roman"/>
          <w:sz w:val="22"/>
          <w:szCs w:val="22"/>
        </w:rPr>
        <w:t>ами</w:t>
      </w:r>
      <w:r w:rsidRPr="004115E9">
        <w:rPr>
          <w:rFonts w:ascii="Times New Roman" w:hAnsi="Times New Roman" w:cs="Times New Roman"/>
          <w:sz w:val="22"/>
          <w:szCs w:val="22"/>
        </w:rPr>
        <w:t>) вимог і розпоряджень, нормативних</w:t>
      </w:r>
      <w:r w:rsidRPr="000A0E8A">
        <w:rPr>
          <w:rFonts w:ascii="Times New Roman" w:hAnsi="Times New Roman" w:cs="Times New Roman"/>
          <w:sz w:val="22"/>
          <w:szCs w:val="22"/>
        </w:rPr>
        <w:t xml:space="preserve"> актів або рекомендацій органів влади і управління, виданих та/або оголошених на період дії такого стану, в тому числі, але не виключно, через засоби масової інформації, будь-які інтернет канали, засоби телекомунікації тощо; </w:t>
      </w:r>
    </w:p>
    <w:p w14:paraId="57232A36" w14:textId="33E24785" w:rsidR="000A0E8A" w:rsidRPr="000A0E8A" w:rsidRDefault="000A0E8A" w:rsidP="004115E9">
      <w:pPr>
        <w:pStyle w:val="a5"/>
        <w:widowControl/>
        <w:shd w:val="clear" w:color="auto" w:fill="FDFCFB"/>
        <w:tabs>
          <w:tab w:val="left" w:pos="0"/>
          <w:tab w:val="left" w:pos="567"/>
          <w:tab w:val="left" w:pos="851"/>
          <w:tab w:val="left" w:pos="993"/>
          <w:tab w:val="left" w:pos="1276"/>
        </w:tabs>
        <w:suppressAutoHyphens w:val="0"/>
        <w:autoSpaceDE/>
        <w:spacing w:after="0"/>
        <w:ind w:left="6" w:hanging="6"/>
        <w:jc w:val="both"/>
        <w:rPr>
          <w:rFonts w:ascii="Times New Roman" w:hAnsi="Times New Roman" w:cs="Times New Roman"/>
          <w:sz w:val="22"/>
          <w:szCs w:val="22"/>
        </w:rPr>
      </w:pPr>
      <w:r w:rsidRPr="00A04D4F">
        <w:rPr>
          <w:rFonts w:ascii="Times New Roman" w:hAnsi="Times New Roman" w:cs="Times New Roman"/>
          <w:b/>
          <w:sz w:val="22"/>
          <w:szCs w:val="22"/>
        </w:rPr>
        <w:t>3.12.4.</w:t>
      </w:r>
      <w:r w:rsidR="00B50649">
        <w:rPr>
          <w:rFonts w:ascii="Times New Roman" w:hAnsi="Times New Roman" w:cs="Times New Roman"/>
          <w:b/>
          <w:sz w:val="22"/>
          <w:szCs w:val="22"/>
        </w:rPr>
        <w:t xml:space="preserve"> </w:t>
      </w:r>
      <w:r w:rsidR="00B50649">
        <w:rPr>
          <w:rFonts w:ascii="Times New Roman" w:hAnsi="Times New Roman" w:cs="Times New Roman"/>
          <w:sz w:val="22"/>
          <w:szCs w:val="22"/>
        </w:rPr>
        <w:t>Г</w:t>
      </w:r>
      <w:r w:rsidRPr="000A0E8A">
        <w:rPr>
          <w:rFonts w:ascii="Times New Roman" w:hAnsi="Times New Roman" w:cs="Times New Roman"/>
          <w:sz w:val="22"/>
          <w:szCs w:val="22"/>
        </w:rPr>
        <w:t>ромадських заворушень, масових безладів, масових зібрань (мітингів), масових заворушень, збройних конфліктів неміжнародного  та міжнародного характеру, громадянської війни, революції, заколоту, повстання, страйку, бунту, путчу, війни, вторгнення, ворожих дій іноземного противника, стану облоги, військового перевороту, захоплення влади, будь-якої події, викликаної збройним конфліктом (міжнародним та/або неміжнародним),  локауту, диверсії, терористичного акту, будь-якого виду тероризму або дії наслідків терористичної діяльності, мародерства або грабежів, викрадень, підпалів, підривів чи іншого незаконного заволодіння, знищення або пошкодження</w:t>
      </w:r>
      <w:r w:rsidR="007F46D9">
        <w:rPr>
          <w:rFonts w:ascii="Times New Roman" w:hAnsi="Times New Roman" w:cs="Times New Roman"/>
          <w:sz w:val="22"/>
          <w:szCs w:val="22"/>
        </w:rPr>
        <w:t xml:space="preserve"> майна</w:t>
      </w:r>
      <w:r w:rsidRPr="000A0E8A">
        <w:rPr>
          <w:rFonts w:ascii="Times New Roman" w:hAnsi="Times New Roman" w:cs="Times New Roman"/>
          <w:sz w:val="22"/>
          <w:szCs w:val="22"/>
        </w:rPr>
        <w:t xml:space="preserve">, здійснене будь-якими особами, які сталися за умов, передбачених п. </w:t>
      </w:r>
      <w:r w:rsidR="004115E9" w:rsidRPr="004115E9">
        <w:rPr>
          <w:rFonts w:ascii="Times New Roman" w:hAnsi="Times New Roman" w:cs="Times New Roman"/>
          <w:sz w:val="22"/>
          <w:szCs w:val="22"/>
        </w:rPr>
        <w:t>3.12</w:t>
      </w:r>
      <w:r w:rsidRPr="000A0E8A">
        <w:rPr>
          <w:rFonts w:ascii="Times New Roman" w:hAnsi="Times New Roman" w:cs="Times New Roman"/>
          <w:sz w:val="22"/>
          <w:szCs w:val="22"/>
        </w:rPr>
        <w:t xml:space="preserve"> Договору.</w:t>
      </w:r>
    </w:p>
    <w:p w14:paraId="7B17425D" w14:textId="77777777" w:rsidR="000A0E8A" w:rsidRPr="000A0E8A" w:rsidRDefault="000A0E8A" w:rsidP="004115E9">
      <w:pPr>
        <w:pStyle w:val="a5"/>
        <w:tabs>
          <w:tab w:val="left" w:pos="0"/>
          <w:tab w:val="left" w:pos="567"/>
          <w:tab w:val="left" w:pos="851"/>
          <w:tab w:val="left" w:pos="993"/>
          <w:tab w:val="left" w:pos="1276"/>
        </w:tabs>
        <w:spacing w:after="0"/>
        <w:ind w:left="6" w:hanging="6"/>
        <w:jc w:val="both"/>
        <w:rPr>
          <w:rFonts w:ascii="Times New Roman" w:hAnsi="Times New Roman" w:cs="Times New Roman"/>
          <w:sz w:val="22"/>
          <w:szCs w:val="22"/>
        </w:rPr>
      </w:pPr>
      <w:r w:rsidRPr="000A0E8A">
        <w:rPr>
          <w:rFonts w:ascii="Times New Roman" w:hAnsi="Times New Roman" w:cs="Times New Roman"/>
          <w:sz w:val="22"/>
          <w:szCs w:val="22"/>
        </w:rPr>
        <w:t xml:space="preserve">Під «тероризмом» за цим Договором розуміється: </w:t>
      </w:r>
    </w:p>
    <w:p w14:paraId="4659E771" w14:textId="77777777" w:rsidR="000A0E8A" w:rsidRPr="000A0E8A" w:rsidRDefault="000A0E8A" w:rsidP="004115E9">
      <w:pPr>
        <w:pStyle w:val="a5"/>
        <w:tabs>
          <w:tab w:val="left" w:pos="0"/>
          <w:tab w:val="left" w:pos="567"/>
          <w:tab w:val="left" w:pos="851"/>
          <w:tab w:val="left" w:pos="993"/>
          <w:tab w:val="left" w:pos="1276"/>
        </w:tabs>
        <w:spacing w:after="0"/>
        <w:ind w:left="6" w:hanging="6"/>
        <w:jc w:val="both"/>
        <w:rPr>
          <w:rFonts w:ascii="Times New Roman" w:hAnsi="Times New Roman" w:cs="Times New Roman"/>
          <w:sz w:val="22"/>
          <w:szCs w:val="22"/>
        </w:rPr>
      </w:pPr>
      <w:r w:rsidRPr="000A0E8A">
        <w:rPr>
          <w:rFonts w:ascii="Times New Roman" w:hAnsi="Times New Roman" w:cs="Times New Roman"/>
          <w:sz w:val="22"/>
          <w:szCs w:val="22"/>
        </w:rPr>
        <w:t xml:space="preserve">а) будь-яка діяльність, яка включає в себе акт насильства або загрози людському життю або майну, протиправна будь-якому правопорядку, спрямована на залякування або примус цивільного населення в цілому або Страхувальника або інших осіб (представника Страхувальника, </w:t>
      </w:r>
      <w:proofErr w:type="spellStart"/>
      <w:r w:rsidRPr="000A0E8A">
        <w:rPr>
          <w:rFonts w:ascii="Times New Roman" w:hAnsi="Times New Roman" w:cs="Times New Roman"/>
          <w:sz w:val="22"/>
          <w:szCs w:val="22"/>
        </w:rPr>
        <w:t>Вигодонабувача</w:t>
      </w:r>
      <w:proofErr w:type="spellEnd"/>
      <w:r w:rsidRPr="000A0E8A">
        <w:rPr>
          <w:rFonts w:ascii="Times New Roman" w:hAnsi="Times New Roman" w:cs="Times New Roman"/>
          <w:sz w:val="22"/>
          <w:szCs w:val="22"/>
        </w:rPr>
        <w:t xml:space="preserve">, осіб, </w:t>
      </w:r>
      <w:r w:rsidR="004115E9" w:rsidRPr="000A0E8A">
        <w:rPr>
          <w:rFonts w:ascii="Times New Roman" w:hAnsi="Times New Roman" w:cs="Times New Roman"/>
          <w:sz w:val="22"/>
          <w:szCs w:val="22"/>
        </w:rPr>
        <w:t xml:space="preserve">які допущені до </w:t>
      </w:r>
      <w:r w:rsidR="004115E9">
        <w:rPr>
          <w:rFonts w:ascii="Times New Roman" w:hAnsi="Times New Roman" w:cs="Times New Roman"/>
          <w:sz w:val="22"/>
          <w:szCs w:val="22"/>
        </w:rPr>
        <w:t xml:space="preserve">виконання робіт /надання послуг, передбачених п. 1.1 </w:t>
      </w:r>
      <w:r w:rsidR="004115E9" w:rsidRPr="004115E9">
        <w:rPr>
          <w:rFonts w:ascii="Times New Roman" w:hAnsi="Times New Roman" w:cs="Times New Roman"/>
          <w:sz w:val="22"/>
          <w:szCs w:val="22"/>
        </w:rPr>
        <w:t>Договору, або їх представників</w:t>
      </w:r>
      <w:r w:rsidRPr="000A0E8A">
        <w:rPr>
          <w:rFonts w:ascii="Times New Roman" w:hAnsi="Times New Roman" w:cs="Times New Roman"/>
          <w:sz w:val="22"/>
          <w:szCs w:val="22"/>
        </w:rPr>
        <w:t xml:space="preserve">) зокрема, і здатна завдати шкоди будь-якого роду; або </w:t>
      </w:r>
      <w:r w:rsidR="004115E9">
        <w:rPr>
          <w:rFonts w:ascii="Times New Roman" w:hAnsi="Times New Roman" w:cs="Times New Roman"/>
          <w:sz w:val="22"/>
          <w:szCs w:val="22"/>
        </w:rPr>
        <w:t xml:space="preserve"> </w:t>
      </w:r>
    </w:p>
    <w:p w14:paraId="0210A50F" w14:textId="77777777" w:rsidR="000A0E8A" w:rsidRPr="000A0E8A" w:rsidRDefault="000A0E8A" w:rsidP="004115E9">
      <w:pPr>
        <w:pStyle w:val="a5"/>
        <w:tabs>
          <w:tab w:val="left" w:pos="0"/>
          <w:tab w:val="left" w:pos="567"/>
          <w:tab w:val="left" w:pos="851"/>
          <w:tab w:val="left" w:pos="993"/>
          <w:tab w:val="left" w:pos="1276"/>
        </w:tabs>
        <w:spacing w:after="0"/>
        <w:ind w:left="6" w:hanging="6"/>
        <w:jc w:val="both"/>
        <w:rPr>
          <w:rFonts w:ascii="Times New Roman" w:hAnsi="Times New Roman" w:cs="Times New Roman"/>
          <w:sz w:val="22"/>
          <w:szCs w:val="22"/>
        </w:rPr>
      </w:pPr>
      <w:r w:rsidRPr="000A0E8A">
        <w:rPr>
          <w:rFonts w:ascii="Times New Roman" w:hAnsi="Times New Roman" w:cs="Times New Roman"/>
          <w:sz w:val="22"/>
          <w:szCs w:val="22"/>
        </w:rPr>
        <w:t>б) дія будь-кого з застосуванням сили або насильства, здійснена особою (особами), що діють індивідуально або від імені, або в зв'язку з групою або організацією, яка створена з метою повалення, примусу або впливу на політику легітимізованого або фактично чинного уряду або будь-якої державної або місцевої влади; або</w:t>
      </w:r>
    </w:p>
    <w:p w14:paraId="5398DD1B" w14:textId="77777777" w:rsidR="000A0E8A" w:rsidRPr="000A0E8A" w:rsidRDefault="000A0E8A" w:rsidP="004115E9">
      <w:pPr>
        <w:pStyle w:val="a5"/>
        <w:tabs>
          <w:tab w:val="left" w:pos="0"/>
          <w:tab w:val="left" w:pos="567"/>
          <w:tab w:val="left" w:pos="851"/>
          <w:tab w:val="left" w:pos="993"/>
          <w:tab w:val="left" w:pos="1276"/>
        </w:tabs>
        <w:spacing w:after="0"/>
        <w:ind w:left="6" w:hanging="6"/>
        <w:jc w:val="both"/>
        <w:rPr>
          <w:rFonts w:ascii="Times New Roman" w:hAnsi="Times New Roman" w:cs="Times New Roman"/>
          <w:sz w:val="22"/>
          <w:szCs w:val="22"/>
        </w:rPr>
      </w:pPr>
      <w:r w:rsidRPr="000A0E8A">
        <w:rPr>
          <w:rFonts w:ascii="Times New Roman" w:hAnsi="Times New Roman" w:cs="Times New Roman"/>
          <w:sz w:val="22"/>
          <w:szCs w:val="22"/>
        </w:rPr>
        <w:t>в) використання будь-якого біологічного збудника, хімічного реактиву, ядерної зброї або пристрою або вибухової речовини або будь-якої вогневої чи іншої зброї або будь-якого руйнівного пристрою або будь-якого роду діяльність з метою наразити на небезпеку, прямо або побічно, безпеку або майно одного або більше осіб в цілому або тільки Страхувальника; або</w:t>
      </w:r>
    </w:p>
    <w:p w14:paraId="2A67388B" w14:textId="77777777" w:rsidR="000A0E8A" w:rsidRPr="000A0E8A" w:rsidRDefault="000A0E8A" w:rsidP="004115E9">
      <w:pPr>
        <w:pStyle w:val="a5"/>
        <w:tabs>
          <w:tab w:val="left" w:pos="0"/>
          <w:tab w:val="left" w:pos="567"/>
          <w:tab w:val="left" w:pos="851"/>
          <w:tab w:val="left" w:pos="993"/>
          <w:tab w:val="left" w:pos="1276"/>
        </w:tabs>
        <w:spacing w:after="0"/>
        <w:ind w:left="6" w:hanging="6"/>
        <w:jc w:val="both"/>
        <w:rPr>
          <w:rFonts w:ascii="Times New Roman" w:hAnsi="Times New Roman" w:cs="Times New Roman"/>
          <w:sz w:val="22"/>
          <w:szCs w:val="22"/>
        </w:rPr>
      </w:pPr>
      <w:r w:rsidRPr="000A0E8A">
        <w:rPr>
          <w:rFonts w:ascii="Times New Roman" w:hAnsi="Times New Roman" w:cs="Times New Roman"/>
          <w:sz w:val="22"/>
          <w:szCs w:val="22"/>
        </w:rPr>
        <w:t xml:space="preserve">г) будь-яка дія або діяльність, яка була визначена будь-яким правовим актом країни або місцевості, де дана дія або діяльність мали місце, як акт тероризму;  </w:t>
      </w:r>
    </w:p>
    <w:p w14:paraId="54F0EDE8" w14:textId="5C0BCB1A" w:rsidR="000A0E8A" w:rsidRPr="000A0E8A" w:rsidRDefault="000A0E8A" w:rsidP="004115E9">
      <w:pPr>
        <w:pStyle w:val="a5"/>
        <w:widowControl/>
        <w:tabs>
          <w:tab w:val="left" w:pos="0"/>
          <w:tab w:val="left" w:pos="567"/>
          <w:tab w:val="left" w:pos="851"/>
          <w:tab w:val="left" w:pos="993"/>
          <w:tab w:val="left" w:pos="1276"/>
        </w:tabs>
        <w:autoSpaceDE/>
        <w:spacing w:after="0"/>
        <w:ind w:left="6" w:hanging="6"/>
        <w:jc w:val="both"/>
        <w:rPr>
          <w:rFonts w:ascii="Times New Roman" w:hAnsi="Times New Roman" w:cs="Times New Roman"/>
          <w:sz w:val="22"/>
          <w:szCs w:val="22"/>
        </w:rPr>
      </w:pPr>
      <w:r w:rsidRPr="00A04D4F">
        <w:rPr>
          <w:rFonts w:ascii="Times New Roman" w:hAnsi="Times New Roman" w:cs="Times New Roman"/>
          <w:b/>
          <w:sz w:val="22"/>
          <w:szCs w:val="22"/>
        </w:rPr>
        <w:t>3.12.5.</w:t>
      </w:r>
      <w:r w:rsidR="004C6104">
        <w:rPr>
          <w:rFonts w:ascii="Times New Roman" w:hAnsi="Times New Roman" w:cs="Times New Roman"/>
          <w:sz w:val="22"/>
          <w:szCs w:val="22"/>
        </w:rPr>
        <w:t xml:space="preserve"> Д</w:t>
      </w:r>
      <w:r w:rsidRPr="000A0E8A">
        <w:rPr>
          <w:rFonts w:ascii="Times New Roman" w:hAnsi="Times New Roman" w:cs="Times New Roman"/>
          <w:sz w:val="22"/>
          <w:szCs w:val="22"/>
        </w:rPr>
        <w:t xml:space="preserve">ії мін, бомб, будь-якої іншої зброї, бойових машин, танків, військових та інших формувань, окремих бойовиків, солдатів та інших знарядь війни або предметів/ засобів/ пристроїв воєнного чи оборонного призначення (в тому числі саморобних); </w:t>
      </w:r>
    </w:p>
    <w:p w14:paraId="39E3CD13" w14:textId="2A130BE7" w:rsidR="000A0E8A" w:rsidRPr="000A0E8A" w:rsidRDefault="000A0E8A" w:rsidP="004115E9">
      <w:pPr>
        <w:pStyle w:val="a5"/>
        <w:widowControl/>
        <w:tabs>
          <w:tab w:val="left" w:pos="0"/>
          <w:tab w:val="left" w:pos="567"/>
          <w:tab w:val="left" w:pos="851"/>
          <w:tab w:val="left" w:pos="993"/>
          <w:tab w:val="left" w:pos="1276"/>
        </w:tabs>
        <w:autoSpaceDE/>
        <w:spacing w:after="0"/>
        <w:ind w:left="6" w:hanging="6"/>
        <w:jc w:val="both"/>
        <w:rPr>
          <w:rFonts w:ascii="Times New Roman" w:hAnsi="Times New Roman" w:cs="Times New Roman"/>
          <w:sz w:val="22"/>
          <w:szCs w:val="22"/>
        </w:rPr>
      </w:pPr>
      <w:r w:rsidRPr="00A04D4F">
        <w:rPr>
          <w:rFonts w:ascii="Times New Roman" w:hAnsi="Times New Roman" w:cs="Times New Roman"/>
          <w:b/>
          <w:sz w:val="22"/>
          <w:szCs w:val="22"/>
        </w:rPr>
        <w:t>3.12.6.</w:t>
      </w:r>
      <w:r w:rsidR="004C6104">
        <w:rPr>
          <w:rFonts w:ascii="Times New Roman" w:hAnsi="Times New Roman" w:cs="Times New Roman"/>
          <w:sz w:val="22"/>
          <w:szCs w:val="22"/>
        </w:rPr>
        <w:t xml:space="preserve"> Д</w:t>
      </w:r>
      <w:r w:rsidRPr="000A0E8A">
        <w:rPr>
          <w:rFonts w:ascii="Times New Roman" w:hAnsi="Times New Roman" w:cs="Times New Roman"/>
          <w:sz w:val="22"/>
          <w:szCs w:val="22"/>
        </w:rPr>
        <w:t>ій (бездіяльності) державних органів, органів місцевого самоврядування або посадових осіб цих органів, в тому числі тих, що сталися внаслідок видання вищевказаними органами та посадовими особами документів, які не відповідають вимогам законодавства. При цьому, невідповідність документів законодавству встановлюється судом або в іншому передбаченому законодавством порядку;</w:t>
      </w:r>
    </w:p>
    <w:p w14:paraId="733F2C0A" w14:textId="79F3B3EE" w:rsidR="000A0E8A" w:rsidRPr="000A0E8A" w:rsidRDefault="000A0E8A" w:rsidP="004115E9">
      <w:pPr>
        <w:pStyle w:val="a5"/>
        <w:widowControl/>
        <w:tabs>
          <w:tab w:val="left" w:pos="0"/>
          <w:tab w:val="left" w:pos="567"/>
          <w:tab w:val="left" w:pos="851"/>
          <w:tab w:val="left" w:pos="993"/>
          <w:tab w:val="left" w:pos="1276"/>
        </w:tabs>
        <w:autoSpaceDE/>
        <w:spacing w:after="0"/>
        <w:ind w:left="6" w:hanging="6"/>
        <w:jc w:val="both"/>
        <w:rPr>
          <w:rFonts w:ascii="Times New Roman" w:hAnsi="Times New Roman" w:cs="Times New Roman"/>
          <w:sz w:val="22"/>
          <w:szCs w:val="22"/>
        </w:rPr>
      </w:pPr>
      <w:r w:rsidRPr="00A04D4F">
        <w:rPr>
          <w:rFonts w:ascii="Times New Roman" w:hAnsi="Times New Roman" w:cs="Times New Roman"/>
          <w:b/>
          <w:sz w:val="22"/>
          <w:szCs w:val="22"/>
        </w:rPr>
        <w:t>3.12.7.</w:t>
      </w:r>
      <w:r w:rsidR="004C6104">
        <w:rPr>
          <w:rFonts w:ascii="Times New Roman" w:hAnsi="Times New Roman" w:cs="Times New Roman"/>
          <w:sz w:val="22"/>
          <w:szCs w:val="22"/>
        </w:rPr>
        <w:t xml:space="preserve"> Д</w:t>
      </w:r>
      <w:r w:rsidRPr="000A0E8A">
        <w:rPr>
          <w:rFonts w:ascii="Times New Roman" w:hAnsi="Times New Roman" w:cs="Times New Roman"/>
          <w:sz w:val="22"/>
          <w:szCs w:val="22"/>
        </w:rPr>
        <w:t xml:space="preserve">іяльності Збройних Сил України, правоохоронних органів (державних органів, що здійснюють відповідно до законодавства правоохоронну діяльність), інших утворених відповідно до законодавства органів спеціального призначення, сил територіальної оборони, добровольчих підрозділів або інших </w:t>
      </w:r>
      <w:proofErr w:type="spellStart"/>
      <w:r w:rsidRPr="000A0E8A">
        <w:rPr>
          <w:rFonts w:ascii="Times New Roman" w:hAnsi="Times New Roman" w:cs="Times New Roman"/>
          <w:sz w:val="22"/>
          <w:szCs w:val="22"/>
        </w:rPr>
        <w:t>самоорганізованих</w:t>
      </w:r>
      <w:proofErr w:type="spellEnd"/>
      <w:r w:rsidRPr="000A0E8A">
        <w:rPr>
          <w:rFonts w:ascii="Times New Roman" w:hAnsi="Times New Roman" w:cs="Times New Roman"/>
          <w:sz w:val="22"/>
          <w:szCs w:val="22"/>
        </w:rPr>
        <w:t xml:space="preserve"> підрозділів, які мають ознаки військових формувань та/або формувань з охорони громадського порядку та/або будь-яких інших формувань, створених в умовах проведення військових </w:t>
      </w:r>
      <w:r w:rsidRPr="000A0E8A">
        <w:rPr>
          <w:rFonts w:ascii="Times New Roman" w:hAnsi="Times New Roman" w:cs="Times New Roman"/>
          <w:sz w:val="22"/>
          <w:szCs w:val="22"/>
        </w:rPr>
        <w:lastRenderedPageBreak/>
        <w:t>(воєнних), мобілізаційних,  антитерористичних, бойових операцій, заходів або дій (незалежно від того чи була оголошена війна чи ні) або будь-яких інших подій,  передбачених п</w:t>
      </w:r>
      <w:r w:rsidR="004115E9">
        <w:rPr>
          <w:rFonts w:ascii="Times New Roman" w:hAnsi="Times New Roman" w:cs="Times New Roman"/>
          <w:sz w:val="22"/>
          <w:szCs w:val="22"/>
        </w:rPr>
        <w:t>. 3.12</w:t>
      </w:r>
      <w:r w:rsidRPr="000A0E8A">
        <w:rPr>
          <w:rFonts w:ascii="Times New Roman" w:hAnsi="Times New Roman" w:cs="Times New Roman"/>
          <w:sz w:val="22"/>
          <w:szCs w:val="22"/>
        </w:rPr>
        <w:t xml:space="preserve"> Договору, здійснення евакуаційної або волонтерської діяльності в умовах проведення вказаних операцій, заходів або дій або будь-яких інших подій,  передбачених п. </w:t>
      </w:r>
      <w:r w:rsidR="004115E9">
        <w:rPr>
          <w:rFonts w:ascii="Times New Roman" w:hAnsi="Times New Roman" w:cs="Times New Roman"/>
          <w:sz w:val="22"/>
          <w:szCs w:val="22"/>
        </w:rPr>
        <w:t>3.12</w:t>
      </w:r>
      <w:r w:rsidRPr="000A0E8A">
        <w:rPr>
          <w:rFonts w:ascii="Times New Roman" w:hAnsi="Times New Roman" w:cs="Times New Roman"/>
          <w:sz w:val="22"/>
          <w:szCs w:val="22"/>
        </w:rPr>
        <w:t xml:space="preserve"> Договору;</w:t>
      </w:r>
    </w:p>
    <w:p w14:paraId="5989692D" w14:textId="0E5B22FD" w:rsidR="000A0E8A" w:rsidRPr="000A0E8A" w:rsidRDefault="004C6104" w:rsidP="004115E9">
      <w:pPr>
        <w:pStyle w:val="a5"/>
        <w:widowControl/>
        <w:tabs>
          <w:tab w:val="left" w:pos="0"/>
          <w:tab w:val="left" w:pos="567"/>
          <w:tab w:val="left" w:pos="851"/>
          <w:tab w:val="left" w:pos="993"/>
          <w:tab w:val="left" w:pos="1276"/>
        </w:tabs>
        <w:autoSpaceDE/>
        <w:spacing w:after="0"/>
        <w:ind w:left="6" w:hanging="6"/>
        <w:jc w:val="both"/>
        <w:rPr>
          <w:rFonts w:ascii="Times New Roman" w:hAnsi="Times New Roman" w:cs="Times New Roman"/>
          <w:sz w:val="22"/>
          <w:szCs w:val="22"/>
        </w:rPr>
      </w:pPr>
      <w:r w:rsidRPr="009F4408">
        <w:rPr>
          <w:rFonts w:ascii="Times New Roman" w:hAnsi="Times New Roman" w:cs="Times New Roman"/>
          <w:b/>
          <w:sz w:val="22"/>
          <w:szCs w:val="22"/>
        </w:rPr>
        <w:t>3.12.8.</w:t>
      </w:r>
      <w:r>
        <w:rPr>
          <w:rFonts w:ascii="Times New Roman" w:hAnsi="Times New Roman" w:cs="Times New Roman"/>
          <w:sz w:val="22"/>
          <w:szCs w:val="22"/>
        </w:rPr>
        <w:t xml:space="preserve"> К</w:t>
      </w:r>
      <w:r w:rsidR="000A0E8A" w:rsidRPr="000A0E8A">
        <w:rPr>
          <w:rFonts w:ascii="Times New Roman" w:hAnsi="Times New Roman" w:cs="Times New Roman"/>
          <w:sz w:val="22"/>
          <w:szCs w:val="22"/>
        </w:rPr>
        <w:t>онфіскації, націоналізації, примусового вилучення, реквізиції, аре</w:t>
      </w:r>
      <w:r w:rsidR="007F46D9">
        <w:rPr>
          <w:rFonts w:ascii="Times New Roman" w:hAnsi="Times New Roman" w:cs="Times New Roman"/>
          <w:sz w:val="22"/>
          <w:szCs w:val="22"/>
        </w:rPr>
        <w:t>шту, знищення  або пошкодження м</w:t>
      </w:r>
      <w:r w:rsidR="000A0E8A" w:rsidRPr="000A0E8A">
        <w:rPr>
          <w:rFonts w:ascii="Times New Roman" w:hAnsi="Times New Roman" w:cs="Times New Roman"/>
          <w:sz w:val="22"/>
          <w:szCs w:val="22"/>
        </w:rPr>
        <w:t>айна за розпорядженням державних органів та/або органів місцевого самоврядування або внаслідок виконання Страхувальником та/або іншими особами розпоряджень державних органів та/або органів місцевого самоврядування, незалежно від того чи є вказані дії законними чи ні;</w:t>
      </w:r>
    </w:p>
    <w:p w14:paraId="0794D2C5" w14:textId="64E7A9D5" w:rsidR="000A0E8A" w:rsidRPr="000A0E8A" w:rsidRDefault="009F4408" w:rsidP="000A0E8A">
      <w:pPr>
        <w:pStyle w:val="a5"/>
        <w:widowControl/>
        <w:tabs>
          <w:tab w:val="left" w:pos="0"/>
          <w:tab w:val="left" w:pos="567"/>
          <w:tab w:val="left" w:pos="851"/>
          <w:tab w:val="left" w:pos="993"/>
          <w:tab w:val="left" w:pos="1276"/>
        </w:tabs>
        <w:autoSpaceDE/>
        <w:spacing w:after="0"/>
        <w:ind w:left="5" w:hanging="5"/>
        <w:jc w:val="both"/>
        <w:rPr>
          <w:rFonts w:ascii="Times New Roman" w:hAnsi="Times New Roman" w:cs="Times New Roman"/>
          <w:sz w:val="22"/>
          <w:szCs w:val="22"/>
        </w:rPr>
      </w:pPr>
      <w:r w:rsidRPr="009F4408">
        <w:rPr>
          <w:rFonts w:ascii="Times New Roman" w:hAnsi="Times New Roman" w:cs="Times New Roman"/>
          <w:b/>
          <w:sz w:val="22"/>
          <w:szCs w:val="22"/>
        </w:rPr>
        <w:t>3.12.9.</w:t>
      </w:r>
      <w:r>
        <w:rPr>
          <w:rFonts w:ascii="Times New Roman" w:hAnsi="Times New Roman" w:cs="Times New Roman"/>
          <w:sz w:val="22"/>
          <w:szCs w:val="22"/>
        </w:rPr>
        <w:t xml:space="preserve"> Б</w:t>
      </w:r>
      <w:r w:rsidR="000A0E8A" w:rsidRPr="000A0E8A">
        <w:rPr>
          <w:rFonts w:ascii="Times New Roman" w:hAnsi="Times New Roman" w:cs="Times New Roman"/>
          <w:sz w:val="22"/>
          <w:szCs w:val="22"/>
        </w:rPr>
        <w:t>локування транспортних комунікацій, а також захоплення транспортного підприємства, групового порушення громадського порядку, закликів до вчинення дій, що загрожують громадському порядку, захоплення державних або громадських будівель чи споруд, опору представникові влади, працівникові правоохоронного органу, державному виконавцю, приватному виконавцю, члену громадського формування з охорони громадського порядку і державного кордону або військовослужбовцеві, самоправства,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14:paraId="736686DC" w14:textId="7C39EC83" w:rsidR="000A0E8A" w:rsidRPr="000A0E8A" w:rsidRDefault="009F4408" w:rsidP="000A0E8A">
      <w:pPr>
        <w:pStyle w:val="a5"/>
        <w:widowControl/>
        <w:tabs>
          <w:tab w:val="left" w:pos="0"/>
          <w:tab w:val="left" w:pos="567"/>
          <w:tab w:val="left" w:pos="851"/>
          <w:tab w:val="left" w:pos="993"/>
          <w:tab w:val="left" w:pos="1276"/>
          <w:tab w:val="left" w:pos="1701"/>
        </w:tabs>
        <w:autoSpaceDE/>
        <w:spacing w:after="0"/>
        <w:ind w:left="5" w:hanging="5"/>
        <w:jc w:val="both"/>
        <w:rPr>
          <w:rFonts w:ascii="Times New Roman" w:hAnsi="Times New Roman" w:cs="Times New Roman"/>
          <w:sz w:val="22"/>
          <w:szCs w:val="22"/>
        </w:rPr>
      </w:pPr>
      <w:r w:rsidRPr="009F4408">
        <w:rPr>
          <w:rFonts w:ascii="Times New Roman" w:hAnsi="Times New Roman" w:cs="Times New Roman"/>
          <w:b/>
          <w:sz w:val="22"/>
          <w:szCs w:val="22"/>
        </w:rPr>
        <w:t>3.12.10.</w:t>
      </w:r>
      <w:r>
        <w:rPr>
          <w:rFonts w:ascii="Times New Roman" w:hAnsi="Times New Roman" w:cs="Times New Roman"/>
          <w:sz w:val="22"/>
          <w:szCs w:val="22"/>
        </w:rPr>
        <w:t xml:space="preserve"> Д</w:t>
      </w:r>
      <w:r w:rsidR="000A0E8A" w:rsidRPr="000A0E8A">
        <w:rPr>
          <w:rFonts w:ascii="Times New Roman" w:hAnsi="Times New Roman" w:cs="Times New Roman"/>
          <w:sz w:val="22"/>
          <w:szCs w:val="22"/>
        </w:rPr>
        <w:t>іяльності будь-яких несанкціонованих органів, адміністрацій або будь-якої незаконно встановленої влади;</w:t>
      </w:r>
    </w:p>
    <w:p w14:paraId="3F50A813" w14:textId="13988697" w:rsidR="000A0E8A" w:rsidRPr="000A0E8A" w:rsidRDefault="009F4408" w:rsidP="000A0E8A">
      <w:pPr>
        <w:pStyle w:val="a5"/>
        <w:widowControl/>
        <w:tabs>
          <w:tab w:val="left" w:pos="0"/>
          <w:tab w:val="left" w:pos="567"/>
          <w:tab w:val="left" w:pos="851"/>
          <w:tab w:val="left" w:pos="993"/>
          <w:tab w:val="left" w:pos="1276"/>
          <w:tab w:val="left" w:pos="1701"/>
        </w:tabs>
        <w:autoSpaceDE/>
        <w:spacing w:after="0"/>
        <w:ind w:left="5" w:hanging="5"/>
        <w:jc w:val="both"/>
        <w:rPr>
          <w:rFonts w:ascii="Times New Roman" w:hAnsi="Times New Roman" w:cs="Times New Roman"/>
          <w:sz w:val="22"/>
          <w:szCs w:val="22"/>
        </w:rPr>
      </w:pPr>
      <w:r w:rsidRPr="009F4408">
        <w:rPr>
          <w:rFonts w:ascii="Times New Roman" w:hAnsi="Times New Roman" w:cs="Times New Roman"/>
          <w:b/>
          <w:sz w:val="22"/>
          <w:szCs w:val="22"/>
        </w:rPr>
        <w:t>3.12.11.</w:t>
      </w:r>
      <w:r>
        <w:rPr>
          <w:rFonts w:ascii="Times New Roman" w:hAnsi="Times New Roman" w:cs="Times New Roman"/>
          <w:sz w:val="22"/>
          <w:szCs w:val="22"/>
        </w:rPr>
        <w:t xml:space="preserve"> П</w:t>
      </w:r>
      <w:r w:rsidR="000A0E8A" w:rsidRPr="000A0E8A">
        <w:rPr>
          <w:rFonts w:ascii="Times New Roman" w:hAnsi="Times New Roman" w:cs="Times New Roman"/>
          <w:sz w:val="22"/>
          <w:szCs w:val="22"/>
        </w:rPr>
        <w:t xml:space="preserve">ротиправних дій третіх осіб або насильницьких дій будь-якого роду (у тому числі таких, що мають ознаки </w:t>
      </w:r>
      <w:r w:rsidR="007F46D9">
        <w:rPr>
          <w:rFonts w:ascii="Times New Roman" w:hAnsi="Times New Roman" w:cs="Times New Roman"/>
          <w:sz w:val="22"/>
          <w:szCs w:val="22"/>
        </w:rPr>
        <w:t>страхового випадку</w:t>
      </w:r>
      <w:r w:rsidR="000A0E8A" w:rsidRPr="000A0E8A">
        <w:rPr>
          <w:rFonts w:ascii="Times New Roman" w:hAnsi="Times New Roman" w:cs="Times New Roman"/>
          <w:sz w:val="22"/>
          <w:szCs w:val="22"/>
        </w:rPr>
        <w:t>, передбачен</w:t>
      </w:r>
      <w:r w:rsidR="007F46D9">
        <w:rPr>
          <w:rFonts w:ascii="Times New Roman" w:hAnsi="Times New Roman" w:cs="Times New Roman"/>
          <w:sz w:val="22"/>
          <w:szCs w:val="22"/>
        </w:rPr>
        <w:t>ого</w:t>
      </w:r>
      <w:r w:rsidR="000A0E8A" w:rsidRPr="000A0E8A">
        <w:rPr>
          <w:rFonts w:ascii="Times New Roman" w:hAnsi="Times New Roman" w:cs="Times New Roman"/>
          <w:sz w:val="22"/>
          <w:szCs w:val="22"/>
        </w:rPr>
        <w:t xml:space="preserve"> п. </w:t>
      </w:r>
      <w:r w:rsidR="007F46D9">
        <w:rPr>
          <w:rFonts w:ascii="Times New Roman" w:hAnsi="Times New Roman" w:cs="Times New Roman"/>
          <w:sz w:val="22"/>
          <w:szCs w:val="22"/>
        </w:rPr>
        <w:t>3.1</w:t>
      </w:r>
      <w:r w:rsidR="000A0E8A" w:rsidRPr="000A0E8A">
        <w:rPr>
          <w:rFonts w:ascii="Times New Roman" w:hAnsi="Times New Roman" w:cs="Times New Roman"/>
          <w:sz w:val="22"/>
          <w:szCs w:val="22"/>
        </w:rPr>
        <w:t xml:space="preserve"> Договору), завданих в результаті будь-якої події, передбаченої п. </w:t>
      </w:r>
      <w:r w:rsidR="004115E9">
        <w:rPr>
          <w:rFonts w:ascii="Times New Roman" w:hAnsi="Times New Roman" w:cs="Times New Roman"/>
          <w:sz w:val="22"/>
          <w:szCs w:val="22"/>
        </w:rPr>
        <w:t>3.12</w:t>
      </w:r>
      <w:r w:rsidR="000A0E8A" w:rsidRPr="000A0E8A">
        <w:rPr>
          <w:rFonts w:ascii="Times New Roman" w:hAnsi="Times New Roman" w:cs="Times New Roman"/>
          <w:sz w:val="22"/>
          <w:szCs w:val="22"/>
        </w:rPr>
        <w:t xml:space="preserve"> Договору (в тому числі, але не виключно, викрадення речей та іншого майна з будинків, магазинів, інших будівель або місць їх зберігання або знаходження під час  війни чи після настання будь-якого лиха, наприклад, пожежі чи повені; викрадення речей та іншого майна з місця їх зберігання або знаходження із застосуванням сили, особливо під час війни; зловмисне пошкодження майна; будь-який кримінальний злочин, який тягне за собою позбавлення волі або іншу кримінальну відповідальність, в тому числі, який містить елемент насильства та вважається шкідливим чи небезпечним для суспільства; тощо), або завданих в умовах нестабільного правопорядку, будь-яких обмежень щодо володіння, користування або розпорядження майном або будь-якого іншого негативного впливу, відсутності можливості належного та своєчасного реагування органів правопорядку на протиправні дії третіх осіб,  в результаті будь-я</w:t>
      </w:r>
      <w:r w:rsidR="004115E9">
        <w:rPr>
          <w:rFonts w:ascii="Times New Roman" w:hAnsi="Times New Roman" w:cs="Times New Roman"/>
          <w:sz w:val="22"/>
          <w:szCs w:val="22"/>
        </w:rPr>
        <w:t>кої події, передбаченої п. 3.12</w:t>
      </w:r>
      <w:r w:rsidR="000A0E8A" w:rsidRPr="000A0E8A">
        <w:rPr>
          <w:rFonts w:ascii="Times New Roman" w:hAnsi="Times New Roman" w:cs="Times New Roman"/>
          <w:sz w:val="22"/>
          <w:szCs w:val="22"/>
        </w:rPr>
        <w:t xml:space="preserve"> Договору;</w:t>
      </w:r>
    </w:p>
    <w:p w14:paraId="144CA803" w14:textId="2EE4816F" w:rsidR="000A0E8A" w:rsidRPr="000A0E8A" w:rsidRDefault="000A0E8A" w:rsidP="000A0E8A">
      <w:pPr>
        <w:pStyle w:val="a5"/>
        <w:widowControl/>
        <w:tabs>
          <w:tab w:val="left" w:pos="0"/>
          <w:tab w:val="left" w:pos="567"/>
          <w:tab w:val="left" w:pos="851"/>
          <w:tab w:val="left" w:pos="993"/>
          <w:tab w:val="left" w:pos="1276"/>
          <w:tab w:val="left" w:pos="1701"/>
        </w:tabs>
        <w:autoSpaceDE/>
        <w:spacing w:after="0"/>
        <w:ind w:left="5" w:hanging="5"/>
        <w:jc w:val="both"/>
        <w:rPr>
          <w:rFonts w:ascii="Times New Roman" w:hAnsi="Times New Roman" w:cs="Times New Roman"/>
          <w:sz w:val="22"/>
          <w:szCs w:val="22"/>
        </w:rPr>
      </w:pPr>
      <w:r w:rsidRPr="009F4408">
        <w:rPr>
          <w:rFonts w:ascii="Times New Roman" w:hAnsi="Times New Roman" w:cs="Times New Roman"/>
          <w:b/>
          <w:sz w:val="22"/>
          <w:szCs w:val="22"/>
        </w:rPr>
        <w:t>3.12.12.</w:t>
      </w:r>
      <w:r w:rsidR="009F4408">
        <w:rPr>
          <w:rFonts w:ascii="Times New Roman" w:hAnsi="Times New Roman" w:cs="Times New Roman"/>
          <w:sz w:val="22"/>
          <w:szCs w:val="22"/>
        </w:rPr>
        <w:t xml:space="preserve"> Б</w:t>
      </w:r>
      <w:r w:rsidRPr="000A0E8A">
        <w:rPr>
          <w:rFonts w:ascii="Times New Roman" w:hAnsi="Times New Roman" w:cs="Times New Roman"/>
          <w:sz w:val="22"/>
          <w:szCs w:val="22"/>
        </w:rPr>
        <w:t xml:space="preserve">удь-яких подій (у тому числі таких, що мають ознаки </w:t>
      </w:r>
      <w:r w:rsidR="007F46D9">
        <w:rPr>
          <w:rFonts w:ascii="Times New Roman" w:hAnsi="Times New Roman" w:cs="Times New Roman"/>
          <w:sz w:val="22"/>
          <w:szCs w:val="22"/>
        </w:rPr>
        <w:t>страхового випадку</w:t>
      </w:r>
      <w:r w:rsidR="007F46D9" w:rsidRPr="000A0E8A">
        <w:rPr>
          <w:rFonts w:ascii="Times New Roman" w:hAnsi="Times New Roman" w:cs="Times New Roman"/>
          <w:sz w:val="22"/>
          <w:szCs w:val="22"/>
        </w:rPr>
        <w:t>, передбачен</w:t>
      </w:r>
      <w:r w:rsidR="007F46D9">
        <w:rPr>
          <w:rFonts w:ascii="Times New Roman" w:hAnsi="Times New Roman" w:cs="Times New Roman"/>
          <w:sz w:val="22"/>
          <w:szCs w:val="22"/>
        </w:rPr>
        <w:t>ого</w:t>
      </w:r>
      <w:r w:rsidR="007F46D9" w:rsidRPr="000A0E8A">
        <w:rPr>
          <w:rFonts w:ascii="Times New Roman" w:hAnsi="Times New Roman" w:cs="Times New Roman"/>
          <w:sz w:val="22"/>
          <w:szCs w:val="22"/>
        </w:rPr>
        <w:t xml:space="preserve"> п. </w:t>
      </w:r>
      <w:r w:rsidR="007F46D9">
        <w:rPr>
          <w:rFonts w:ascii="Times New Roman" w:hAnsi="Times New Roman" w:cs="Times New Roman"/>
          <w:sz w:val="22"/>
          <w:szCs w:val="22"/>
        </w:rPr>
        <w:t>3.1</w:t>
      </w:r>
      <w:r w:rsidR="007F46D9" w:rsidRPr="000A0E8A">
        <w:rPr>
          <w:rFonts w:ascii="Times New Roman" w:hAnsi="Times New Roman" w:cs="Times New Roman"/>
          <w:sz w:val="22"/>
          <w:szCs w:val="22"/>
        </w:rPr>
        <w:t xml:space="preserve"> Договору</w:t>
      </w:r>
      <w:r w:rsidRPr="000A0E8A">
        <w:rPr>
          <w:rFonts w:ascii="Times New Roman" w:hAnsi="Times New Roman" w:cs="Times New Roman"/>
          <w:sz w:val="22"/>
          <w:szCs w:val="22"/>
        </w:rPr>
        <w:t>), що сталися на території страхування, що є на дату настання події окупованою територією або територією проведення військових (воєнних), бойових операцій, заходів або дій;</w:t>
      </w:r>
    </w:p>
    <w:p w14:paraId="5BD63D06" w14:textId="3BC08C97" w:rsidR="000A0E8A" w:rsidRPr="000A0E8A" w:rsidRDefault="000A0E8A" w:rsidP="000A0E8A">
      <w:pPr>
        <w:pStyle w:val="a5"/>
        <w:widowControl/>
        <w:tabs>
          <w:tab w:val="left" w:pos="0"/>
          <w:tab w:val="left" w:pos="567"/>
          <w:tab w:val="left" w:pos="851"/>
          <w:tab w:val="left" w:pos="993"/>
          <w:tab w:val="left" w:pos="1276"/>
          <w:tab w:val="left" w:pos="1701"/>
        </w:tabs>
        <w:autoSpaceDE/>
        <w:spacing w:after="0"/>
        <w:ind w:left="5" w:hanging="5"/>
        <w:jc w:val="both"/>
        <w:rPr>
          <w:rFonts w:ascii="Times New Roman" w:hAnsi="Times New Roman" w:cs="Times New Roman"/>
          <w:sz w:val="22"/>
          <w:szCs w:val="22"/>
        </w:rPr>
      </w:pPr>
      <w:r w:rsidRPr="009F4408">
        <w:rPr>
          <w:rFonts w:ascii="Times New Roman" w:hAnsi="Times New Roman" w:cs="Times New Roman"/>
          <w:b/>
          <w:sz w:val="22"/>
          <w:szCs w:val="22"/>
        </w:rPr>
        <w:t>3.12.13</w:t>
      </w:r>
      <w:r w:rsidR="009F4408">
        <w:rPr>
          <w:rFonts w:ascii="Times New Roman" w:hAnsi="Times New Roman" w:cs="Times New Roman"/>
          <w:sz w:val="22"/>
          <w:szCs w:val="22"/>
        </w:rPr>
        <w:t>. Б</w:t>
      </w:r>
      <w:r w:rsidRPr="000A0E8A">
        <w:rPr>
          <w:rFonts w:ascii="Times New Roman" w:hAnsi="Times New Roman" w:cs="Times New Roman"/>
          <w:sz w:val="22"/>
          <w:szCs w:val="22"/>
        </w:rPr>
        <w:t>удь-яких заходів, прийнятих для того, щоб привести під контроль, попередити або припинити будь</w:t>
      </w:r>
      <w:r w:rsidR="004115E9">
        <w:rPr>
          <w:rFonts w:ascii="Times New Roman" w:hAnsi="Times New Roman" w:cs="Times New Roman"/>
          <w:sz w:val="22"/>
          <w:szCs w:val="22"/>
        </w:rPr>
        <w:t>-яку подію, передбачену п. 3.12</w:t>
      </w:r>
      <w:r w:rsidRPr="000A0E8A">
        <w:rPr>
          <w:rFonts w:ascii="Times New Roman" w:hAnsi="Times New Roman" w:cs="Times New Roman"/>
          <w:sz w:val="22"/>
          <w:szCs w:val="22"/>
        </w:rPr>
        <w:t xml:space="preserve"> Договору;</w:t>
      </w:r>
      <w:r w:rsidR="007F46D9">
        <w:rPr>
          <w:rFonts w:ascii="Times New Roman" w:hAnsi="Times New Roman" w:cs="Times New Roman"/>
          <w:sz w:val="22"/>
          <w:szCs w:val="22"/>
        </w:rPr>
        <w:t xml:space="preserve"> </w:t>
      </w:r>
    </w:p>
    <w:p w14:paraId="44F00963" w14:textId="58DAA752" w:rsidR="000A0E8A" w:rsidRPr="000A0E8A" w:rsidRDefault="000A0E8A" w:rsidP="000A0E8A">
      <w:pPr>
        <w:pStyle w:val="a5"/>
        <w:widowControl/>
        <w:tabs>
          <w:tab w:val="left" w:pos="0"/>
          <w:tab w:val="left" w:pos="567"/>
          <w:tab w:val="left" w:pos="851"/>
          <w:tab w:val="left" w:pos="993"/>
          <w:tab w:val="left" w:pos="1276"/>
          <w:tab w:val="left" w:pos="1701"/>
        </w:tabs>
        <w:autoSpaceDE/>
        <w:spacing w:after="0"/>
        <w:ind w:left="5" w:hanging="5"/>
        <w:jc w:val="both"/>
        <w:rPr>
          <w:rFonts w:ascii="Times New Roman" w:hAnsi="Times New Roman" w:cs="Times New Roman"/>
          <w:sz w:val="22"/>
          <w:szCs w:val="22"/>
        </w:rPr>
      </w:pPr>
      <w:r w:rsidRPr="009F4408">
        <w:rPr>
          <w:rFonts w:ascii="Times New Roman" w:hAnsi="Times New Roman" w:cs="Times New Roman"/>
          <w:b/>
          <w:sz w:val="22"/>
          <w:szCs w:val="22"/>
        </w:rPr>
        <w:t>3.12.14.</w:t>
      </w:r>
      <w:r w:rsidR="009F4408">
        <w:rPr>
          <w:rFonts w:ascii="Times New Roman" w:hAnsi="Times New Roman" w:cs="Times New Roman"/>
          <w:sz w:val="22"/>
          <w:szCs w:val="22"/>
        </w:rPr>
        <w:t xml:space="preserve"> Б</w:t>
      </w:r>
      <w:r w:rsidRPr="000A0E8A">
        <w:rPr>
          <w:rFonts w:ascii="Times New Roman" w:hAnsi="Times New Roman" w:cs="Times New Roman"/>
          <w:sz w:val="22"/>
          <w:szCs w:val="22"/>
        </w:rPr>
        <w:t>удь-яких дій, пов’язаних з</w:t>
      </w:r>
      <w:r w:rsidR="004115E9">
        <w:rPr>
          <w:rFonts w:ascii="Times New Roman" w:hAnsi="Times New Roman" w:cs="Times New Roman"/>
          <w:sz w:val="22"/>
          <w:szCs w:val="22"/>
        </w:rPr>
        <w:t xml:space="preserve"> подіями, передбаченими п. 3.12</w:t>
      </w:r>
      <w:r w:rsidRPr="000A0E8A">
        <w:rPr>
          <w:rFonts w:ascii="Times New Roman" w:hAnsi="Times New Roman" w:cs="Times New Roman"/>
          <w:sz w:val="22"/>
          <w:szCs w:val="22"/>
        </w:rPr>
        <w:t xml:space="preserve"> Договору, якщо такі дії не сталися б за відсутно</w:t>
      </w:r>
      <w:r w:rsidR="004115E9">
        <w:rPr>
          <w:rFonts w:ascii="Times New Roman" w:hAnsi="Times New Roman" w:cs="Times New Roman"/>
          <w:sz w:val="22"/>
          <w:szCs w:val="22"/>
        </w:rPr>
        <w:t>сті подій, передбачених п. 3.12</w:t>
      </w:r>
      <w:r w:rsidRPr="000A0E8A">
        <w:rPr>
          <w:rFonts w:ascii="Times New Roman" w:hAnsi="Times New Roman" w:cs="Times New Roman"/>
          <w:sz w:val="22"/>
          <w:szCs w:val="22"/>
        </w:rPr>
        <w:t xml:space="preserve"> Договору.</w:t>
      </w:r>
    </w:p>
    <w:p w14:paraId="47A4FE9F" w14:textId="77777777" w:rsidR="000A0E8A" w:rsidRPr="00767E13" w:rsidRDefault="000A0E8A" w:rsidP="000A0E8A">
      <w:pPr>
        <w:pStyle w:val="31"/>
        <w:ind w:hanging="5"/>
        <w:rPr>
          <w:rFonts w:cs="Times New Roman"/>
          <w:color w:val="auto"/>
          <w:sz w:val="22"/>
          <w:szCs w:val="22"/>
        </w:rPr>
      </w:pPr>
      <w:r w:rsidRPr="00767E13">
        <w:rPr>
          <w:rFonts w:cs="Times New Roman"/>
          <w:color w:val="auto"/>
          <w:sz w:val="22"/>
          <w:szCs w:val="22"/>
        </w:rPr>
        <w:t xml:space="preserve">Примітка: збитки, </w:t>
      </w:r>
      <w:r w:rsidRPr="00767E13">
        <w:rPr>
          <w:rFonts w:cs="Times New Roman"/>
          <w:iCs/>
          <w:color w:val="auto"/>
          <w:sz w:val="22"/>
          <w:szCs w:val="22"/>
          <w:shd w:val="clear" w:color="auto" w:fill="FFFFFF"/>
          <w:lang w:eastAsia="ru-RU"/>
        </w:rPr>
        <w:t>пошкодження, видатки чи витрати будь-якого виду,</w:t>
      </w:r>
      <w:r w:rsidRPr="00767E13">
        <w:rPr>
          <w:rFonts w:cs="Times New Roman"/>
          <w:color w:val="auto"/>
          <w:sz w:val="22"/>
          <w:szCs w:val="22"/>
        </w:rPr>
        <w:t xml:space="preserve"> що виникли внаслі</w:t>
      </w:r>
      <w:r w:rsidR="004115E9" w:rsidRPr="00767E13">
        <w:rPr>
          <w:rFonts w:cs="Times New Roman"/>
          <w:color w:val="auto"/>
          <w:sz w:val="22"/>
          <w:szCs w:val="22"/>
        </w:rPr>
        <w:t>док подій, передбачених п. 3.12</w:t>
      </w:r>
      <w:r w:rsidRPr="00767E13">
        <w:rPr>
          <w:rFonts w:cs="Times New Roman"/>
          <w:color w:val="auto"/>
          <w:sz w:val="22"/>
          <w:szCs w:val="22"/>
        </w:rPr>
        <w:t xml:space="preserve"> Договору, є виключеннями зі страхових випадків незалежно від того, прямо чи опосередковано вони були завдані або викликані вказаними подіями, </w:t>
      </w:r>
      <w:r w:rsidRPr="00767E13">
        <w:rPr>
          <w:rFonts w:cs="Times New Roman"/>
          <w:iCs/>
          <w:color w:val="auto"/>
          <w:sz w:val="22"/>
          <w:szCs w:val="22"/>
          <w:shd w:val="clear" w:color="auto" w:fill="FFFFFF"/>
          <w:lang w:eastAsia="ru-RU"/>
        </w:rPr>
        <w:t>є вони результатом, або пов’язані з, або є наслідком будь-яких вказаних подій,</w:t>
      </w:r>
      <w:r w:rsidRPr="00767E13">
        <w:rPr>
          <w:rFonts w:cs="Times New Roman"/>
          <w:color w:val="auto"/>
          <w:sz w:val="22"/>
          <w:szCs w:val="22"/>
        </w:rPr>
        <w:t xml:space="preserve"> були такі події єдиною причиною або однією із декількох причин чи обставин настання збитку, мали вони вплив на настання збитку одночасно чи послідов</w:t>
      </w:r>
      <w:r w:rsidR="004115E9" w:rsidRPr="00767E13">
        <w:rPr>
          <w:rFonts w:cs="Times New Roman"/>
          <w:color w:val="auto"/>
          <w:sz w:val="22"/>
          <w:szCs w:val="22"/>
        </w:rPr>
        <w:t xml:space="preserve">но. Події, передбачені п. 3.12 </w:t>
      </w:r>
      <w:r w:rsidRPr="00767E13">
        <w:rPr>
          <w:rFonts w:cs="Times New Roman"/>
          <w:color w:val="auto"/>
          <w:sz w:val="22"/>
          <w:szCs w:val="22"/>
        </w:rPr>
        <w:t xml:space="preserve">Договору, підтверджуються Витягом з Єдиного реєстру досудових розслідувань, довідкою Торгово-промислової палати, іншими документами, виданими відповідно до законодавства. Збитки, </w:t>
      </w:r>
      <w:r w:rsidRPr="00767E13">
        <w:rPr>
          <w:rFonts w:cs="Times New Roman"/>
          <w:iCs/>
          <w:color w:val="auto"/>
          <w:sz w:val="22"/>
          <w:szCs w:val="22"/>
          <w:shd w:val="clear" w:color="auto" w:fill="FFFFFF"/>
          <w:lang w:eastAsia="ru-RU"/>
        </w:rPr>
        <w:t>пошкодження, видатки чи витрати будь-якого виду,</w:t>
      </w:r>
      <w:r w:rsidRPr="00767E13">
        <w:rPr>
          <w:rFonts w:cs="Times New Roman"/>
          <w:color w:val="auto"/>
          <w:sz w:val="22"/>
          <w:szCs w:val="22"/>
        </w:rPr>
        <w:t xml:space="preserve"> що виникли внаслі</w:t>
      </w:r>
      <w:r w:rsidR="004115E9" w:rsidRPr="00767E13">
        <w:rPr>
          <w:rFonts w:cs="Times New Roman"/>
          <w:color w:val="auto"/>
          <w:sz w:val="22"/>
          <w:szCs w:val="22"/>
        </w:rPr>
        <w:t>док подій, передбачених п. 3.12</w:t>
      </w:r>
      <w:r w:rsidRPr="00767E13">
        <w:rPr>
          <w:rFonts w:cs="Times New Roman"/>
          <w:color w:val="auto"/>
          <w:sz w:val="22"/>
          <w:szCs w:val="22"/>
        </w:rPr>
        <w:t xml:space="preserve"> Договору, не відшкодовуються Страховиком незалежно від можливості кваліфікації подій за ознаками </w:t>
      </w:r>
      <w:r w:rsidR="007F46D9" w:rsidRPr="00767E13">
        <w:rPr>
          <w:rFonts w:cs="Times New Roman"/>
          <w:color w:val="auto"/>
          <w:sz w:val="22"/>
          <w:szCs w:val="22"/>
        </w:rPr>
        <w:t>страхового випадку, передбаченого п. 3.1 Договору</w:t>
      </w:r>
      <w:r w:rsidRPr="00767E13">
        <w:rPr>
          <w:rFonts w:cs="Times New Roman"/>
          <w:color w:val="auto"/>
          <w:sz w:val="22"/>
          <w:szCs w:val="22"/>
        </w:rPr>
        <w:t xml:space="preserve">, у разі наявності у Страховика документів, що підтверджують, що подія підпадає під виключення, передбачене п. </w:t>
      </w:r>
      <w:r w:rsidR="004115E9" w:rsidRPr="00767E13">
        <w:rPr>
          <w:rFonts w:cs="Times New Roman"/>
          <w:color w:val="auto"/>
          <w:sz w:val="22"/>
          <w:szCs w:val="22"/>
        </w:rPr>
        <w:t>3.12</w:t>
      </w:r>
      <w:r w:rsidRPr="00767E13">
        <w:rPr>
          <w:rFonts w:cs="Times New Roman"/>
          <w:color w:val="auto"/>
          <w:sz w:val="22"/>
          <w:szCs w:val="22"/>
        </w:rPr>
        <w:t xml:space="preserve"> Договору, та незалежно від надання Страхувальником документів компетентних органів, в тому числі щодо початку досудового розслідування та внесення відомостей в Єдиний реєстр досудових розслідувань, для кваліфікації подій за ознаками </w:t>
      </w:r>
      <w:r w:rsidR="007F46D9" w:rsidRPr="00767E13">
        <w:rPr>
          <w:rFonts w:cs="Times New Roman"/>
          <w:color w:val="auto"/>
          <w:sz w:val="22"/>
          <w:szCs w:val="22"/>
        </w:rPr>
        <w:t>страхового випадку, передбаченого п. 3.1 Договору</w:t>
      </w:r>
      <w:r w:rsidRPr="00767E13">
        <w:rPr>
          <w:rFonts w:cs="Times New Roman"/>
          <w:color w:val="auto"/>
          <w:sz w:val="22"/>
          <w:szCs w:val="22"/>
        </w:rPr>
        <w:t>.</w:t>
      </w:r>
      <w:r w:rsidR="007F46D9" w:rsidRPr="00767E13">
        <w:rPr>
          <w:rFonts w:cs="Times New Roman"/>
          <w:color w:val="auto"/>
          <w:sz w:val="22"/>
          <w:szCs w:val="22"/>
        </w:rPr>
        <w:t xml:space="preserve"> </w:t>
      </w:r>
    </w:p>
    <w:p w14:paraId="1FC8E392" w14:textId="77777777" w:rsidR="00D821CE" w:rsidRPr="00F9723A" w:rsidRDefault="007F46D9" w:rsidP="00D821CE">
      <w:pPr>
        <w:shd w:val="clear" w:color="auto" w:fill="FFFFFF"/>
        <w:tabs>
          <w:tab w:val="left" w:pos="364"/>
        </w:tabs>
        <w:ind w:left="14"/>
        <w:jc w:val="both"/>
        <w:rPr>
          <w:rFonts w:ascii="Times New Roman" w:hAnsi="Times New Roman" w:cs="Times New Roman"/>
          <w:sz w:val="22"/>
          <w:szCs w:val="22"/>
        </w:rPr>
      </w:pPr>
      <w:r w:rsidRPr="007F46D9">
        <w:rPr>
          <w:rFonts w:ascii="Times New Roman" w:hAnsi="Times New Roman" w:cs="Times New Roman"/>
          <w:b/>
          <w:sz w:val="22"/>
          <w:szCs w:val="22"/>
        </w:rPr>
        <w:t>3.13.</w:t>
      </w:r>
      <w:r>
        <w:rPr>
          <w:rFonts w:ascii="Times New Roman" w:hAnsi="Times New Roman" w:cs="Times New Roman"/>
          <w:sz w:val="22"/>
          <w:szCs w:val="22"/>
        </w:rPr>
        <w:t xml:space="preserve"> </w:t>
      </w:r>
      <w:r w:rsidR="00D821CE" w:rsidRPr="00F9723A">
        <w:rPr>
          <w:rFonts w:ascii="Times New Roman" w:hAnsi="Times New Roman" w:cs="Times New Roman"/>
          <w:sz w:val="22"/>
          <w:szCs w:val="22"/>
        </w:rPr>
        <w:t xml:space="preserve">Якщо через який-небудь закон або нормативний акт, у </w:t>
      </w:r>
      <w:proofErr w:type="spellStart"/>
      <w:r w:rsidR="00D821CE" w:rsidRPr="00F9723A">
        <w:rPr>
          <w:rFonts w:ascii="Times New Roman" w:hAnsi="Times New Roman" w:cs="Times New Roman"/>
          <w:sz w:val="22"/>
          <w:szCs w:val="22"/>
        </w:rPr>
        <w:t>т.ч</w:t>
      </w:r>
      <w:proofErr w:type="spellEnd"/>
      <w:r w:rsidR="00D821CE" w:rsidRPr="00F9723A">
        <w:rPr>
          <w:rFonts w:ascii="Times New Roman" w:hAnsi="Times New Roman" w:cs="Times New Roman"/>
          <w:sz w:val="22"/>
          <w:szCs w:val="22"/>
        </w:rPr>
        <w:t xml:space="preserve">. міжнародного характеру (незалежно від факту його ратифікації державою Україна), який діє відносно Страховика, Страхувальника, </w:t>
      </w:r>
      <w:proofErr w:type="spellStart"/>
      <w:r w:rsidR="00D821CE" w:rsidRPr="00F9723A">
        <w:rPr>
          <w:rFonts w:ascii="Times New Roman" w:hAnsi="Times New Roman" w:cs="Times New Roman"/>
          <w:sz w:val="22"/>
          <w:szCs w:val="22"/>
        </w:rPr>
        <w:t>Вигодонабувача</w:t>
      </w:r>
      <w:proofErr w:type="spellEnd"/>
      <w:r w:rsidR="00D821CE" w:rsidRPr="00F9723A">
        <w:rPr>
          <w:rFonts w:ascii="Times New Roman" w:hAnsi="Times New Roman" w:cs="Times New Roman"/>
          <w:sz w:val="22"/>
          <w:szCs w:val="22"/>
        </w:rPr>
        <w:t xml:space="preserve"> або іншого одержувача страхового відшкодування на момент набирання чинності цим Договором або стає застосовним згодом, надання страхового покриття за Договором  є або стає незаконним, оскільки порушує будь-яке  ембарго або санкції міжнародного характеру, Страховик не надає страхове покриття, не несе жодної відповідальності, не забезпечує жоден правовий захист Страхувальнику і не відшкодовує жодні витрати на захист його прав, а також не надає жодних гарантій від імені Страховика, в тій мірі, в якій це може порушити відповідний закон або нормативний акт.</w:t>
      </w:r>
    </w:p>
    <w:p w14:paraId="78CF084A" w14:textId="77777777" w:rsidR="00D821CE" w:rsidRPr="00F9723A" w:rsidRDefault="00D821CE" w:rsidP="00D821CE">
      <w:pPr>
        <w:shd w:val="clear" w:color="auto" w:fill="FFFFFF"/>
        <w:tabs>
          <w:tab w:val="left" w:pos="364"/>
        </w:tabs>
        <w:ind w:left="14"/>
        <w:jc w:val="both"/>
        <w:rPr>
          <w:rFonts w:ascii="Times New Roman" w:hAnsi="Times New Roman" w:cs="Times New Roman"/>
          <w:sz w:val="22"/>
          <w:szCs w:val="22"/>
        </w:rPr>
      </w:pPr>
      <w:r w:rsidRPr="00F9723A">
        <w:rPr>
          <w:rFonts w:ascii="Times New Roman" w:hAnsi="Times New Roman" w:cs="Times New Roman"/>
          <w:b/>
          <w:sz w:val="22"/>
          <w:szCs w:val="22"/>
        </w:rPr>
        <w:t>3.</w:t>
      </w:r>
      <w:r w:rsidR="00D37AB6" w:rsidRPr="00F9723A">
        <w:rPr>
          <w:rFonts w:ascii="Times New Roman" w:hAnsi="Times New Roman" w:cs="Times New Roman"/>
          <w:b/>
          <w:sz w:val="22"/>
          <w:szCs w:val="22"/>
        </w:rPr>
        <w:t>1</w:t>
      </w:r>
      <w:r w:rsidR="007F46D9">
        <w:rPr>
          <w:rFonts w:ascii="Times New Roman" w:hAnsi="Times New Roman" w:cs="Times New Roman"/>
          <w:b/>
          <w:sz w:val="22"/>
          <w:szCs w:val="22"/>
        </w:rPr>
        <w:t>4</w:t>
      </w:r>
      <w:r w:rsidRPr="00F9723A">
        <w:rPr>
          <w:rFonts w:ascii="Times New Roman" w:hAnsi="Times New Roman" w:cs="Times New Roman"/>
          <w:b/>
          <w:sz w:val="22"/>
          <w:szCs w:val="22"/>
        </w:rPr>
        <w:t xml:space="preserve">. </w:t>
      </w:r>
      <w:r w:rsidRPr="00F9723A">
        <w:rPr>
          <w:rFonts w:ascii="Times New Roman" w:hAnsi="Times New Roman" w:cs="Times New Roman"/>
          <w:sz w:val="22"/>
          <w:szCs w:val="22"/>
        </w:rPr>
        <w:t xml:space="preserve">У випадку якщо який-небудь закон або нормативний акт у </w:t>
      </w:r>
      <w:proofErr w:type="spellStart"/>
      <w:r w:rsidRPr="00F9723A">
        <w:rPr>
          <w:rFonts w:ascii="Times New Roman" w:hAnsi="Times New Roman" w:cs="Times New Roman"/>
          <w:sz w:val="22"/>
          <w:szCs w:val="22"/>
        </w:rPr>
        <w:t>т.ч</w:t>
      </w:r>
      <w:proofErr w:type="spellEnd"/>
      <w:r w:rsidRPr="00F9723A">
        <w:rPr>
          <w:rFonts w:ascii="Times New Roman" w:hAnsi="Times New Roman" w:cs="Times New Roman"/>
          <w:sz w:val="22"/>
          <w:szCs w:val="22"/>
        </w:rPr>
        <w:t xml:space="preserve">. міжнародного характеру (незалежно від факту його ратифікації державою Україна), який набирає чинності протягом строку дії Договору, </w:t>
      </w:r>
      <w:r w:rsidRPr="00F9723A">
        <w:rPr>
          <w:rFonts w:ascii="Times New Roman" w:hAnsi="Times New Roman" w:cs="Times New Roman"/>
          <w:sz w:val="22"/>
          <w:szCs w:val="22"/>
        </w:rPr>
        <w:lastRenderedPageBreak/>
        <w:t>обмежує можливість Страховика забезпечити страхове покриття, вказане в п. 3.</w:t>
      </w:r>
      <w:r w:rsidR="00F86B48" w:rsidRPr="00F9723A">
        <w:rPr>
          <w:rFonts w:ascii="Times New Roman" w:hAnsi="Times New Roman" w:cs="Times New Roman"/>
          <w:sz w:val="22"/>
          <w:szCs w:val="22"/>
        </w:rPr>
        <w:t>1</w:t>
      </w:r>
      <w:r w:rsidR="007F46D9">
        <w:rPr>
          <w:rFonts w:ascii="Times New Roman" w:hAnsi="Times New Roman" w:cs="Times New Roman"/>
          <w:sz w:val="22"/>
          <w:szCs w:val="22"/>
        </w:rPr>
        <w:t>3</w:t>
      </w:r>
      <w:r w:rsidR="00C77DA6" w:rsidRPr="00F9723A">
        <w:rPr>
          <w:rFonts w:ascii="Times New Roman" w:hAnsi="Times New Roman" w:cs="Times New Roman"/>
          <w:sz w:val="22"/>
          <w:szCs w:val="22"/>
        </w:rPr>
        <w:t xml:space="preserve"> </w:t>
      </w:r>
      <w:r w:rsidRPr="00F9723A">
        <w:rPr>
          <w:rFonts w:ascii="Times New Roman" w:hAnsi="Times New Roman" w:cs="Times New Roman"/>
          <w:sz w:val="22"/>
          <w:szCs w:val="22"/>
        </w:rPr>
        <w:t>Договору, то Страхувальник і Страховик мають право достроково припинити цей Договір страхування відповідно до умов розділу 5 Договору.</w:t>
      </w:r>
    </w:p>
    <w:p w14:paraId="397DFE30" w14:textId="77777777" w:rsidR="00797585" w:rsidRPr="00F9723A" w:rsidRDefault="00797585" w:rsidP="009730F1">
      <w:pPr>
        <w:shd w:val="clear" w:color="auto" w:fill="FFFFFF"/>
        <w:spacing w:line="274" w:lineRule="exact"/>
        <w:rPr>
          <w:rFonts w:ascii="Times New Roman" w:hAnsi="Times New Roman" w:cs="Times New Roman"/>
          <w:sz w:val="22"/>
          <w:szCs w:val="22"/>
        </w:rPr>
      </w:pPr>
    </w:p>
    <w:p w14:paraId="318D424B" w14:textId="77777777" w:rsidR="00797585" w:rsidRPr="00F9723A" w:rsidRDefault="00797585" w:rsidP="009730F1">
      <w:pPr>
        <w:pStyle w:val="16"/>
        <w:jc w:val="center"/>
        <w:rPr>
          <w:b/>
          <w:sz w:val="22"/>
          <w:szCs w:val="22"/>
          <w:lang w:val="uk-UA"/>
        </w:rPr>
      </w:pPr>
      <w:r w:rsidRPr="00F9723A">
        <w:rPr>
          <w:b/>
          <w:sz w:val="22"/>
          <w:szCs w:val="22"/>
          <w:lang w:val="uk-UA"/>
        </w:rPr>
        <w:t>4. СТРАХОВ</w:t>
      </w:r>
      <w:r w:rsidR="00D821CE" w:rsidRPr="00F9723A">
        <w:rPr>
          <w:b/>
          <w:sz w:val="22"/>
          <w:szCs w:val="22"/>
          <w:lang w:val="uk-UA"/>
        </w:rPr>
        <w:t>ИЙ</w:t>
      </w:r>
      <w:r w:rsidRPr="00F9723A">
        <w:rPr>
          <w:b/>
          <w:sz w:val="22"/>
          <w:szCs w:val="22"/>
          <w:lang w:val="uk-UA"/>
        </w:rPr>
        <w:t xml:space="preserve"> ТАРИФ, СТРАХОВИЙ ПЛАТІЖ ТА СТРОК СПЛАТИ.</w:t>
      </w:r>
    </w:p>
    <w:p w14:paraId="1334FC55" w14:textId="77777777" w:rsidR="00797585" w:rsidRPr="00F9723A" w:rsidRDefault="00797585" w:rsidP="009730F1">
      <w:pPr>
        <w:pStyle w:val="16"/>
        <w:jc w:val="both"/>
        <w:rPr>
          <w:sz w:val="22"/>
          <w:szCs w:val="22"/>
          <w:lang w:val="uk-UA"/>
        </w:rPr>
      </w:pPr>
      <w:r w:rsidRPr="00411C29">
        <w:rPr>
          <w:b/>
          <w:sz w:val="22"/>
          <w:szCs w:val="22"/>
          <w:lang w:val="uk-UA"/>
        </w:rPr>
        <w:t>4.1.</w:t>
      </w:r>
      <w:r w:rsidRPr="00F9723A">
        <w:rPr>
          <w:b/>
          <w:sz w:val="22"/>
          <w:szCs w:val="22"/>
          <w:lang w:val="uk-UA"/>
        </w:rPr>
        <w:t xml:space="preserve"> </w:t>
      </w:r>
      <w:r w:rsidRPr="00F9723A">
        <w:rPr>
          <w:sz w:val="22"/>
          <w:szCs w:val="22"/>
          <w:lang w:val="uk-UA"/>
        </w:rPr>
        <w:t xml:space="preserve">Страховий тариф </w:t>
      </w:r>
      <w:r w:rsidR="00D821CE" w:rsidRPr="00F9723A">
        <w:rPr>
          <w:sz w:val="22"/>
          <w:szCs w:val="22"/>
          <w:lang w:val="uk-UA"/>
        </w:rPr>
        <w:t>за Договором</w:t>
      </w:r>
      <w:r w:rsidRPr="00F9723A">
        <w:rPr>
          <w:sz w:val="22"/>
          <w:szCs w:val="22"/>
          <w:lang w:val="uk-UA"/>
        </w:rPr>
        <w:t xml:space="preserve"> становить </w:t>
      </w:r>
      <w:r w:rsidR="00782964">
        <w:rPr>
          <w:sz w:val="22"/>
          <w:szCs w:val="22"/>
          <w:lang w:val="uk-UA"/>
        </w:rPr>
        <w:t>________</w:t>
      </w:r>
      <w:r w:rsidRPr="00F9723A">
        <w:rPr>
          <w:sz w:val="22"/>
          <w:szCs w:val="22"/>
          <w:lang w:val="uk-UA"/>
        </w:rPr>
        <w:t>від страхової суми вказаної у п. 2.1. Договору.</w:t>
      </w:r>
    </w:p>
    <w:p w14:paraId="72C10E7C" w14:textId="77777777" w:rsidR="00E7174D" w:rsidRDefault="00797585" w:rsidP="009730F1">
      <w:pPr>
        <w:pStyle w:val="16"/>
        <w:jc w:val="both"/>
        <w:rPr>
          <w:b/>
          <w:sz w:val="22"/>
          <w:szCs w:val="22"/>
          <w:lang w:val="uk-UA"/>
        </w:rPr>
      </w:pPr>
      <w:r w:rsidRPr="00411C29">
        <w:rPr>
          <w:b/>
          <w:sz w:val="22"/>
          <w:szCs w:val="22"/>
          <w:lang w:val="uk-UA"/>
        </w:rPr>
        <w:t>4.2.</w:t>
      </w:r>
      <w:r w:rsidRPr="00F9723A">
        <w:rPr>
          <w:b/>
          <w:sz w:val="22"/>
          <w:szCs w:val="22"/>
          <w:lang w:val="uk-UA"/>
        </w:rPr>
        <w:t xml:space="preserve"> </w:t>
      </w:r>
      <w:r w:rsidR="00C0645D" w:rsidRPr="00F9723A">
        <w:rPr>
          <w:sz w:val="22"/>
          <w:szCs w:val="22"/>
          <w:lang w:val="uk-UA"/>
        </w:rPr>
        <w:t>С</w:t>
      </w:r>
      <w:r w:rsidRPr="00F9723A">
        <w:rPr>
          <w:sz w:val="22"/>
          <w:szCs w:val="22"/>
          <w:lang w:val="uk-UA"/>
        </w:rPr>
        <w:t xml:space="preserve">траховий платіж за Договором дорівнює </w:t>
      </w:r>
      <w:r w:rsidR="00E7174D">
        <w:rPr>
          <w:sz w:val="22"/>
          <w:szCs w:val="22"/>
          <w:lang w:val="uk-UA"/>
        </w:rPr>
        <w:t>______________________________</w:t>
      </w:r>
      <w:r w:rsidRPr="00F9723A">
        <w:rPr>
          <w:b/>
          <w:sz w:val="22"/>
          <w:szCs w:val="22"/>
          <w:lang w:val="uk-UA"/>
        </w:rPr>
        <w:t xml:space="preserve">грн. </w:t>
      </w:r>
    </w:p>
    <w:p w14:paraId="7355A16E" w14:textId="1DA93FD9" w:rsidR="007908C8" w:rsidRPr="00740075" w:rsidRDefault="00797585" w:rsidP="009730F1">
      <w:pPr>
        <w:pStyle w:val="16"/>
        <w:jc w:val="both"/>
        <w:rPr>
          <w:sz w:val="22"/>
          <w:szCs w:val="22"/>
          <w:lang w:val="uk-UA"/>
        </w:rPr>
      </w:pPr>
      <w:r w:rsidRPr="00411C29">
        <w:rPr>
          <w:b/>
          <w:sz w:val="22"/>
          <w:szCs w:val="22"/>
          <w:lang w:val="uk-UA"/>
        </w:rPr>
        <w:t>4.3.</w:t>
      </w:r>
      <w:r w:rsidRPr="00F9723A">
        <w:rPr>
          <w:sz w:val="22"/>
          <w:szCs w:val="22"/>
          <w:lang w:val="uk-UA"/>
        </w:rPr>
        <w:t xml:space="preserve"> Вказаний страховий платіж Страхувальник зобов’язаний сплатити Страховику</w:t>
      </w:r>
      <w:r w:rsidR="004832BC">
        <w:rPr>
          <w:sz w:val="22"/>
          <w:szCs w:val="22"/>
          <w:lang w:val="uk-UA"/>
        </w:rPr>
        <w:t xml:space="preserve"> у строк </w:t>
      </w:r>
      <w:r w:rsidR="004832BC" w:rsidRPr="00740075">
        <w:rPr>
          <w:sz w:val="22"/>
          <w:szCs w:val="22"/>
          <w:lang w:val="uk-UA"/>
        </w:rPr>
        <w:t xml:space="preserve">до „__”  </w:t>
      </w:r>
      <w:r w:rsidR="00381257" w:rsidRPr="00740075">
        <w:rPr>
          <w:sz w:val="22"/>
          <w:szCs w:val="22"/>
          <w:lang w:val="uk-UA"/>
        </w:rPr>
        <w:t xml:space="preserve">             </w:t>
      </w:r>
      <w:r w:rsidR="00280B3B" w:rsidRPr="00740075">
        <w:rPr>
          <w:sz w:val="22"/>
          <w:szCs w:val="22"/>
          <w:lang w:val="uk-UA"/>
        </w:rPr>
        <w:t>2024</w:t>
      </w:r>
      <w:r w:rsidRPr="00740075">
        <w:rPr>
          <w:sz w:val="22"/>
          <w:szCs w:val="22"/>
          <w:lang w:val="uk-UA"/>
        </w:rPr>
        <w:t xml:space="preserve"> року. </w:t>
      </w:r>
    </w:p>
    <w:p w14:paraId="371EF8DD" w14:textId="77777777" w:rsidR="00797585" w:rsidRPr="00F9723A" w:rsidRDefault="007908C8" w:rsidP="009730F1">
      <w:pPr>
        <w:pStyle w:val="16"/>
        <w:jc w:val="both"/>
        <w:rPr>
          <w:sz w:val="22"/>
          <w:szCs w:val="22"/>
          <w:lang w:val="uk-UA"/>
        </w:rPr>
      </w:pPr>
      <w:r w:rsidRPr="00740075">
        <w:rPr>
          <w:b/>
          <w:sz w:val="22"/>
          <w:szCs w:val="22"/>
          <w:lang w:val="uk-UA"/>
        </w:rPr>
        <w:t>4.4.</w:t>
      </w:r>
      <w:r w:rsidRPr="00740075">
        <w:rPr>
          <w:sz w:val="22"/>
          <w:szCs w:val="22"/>
          <w:lang w:val="uk-UA"/>
        </w:rPr>
        <w:t xml:space="preserve"> Усі розрахунки за цим Договором здійснюються у грошовій одиниці України.</w:t>
      </w:r>
      <w:r w:rsidR="00797585" w:rsidRPr="00F9723A">
        <w:rPr>
          <w:sz w:val="22"/>
          <w:szCs w:val="22"/>
          <w:lang w:val="uk-UA"/>
        </w:rPr>
        <w:t xml:space="preserve"> </w:t>
      </w:r>
    </w:p>
    <w:p w14:paraId="3A3E1286" w14:textId="77777777" w:rsidR="00797585" w:rsidRPr="00F9723A" w:rsidRDefault="00797585" w:rsidP="009730F1">
      <w:pPr>
        <w:pStyle w:val="16"/>
        <w:jc w:val="both"/>
        <w:rPr>
          <w:sz w:val="22"/>
          <w:szCs w:val="22"/>
          <w:lang w:val="uk-UA"/>
        </w:rPr>
      </w:pPr>
    </w:p>
    <w:p w14:paraId="7A596928" w14:textId="77777777" w:rsidR="00797585" w:rsidRPr="00F9723A" w:rsidRDefault="00797585" w:rsidP="009730F1">
      <w:pPr>
        <w:pStyle w:val="16"/>
        <w:jc w:val="center"/>
        <w:rPr>
          <w:b/>
          <w:sz w:val="22"/>
          <w:szCs w:val="22"/>
          <w:lang w:val="uk-UA"/>
        </w:rPr>
      </w:pPr>
      <w:r w:rsidRPr="00F9723A">
        <w:rPr>
          <w:b/>
          <w:sz w:val="22"/>
          <w:szCs w:val="22"/>
          <w:lang w:val="uk-UA"/>
        </w:rPr>
        <w:t xml:space="preserve">5. </w:t>
      </w:r>
      <w:r w:rsidR="00940175" w:rsidRPr="00F9723A">
        <w:rPr>
          <w:b/>
          <w:sz w:val="22"/>
          <w:szCs w:val="22"/>
          <w:lang w:val="uk-UA"/>
        </w:rPr>
        <w:t>СТРОК ДІЇ ДОГОВОРУ</w:t>
      </w:r>
      <w:r w:rsidRPr="00F9723A">
        <w:rPr>
          <w:b/>
          <w:sz w:val="22"/>
          <w:szCs w:val="22"/>
          <w:lang w:val="uk-UA"/>
        </w:rPr>
        <w:t>, ПОРЯДОК ЗМІНИ ТА ПРИПИНЕННЯ ДІЇ ДОГОВОРУ.</w:t>
      </w:r>
    </w:p>
    <w:p w14:paraId="7C7D2E96" w14:textId="01F7A649" w:rsidR="00733737" w:rsidRPr="00733737" w:rsidRDefault="00446B31" w:rsidP="00733737">
      <w:pPr>
        <w:widowControl/>
        <w:tabs>
          <w:tab w:val="left" w:pos="709"/>
          <w:tab w:val="left" w:pos="851"/>
        </w:tabs>
        <w:autoSpaceDE/>
        <w:jc w:val="both"/>
        <w:rPr>
          <w:rFonts w:ascii="Times New Roman" w:hAnsi="Times New Roman" w:cs="Times New Roman"/>
          <w:color w:val="FF0000"/>
          <w:sz w:val="22"/>
          <w:szCs w:val="22"/>
        </w:rPr>
      </w:pPr>
      <w:r w:rsidRPr="00F9723A">
        <w:rPr>
          <w:rFonts w:ascii="Times New Roman" w:hAnsi="Times New Roman" w:cs="Times New Roman"/>
          <w:b/>
          <w:sz w:val="22"/>
          <w:szCs w:val="22"/>
        </w:rPr>
        <w:t>5.1.</w:t>
      </w:r>
      <w:r w:rsidRPr="00F9723A">
        <w:rPr>
          <w:rFonts w:ascii="Times New Roman" w:hAnsi="Times New Roman" w:cs="Times New Roman"/>
          <w:sz w:val="22"/>
          <w:szCs w:val="22"/>
        </w:rPr>
        <w:t xml:space="preserve"> </w:t>
      </w:r>
      <w:r w:rsidR="00733737" w:rsidRPr="00733737">
        <w:rPr>
          <w:rFonts w:ascii="Times New Roman" w:hAnsi="Times New Roman" w:cs="Times New Roman"/>
          <w:sz w:val="22"/>
          <w:szCs w:val="22"/>
        </w:rPr>
        <w:t xml:space="preserve">Договір набуває чинності з 00 годин 00 хвилин </w:t>
      </w:r>
      <w:r w:rsidR="00733737" w:rsidRPr="00740075">
        <w:rPr>
          <w:rFonts w:ascii="Times New Roman" w:hAnsi="Times New Roman" w:cs="Times New Roman"/>
          <w:sz w:val="22"/>
          <w:szCs w:val="22"/>
        </w:rPr>
        <w:t xml:space="preserve">"__"             </w:t>
      </w:r>
      <w:r w:rsidR="006054C7" w:rsidRPr="00740075">
        <w:rPr>
          <w:rFonts w:ascii="Times New Roman" w:hAnsi="Times New Roman" w:cs="Times New Roman"/>
          <w:sz w:val="22"/>
          <w:szCs w:val="22"/>
        </w:rPr>
        <w:t>2024</w:t>
      </w:r>
      <w:r w:rsidR="00733737" w:rsidRPr="00740075">
        <w:rPr>
          <w:rFonts w:ascii="Times New Roman" w:hAnsi="Times New Roman" w:cs="Times New Roman"/>
          <w:sz w:val="22"/>
          <w:szCs w:val="22"/>
        </w:rPr>
        <w:t xml:space="preserve"> року</w:t>
      </w:r>
      <w:r w:rsidR="00733737" w:rsidRPr="00733737">
        <w:rPr>
          <w:rFonts w:ascii="Times New Roman" w:hAnsi="Times New Roman" w:cs="Times New Roman"/>
          <w:sz w:val="22"/>
          <w:szCs w:val="22"/>
        </w:rPr>
        <w:t xml:space="preserve">, але не раніше 00 годин 00 хвилин дати, наступної за датою надходження страхового платежу, вказаного в п.4.2. Договору, на поточний рахунок чи до каси Страховика </w:t>
      </w:r>
      <w:r w:rsidR="00957752" w:rsidRPr="00957752">
        <w:rPr>
          <w:rFonts w:ascii="Times New Roman" w:hAnsi="Times New Roman" w:cs="Times New Roman"/>
          <w:sz w:val="22"/>
          <w:szCs w:val="22"/>
        </w:rPr>
        <w:t xml:space="preserve">та діє протягом наступних 12 місяців </w:t>
      </w:r>
      <w:r w:rsidR="00733737" w:rsidRPr="00733737">
        <w:rPr>
          <w:rFonts w:ascii="Times New Roman" w:hAnsi="Times New Roman" w:cs="Times New Roman"/>
          <w:sz w:val="22"/>
          <w:szCs w:val="22"/>
        </w:rPr>
        <w:t xml:space="preserve">до 24-00 години «__»                </w:t>
      </w:r>
      <w:r w:rsidR="00957752">
        <w:rPr>
          <w:rFonts w:ascii="Times New Roman" w:hAnsi="Times New Roman" w:cs="Times New Roman"/>
          <w:sz w:val="22"/>
          <w:szCs w:val="22"/>
        </w:rPr>
        <w:t xml:space="preserve">                          </w:t>
      </w:r>
      <w:r w:rsidR="006054C7" w:rsidRPr="00740075">
        <w:rPr>
          <w:rFonts w:ascii="Times New Roman" w:hAnsi="Times New Roman" w:cs="Times New Roman"/>
          <w:sz w:val="22"/>
          <w:szCs w:val="22"/>
        </w:rPr>
        <w:t>2025</w:t>
      </w:r>
      <w:r w:rsidR="00733737" w:rsidRPr="00740075">
        <w:rPr>
          <w:rFonts w:ascii="Times New Roman" w:hAnsi="Times New Roman" w:cs="Times New Roman"/>
          <w:sz w:val="22"/>
          <w:szCs w:val="22"/>
        </w:rPr>
        <w:t xml:space="preserve"> року</w:t>
      </w:r>
      <w:r w:rsidR="00957752" w:rsidRPr="00740075">
        <w:rPr>
          <w:rFonts w:ascii="Times New Roman" w:hAnsi="Times New Roman" w:cs="Times New Roman"/>
          <w:sz w:val="22"/>
          <w:szCs w:val="22"/>
        </w:rPr>
        <w:t>.</w:t>
      </w:r>
    </w:p>
    <w:p w14:paraId="29E692CA" w14:textId="42882841" w:rsidR="00797585" w:rsidRPr="00F9723A" w:rsidRDefault="00797585" w:rsidP="00733737">
      <w:pPr>
        <w:widowControl/>
        <w:tabs>
          <w:tab w:val="left" w:pos="709"/>
          <w:tab w:val="left" w:pos="851"/>
        </w:tabs>
        <w:autoSpaceDE/>
        <w:jc w:val="both"/>
        <w:rPr>
          <w:rFonts w:ascii="Times New Roman" w:hAnsi="Times New Roman" w:cs="Times New Roman"/>
          <w:sz w:val="22"/>
          <w:szCs w:val="22"/>
        </w:rPr>
      </w:pPr>
      <w:r w:rsidRPr="00F9723A">
        <w:rPr>
          <w:rFonts w:ascii="Times New Roman" w:hAnsi="Times New Roman" w:cs="Times New Roman"/>
          <w:b/>
          <w:sz w:val="22"/>
          <w:szCs w:val="22"/>
        </w:rPr>
        <w:t>5.2.</w:t>
      </w:r>
      <w:r w:rsidRPr="00F9723A">
        <w:rPr>
          <w:rFonts w:ascii="Times New Roman" w:hAnsi="Times New Roman" w:cs="Times New Roman"/>
          <w:sz w:val="22"/>
          <w:szCs w:val="22"/>
        </w:rPr>
        <w:t xml:space="preserve"> Дія Договору страхування припиняється </w:t>
      </w:r>
      <w:r w:rsidR="00D10B39" w:rsidRPr="00F9723A">
        <w:rPr>
          <w:rFonts w:ascii="Times New Roman" w:hAnsi="Times New Roman" w:cs="Times New Roman"/>
          <w:sz w:val="22"/>
          <w:szCs w:val="22"/>
        </w:rPr>
        <w:t xml:space="preserve">та втрачає чинність </w:t>
      </w:r>
      <w:r w:rsidRPr="00F9723A">
        <w:rPr>
          <w:rFonts w:ascii="Times New Roman" w:hAnsi="Times New Roman" w:cs="Times New Roman"/>
          <w:sz w:val="22"/>
          <w:szCs w:val="22"/>
        </w:rPr>
        <w:t>за згодою сторін, а також у разі:</w:t>
      </w:r>
    </w:p>
    <w:p w14:paraId="0D9A2481" w14:textId="77777777" w:rsidR="00797585" w:rsidRPr="00F9723A" w:rsidRDefault="00797585" w:rsidP="009730F1">
      <w:pPr>
        <w:jc w:val="both"/>
        <w:rPr>
          <w:rFonts w:ascii="Times New Roman" w:hAnsi="Times New Roman" w:cs="Times New Roman"/>
          <w:sz w:val="22"/>
          <w:szCs w:val="22"/>
        </w:rPr>
      </w:pPr>
      <w:r w:rsidRPr="00411C29">
        <w:rPr>
          <w:rFonts w:ascii="Times New Roman" w:hAnsi="Times New Roman" w:cs="Times New Roman"/>
          <w:b/>
          <w:sz w:val="22"/>
          <w:szCs w:val="22"/>
        </w:rPr>
        <w:t>5.2.1.</w:t>
      </w:r>
      <w:r w:rsidRPr="00F9723A">
        <w:rPr>
          <w:rFonts w:ascii="Times New Roman" w:hAnsi="Times New Roman" w:cs="Times New Roman"/>
          <w:sz w:val="22"/>
          <w:szCs w:val="22"/>
        </w:rPr>
        <w:t xml:space="preserve"> Закінчення строку дії;</w:t>
      </w:r>
    </w:p>
    <w:p w14:paraId="6D772986" w14:textId="77777777" w:rsidR="00797585" w:rsidRPr="00F9723A" w:rsidRDefault="00797585" w:rsidP="009730F1">
      <w:pPr>
        <w:jc w:val="both"/>
        <w:rPr>
          <w:rFonts w:ascii="Times New Roman" w:hAnsi="Times New Roman" w:cs="Times New Roman"/>
          <w:sz w:val="22"/>
          <w:szCs w:val="22"/>
        </w:rPr>
      </w:pPr>
      <w:r w:rsidRPr="00411C29">
        <w:rPr>
          <w:rFonts w:ascii="Times New Roman" w:hAnsi="Times New Roman" w:cs="Times New Roman"/>
          <w:b/>
          <w:sz w:val="22"/>
          <w:szCs w:val="22"/>
        </w:rPr>
        <w:t>5.2.2.</w:t>
      </w:r>
      <w:r w:rsidRPr="00F9723A">
        <w:rPr>
          <w:rFonts w:ascii="Times New Roman" w:hAnsi="Times New Roman" w:cs="Times New Roman"/>
          <w:sz w:val="22"/>
          <w:szCs w:val="22"/>
        </w:rPr>
        <w:t xml:space="preserve"> Виконання Страховиком зобов’язань перед Страхувальником у повному обсязі;</w:t>
      </w:r>
    </w:p>
    <w:p w14:paraId="0F80F085" w14:textId="77777777" w:rsidR="00797585" w:rsidRPr="00F9723A" w:rsidRDefault="00797585" w:rsidP="009730F1">
      <w:pPr>
        <w:jc w:val="both"/>
        <w:rPr>
          <w:rFonts w:ascii="Times New Roman" w:hAnsi="Times New Roman" w:cs="Times New Roman"/>
          <w:sz w:val="22"/>
          <w:szCs w:val="22"/>
        </w:rPr>
      </w:pPr>
      <w:r w:rsidRPr="00411C29">
        <w:rPr>
          <w:rFonts w:ascii="Times New Roman" w:hAnsi="Times New Roman" w:cs="Times New Roman"/>
          <w:b/>
          <w:sz w:val="22"/>
          <w:szCs w:val="22"/>
        </w:rPr>
        <w:t>5.2.3.</w:t>
      </w:r>
      <w:r w:rsidRPr="00F9723A">
        <w:rPr>
          <w:rFonts w:ascii="Times New Roman" w:hAnsi="Times New Roman" w:cs="Times New Roman"/>
          <w:sz w:val="22"/>
          <w:szCs w:val="22"/>
        </w:rPr>
        <w:t xml:space="preserve"> Несплати Страхувальником страхових платежів у встановлені Договором строки;</w:t>
      </w:r>
    </w:p>
    <w:p w14:paraId="6097D516" w14:textId="77777777" w:rsidR="00797585" w:rsidRPr="00F9723A" w:rsidRDefault="00797585" w:rsidP="009730F1">
      <w:pPr>
        <w:spacing w:line="228" w:lineRule="auto"/>
        <w:jc w:val="both"/>
        <w:rPr>
          <w:rFonts w:ascii="Times New Roman" w:hAnsi="Times New Roman" w:cs="Times New Roman"/>
          <w:sz w:val="22"/>
          <w:szCs w:val="22"/>
        </w:rPr>
      </w:pPr>
      <w:r w:rsidRPr="00411C29">
        <w:rPr>
          <w:rFonts w:ascii="Times New Roman" w:hAnsi="Times New Roman" w:cs="Times New Roman"/>
          <w:b/>
          <w:sz w:val="22"/>
          <w:szCs w:val="22"/>
        </w:rPr>
        <w:t>5.2.4.</w:t>
      </w:r>
      <w:r w:rsidRPr="00F9723A">
        <w:rPr>
          <w:rFonts w:ascii="Times New Roman" w:hAnsi="Times New Roman" w:cs="Times New Roman"/>
          <w:sz w:val="22"/>
          <w:szCs w:val="22"/>
        </w:rPr>
        <w:t xml:space="preserve"> Ліквідації Страхувальника – юридичної особи або смерті Страхувальника</w:t>
      </w:r>
      <w:r w:rsidR="00B5281E" w:rsidRPr="00F9723A">
        <w:rPr>
          <w:rFonts w:ascii="Times New Roman" w:hAnsi="Times New Roman" w:cs="Times New Roman"/>
          <w:sz w:val="22"/>
          <w:szCs w:val="22"/>
        </w:rPr>
        <w:t xml:space="preserve"> </w:t>
      </w:r>
      <w:r w:rsidRPr="00F9723A">
        <w:rPr>
          <w:rFonts w:ascii="Times New Roman" w:hAnsi="Times New Roman" w:cs="Times New Roman"/>
          <w:sz w:val="22"/>
          <w:szCs w:val="22"/>
        </w:rPr>
        <w:t>-</w:t>
      </w:r>
      <w:r w:rsidR="00B5281E" w:rsidRPr="00F9723A">
        <w:rPr>
          <w:rFonts w:ascii="Times New Roman" w:hAnsi="Times New Roman" w:cs="Times New Roman"/>
          <w:sz w:val="22"/>
          <w:szCs w:val="22"/>
        </w:rPr>
        <w:t xml:space="preserve"> фізичної особи </w:t>
      </w:r>
      <w:r w:rsidRPr="00F9723A">
        <w:rPr>
          <w:rFonts w:ascii="Times New Roman" w:hAnsi="Times New Roman" w:cs="Times New Roman"/>
          <w:sz w:val="22"/>
          <w:szCs w:val="22"/>
        </w:rPr>
        <w:t xml:space="preserve">чи втрати ним дієздатності, за винятком випадків, передбачених Законом України “Про страхування”; </w:t>
      </w:r>
    </w:p>
    <w:p w14:paraId="3BD6A4BA" w14:textId="77777777" w:rsidR="00797585" w:rsidRPr="00F9723A" w:rsidRDefault="00797585" w:rsidP="009730F1">
      <w:pPr>
        <w:spacing w:line="228" w:lineRule="auto"/>
        <w:jc w:val="both"/>
        <w:rPr>
          <w:rFonts w:ascii="Times New Roman" w:hAnsi="Times New Roman" w:cs="Times New Roman"/>
          <w:sz w:val="22"/>
          <w:szCs w:val="22"/>
        </w:rPr>
      </w:pPr>
      <w:r w:rsidRPr="009E4199">
        <w:rPr>
          <w:rFonts w:ascii="Times New Roman" w:hAnsi="Times New Roman" w:cs="Times New Roman"/>
          <w:b/>
          <w:sz w:val="22"/>
          <w:szCs w:val="22"/>
        </w:rPr>
        <w:t>5.2.5.</w:t>
      </w:r>
      <w:r w:rsidRPr="00F9723A">
        <w:rPr>
          <w:rFonts w:ascii="Times New Roman" w:hAnsi="Times New Roman" w:cs="Times New Roman"/>
          <w:sz w:val="22"/>
          <w:szCs w:val="22"/>
        </w:rPr>
        <w:t xml:space="preserve"> Ліквідації Страховика у порядку, встановленому законодавством України;</w:t>
      </w:r>
    </w:p>
    <w:p w14:paraId="347A5773" w14:textId="49120980" w:rsidR="00B341EB" w:rsidRPr="007D7F60" w:rsidRDefault="00B341EB" w:rsidP="009730F1">
      <w:pPr>
        <w:spacing w:line="228" w:lineRule="auto"/>
        <w:jc w:val="both"/>
        <w:rPr>
          <w:rFonts w:ascii="Times New Roman" w:hAnsi="Times New Roman" w:cs="Times New Roman"/>
          <w:sz w:val="22"/>
          <w:szCs w:val="22"/>
        </w:rPr>
      </w:pPr>
      <w:r w:rsidRPr="007D7F60">
        <w:rPr>
          <w:rFonts w:ascii="Times New Roman" w:hAnsi="Times New Roman" w:cs="Times New Roman"/>
          <w:b/>
          <w:sz w:val="22"/>
          <w:szCs w:val="22"/>
        </w:rPr>
        <w:t>5.2.6.</w:t>
      </w:r>
      <w:r w:rsidRPr="007D7F60">
        <w:rPr>
          <w:rFonts w:ascii="Times New Roman" w:hAnsi="Times New Roman" w:cs="Times New Roman"/>
          <w:sz w:val="22"/>
          <w:szCs w:val="22"/>
        </w:rPr>
        <w:t xml:space="preserve"> Прийняття судового рішення про визнання Договору недійсним;</w:t>
      </w:r>
    </w:p>
    <w:p w14:paraId="54033DC1" w14:textId="3537EEC3" w:rsidR="001975D2" w:rsidRPr="007D7F60" w:rsidRDefault="001975D2" w:rsidP="009730F1">
      <w:pPr>
        <w:spacing w:line="228" w:lineRule="auto"/>
        <w:jc w:val="both"/>
        <w:rPr>
          <w:rFonts w:ascii="Times New Roman" w:hAnsi="Times New Roman" w:cs="Times New Roman"/>
          <w:sz w:val="22"/>
          <w:szCs w:val="22"/>
        </w:rPr>
      </w:pPr>
      <w:r w:rsidRPr="007D7F60">
        <w:rPr>
          <w:rFonts w:ascii="Times New Roman" w:hAnsi="Times New Roman" w:cs="Times New Roman"/>
          <w:b/>
          <w:sz w:val="22"/>
          <w:szCs w:val="22"/>
        </w:rPr>
        <w:t>5.2.7.</w:t>
      </w:r>
      <w:r w:rsidRPr="007D7F60">
        <w:rPr>
          <w:rFonts w:ascii="Times New Roman" w:hAnsi="Times New Roman" w:cs="Times New Roman"/>
          <w:sz w:val="22"/>
          <w:szCs w:val="22"/>
        </w:rPr>
        <w:t xml:space="preserve"> У разі внесення </w:t>
      </w:r>
      <w:r w:rsidR="00F022E8" w:rsidRPr="007D7F60">
        <w:rPr>
          <w:rFonts w:ascii="Times New Roman" w:hAnsi="Times New Roman" w:cs="Times New Roman"/>
          <w:sz w:val="22"/>
          <w:szCs w:val="22"/>
        </w:rPr>
        <w:t xml:space="preserve">змін </w:t>
      </w:r>
      <w:r w:rsidRPr="007D7F60">
        <w:rPr>
          <w:rFonts w:ascii="Times New Roman" w:hAnsi="Times New Roman" w:cs="Times New Roman"/>
          <w:sz w:val="22"/>
          <w:szCs w:val="22"/>
        </w:rPr>
        <w:t>до</w:t>
      </w:r>
      <w:r w:rsidR="00F022E8" w:rsidRPr="007D7F60">
        <w:t xml:space="preserve"> </w:t>
      </w:r>
      <w:r w:rsidR="00F022E8" w:rsidRPr="007D7F60">
        <w:rPr>
          <w:rFonts w:ascii="Times New Roman" w:hAnsi="Times New Roman" w:cs="Times New Roman"/>
          <w:sz w:val="22"/>
          <w:szCs w:val="22"/>
        </w:rPr>
        <w:t>Закону України від 05.10.2017 № 2155 «</w:t>
      </w:r>
      <w:bookmarkStart w:id="4" w:name="_Hlk161820856"/>
      <w:r w:rsidR="006436BC" w:rsidRPr="006436BC">
        <w:rPr>
          <w:rFonts w:ascii="Times New Roman" w:hAnsi="Times New Roman" w:cs="Times New Roman"/>
          <w:sz w:val="22"/>
          <w:szCs w:val="22"/>
        </w:rPr>
        <w:t>Про електронну ідентифікацію та електронні довірчі послуги</w:t>
      </w:r>
      <w:bookmarkEnd w:id="4"/>
      <w:r w:rsidR="00F022E8" w:rsidRPr="007D7F60">
        <w:rPr>
          <w:rFonts w:ascii="Times New Roman" w:hAnsi="Times New Roman" w:cs="Times New Roman"/>
          <w:sz w:val="22"/>
          <w:szCs w:val="22"/>
        </w:rPr>
        <w:t xml:space="preserve">» та/або Закону України «Про державний бюджет України», при яких умови діючого Договору не відповідатимуть чинному законодавству, Страхувальник  в односторонньому порядку розриває Договір та повідомляє </w:t>
      </w:r>
      <w:r w:rsidR="00A44E3C" w:rsidRPr="007D7F60">
        <w:rPr>
          <w:rFonts w:ascii="Times New Roman" w:hAnsi="Times New Roman" w:cs="Times New Roman"/>
          <w:sz w:val="22"/>
          <w:szCs w:val="22"/>
        </w:rPr>
        <w:t xml:space="preserve">про це </w:t>
      </w:r>
      <w:r w:rsidR="00F022E8" w:rsidRPr="007D7F60">
        <w:rPr>
          <w:rFonts w:ascii="Times New Roman" w:hAnsi="Times New Roman" w:cs="Times New Roman"/>
          <w:sz w:val="22"/>
          <w:szCs w:val="22"/>
        </w:rPr>
        <w:t>Страховика протягом 10 (десять) календарних днів;</w:t>
      </w:r>
    </w:p>
    <w:p w14:paraId="5479B57C" w14:textId="75909B9A" w:rsidR="00797585" w:rsidRDefault="00797585" w:rsidP="009730F1">
      <w:pPr>
        <w:spacing w:line="228" w:lineRule="auto"/>
        <w:jc w:val="both"/>
        <w:rPr>
          <w:rFonts w:ascii="Times New Roman" w:hAnsi="Times New Roman" w:cs="Times New Roman"/>
          <w:sz w:val="22"/>
          <w:szCs w:val="22"/>
        </w:rPr>
      </w:pPr>
      <w:r w:rsidRPr="007D7F60">
        <w:rPr>
          <w:rFonts w:ascii="Times New Roman" w:hAnsi="Times New Roman" w:cs="Times New Roman"/>
          <w:b/>
          <w:sz w:val="22"/>
          <w:szCs w:val="22"/>
        </w:rPr>
        <w:t>5.2.</w:t>
      </w:r>
      <w:r w:rsidR="001975D2" w:rsidRPr="007D7F60">
        <w:rPr>
          <w:rFonts w:ascii="Times New Roman" w:hAnsi="Times New Roman" w:cs="Times New Roman"/>
          <w:b/>
          <w:sz w:val="22"/>
          <w:szCs w:val="22"/>
        </w:rPr>
        <w:t>8</w:t>
      </w:r>
      <w:r w:rsidRPr="007D7F60">
        <w:rPr>
          <w:rFonts w:ascii="Times New Roman" w:hAnsi="Times New Roman" w:cs="Times New Roman"/>
          <w:b/>
          <w:sz w:val="22"/>
          <w:szCs w:val="22"/>
        </w:rPr>
        <w:t>.</w:t>
      </w:r>
      <w:r w:rsidRPr="007D7F60">
        <w:rPr>
          <w:rFonts w:ascii="Times New Roman" w:hAnsi="Times New Roman" w:cs="Times New Roman"/>
          <w:sz w:val="22"/>
          <w:szCs w:val="22"/>
        </w:rPr>
        <w:t xml:space="preserve"> В інших випадках, пере</w:t>
      </w:r>
      <w:r w:rsidR="001975D2" w:rsidRPr="007D7F60">
        <w:rPr>
          <w:rFonts w:ascii="Times New Roman" w:hAnsi="Times New Roman" w:cs="Times New Roman"/>
          <w:sz w:val="22"/>
          <w:szCs w:val="22"/>
        </w:rPr>
        <w:t>дбачених законодавством України.</w:t>
      </w:r>
      <w:r w:rsidRPr="00F9723A">
        <w:rPr>
          <w:rFonts w:ascii="Times New Roman" w:hAnsi="Times New Roman" w:cs="Times New Roman"/>
          <w:sz w:val="22"/>
          <w:szCs w:val="22"/>
        </w:rPr>
        <w:t xml:space="preserve"> </w:t>
      </w:r>
    </w:p>
    <w:p w14:paraId="47AE49D2" w14:textId="078EB279" w:rsidR="00133561" w:rsidRPr="007D7F60" w:rsidRDefault="00133561" w:rsidP="009730F1">
      <w:pPr>
        <w:spacing w:line="228" w:lineRule="auto"/>
        <w:jc w:val="both"/>
        <w:rPr>
          <w:rFonts w:ascii="Times New Roman" w:hAnsi="Times New Roman" w:cs="Times New Roman"/>
          <w:sz w:val="22"/>
          <w:szCs w:val="22"/>
        </w:rPr>
      </w:pPr>
      <w:r w:rsidRPr="009F4B6A">
        <w:rPr>
          <w:rFonts w:ascii="Times New Roman" w:hAnsi="Times New Roman" w:cs="Times New Roman"/>
          <w:b/>
          <w:sz w:val="22"/>
          <w:szCs w:val="22"/>
        </w:rPr>
        <w:t>5.3.</w:t>
      </w:r>
      <w:r>
        <w:rPr>
          <w:rFonts w:ascii="Times New Roman" w:hAnsi="Times New Roman" w:cs="Times New Roman"/>
          <w:sz w:val="22"/>
          <w:szCs w:val="22"/>
        </w:rPr>
        <w:t xml:space="preserve"> </w:t>
      </w:r>
      <w:r w:rsidR="004D2D25" w:rsidRPr="004D2D25">
        <w:rPr>
          <w:rFonts w:ascii="Times New Roman" w:hAnsi="Times New Roman" w:cs="Times New Roman"/>
          <w:sz w:val="22"/>
          <w:szCs w:val="22"/>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такі закупівлі затверджено в у</w:t>
      </w:r>
      <w:r w:rsidR="004D2D25">
        <w:rPr>
          <w:rFonts w:ascii="Times New Roman" w:hAnsi="Times New Roman" w:cs="Times New Roman"/>
          <w:sz w:val="22"/>
          <w:szCs w:val="22"/>
        </w:rPr>
        <w:t>становленому порядку</w:t>
      </w:r>
      <w:r w:rsidRPr="007D7F60">
        <w:rPr>
          <w:rFonts w:ascii="Times New Roman" w:hAnsi="Times New Roman" w:cs="Times New Roman"/>
          <w:sz w:val="22"/>
          <w:szCs w:val="22"/>
        </w:rPr>
        <w:t>.</w:t>
      </w:r>
    </w:p>
    <w:p w14:paraId="5C3446AA" w14:textId="5EF732A7" w:rsidR="006B10C9" w:rsidRPr="00F9723A" w:rsidRDefault="009F4B6A" w:rsidP="009730F1">
      <w:pPr>
        <w:spacing w:line="228" w:lineRule="auto"/>
        <w:jc w:val="both"/>
        <w:rPr>
          <w:rFonts w:ascii="Times New Roman" w:hAnsi="Times New Roman" w:cs="Times New Roman"/>
          <w:sz w:val="22"/>
          <w:szCs w:val="22"/>
        </w:rPr>
      </w:pPr>
      <w:r w:rsidRPr="007D7F60">
        <w:rPr>
          <w:rFonts w:ascii="Times New Roman" w:hAnsi="Times New Roman" w:cs="Times New Roman"/>
          <w:b/>
          <w:sz w:val="22"/>
          <w:szCs w:val="22"/>
        </w:rPr>
        <w:t>5.4</w:t>
      </w:r>
      <w:r w:rsidR="00797585" w:rsidRPr="007D7F60">
        <w:rPr>
          <w:rFonts w:ascii="Times New Roman" w:hAnsi="Times New Roman" w:cs="Times New Roman"/>
          <w:b/>
          <w:sz w:val="22"/>
          <w:szCs w:val="22"/>
        </w:rPr>
        <w:t>.</w:t>
      </w:r>
      <w:r w:rsidR="00797585" w:rsidRPr="007D7F60">
        <w:rPr>
          <w:rFonts w:ascii="Times New Roman" w:hAnsi="Times New Roman" w:cs="Times New Roman"/>
          <w:sz w:val="22"/>
          <w:szCs w:val="22"/>
        </w:rPr>
        <w:t xml:space="preserve"> </w:t>
      </w:r>
      <w:r w:rsidR="006B10C9" w:rsidRPr="007D7F60">
        <w:rPr>
          <w:rFonts w:ascii="Times New Roman" w:hAnsi="Times New Roman" w:cs="Times New Roman"/>
          <w:sz w:val="22"/>
          <w:szCs w:val="22"/>
        </w:rPr>
        <w:t>Дію Договору може бути достроково припинено</w:t>
      </w:r>
      <w:r w:rsidR="006B10C9" w:rsidRPr="00F9723A">
        <w:rPr>
          <w:rFonts w:ascii="Times New Roman" w:hAnsi="Times New Roman" w:cs="Times New Roman"/>
          <w:sz w:val="22"/>
          <w:szCs w:val="22"/>
        </w:rPr>
        <w:t xml:space="preserve"> за вимогою Страхувальника або Страховика. Про намір достроково припинити дію Договору будь-яка сторона зобов’язана повідомити іншу не пізніше </w:t>
      </w:r>
      <w:r w:rsidR="006B10C9" w:rsidRPr="00DB00F2">
        <w:rPr>
          <w:rFonts w:ascii="Times New Roman" w:hAnsi="Times New Roman" w:cs="Times New Roman"/>
          <w:sz w:val="22"/>
          <w:szCs w:val="22"/>
        </w:rPr>
        <w:t xml:space="preserve">як за </w:t>
      </w:r>
      <w:r w:rsidR="006054C7" w:rsidRPr="00DB00F2">
        <w:rPr>
          <w:rFonts w:ascii="Times New Roman" w:hAnsi="Times New Roman" w:cs="Times New Roman"/>
          <w:sz w:val="22"/>
          <w:szCs w:val="22"/>
        </w:rPr>
        <w:t>1</w:t>
      </w:r>
      <w:r w:rsidR="00B5281E" w:rsidRPr="00DB00F2">
        <w:rPr>
          <w:rFonts w:ascii="Times New Roman" w:hAnsi="Times New Roman" w:cs="Times New Roman"/>
          <w:sz w:val="22"/>
          <w:szCs w:val="22"/>
        </w:rPr>
        <w:t>0 (</w:t>
      </w:r>
      <w:r w:rsidR="0004200A" w:rsidRPr="00DB00F2">
        <w:rPr>
          <w:rFonts w:ascii="Times New Roman" w:hAnsi="Times New Roman" w:cs="Times New Roman"/>
          <w:sz w:val="22"/>
          <w:szCs w:val="22"/>
        </w:rPr>
        <w:t>десять</w:t>
      </w:r>
      <w:r w:rsidR="00B5281E" w:rsidRPr="00DB00F2">
        <w:rPr>
          <w:rFonts w:ascii="Times New Roman" w:hAnsi="Times New Roman" w:cs="Times New Roman"/>
          <w:sz w:val="22"/>
          <w:szCs w:val="22"/>
        </w:rPr>
        <w:t>)</w:t>
      </w:r>
      <w:r w:rsidR="006B10C9" w:rsidRPr="00DB00F2">
        <w:rPr>
          <w:rFonts w:ascii="Times New Roman" w:hAnsi="Times New Roman" w:cs="Times New Roman"/>
          <w:sz w:val="22"/>
          <w:szCs w:val="22"/>
        </w:rPr>
        <w:t xml:space="preserve"> календарних днів до дати припинення дії Договору.</w:t>
      </w:r>
    </w:p>
    <w:p w14:paraId="7251FEE3" w14:textId="115E0E8E" w:rsidR="00D94092" w:rsidRDefault="009F4B6A" w:rsidP="009730F1">
      <w:pPr>
        <w:spacing w:line="228" w:lineRule="auto"/>
        <w:jc w:val="both"/>
        <w:rPr>
          <w:rFonts w:ascii="Times New Roman" w:hAnsi="Times New Roman" w:cs="Times New Roman"/>
          <w:sz w:val="22"/>
          <w:szCs w:val="22"/>
        </w:rPr>
      </w:pPr>
      <w:r>
        <w:rPr>
          <w:rFonts w:ascii="Times New Roman" w:hAnsi="Times New Roman" w:cs="Times New Roman"/>
          <w:b/>
          <w:sz w:val="22"/>
          <w:szCs w:val="22"/>
        </w:rPr>
        <w:t>5.4</w:t>
      </w:r>
      <w:r w:rsidR="00797585" w:rsidRPr="009E4199">
        <w:rPr>
          <w:rFonts w:ascii="Times New Roman" w:hAnsi="Times New Roman" w:cs="Times New Roman"/>
          <w:b/>
          <w:sz w:val="22"/>
          <w:szCs w:val="22"/>
        </w:rPr>
        <w:t>.1</w:t>
      </w:r>
      <w:r w:rsidR="006B10C9" w:rsidRPr="00F9723A">
        <w:rPr>
          <w:rFonts w:ascii="Times New Roman" w:hAnsi="Times New Roman" w:cs="Times New Roman"/>
          <w:sz w:val="22"/>
          <w:szCs w:val="22"/>
        </w:rPr>
        <w:t xml:space="preserve"> У разі дострокового припинення дії Договору за вимогою Страхувальника Страховик повертає йому частину страхового платежу за період, що залишився до закінчення дії Договору, з відрахуванням нормативних витрат на ведення справи та фактичних сум страхового відшкодування, які були виплачені за цим Договором. </w:t>
      </w:r>
    </w:p>
    <w:p w14:paraId="7C506FB0" w14:textId="48F5093C" w:rsidR="00D94092" w:rsidRPr="009D3E66" w:rsidRDefault="00740075" w:rsidP="009730F1">
      <w:pPr>
        <w:spacing w:line="228" w:lineRule="auto"/>
        <w:jc w:val="both"/>
        <w:rPr>
          <w:rFonts w:ascii="Times New Roman" w:hAnsi="Times New Roman" w:cs="Times New Roman"/>
          <w:sz w:val="22"/>
          <w:szCs w:val="22"/>
        </w:rPr>
      </w:pPr>
      <w:r w:rsidRPr="009D3E66">
        <w:rPr>
          <w:rFonts w:ascii="Times New Roman" w:hAnsi="Times New Roman" w:cs="Times New Roman"/>
          <w:sz w:val="22"/>
          <w:szCs w:val="22"/>
        </w:rPr>
        <w:t>Сума частини</w:t>
      </w:r>
      <w:r w:rsidR="00D94092" w:rsidRPr="009D3E66">
        <w:rPr>
          <w:rFonts w:ascii="Times New Roman" w:hAnsi="Times New Roman" w:cs="Times New Roman"/>
          <w:sz w:val="22"/>
          <w:szCs w:val="22"/>
        </w:rPr>
        <w:t xml:space="preserve"> страхового платежу за період, що залишився до закінчення дії Договору розраховується наступним чином:</w:t>
      </w:r>
    </w:p>
    <w:p w14:paraId="71DB34CA" w14:textId="35AFB250" w:rsidR="00D94092" w:rsidRPr="009D3E66" w:rsidRDefault="00D94092" w:rsidP="009730F1">
      <w:pPr>
        <w:spacing w:line="228" w:lineRule="auto"/>
        <w:jc w:val="both"/>
        <w:rPr>
          <w:rFonts w:ascii="Times New Roman" w:hAnsi="Times New Roman" w:cs="Times New Roman"/>
          <w:sz w:val="22"/>
          <w:szCs w:val="22"/>
        </w:rPr>
      </w:pPr>
      <w:r w:rsidRPr="009D3E66">
        <w:rPr>
          <w:rFonts w:ascii="Times New Roman" w:hAnsi="Times New Roman" w:cs="Times New Roman"/>
          <w:sz w:val="22"/>
          <w:szCs w:val="22"/>
        </w:rPr>
        <w:t>(</w:t>
      </w:r>
      <w:r w:rsidR="004A5F65" w:rsidRPr="009D3E66">
        <w:rPr>
          <w:rFonts w:ascii="Times New Roman" w:hAnsi="Times New Roman" w:cs="Times New Roman"/>
          <w:sz w:val="22"/>
          <w:szCs w:val="22"/>
        </w:rPr>
        <w:t xml:space="preserve">Страховий платіж - </w:t>
      </w:r>
      <w:r w:rsidRPr="009D3E66">
        <w:rPr>
          <w:rFonts w:ascii="Times New Roman" w:hAnsi="Times New Roman" w:cs="Times New Roman"/>
          <w:sz w:val="22"/>
          <w:szCs w:val="22"/>
        </w:rPr>
        <w:t>Страховий платіж*норматив витрат страховика (%)/кількість днів повного строку дії Договору)*</w:t>
      </w:r>
      <w:r w:rsidR="004A5F65" w:rsidRPr="009D3E66">
        <w:rPr>
          <w:rFonts w:ascii="Times New Roman" w:hAnsi="Times New Roman" w:cs="Times New Roman"/>
          <w:sz w:val="22"/>
          <w:szCs w:val="22"/>
        </w:rPr>
        <w:t>кількість днів, з моменту розірвання Договору до кінцевого терміну дії Договору.</w:t>
      </w:r>
    </w:p>
    <w:p w14:paraId="5C87C1D2" w14:textId="6E6FBFCF" w:rsidR="00797585" w:rsidRPr="00F9723A" w:rsidRDefault="006B10C9" w:rsidP="009730F1">
      <w:pPr>
        <w:spacing w:line="228" w:lineRule="auto"/>
        <w:jc w:val="both"/>
        <w:rPr>
          <w:rFonts w:ascii="Times New Roman" w:hAnsi="Times New Roman" w:cs="Times New Roman"/>
          <w:sz w:val="22"/>
          <w:szCs w:val="22"/>
        </w:rPr>
      </w:pPr>
      <w:r w:rsidRPr="009D3E66">
        <w:rPr>
          <w:rFonts w:ascii="Times New Roman" w:hAnsi="Times New Roman" w:cs="Times New Roman"/>
          <w:sz w:val="22"/>
          <w:szCs w:val="22"/>
        </w:rPr>
        <w:t>Якщо вимога Страхувальника щодо дострокового припинення дії Договору пов'язана з порушенням</w:t>
      </w:r>
      <w:r w:rsidRPr="00F9723A">
        <w:rPr>
          <w:rFonts w:ascii="Times New Roman" w:hAnsi="Times New Roman" w:cs="Times New Roman"/>
          <w:sz w:val="22"/>
          <w:szCs w:val="22"/>
        </w:rPr>
        <w:t xml:space="preserve"> Страховиком умов цього Договору, Страховик повертає Страхувальнику сплачений ним страховий платіж повністю;</w:t>
      </w:r>
    </w:p>
    <w:p w14:paraId="5F237BDD" w14:textId="464EC925" w:rsidR="00E739F8" w:rsidRPr="00F9723A" w:rsidRDefault="009F4B6A" w:rsidP="009730F1">
      <w:pPr>
        <w:spacing w:line="228" w:lineRule="auto"/>
        <w:jc w:val="both"/>
        <w:rPr>
          <w:rFonts w:ascii="Times New Roman" w:hAnsi="Times New Roman" w:cs="Times New Roman"/>
          <w:sz w:val="22"/>
          <w:szCs w:val="22"/>
        </w:rPr>
      </w:pPr>
      <w:r>
        <w:rPr>
          <w:rFonts w:ascii="Times New Roman" w:hAnsi="Times New Roman" w:cs="Times New Roman"/>
          <w:b/>
          <w:sz w:val="22"/>
          <w:szCs w:val="22"/>
        </w:rPr>
        <w:t>5.4</w:t>
      </w:r>
      <w:r w:rsidR="00797585" w:rsidRPr="009E4199">
        <w:rPr>
          <w:rFonts w:ascii="Times New Roman" w:hAnsi="Times New Roman" w:cs="Times New Roman"/>
          <w:b/>
          <w:sz w:val="22"/>
          <w:szCs w:val="22"/>
        </w:rPr>
        <w:t>.2.</w:t>
      </w:r>
      <w:r w:rsidR="00797585" w:rsidRPr="00F9723A">
        <w:rPr>
          <w:rFonts w:ascii="Times New Roman" w:hAnsi="Times New Roman" w:cs="Times New Roman"/>
          <w:sz w:val="22"/>
          <w:szCs w:val="22"/>
        </w:rPr>
        <w:t xml:space="preserve"> </w:t>
      </w:r>
      <w:r w:rsidR="00E739F8" w:rsidRPr="00F9723A">
        <w:rPr>
          <w:rFonts w:ascii="Times New Roman" w:hAnsi="Times New Roman" w:cs="Times New Roman"/>
          <w:sz w:val="22"/>
          <w:szCs w:val="22"/>
        </w:rPr>
        <w:t>У разі дострокового припинення дії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Страхувальнику страхові платежі за період, що залишився до закінчення дії Договору, з відрахуванням нормативних витрат на ведення справи та фактичних сум страхового відшкодування, які були виплачені за цим Договором.</w:t>
      </w:r>
    </w:p>
    <w:p w14:paraId="6F53C0AC" w14:textId="0D1E6651" w:rsidR="00797585" w:rsidRPr="00F9723A" w:rsidRDefault="00797585" w:rsidP="009730F1">
      <w:pPr>
        <w:spacing w:line="228" w:lineRule="auto"/>
        <w:jc w:val="both"/>
        <w:rPr>
          <w:rFonts w:ascii="Times New Roman" w:hAnsi="Times New Roman" w:cs="Times New Roman"/>
          <w:sz w:val="22"/>
          <w:szCs w:val="22"/>
        </w:rPr>
      </w:pPr>
      <w:r w:rsidRPr="00F9723A">
        <w:rPr>
          <w:rFonts w:ascii="Times New Roman" w:hAnsi="Times New Roman" w:cs="Times New Roman"/>
          <w:b/>
          <w:sz w:val="22"/>
          <w:szCs w:val="22"/>
        </w:rPr>
        <w:t>5.</w:t>
      </w:r>
      <w:r w:rsidR="009F4B6A">
        <w:rPr>
          <w:rFonts w:ascii="Times New Roman" w:hAnsi="Times New Roman" w:cs="Times New Roman"/>
          <w:b/>
          <w:sz w:val="22"/>
          <w:szCs w:val="22"/>
        </w:rPr>
        <w:t>5</w:t>
      </w:r>
      <w:r w:rsidRPr="00F9723A">
        <w:rPr>
          <w:rFonts w:ascii="Times New Roman" w:hAnsi="Times New Roman" w:cs="Times New Roman"/>
          <w:b/>
          <w:sz w:val="22"/>
          <w:szCs w:val="22"/>
        </w:rPr>
        <w:t>.</w:t>
      </w:r>
      <w:r w:rsidRPr="00F9723A">
        <w:rPr>
          <w:rFonts w:ascii="Times New Roman" w:hAnsi="Times New Roman" w:cs="Times New Roman"/>
          <w:sz w:val="22"/>
          <w:szCs w:val="22"/>
        </w:rPr>
        <w:t xml:space="preserve"> </w:t>
      </w:r>
      <w:r w:rsidR="007908C8" w:rsidRPr="00F9723A">
        <w:rPr>
          <w:rFonts w:ascii="Times New Roman" w:hAnsi="Times New Roman" w:cs="Times New Roman"/>
          <w:sz w:val="22"/>
          <w:szCs w:val="22"/>
        </w:rPr>
        <w:t xml:space="preserve">Норматив витрат Страховика на ведення справи </w:t>
      </w:r>
      <w:r w:rsidR="007908C8" w:rsidRPr="00193FF0">
        <w:rPr>
          <w:rFonts w:ascii="Times New Roman" w:hAnsi="Times New Roman" w:cs="Times New Roman"/>
          <w:sz w:val="22"/>
          <w:szCs w:val="22"/>
        </w:rPr>
        <w:t>стан</w:t>
      </w:r>
      <w:r w:rsidR="00357D1F" w:rsidRPr="00193FF0">
        <w:rPr>
          <w:rFonts w:ascii="Times New Roman" w:hAnsi="Times New Roman" w:cs="Times New Roman"/>
          <w:sz w:val="22"/>
          <w:szCs w:val="22"/>
        </w:rPr>
        <w:t>овить 20</w:t>
      </w:r>
      <w:r w:rsidR="007908C8" w:rsidRPr="00193FF0">
        <w:rPr>
          <w:rFonts w:ascii="Times New Roman" w:hAnsi="Times New Roman" w:cs="Times New Roman"/>
          <w:sz w:val="22"/>
          <w:szCs w:val="22"/>
        </w:rPr>
        <w:t>% від величини</w:t>
      </w:r>
      <w:r w:rsidR="007908C8" w:rsidRPr="00F9723A">
        <w:rPr>
          <w:rFonts w:ascii="Times New Roman" w:hAnsi="Times New Roman" w:cs="Times New Roman"/>
          <w:sz w:val="22"/>
          <w:szCs w:val="22"/>
        </w:rPr>
        <w:t xml:space="preserve"> страхового </w:t>
      </w:r>
      <w:r w:rsidR="001975D2">
        <w:rPr>
          <w:rFonts w:ascii="Times New Roman" w:hAnsi="Times New Roman" w:cs="Times New Roman"/>
          <w:sz w:val="22"/>
          <w:szCs w:val="22"/>
        </w:rPr>
        <w:t>платежу</w:t>
      </w:r>
      <w:r w:rsidR="007908C8" w:rsidRPr="00F9723A">
        <w:rPr>
          <w:rFonts w:ascii="Times New Roman" w:hAnsi="Times New Roman" w:cs="Times New Roman"/>
          <w:sz w:val="22"/>
          <w:szCs w:val="22"/>
        </w:rPr>
        <w:t>.</w:t>
      </w:r>
    </w:p>
    <w:p w14:paraId="7B137C32" w14:textId="058AA0E5" w:rsidR="00797585" w:rsidRPr="00F9723A" w:rsidRDefault="009F4B6A" w:rsidP="009730F1">
      <w:pPr>
        <w:spacing w:line="228" w:lineRule="auto"/>
        <w:jc w:val="both"/>
        <w:rPr>
          <w:rFonts w:ascii="Times New Roman" w:hAnsi="Times New Roman" w:cs="Times New Roman"/>
          <w:sz w:val="22"/>
          <w:szCs w:val="22"/>
        </w:rPr>
      </w:pPr>
      <w:r>
        <w:rPr>
          <w:rFonts w:ascii="Times New Roman" w:hAnsi="Times New Roman" w:cs="Times New Roman"/>
          <w:b/>
          <w:sz w:val="22"/>
          <w:szCs w:val="22"/>
        </w:rPr>
        <w:t>5.6</w:t>
      </w:r>
      <w:r w:rsidR="00797585" w:rsidRPr="00F9723A">
        <w:rPr>
          <w:rFonts w:ascii="Times New Roman" w:hAnsi="Times New Roman" w:cs="Times New Roman"/>
          <w:b/>
          <w:sz w:val="22"/>
          <w:szCs w:val="22"/>
        </w:rPr>
        <w:t>.</w:t>
      </w:r>
      <w:r w:rsidR="00797585" w:rsidRPr="00F9723A">
        <w:rPr>
          <w:rFonts w:ascii="Times New Roman" w:hAnsi="Times New Roman" w:cs="Times New Roman"/>
          <w:sz w:val="22"/>
          <w:szCs w:val="22"/>
        </w:rPr>
        <w:t xml:space="preserve"> При взаємних розрахунках сторін у разі дострокового припинення Договору не допускається повернення коштів готівкою, якщо страхові платежі були сплачені в безготівковій формі. </w:t>
      </w:r>
    </w:p>
    <w:p w14:paraId="359071CA" w14:textId="49FE122F" w:rsidR="00797585" w:rsidRPr="00F9723A" w:rsidRDefault="00797585" w:rsidP="009730F1">
      <w:pPr>
        <w:spacing w:line="228" w:lineRule="auto"/>
        <w:jc w:val="both"/>
        <w:rPr>
          <w:rFonts w:ascii="Times New Roman" w:hAnsi="Times New Roman" w:cs="Times New Roman"/>
          <w:sz w:val="22"/>
          <w:szCs w:val="22"/>
        </w:rPr>
      </w:pPr>
      <w:r w:rsidRPr="00F9723A">
        <w:rPr>
          <w:rFonts w:ascii="Times New Roman" w:hAnsi="Times New Roman" w:cs="Times New Roman"/>
          <w:b/>
          <w:sz w:val="22"/>
          <w:szCs w:val="22"/>
        </w:rPr>
        <w:t>5.</w:t>
      </w:r>
      <w:r w:rsidR="009F4B6A">
        <w:rPr>
          <w:rFonts w:ascii="Times New Roman" w:hAnsi="Times New Roman" w:cs="Times New Roman"/>
          <w:b/>
          <w:sz w:val="22"/>
          <w:szCs w:val="22"/>
        </w:rPr>
        <w:t>7</w:t>
      </w:r>
      <w:r w:rsidRPr="00F9723A">
        <w:rPr>
          <w:rFonts w:ascii="Times New Roman" w:hAnsi="Times New Roman" w:cs="Times New Roman"/>
          <w:b/>
          <w:sz w:val="22"/>
          <w:szCs w:val="22"/>
        </w:rPr>
        <w:t>.</w:t>
      </w:r>
      <w:r w:rsidRPr="00F9723A">
        <w:rPr>
          <w:rFonts w:ascii="Times New Roman" w:hAnsi="Times New Roman" w:cs="Times New Roman"/>
          <w:sz w:val="22"/>
          <w:szCs w:val="22"/>
        </w:rPr>
        <w:t xml:space="preserve"> Договір вважається недійсним з моменту його укладання, у випадках, передбачених чинним законодавством України.</w:t>
      </w:r>
    </w:p>
    <w:p w14:paraId="016A3451" w14:textId="4E90F069" w:rsidR="00797585" w:rsidRPr="00F9723A" w:rsidRDefault="00797585" w:rsidP="009730F1">
      <w:pPr>
        <w:spacing w:line="228" w:lineRule="auto"/>
        <w:jc w:val="both"/>
        <w:rPr>
          <w:rFonts w:ascii="Times New Roman" w:hAnsi="Times New Roman" w:cs="Times New Roman"/>
          <w:sz w:val="22"/>
          <w:szCs w:val="22"/>
        </w:rPr>
      </w:pPr>
      <w:r w:rsidRPr="00F9723A">
        <w:rPr>
          <w:rFonts w:ascii="Times New Roman" w:hAnsi="Times New Roman" w:cs="Times New Roman"/>
          <w:b/>
          <w:sz w:val="22"/>
          <w:szCs w:val="22"/>
        </w:rPr>
        <w:t>5.</w:t>
      </w:r>
      <w:r w:rsidR="009F4B6A">
        <w:rPr>
          <w:rFonts w:ascii="Times New Roman" w:hAnsi="Times New Roman" w:cs="Times New Roman"/>
          <w:b/>
          <w:sz w:val="22"/>
          <w:szCs w:val="22"/>
        </w:rPr>
        <w:t>8</w:t>
      </w:r>
      <w:r w:rsidRPr="00F9723A">
        <w:rPr>
          <w:rFonts w:ascii="Times New Roman" w:hAnsi="Times New Roman" w:cs="Times New Roman"/>
          <w:b/>
          <w:sz w:val="22"/>
          <w:szCs w:val="22"/>
        </w:rPr>
        <w:t>.</w:t>
      </w:r>
      <w:r w:rsidRPr="00F9723A">
        <w:rPr>
          <w:rFonts w:ascii="Times New Roman" w:hAnsi="Times New Roman" w:cs="Times New Roman"/>
          <w:sz w:val="22"/>
          <w:szCs w:val="22"/>
        </w:rPr>
        <w:t xml:space="preserve">  В разі визнання  Договору недійсним кожна з сторін зобов</w:t>
      </w:r>
      <w:r w:rsidR="004F5DD9" w:rsidRPr="00F9723A">
        <w:rPr>
          <w:rFonts w:ascii="Times New Roman" w:hAnsi="Times New Roman" w:cs="Times New Roman"/>
          <w:sz w:val="22"/>
          <w:szCs w:val="22"/>
        </w:rPr>
        <w:t>’</w:t>
      </w:r>
      <w:r w:rsidRPr="00F9723A">
        <w:rPr>
          <w:rFonts w:ascii="Times New Roman" w:hAnsi="Times New Roman" w:cs="Times New Roman"/>
          <w:sz w:val="22"/>
          <w:szCs w:val="22"/>
        </w:rPr>
        <w:t>язана повернути іншій стороні все отримане по цьому Договору, якщо інші наслідки недійсності договору не передбачені законодавством України.</w:t>
      </w:r>
    </w:p>
    <w:p w14:paraId="6265CA69" w14:textId="6DE09FF9" w:rsidR="00801BF2" w:rsidRPr="00F9723A" w:rsidRDefault="009F4B6A" w:rsidP="009730F1">
      <w:pPr>
        <w:spacing w:line="228" w:lineRule="auto"/>
        <w:jc w:val="both"/>
        <w:rPr>
          <w:rFonts w:ascii="Times New Roman" w:hAnsi="Times New Roman" w:cs="Times New Roman"/>
          <w:sz w:val="22"/>
          <w:szCs w:val="22"/>
        </w:rPr>
      </w:pPr>
      <w:r>
        <w:rPr>
          <w:rFonts w:ascii="Times New Roman" w:hAnsi="Times New Roman" w:cs="Times New Roman"/>
          <w:b/>
          <w:sz w:val="22"/>
          <w:szCs w:val="22"/>
        </w:rPr>
        <w:t>5.9</w:t>
      </w:r>
      <w:r w:rsidR="00801BF2" w:rsidRPr="00F9723A">
        <w:rPr>
          <w:rFonts w:ascii="Times New Roman" w:hAnsi="Times New Roman" w:cs="Times New Roman"/>
          <w:b/>
          <w:sz w:val="22"/>
          <w:szCs w:val="22"/>
        </w:rPr>
        <w:t xml:space="preserve">. </w:t>
      </w:r>
      <w:r w:rsidR="00801BF2" w:rsidRPr="00F9723A">
        <w:rPr>
          <w:rFonts w:ascii="Times New Roman" w:hAnsi="Times New Roman" w:cs="Times New Roman"/>
          <w:sz w:val="22"/>
          <w:szCs w:val="22"/>
        </w:rPr>
        <w:t>У випадку, коли Страхувальник просить Страховика надати підтвердження наявності Договору  третій особі,</w:t>
      </w:r>
      <w:r w:rsidR="00084818" w:rsidRPr="00F9723A">
        <w:rPr>
          <w:rFonts w:ascii="Times New Roman" w:hAnsi="Times New Roman" w:cs="Times New Roman"/>
          <w:sz w:val="22"/>
          <w:szCs w:val="22"/>
        </w:rPr>
        <w:t xml:space="preserve"> то</w:t>
      </w:r>
      <w:r w:rsidR="00801BF2" w:rsidRPr="00F9723A">
        <w:rPr>
          <w:rFonts w:ascii="Times New Roman" w:hAnsi="Times New Roman" w:cs="Times New Roman"/>
          <w:sz w:val="22"/>
          <w:szCs w:val="22"/>
        </w:rPr>
        <w:t xml:space="preserve"> таке підтвердження видається винятково у порядку інформації і не означає передачі будь-яких прав, що випливають з Договору, особі, котрій надається підтвердження.</w:t>
      </w:r>
    </w:p>
    <w:p w14:paraId="761306D1" w14:textId="25454573" w:rsidR="00797585" w:rsidRPr="00EC7860" w:rsidRDefault="00797585" w:rsidP="009730F1">
      <w:pPr>
        <w:spacing w:line="228" w:lineRule="auto"/>
        <w:jc w:val="both"/>
        <w:rPr>
          <w:rFonts w:ascii="Times New Roman" w:hAnsi="Times New Roman" w:cs="Times New Roman"/>
          <w:sz w:val="22"/>
          <w:szCs w:val="22"/>
        </w:rPr>
      </w:pPr>
      <w:r w:rsidRPr="00F9723A">
        <w:rPr>
          <w:rFonts w:ascii="Times New Roman" w:hAnsi="Times New Roman" w:cs="Times New Roman"/>
          <w:b/>
          <w:sz w:val="22"/>
          <w:szCs w:val="22"/>
        </w:rPr>
        <w:lastRenderedPageBreak/>
        <w:t>5.</w:t>
      </w:r>
      <w:r w:rsidR="00394A6A">
        <w:rPr>
          <w:rFonts w:ascii="Times New Roman" w:hAnsi="Times New Roman" w:cs="Times New Roman"/>
          <w:b/>
          <w:sz w:val="22"/>
          <w:szCs w:val="22"/>
        </w:rPr>
        <w:t>10</w:t>
      </w:r>
      <w:r w:rsidRPr="00F9723A">
        <w:rPr>
          <w:rFonts w:ascii="Times New Roman" w:hAnsi="Times New Roman" w:cs="Times New Roman"/>
          <w:b/>
          <w:sz w:val="22"/>
          <w:szCs w:val="22"/>
        </w:rPr>
        <w:t>.</w:t>
      </w:r>
      <w:r w:rsidRPr="00F9723A">
        <w:rPr>
          <w:rFonts w:ascii="Times New Roman" w:hAnsi="Times New Roman" w:cs="Times New Roman"/>
          <w:sz w:val="22"/>
          <w:szCs w:val="22"/>
        </w:rPr>
        <w:t xml:space="preserve"> Всі зміни та доповнення до Договору приймаються за згодою сторін у письмовій формі</w:t>
      </w:r>
      <w:r w:rsidR="00EC7860">
        <w:rPr>
          <w:rFonts w:ascii="Times New Roman" w:hAnsi="Times New Roman" w:cs="Times New Roman"/>
          <w:sz w:val="22"/>
          <w:szCs w:val="22"/>
        </w:rPr>
        <w:t>.</w:t>
      </w:r>
    </w:p>
    <w:p w14:paraId="52F98213" w14:textId="77777777" w:rsidR="00797585" w:rsidRPr="00F9723A" w:rsidRDefault="00797585" w:rsidP="009730F1">
      <w:pPr>
        <w:pStyle w:val="16"/>
        <w:jc w:val="both"/>
        <w:rPr>
          <w:sz w:val="22"/>
          <w:szCs w:val="22"/>
          <w:lang w:val="uk-UA"/>
        </w:rPr>
      </w:pPr>
    </w:p>
    <w:p w14:paraId="4900005F" w14:textId="77777777" w:rsidR="00797585" w:rsidRPr="00F9723A" w:rsidRDefault="00797585" w:rsidP="009730F1">
      <w:pPr>
        <w:shd w:val="clear" w:color="auto" w:fill="FFFFFF"/>
        <w:jc w:val="center"/>
        <w:rPr>
          <w:rFonts w:ascii="Times New Roman" w:hAnsi="Times New Roman" w:cs="Times New Roman"/>
          <w:b/>
          <w:sz w:val="22"/>
          <w:szCs w:val="22"/>
        </w:rPr>
      </w:pPr>
      <w:r w:rsidRPr="00F9723A">
        <w:rPr>
          <w:rFonts w:ascii="Times New Roman" w:hAnsi="Times New Roman" w:cs="Times New Roman"/>
          <w:b/>
          <w:sz w:val="22"/>
          <w:szCs w:val="22"/>
        </w:rPr>
        <w:t>6. ПРАВА ТА ОБОВ’ЯЗКИ СТОРІН.</w:t>
      </w:r>
    </w:p>
    <w:p w14:paraId="201B24D0" w14:textId="77777777" w:rsidR="00797585" w:rsidRPr="00F9723A" w:rsidRDefault="00797585" w:rsidP="009730F1">
      <w:pPr>
        <w:shd w:val="clear" w:color="auto" w:fill="FFFFFF"/>
        <w:rPr>
          <w:rFonts w:ascii="Times New Roman" w:hAnsi="Times New Roman" w:cs="Times New Roman"/>
          <w:b/>
          <w:sz w:val="22"/>
          <w:szCs w:val="22"/>
        </w:rPr>
      </w:pPr>
      <w:r w:rsidRPr="00F9723A">
        <w:rPr>
          <w:rFonts w:ascii="Times New Roman" w:hAnsi="Times New Roman" w:cs="Times New Roman"/>
          <w:b/>
          <w:sz w:val="22"/>
          <w:szCs w:val="22"/>
        </w:rPr>
        <w:t>6.1. Страхувальник має право:</w:t>
      </w:r>
    </w:p>
    <w:p w14:paraId="4C601368" w14:textId="77777777" w:rsidR="00797585" w:rsidRPr="00F9723A" w:rsidRDefault="00797585" w:rsidP="009730F1">
      <w:pPr>
        <w:shd w:val="clear" w:color="auto" w:fill="FFFFFF"/>
        <w:jc w:val="both"/>
        <w:rPr>
          <w:rFonts w:ascii="Times New Roman" w:hAnsi="Times New Roman" w:cs="Times New Roman"/>
          <w:sz w:val="22"/>
          <w:szCs w:val="22"/>
        </w:rPr>
      </w:pPr>
      <w:r w:rsidRPr="0056118D">
        <w:rPr>
          <w:rFonts w:ascii="Times New Roman" w:hAnsi="Times New Roman" w:cs="Times New Roman"/>
          <w:b/>
          <w:sz w:val="22"/>
          <w:szCs w:val="22"/>
        </w:rPr>
        <w:t>6.1.1.</w:t>
      </w:r>
      <w:r w:rsidRPr="00F9723A">
        <w:rPr>
          <w:rFonts w:ascii="Times New Roman" w:hAnsi="Times New Roman" w:cs="Times New Roman"/>
          <w:sz w:val="22"/>
          <w:szCs w:val="22"/>
        </w:rPr>
        <w:t xml:space="preserve"> Ознайомитися з </w:t>
      </w:r>
      <w:proofErr w:type="spellStart"/>
      <w:r w:rsidR="00817A95" w:rsidRPr="00F9723A">
        <w:rPr>
          <w:rFonts w:ascii="Times New Roman" w:hAnsi="Times New Roman" w:cs="Times New Roman"/>
          <w:sz w:val="22"/>
          <w:szCs w:val="22"/>
          <w:lang w:val="ru-RU"/>
        </w:rPr>
        <w:t>умовами</w:t>
      </w:r>
      <w:proofErr w:type="spellEnd"/>
      <w:r w:rsidR="00817A95" w:rsidRPr="00F9723A">
        <w:rPr>
          <w:rFonts w:ascii="Times New Roman" w:hAnsi="Times New Roman" w:cs="Times New Roman"/>
          <w:sz w:val="22"/>
          <w:szCs w:val="22"/>
          <w:lang w:val="ru-RU"/>
        </w:rPr>
        <w:t xml:space="preserve"> </w:t>
      </w:r>
      <w:proofErr w:type="spellStart"/>
      <w:r w:rsidR="00817A95" w:rsidRPr="00F9723A">
        <w:rPr>
          <w:rFonts w:ascii="Times New Roman" w:hAnsi="Times New Roman" w:cs="Times New Roman"/>
          <w:sz w:val="22"/>
          <w:szCs w:val="22"/>
          <w:lang w:val="ru-RU"/>
        </w:rPr>
        <w:t>страхування</w:t>
      </w:r>
      <w:proofErr w:type="spellEnd"/>
      <w:r w:rsidR="00817A95" w:rsidRPr="00F9723A">
        <w:rPr>
          <w:rFonts w:ascii="Times New Roman" w:hAnsi="Times New Roman" w:cs="Times New Roman"/>
          <w:sz w:val="22"/>
          <w:szCs w:val="22"/>
          <w:lang w:val="ru-RU"/>
        </w:rPr>
        <w:t xml:space="preserve"> та </w:t>
      </w:r>
      <w:r w:rsidR="00F85365" w:rsidRPr="00F9723A">
        <w:rPr>
          <w:rFonts w:ascii="Times New Roman" w:hAnsi="Times New Roman" w:cs="Times New Roman"/>
          <w:sz w:val="22"/>
          <w:szCs w:val="22"/>
        </w:rPr>
        <w:t>П</w:t>
      </w:r>
      <w:r w:rsidRPr="00F9723A">
        <w:rPr>
          <w:rFonts w:ascii="Times New Roman" w:hAnsi="Times New Roman" w:cs="Times New Roman"/>
          <w:sz w:val="22"/>
          <w:szCs w:val="22"/>
        </w:rPr>
        <w:t>равилами;</w:t>
      </w:r>
    </w:p>
    <w:p w14:paraId="1CD56070" w14:textId="77777777" w:rsidR="00797585" w:rsidRPr="00F9723A" w:rsidRDefault="00AE23AF" w:rsidP="009730F1">
      <w:pPr>
        <w:shd w:val="clear" w:color="auto" w:fill="FFFFFF"/>
        <w:jc w:val="both"/>
        <w:rPr>
          <w:rFonts w:ascii="Times New Roman" w:hAnsi="Times New Roman" w:cs="Times New Roman"/>
          <w:sz w:val="22"/>
          <w:szCs w:val="22"/>
        </w:rPr>
      </w:pPr>
      <w:r w:rsidRPr="0056118D">
        <w:rPr>
          <w:rFonts w:ascii="Times New Roman" w:hAnsi="Times New Roman" w:cs="Times New Roman"/>
          <w:b/>
          <w:sz w:val="22"/>
          <w:szCs w:val="22"/>
        </w:rPr>
        <w:t>6.1.2</w:t>
      </w:r>
      <w:r w:rsidR="00797585" w:rsidRPr="0056118D">
        <w:rPr>
          <w:rFonts w:ascii="Times New Roman" w:hAnsi="Times New Roman" w:cs="Times New Roman"/>
          <w:b/>
          <w:sz w:val="22"/>
          <w:szCs w:val="22"/>
        </w:rPr>
        <w:t>.</w:t>
      </w:r>
      <w:r w:rsidR="00797585" w:rsidRPr="00F9723A">
        <w:rPr>
          <w:rFonts w:ascii="Times New Roman" w:hAnsi="Times New Roman" w:cs="Times New Roman"/>
          <w:sz w:val="22"/>
          <w:szCs w:val="22"/>
        </w:rPr>
        <w:t xml:space="preserve"> При настанні страхового випадку одержати від Страховика страхове відшкодування, згідно з умовами Договору;</w:t>
      </w:r>
    </w:p>
    <w:p w14:paraId="40E1727E" w14:textId="77777777" w:rsidR="00797585" w:rsidRPr="00F9723A" w:rsidRDefault="00797585" w:rsidP="009730F1">
      <w:pPr>
        <w:shd w:val="clear" w:color="auto" w:fill="FFFFFF"/>
        <w:jc w:val="both"/>
        <w:rPr>
          <w:rFonts w:ascii="Times New Roman" w:hAnsi="Times New Roman" w:cs="Times New Roman"/>
          <w:sz w:val="22"/>
          <w:szCs w:val="22"/>
        </w:rPr>
      </w:pPr>
      <w:r w:rsidRPr="0056118D">
        <w:rPr>
          <w:rFonts w:ascii="Times New Roman" w:hAnsi="Times New Roman" w:cs="Times New Roman"/>
          <w:b/>
          <w:sz w:val="22"/>
          <w:szCs w:val="22"/>
        </w:rPr>
        <w:t>6.1.</w:t>
      </w:r>
      <w:r w:rsidR="00AE23AF" w:rsidRPr="0056118D">
        <w:rPr>
          <w:rFonts w:ascii="Times New Roman" w:hAnsi="Times New Roman" w:cs="Times New Roman"/>
          <w:b/>
          <w:sz w:val="22"/>
          <w:szCs w:val="22"/>
        </w:rPr>
        <w:t>3</w:t>
      </w:r>
      <w:r w:rsidRPr="0056118D">
        <w:rPr>
          <w:rFonts w:ascii="Times New Roman" w:hAnsi="Times New Roman" w:cs="Times New Roman"/>
          <w:b/>
          <w:sz w:val="22"/>
          <w:szCs w:val="22"/>
        </w:rPr>
        <w:t>.</w:t>
      </w:r>
      <w:r w:rsidRPr="00F9723A">
        <w:rPr>
          <w:rFonts w:ascii="Times New Roman" w:hAnsi="Times New Roman" w:cs="Times New Roman"/>
          <w:sz w:val="22"/>
          <w:szCs w:val="22"/>
        </w:rPr>
        <w:t xml:space="preserve"> </w:t>
      </w:r>
      <w:r w:rsidR="00817A95" w:rsidRPr="00F9723A">
        <w:rPr>
          <w:rFonts w:ascii="Times New Roman" w:hAnsi="Times New Roman" w:cs="Times New Roman"/>
          <w:sz w:val="22"/>
          <w:szCs w:val="22"/>
        </w:rPr>
        <w:t>Ініціювати д</w:t>
      </w:r>
      <w:r w:rsidRPr="00F9723A">
        <w:rPr>
          <w:rFonts w:ascii="Times New Roman" w:hAnsi="Times New Roman" w:cs="Times New Roman"/>
          <w:sz w:val="22"/>
          <w:szCs w:val="22"/>
        </w:rPr>
        <w:t>остроков</w:t>
      </w:r>
      <w:r w:rsidR="00817A95" w:rsidRPr="00F9723A">
        <w:rPr>
          <w:rFonts w:ascii="Times New Roman" w:hAnsi="Times New Roman" w:cs="Times New Roman"/>
          <w:sz w:val="22"/>
          <w:szCs w:val="22"/>
        </w:rPr>
        <w:t>е</w:t>
      </w:r>
      <w:r w:rsidRPr="00F9723A">
        <w:rPr>
          <w:rFonts w:ascii="Times New Roman" w:hAnsi="Times New Roman" w:cs="Times New Roman"/>
          <w:sz w:val="22"/>
          <w:szCs w:val="22"/>
        </w:rPr>
        <w:t xml:space="preserve"> припин</w:t>
      </w:r>
      <w:r w:rsidR="00817A95" w:rsidRPr="00F9723A">
        <w:rPr>
          <w:rFonts w:ascii="Times New Roman" w:hAnsi="Times New Roman" w:cs="Times New Roman"/>
          <w:sz w:val="22"/>
          <w:szCs w:val="22"/>
        </w:rPr>
        <w:t>ення</w:t>
      </w:r>
      <w:r w:rsidRPr="00F9723A">
        <w:rPr>
          <w:rFonts w:ascii="Times New Roman" w:hAnsi="Times New Roman" w:cs="Times New Roman"/>
          <w:sz w:val="22"/>
          <w:szCs w:val="22"/>
        </w:rPr>
        <w:t xml:space="preserve"> ді</w:t>
      </w:r>
      <w:r w:rsidR="00817A95" w:rsidRPr="00F9723A">
        <w:rPr>
          <w:rFonts w:ascii="Times New Roman" w:hAnsi="Times New Roman" w:cs="Times New Roman"/>
          <w:sz w:val="22"/>
          <w:szCs w:val="22"/>
        </w:rPr>
        <w:t>ї</w:t>
      </w:r>
      <w:r w:rsidRPr="00F9723A">
        <w:rPr>
          <w:rFonts w:ascii="Times New Roman" w:hAnsi="Times New Roman" w:cs="Times New Roman"/>
          <w:sz w:val="22"/>
          <w:szCs w:val="22"/>
        </w:rPr>
        <w:t xml:space="preserve"> Договору </w:t>
      </w:r>
      <w:r w:rsidR="00817A95" w:rsidRPr="00F9723A">
        <w:rPr>
          <w:rFonts w:ascii="Times New Roman" w:hAnsi="Times New Roman" w:cs="Times New Roman"/>
          <w:sz w:val="22"/>
          <w:szCs w:val="22"/>
        </w:rPr>
        <w:t xml:space="preserve">відповідно до  умов, передбачених  </w:t>
      </w:r>
      <w:r w:rsidRPr="00F9723A">
        <w:rPr>
          <w:rFonts w:ascii="Times New Roman" w:hAnsi="Times New Roman" w:cs="Times New Roman"/>
          <w:sz w:val="22"/>
          <w:szCs w:val="22"/>
        </w:rPr>
        <w:t xml:space="preserve">в п. 5.3. </w:t>
      </w:r>
      <w:r w:rsidR="00AE23AF" w:rsidRPr="00F9723A">
        <w:rPr>
          <w:rFonts w:ascii="Times New Roman" w:hAnsi="Times New Roman" w:cs="Times New Roman"/>
          <w:sz w:val="22"/>
          <w:szCs w:val="22"/>
        </w:rPr>
        <w:t>Договору</w:t>
      </w:r>
      <w:r w:rsidRPr="00F9723A">
        <w:rPr>
          <w:rFonts w:ascii="Times New Roman" w:hAnsi="Times New Roman" w:cs="Times New Roman"/>
          <w:sz w:val="22"/>
          <w:szCs w:val="22"/>
        </w:rPr>
        <w:t>;</w:t>
      </w:r>
    </w:p>
    <w:p w14:paraId="23F22265" w14:textId="77777777" w:rsidR="00797585" w:rsidRPr="00F9723A" w:rsidRDefault="00797585" w:rsidP="009730F1">
      <w:pPr>
        <w:jc w:val="both"/>
        <w:rPr>
          <w:rFonts w:ascii="Times New Roman" w:hAnsi="Times New Roman" w:cs="Times New Roman"/>
          <w:sz w:val="22"/>
          <w:szCs w:val="22"/>
        </w:rPr>
      </w:pPr>
      <w:r w:rsidRPr="0056118D">
        <w:rPr>
          <w:rFonts w:ascii="Times New Roman" w:hAnsi="Times New Roman" w:cs="Times New Roman"/>
          <w:b/>
          <w:sz w:val="22"/>
          <w:szCs w:val="22"/>
        </w:rPr>
        <w:t>6.1.</w:t>
      </w:r>
      <w:r w:rsidR="00A3168D" w:rsidRPr="0056118D">
        <w:rPr>
          <w:rFonts w:ascii="Times New Roman" w:hAnsi="Times New Roman" w:cs="Times New Roman"/>
          <w:b/>
          <w:sz w:val="22"/>
          <w:szCs w:val="22"/>
        </w:rPr>
        <w:t>4</w:t>
      </w:r>
      <w:r w:rsidRPr="0056118D">
        <w:rPr>
          <w:rFonts w:ascii="Times New Roman" w:hAnsi="Times New Roman" w:cs="Times New Roman"/>
          <w:b/>
          <w:sz w:val="22"/>
          <w:szCs w:val="22"/>
        </w:rPr>
        <w:t>.</w:t>
      </w:r>
      <w:r w:rsidRPr="00F9723A">
        <w:rPr>
          <w:rFonts w:ascii="Times New Roman" w:hAnsi="Times New Roman" w:cs="Times New Roman"/>
          <w:sz w:val="22"/>
          <w:szCs w:val="22"/>
        </w:rPr>
        <w:t xml:space="preserve"> У разі відмови Страховика сплатити страхове відшкодування, вимагати від Страховика письмового обґрунтування підстав відмови;</w:t>
      </w:r>
    </w:p>
    <w:p w14:paraId="1B1E2F45" w14:textId="77777777" w:rsidR="00797585" w:rsidRPr="00F9723A" w:rsidRDefault="00797585" w:rsidP="009730F1">
      <w:pPr>
        <w:jc w:val="both"/>
        <w:rPr>
          <w:rFonts w:ascii="Times New Roman" w:hAnsi="Times New Roman" w:cs="Times New Roman"/>
          <w:sz w:val="22"/>
          <w:szCs w:val="22"/>
        </w:rPr>
      </w:pPr>
      <w:r w:rsidRPr="0056118D">
        <w:rPr>
          <w:rFonts w:ascii="Times New Roman" w:hAnsi="Times New Roman" w:cs="Times New Roman"/>
          <w:b/>
          <w:sz w:val="22"/>
          <w:szCs w:val="22"/>
        </w:rPr>
        <w:t>6.1.</w:t>
      </w:r>
      <w:r w:rsidR="00A3168D" w:rsidRPr="0056118D">
        <w:rPr>
          <w:rFonts w:ascii="Times New Roman" w:hAnsi="Times New Roman" w:cs="Times New Roman"/>
          <w:b/>
          <w:sz w:val="22"/>
          <w:szCs w:val="22"/>
        </w:rPr>
        <w:t>5</w:t>
      </w:r>
      <w:r w:rsidRPr="0056118D">
        <w:rPr>
          <w:rFonts w:ascii="Times New Roman" w:hAnsi="Times New Roman" w:cs="Times New Roman"/>
          <w:b/>
          <w:sz w:val="22"/>
          <w:szCs w:val="22"/>
        </w:rPr>
        <w:t>.</w:t>
      </w:r>
      <w:r w:rsidRPr="00F9723A">
        <w:rPr>
          <w:rFonts w:ascii="Times New Roman" w:hAnsi="Times New Roman" w:cs="Times New Roman"/>
          <w:sz w:val="22"/>
          <w:szCs w:val="22"/>
        </w:rPr>
        <w:t xml:space="preserve"> У разі якщо Страхувальник не згодний з встановленим Страховиком розміром збитків, завданих страховим випадком, за свій рахунок залучити експерта для проведення незалежної експертизи;</w:t>
      </w:r>
    </w:p>
    <w:p w14:paraId="700834D8" w14:textId="77777777" w:rsidR="00797585" w:rsidRPr="00F9723A" w:rsidRDefault="00797585" w:rsidP="009730F1">
      <w:pPr>
        <w:jc w:val="both"/>
        <w:rPr>
          <w:rFonts w:ascii="Times New Roman" w:hAnsi="Times New Roman" w:cs="Times New Roman"/>
          <w:sz w:val="22"/>
          <w:szCs w:val="22"/>
        </w:rPr>
      </w:pPr>
      <w:r w:rsidRPr="0056118D">
        <w:rPr>
          <w:rFonts w:ascii="Times New Roman" w:hAnsi="Times New Roman" w:cs="Times New Roman"/>
          <w:b/>
          <w:sz w:val="22"/>
          <w:szCs w:val="22"/>
        </w:rPr>
        <w:t>6.1.</w:t>
      </w:r>
      <w:r w:rsidR="00A13C9D" w:rsidRPr="0056118D">
        <w:rPr>
          <w:rFonts w:ascii="Times New Roman" w:hAnsi="Times New Roman" w:cs="Times New Roman"/>
          <w:b/>
          <w:sz w:val="22"/>
          <w:szCs w:val="22"/>
        </w:rPr>
        <w:t>6</w:t>
      </w:r>
      <w:r w:rsidRPr="0056118D">
        <w:rPr>
          <w:rFonts w:ascii="Times New Roman" w:hAnsi="Times New Roman" w:cs="Times New Roman"/>
          <w:b/>
          <w:sz w:val="22"/>
          <w:szCs w:val="22"/>
        </w:rPr>
        <w:t>.</w:t>
      </w:r>
      <w:r w:rsidRPr="00F9723A">
        <w:rPr>
          <w:rFonts w:ascii="Times New Roman" w:hAnsi="Times New Roman" w:cs="Times New Roman"/>
          <w:sz w:val="22"/>
          <w:szCs w:val="22"/>
        </w:rPr>
        <w:t xml:space="preserve"> За письмовою згодою Страховика самостійно провести врегулювання майнових претензій або позовів третіх осіб, а також брати участь у</w:t>
      </w:r>
      <w:r w:rsidR="00B5281E" w:rsidRPr="00F9723A">
        <w:rPr>
          <w:rFonts w:ascii="Times New Roman" w:hAnsi="Times New Roman" w:cs="Times New Roman"/>
          <w:sz w:val="22"/>
          <w:szCs w:val="22"/>
        </w:rPr>
        <w:t xml:space="preserve"> судовому процесі як відповідач.</w:t>
      </w:r>
    </w:p>
    <w:p w14:paraId="05E026F4" w14:textId="77777777" w:rsidR="00797585" w:rsidRPr="00F9723A" w:rsidRDefault="00797585" w:rsidP="009730F1">
      <w:pPr>
        <w:jc w:val="both"/>
        <w:rPr>
          <w:rFonts w:ascii="Times New Roman" w:hAnsi="Times New Roman" w:cs="Times New Roman"/>
          <w:b/>
          <w:sz w:val="22"/>
          <w:szCs w:val="22"/>
        </w:rPr>
      </w:pPr>
      <w:r w:rsidRPr="00F9723A">
        <w:rPr>
          <w:rFonts w:ascii="Times New Roman" w:hAnsi="Times New Roman" w:cs="Times New Roman"/>
          <w:b/>
          <w:sz w:val="22"/>
          <w:szCs w:val="22"/>
        </w:rPr>
        <w:t>6.2. Страхувальник зобов'язаний:</w:t>
      </w:r>
    </w:p>
    <w:p w14:paraId="03430216" w14:textId="77777777" w:rsidR="00797585" w:rsidRPr="00F9723A" w:rsidRDefault="00797585" w:rsidP="009730F1">
      <w:pPr>
        <w:jc w:val="both"/>
        <w:rPr>
          <w:rFonts w:ascii="Times New Roman" w:hAnsi="Times New Roman" w:cs="Times New Roman"/>
          <w:sz w:val="22"/>
          <w:szCs w:val="22"/>
        </w:rPr>
      </w:pPr>
      <w:r w:rsidRPr="008615D5">
        <w:rPr>
          <w:rFonts w:ascii="Times New Roman" w:hAnsi="Times New Roman" w:cs="Times New Roman"/>
          <w:b/>
          <w:sz w:val="22"/>
          <w:szCs w:val="22"/>
        </w:rPr>
        <w:t>6.2.1.</w:t>
      </w:r>
      <w:r w:rsidRPr="00F9723A">
        <w:rPr>
          <w:rFonts w:ascii="Times New Roman" w:hAnsi="Times New Roman" w:cs="Times New Roman"/>
          <w:b/>
          <w:sz w:val="22"/>
          <w:szCs w:val="22"/>
        </w:rPr>
        <w:t xml:space="preserve"> </w:t>
      </w:r>
      <w:r w:rsidRPr="00F9723A">
        <w:rPr>
          <w:rFonts w:ascii="Times New Roman" w:hAnsi="Times New Roman" w:cs="Times New Roman"/>
          <w:sz w:val="22"/>
          <w:szCs w:val="22"/>
        </w:rPr>
        <w:t>Своєчасно та в повному обсязі вносити страхові платежі;</w:t>
      </w:r>
    </w:p>
    <w:p w14:paraId="3CB3B63F" w14:textId="77777777" w:rsidR="00797585" w:rsidRPr="00F9723A" w:rsidRDefault="00797585" w:rsidP="009730F1">
      <w:pPr>
        <w:jc w:val="both"/>
        <w:rPr>
          <w:rFonts w:ascii="Times New Roman" w:hAnsi="Times New Roman" w:cs="Times New Roman"/>
          <w:sz w:val="22"/>
          <w:szCs w:val="22"/>
        </w:rPr>
      </w:pPr>
      <w:r w:rsidRPr="008615D5">
        <w:rPr>
          <w:rFonts w:ascii="Times New Roman" w:hAnsi="Times New Roman" w:cs="Times New Roman"/>
          <w:b/>
          <w:sz w:val="22"/>
          <w:szCs w:val="22"/>
        </w:rPr>
        <w:t>6.2.2.</w:t>
      </w:r>
      <w:r w:rsidRPr="00F9723A">
        <w:rPr>
          <w:rFonts w:ascii="Times New Roman" w:hAnsi="Times New Roman" w:cs="Times New Roman"/>
          <w:sz w:val="22"/>
          <w:szCs w:val="22"/>
        </w:rPr>
        <w:t xml:space="preserve"> Виконувати всі умови </w:t>
      </w:r>
      <w:r w:rsidR="004A465E" w:rsidRPr="00F9723A">
        <w:rPr>
          <w:rFonts w:ascii="Times New Roman" w:hAnsi="Times New Roman" w:cs="Times New Roman"/>
          <w:sz w:val="22"/>
          <w:szCs w:val="22"/>
        </w:rPr>
        <w:t xml:space="preserve">цього </w:t>
      </w:r>
      <w:r w:rsidRPr="00F9723A">
        <w:rPr>
          <w:rFonts w:ascii="Times New Roman" w:hAnsi="Times New Roman" w:cs="Times New Roman"/>
          <w:sz w:val="22"/>
          <w:szCs w:val="22"/>
        </w:rPr>
        <w:t>Договору та Правил;</w:t>
      </w:r>
    </w:p>
    <w:p w14:paraId="556367D4" w14:textId="77777777" w:rsidR="00797585" w:rsidRPr="00F9723A" w:rsidRDefault="00797585" w:rsidP="009730F1">
      <w:pPr>
        <w:jc w:val="both"/>
        <w:rPr>
          <w:rFonts w:ascii="Times New Roman" w:hAnsi="Times New Roman" w:cs="Times New Roman"/>
          <w:sz w:val="22"/>
          <w:szCs w:val="22"/>
        </w:rPr>
      </w:pPr>
      <w:r w:rsidRPr="008615D5">
        <w:rPr>
          <w:rFonts w:ascii="Times New Roman" w:hAnsi="Times New Roman" w:cs="Times New Roman"/>
          <w:b/>
          <w:sz w:val="22"/>
          <w:szCs w:val="22"/>
        </w:rPr>
        <w:t>6.2.3.</w:t>
      </w:r>
      <w:r w:rsidRPr="00F9723A">
        <w:rPr>
          <w:rFonts w:ascii="Times New Roman" w:hAnsi="Times New Roman" w:cs="Times New Roman"/>
          <w:sz w:val="22"/>
          <w:szCs w:val="22"/>
        </w:rPr>
        <w:t xml:space="preserve"> </w:t>
      </w:r>
      <w:r w:rsidR="00B07444" w:rsidRPr="00F9723A">
        <w:rPr>
          <w:rFonts w:ascii="Times New Roman" w:hAnsi="Times New Roman" w:cs="Times New Roman"/>
          <w:sz w:val="22"/>
          <w:szCs w:val="22"/>
        </w:rPr>
        <w:t>При укладенні Договору надати інформацію Страховику про всі відомі йому обставини, що мають істотне значення для оцінки ступеню страхового ризику, і надалі інформувати його про будь-які зміни страхового ризику чи обставин, що істотно впливають на умови Договору (у тому числі, але не виключно: будь-яка зміна інформації, повідомленої Страхувальником у Заяві на страхування тощо) протягом 2 (двох) робочих днів з дати настання такої зміни;</w:t>
      </w:r>
    </w:p>
    <w:p w14:paraId="619311CC" w14:textId="77777777" w:rsidR="00797585" w:rsidRPr="00F9723A" w:rsidRDefault="00797585" w:rsidP="009730F1">
      <w:pPr>
        <w:jc w:val="both"/>
        <w:rPr>
          <w:rFonts w:ascii="Times New Roman" w:hAnsi="Times New Roman" w:cs="Times New Roman"/>
          <w:sz w:val="22"/>
          <w:szCs w:val="22"/>
        </w:rPr>
      </w:pPr>
      <w:r w:rsidRPr="008615D5">
        <w:rPr>
          <w:rFonts w:ascii="Times New Roman" w:hAnsi="Times New Roman" w:cs="Times New Roman"/>
          <w:b/>
          <w:sz w:val="22"/>
          <w:szCs w:val="22"/>
        </w:rPr>
        <w:t>6.2.4.</w:t>
      </w:r>
      <w:r w:rsidRPr="00F9723A">
        <w:rPr>
          <w:rFonts w:ascii="Times New Roman" w:hAnsi="Times New Roman" w:cs="Times New Roman"/>
          <w:sz w:val="22"/>
          <w:szCs w:val="22"/>
        </w:rPr>
        <w:t xml:space="preserve"> Повідомити Страховика про інші діючі договори страхування щодо </w:t>
      </w:r>
      <w:r w:rsidR="00776CEE" w:rsidRPr="00F9723A">
        <w:rPr>
          <w:rFonts w:ascii="Times New Roman" w:hAnsi="Times New Roman" w:cs="Times New Roman"/>
          <w:sz w:val="22"/>
          <w:szCs w:val="22"/>
        </w:rPr>
        <w:t>предмету цього</w:t>
      </w:r>
      <w:r w:rsidRPr="00F9723A">
        <w:rPr>
          <w:rFonts w:ascii="Times New Roman" w:hAnsi="Times New Roman" w:cs="Times New Roman"/>
          <w:sz w:val="22"/>
          <w:szCs w:val="22"/>
        </w:rPr>
        <w:t xml:space="preserve"> Договор</w:t>
      </w:r>
      <w:r w:rsidR="00776CEE" w:rsidRPr="00F9723A">
        <w:rPr>
          <w:rFonts w:ascii="Times New Roman" w:hAnsi="Times New Roman" w:cs="Times New Roman"/>
          <w:sz w:val="22"/>
          <w:szCs w:val="22"/>
        </w:rPr>
        <w:t>у</w:t>
      </w:r>
      <w:r w:rsidRPr="00F9723A">
        <w:rPr>
          <w:rFonts w:ascii="Times New Roman" w:hAnsi="Times New Roman" w:cs="Times New Roman"/>
          <w:sz w:val="22"/>
          <w:szCs w:val="22"/>
        </w:rPr>
        <w:t>;</w:t>
      </w:r>
    </w:p>
    <w:p w14:paraId="621E9A85" w14:textId="77777777" w:rsidR="00D50007" w:rsidRPr="00F9723A" w:rsidRDefault="00797585" w:rsidP="009730F1">
      <w:pPr>
        <w:jc w:val="both"/>
        <w:rPr>
          <w:rFonts w:ascii="Times New Roman" w:hAnsi="Times New Roman" w:cs="Times New Roman"/>
          <w:sz w:val="22"/>
          <w:szCs w:val="22"/>
        </w:rPr>
      </w:pPr>
      <w:r w:rsidRPr="008615D5">
        <w:rPr>
          <w:rFonts w:ascii="Times New Roman" w:hAnsi="Times New Roman" w:cs="Times New Roman"/>
          <w:b/>
          <w:sz w:val="22"/>
          <w:szCs w:val="22"/>
        </w:rPr>
        <w:t>6.2.5.</w:t>
      </w:r>
      <w:r w:rsidRPr="00F9723A">
        <w:rPr>
          <w:rFonts w:ascii="Times New Roman" w:hAnsi="Times New Roman" w:cs="Times New Roman"/>
          <w:sz w:val="22"/>
          <w:szCs w:val="22"/>
        </w:rPr>
        <w:t xml:space="preserve"> </w:t>
      </w:r>
      <w:r w:rsidR="00D41A7D" w:rsidRPr="00F9723A">
        <w:rPr>
          <w:rFonts w:ascii="Times New Roman" w:hAnsi="Times New Roman" w:cs="Times New Roman"/>
          <w:sz w:val="22"/>
          <w:szCs w:val="22"/>
        </w:rPr>
        <w:t xml:space="preserve">Не давати обіцянок задовольнити будь-які претензії </w:t>
      </w:r>
      <w:r w:rsidR="002F0E35" w:rsidRPr="00F9723A">
        <w:rPr>
          <w:rFonts w:ascii="Times New Roman" w:hAnsi="Times New Roman" w:cs="Times New Roman"/>
          <w:sz w:val="22"/>
          <w:szCs w:val="22"/>
        </w:rPr>
        <w:t xml:space="preserve">або позови </w:t>
      </w:r>
      <w:r w:rsidR="00D41A7D" w:rsidRPr="00F9723A">
        <w:rPr>
          <w:rFonts w:ascii="Times New Roman" w:hAnsi="Times New Roman" w:cs="Times New Roman"/>
          <w:sz w:val="22"/>
          <w:szCs w:val="22"/>
        </w:rPr>
        <w:t>без письмової згоди Страховика;</w:t>
      </w:r>
      <w:r w:rsidR="00D50007" w:rsidRPr="00F9723A">
        <w:rPr>
          <w:rFonts w:ascii="Times New Roman" w:hAnsi="Times New Roman" w:cs="Times New Roman"/>
          <w:sz w:val="22"/>
          <w:szCs w:val="22"/>
        </w:rPr>
        <w:t xml:space="preserve"> </w:t>
      </w:r>
    </w:p>
    <w:p w14:paraId="4B1AD13C" w14:textId="77777777" w:rsidR="00597E44" w:rsidRPr="00F9723A" w:rsidRDefault="00D50007" w:rsidP="009730F1">
      <w:pPr>
        <w:jc w:val="both"/>
        <w:rPr>
          <w:rFonts w:ascii="Times New Roman" w:hAnsi="Times New Roman" w:cs="Times New Roman"/>
          <w:sz w:val="22"/>
          <w:szCs w:val="22"/>
        </w:rPr>
      </w:pPr>
      <w:r w:rsidRPr="008615D5">
        <w:rPr>
          <w:rFonts w:ascii="Times New Roman" w:hAnsi="Times New Roman" w:cs="Times New Roman"/>
          <w:b/>
          <w:sz w:val="22"/>
          <w:szCs w:val="22"/>
        </w:rPr>
        <w:t>6.2.</w:t>
      </w:r>
      <w:r w:rsidR="00B5281E" w:rsidRPr="008615D5">
        <w:rPr>
          <w:rFonts w:ascii="Times New Roman" w:hAnsi="Times New Roman" w:cs="Times New Roman"/>
          <w:b/>
          <w:sz w:val="22"/>
          <w:szCs w:val="22"/>
        </w:rPr>
        <w:t>6</w:t>
      </w:r>
      <w:r w:rsidRPr="008615D5">
        <w:rPr>
          <w:rFonts w:ascii="Times New Roman" w:hAnsi="Times New Roman" w:cs="Times New Roman"/>
          <w:b/>
          <w:sz w:val="22"/>
          <w:szCs w:val="22"/>
        </w:rPr>
        <w:t>.</w:t>
      </w:r>
      <w:r w:rsidRPr="00F9723A">
        <w:rPr>
          <w:rFonts w:ascii="Times New Roman" w:hAnsi="Times New Roman" w:cs="Times New Roman"/>
          <w:sz w:val="22"/>
          <w:szCs w:val="22"/>
        </w:rPr>
        <w:t xml:space="preserve"> Надати Страховику всіляке сприяння у судовому та несудовому захисті у випадку пред’явлення майнової претензії або позову;</w:t>
      </w:r>
    </w:p>
    <w:p w14:paraId="5ED9BA5F" w14:textId="77777777" w:rsidR="00C300B8" w:rsidRPr="00F9723A" w:rsidRDefault="00597E44" w:rsidP="009730F1">
      <w:pPr>
        <w:jc w:val="both"/>
        <w:rPr>
          <w:rFonts w:ascii="Times New Roman" w:hAnsi="Times New Roman" w:cs="Times New Roman"/>
          <w:sz w:val="22"/>
          <w:szCs w:val="22"/>
        </w:rPr>
      </w:pPr>
      <w:r w:rsidRPr="008615D5">
        <w:rPr>
          <w:rFonts w:ascii="Times New Roman" w:hAnsi="Times New Roman" w:cs="Times New Roman"/>
          <w:b/>
          <w:sz w:val="22"/>
          <w:szCs w:val="22"/>
        </w:rPr>
        <w:t>6.2.</w:t>
      </w:r>
      <w:r w:rsidR="00B5281E" w:rsidRPr="008615D5">
        <w:rPr>
          <w:rFonts w:ascii="Times New Roman" w:hAnsi="Times New Roman" w:cs="Times New Roman"/>
          <w:b/>
          <w:sz w:val="22"/>
          <w:szCs w:val="22"/>
        </w:rPr>
        <w:t>7</w:t>
      </w:r>
      <w:r w:rsidRPr="008615D5">
        <w:rPr>
          <w:rFonts w:ascii="Times New Roman" w:hAnsi="Times New Roman" w:cs="Times New Roman"/>
          <w:b/>
          <w:sz w:val="22"/>
          <w:szCs w:val="22"/>
        </w:rPr>
        <w:t>.</w:t>
      </w:r>
      <w:r w:rsidRPr="00F9723A">
        <w:rPr>
          <w:rFonts w:ascii="Times New Roman" w:hAnsi="Times New Roman" w:cs="Times New Roman"/>
          <w:sz w:val="22"/>
          <w:szCs w:val="22"/>
        </w:rPr>
        <w:t xml:space="preserve"> У випадку, якщо існує можливість та підстави відмови у задоволенні майнових претензій</w:t>
      </w:r>
      <w:r w:rsidR="002F0E35" w:rsidRPr="00F9723A">
        <w:rPr>
          <w:rFonts w:ascii="Times New Roman" w:hAnsi="Times New Roman" w:cs="Times New Roman"/>
          <w:sz w:val="22"/>
          <w:szCs w:val="22"/>
        </w:rPr>
        <w:t>/позовів</w:t>
      </w:r>
      <w:r w:rsidRPr="00F9723A">
        <w:rPr>
          <w:rFonts w:ascii="Times New Roman" w:hAnsi="Times New Roman" w:cs="Times New Roman"/>
          <w:sz w:val="22"/>
          <w:szCs w:val="22"/>
        </w:rPr>
        <w:t xml:space="preserve"> або зменшення розміру відшкодування, повідомити про це Страховика та вжити всіх необхідних заходів для здійснення цієї можливості;</w:t>
      </w:r>
      <w:r w:rsidR="00C300B8" w:rsidRPr="00F9723A">
        <w:rPr>
          <w:rFonts w:ascii="Times New Roman" w:hAnsi="Times New Roman" w:cs="Times New Roman"/>
          <w:sz w:val="22"/>
          <w:szCs w:val="22"/>
        </w:rPr>
        <w:t xml:space="preserve"> </w:t>
      </w:r>
    </w:p>
    <w:p w14:paraId="61CFA49A" w14:textId="77777777" w:rsidR="00FD6386" w:rsidRPr="00F9723A" w:rsidRDefault="00C300B8" w:rsidP="009730F1">
      <w:pPr>
        <w:jc w:val="both"/>
        <w:rPr>
          <w:rFonts w:ascii="Times New Roman" w:hAnsi="Times New Roman" w:cs="Times New Roman"/>
          <w:sz w:val="22"/>
          <w:szCs w:val="22"/>
        </w:rPr>
      </w:pPr>
      <w:r w:rsidRPr="008615D5">
        <w:rPr>
          <w:rFonts w:ascii="Times New Roman" w:hAnsi="Times New Roman" w:cs="Times New Roman"/>
          <w:b/>
          <w:sz w:val="22"/>
          <w:szCs w:val="22"/>
        </w:rPr>
        <w:t>6.2.</w:t>
      </w:r>
      <w:r w:rsidR="00B5281E" w:rsidRPr="008615D5">
        <w:rPr>
          <w:rFonts w:ascii="Times New Roman" w:hAnsi="Times New Roman" w:cs="Times New Roman"/>
          <w:b/>
          <w:sz w:val="22"/>
          <w:szCs w:val="22"/>
        </w:rPr>
        <w:t>8</w:t>
      </w:r>
      <w:r w:rsidRPr="008615D5">
        <w:rPr>
          <w:rFonts w:ascii="Times New Roman" w:hAnsi="Times New Roman" w:cs="Times New Roman"/>
          <w:b/>
          <w:sz w:val="22"/>
          <w:szCs w:val="22"/>
        </w:rPr>
        <w:t>.</w:t>
      </w:r>
      <w:r w:rsidRPr="00F9723A">
        <w:rPr>
          <w:rFonts w:ascii="Times New Roman" w:hAnsi="Times New Roman" w:cs="Times New Roman"/>
          <w:sz w:val="22"/>
          <w:szCs w:val="22"/>
        </w:rPr>
        <w:t xml:space="preserve"> Докласти усіх зусиль до фіксування у відповідних документах всіх обставин, що спричинили настання страхового випадку, усіх наслідків страхового випадку, </w:t>
      </w:r>
      <w:r w:rsidR="00850F06" w:rsidRPr="00F9723A">
        <w:rPr>
          <w:rFonts w:ascii="Times New Roman" w:hAnsi="Times New Roman" w:cs="Times New Roman"/>
          <w:sz w:val="22"/>
          <w:szCs w:val="22"/>
        </w:rPr>
        <w:t>зокрема</w:t>
      </w:r>
      <w:r w:rsidRPr="00F9723A">
        <w:rPr>
          <w:rFonts w:ascii="Times New Roman" w:hAnsi="Times New Roman" w:cs="Times New Roman"/>
          <w:sz w:val="22"/>
          <w:szCs w:val="22"/>
        </w:rPr>
        <w:t xml:space="preserve"> виклика</w:t>
      </w:r>
      <w:r w:rsidR="00850F06" w:rsidRPr="00F9723A">
        <w:rPr>
          <w:rFonts w:ascii="Times New Roman" w:hAnsi="Times New Roman" w:cs="Times New Roman"/>
          <w:sz w:val="22"/>
          <w:szCs w:val="22"/>
        </w:rPr>
        <w:t>ти</w:t>
      </w:r>
      <w:r w:rsidRPr="00F9723A">
        <w:rPr>
          <w:rFonts w:ascii="Times New Roman" w:hAnsi="Times New Roman" w:cs="Times New Roman"/>
          <w:sz w:val="22"/>
          <w:szCs w:val="22"/>
        </w:rPr>
        <w:t xml:space="preserve"> і залуча</w:t>
      </w:r>
      <w:r w:rsidR="00850F06" w:rsidRPr="00F9723A">
        <w:rPr>
          <w:rFonts w:ascii="Times New Roman" w:hAnsi="Times New Roman" w:cs="Times New Roman"/>
          <w:sz w:val="22"/>
          <w:szCs w:val="22"/>
        </w:rPr>
        <w:t>ти</w:t>
      </w:r>
      <w:r w:rsidRPr="00F9723A">
        <w:rPr>
          <w:rFonts w:ascii="Times New Roman" w:hAnsi="Times New Roman" w:cs="Times New Roman"/>
          <w:sz w:val="22"/>
          <w:szCs w:val="22"/>
        </w:rPr>
        <w:t xml:space="preserve"> представників компетентних органів, експертів, відповідних спеціалістів, а також підтверджу</w:t>
      </w:r>
      <w:r w:rsidR="00850F06" w:rsidRPr="00F9723A">
        <w:rPr>
          <w:rFonts w:ascii="Times New Roman" w:hAnsi="Times New Roman" w:cs="Times New Roman"/>
          <w:sz w:val="22"/>
          <w:szCs w:val="22"/>
        </w:rPr>
        <w:t>вати</w:t>
      </w:r>
      <w:r w:rsidRPr="00F9723A">
        <w:rPr>
          <w:rFonts w:ascii="Times New Roman" w:hAnsi="Times New Roman" w:cs="Times New Roman"/>
          <w:sz w:val="22"/>
          <w:szCs w:val="22"/>
        </w:rPr>
        <w:t xml:space="preserve"> відповідними документами розмір збитків від настання страхов</w:t>
      </w:r>
      <w:r w:rsidR="00FD6386" w:rsidRPr="00F9723A">
        <w:rPr>
          <w:rFonts w:ascii="Times New Roman" w:hAnsi="Times New Roman" w:cs="Times New Roman"/>
          <w:sz w:val="22"/>
          <w:szCs w:val="22"/>
        </w:rPr>
        <w:t xml:space="preserve">ого випадку; </w:t>
      </w:r>
    </w:p>
    <w:p w14:paraId="75EA9CD5" w14:textId="77777777" w:rsidR="00FD6386" w:rsidRPr="00F9723A" w:rsidRDefault="00FD6386" w:rsidP="009730F1">
      <w:pPr>
        <w:jc w:val="both"/>
        <w:rPr>
          <w:rFonts w:ascii="Times New Roman" w:hAnsi="Times New Roman" w:cs="Times New Roman"/>
          <w:sz w:val="22"/>
          <w:szCs w:val="22"/>
        </w:rPr>
      </w:pPr>
      <w:r w:rsidRPr="008615D5">
        <w:rPr>
          <w:rFonts w:ascii="Times New Roman" w:hAnsi="Times New Roman" w:cs="Times New Roman"/>
          <w:b/>
          <w:sz w:val="22"/>
          <w:szCs w:val="22"/>
        </w:rPr>
        <w:t>6.2.</w:t>
      </w:r>
      <w:r w:rsidR="00B5281E" w:rsidRPr="008615D5">
        <w:rPr>
          <w:rFonts w:ascii="Times New Roman" w:hAnsi="Times New Roman" w:cs="Times New Roman"/>
          <w:b/>
          <w:sz w:val="22"/>
          <w:szCs w:val="22"/>
        </w:rPr>
        <w:t>9</w:t>
      </w:r>
      <w:r w:rsidRPr="008615D5">
        <w:rPr>
          <w:rFonts w:ascii="Times New Roman" w:hAnsi="Times New Roman" w:cs="Times New Roman"/>
          <w:b/>
          <w:sz w:val="22"/>
          <w:szCs w:val="22"/>
        </w:rPr>
        <w:t>.</w:t>
      </w:r>
      <w:r w:rsidRPr="00F9723A">
        <w:rPr>
          <w:rFonts w:ascii="Times New Roman" w:hAnsi="Times New Roman" w:cs="Times New Roman"/>
          <w:sz w:val="22"/>
          <w:szCs w:val="22"/>
        </w:rPr>
        <w:t xml:space="preserve"> Здійснювати всі необхідні, можливі та доречні дії щодо запобігання виникнення страхових випадків та зменшення їх наслідків;</w:t>
      </w:r>
    </w:p>
    <w:p w14:paraId="448F7F01" w14:textId="77777777" w:rsidR="00FD6386" w:rsidRPr="00F9723A" w:rsidRDefault="00FD6386" w:rsidP="009730F1">
      <w:pPr>
        <w:jc w:val="both"/>
        <w:rPr>
          <w:rFonts w:ascii="Times New Roman" w:hAnsi="Times New Roman" w:cs="Times New Roman"/>
          <w:sz w:val="22"/>
          <w:szCs w:val="22"/>
        </w:rPr>
      </w:pPr>
      <w:r w:rsidRPr="008615D5">
        <w:rPr>
          <w:rFonts w:ascii="Times New Roman" w:hAnsi="Times New Roman" w:cs="Times New Roman"/>
          <w:b/>
          <w:sz w:val="22"/>
          <w:szCs w:val="22"/>
        </w:rPr>
        <w:t>6.2.1</w:t>
      </w:r>
      <w:r w:rsidR="00B5281E" w:rsidRPr="008615D5">
        <w:rPr>
          <w:rFonts w:ascii="Times New Roman" w:hAnsi="Times New Roman" w:cs="Times New Roman"/>
          <w:b/>
          <w:sz w:val="22"/>
          <w:szCs w:val="22"/>
        </w:rPr>
        <w:t>0</w:t>
      </w:r>
      <w:r w:rsidRPr="008615D5">
        <w:rPr>
          <w:rFonts w:ascii="Times New Roman" w:hAnsi="Times New Roman" w:cs="Times New Roman"/>
          <w:b/>
          <w:sz w:val="22"/>
          <w:szCs w:val="22"/>
        </w:rPr>
        <w:t>.</w:t>
      </w:r>
      <w:r w:rsidRPr="00F9723A">
        <w:rPr>
          <w:rFonts w:ascii="Times New Roman" w:hAnsi="Times New Roman" w:cs="Times New Roman"/>
          <w:sz w:val="22"/>
          <w:szCs w:val="22"/>
        </w:rPr>
        <w:t xml:space="preserve"> Надати всі необхідні документи згідно пункту 7.2. Договору</w:t>
      </w:r>
      <w:r w:rsidR="000B4433" w:rsidRPr="00F9723A">
        <w:rPr>
          <w:rFonts w:ascii="Times New Roman" w:hAnsi="Times New Roman" w:cs="Times New Roman"/>
          <w:sz w:val="22"/>
          <w:szCs w:val="22"/>
        </w:rPr>
        <w:t>;</w:t>
      </w:r>
    </w:p>
    <w:p w14:paraId="50082B4B" w14:textId="77777777" w:rsidR="00DE0454" w:rsidRPr="00F9723A" w:rsidRDefault="00B5281E" w:rsidP="00B5281E">
      <w:pPr>
        <w:widowControl/>
        <w:autoSpaceDE/>
        <w:jc w:val="both"/>
        <w:rPr>
          <w:rFonts w:ascii="Times New Roman" w:hAnsi="Times New Roman" w:cs="Times New Roman"/>
          <w:sz w:val="22"/>
          <w:szCs w:val="22"/>
        </w:rPr>
      </w:pPr>
      <w:r w:rsidRPr="008615D5">
        <w:rPr>
          <w:rFonts w:ascii="Times New Roman" w:hAnsi="Times New Roman" w:cs="Times New Roman"/>
          <w:b/>
          <w:sz w:val="22"/>
          <w:szCs w:val="22"/>
        </w:rPr>
        <w:t>6.2.11.</w:t>
      </w:r>
      <w:r w:rsidRPr="00F9723A">
        <w:rPr>
          <w:rFonts w:ascii="Times New Roman" w:hAnsi="Times New Roman" w:cs="Times New Roman"/>
          <w:sz w:val="22"/>
          <w:szCs w:val="22"/>
        </w:rPr>
        <w:t xml:space="preserve"> </w:t>
      </w:r>
      <w:r w:rsidR="00DE0454" w:rsidRPr="00F9723A">
        <w:rPr>
          <w:rFonts w:ascii="Times New Roman" w:hAnsi="Times New Roman" w:cs="Times New Roman"/>
          <w:sz w:val="22"/>
          <w:szCs w:val="22"/>
        </w:rPr>
        <w:t xml:space="preserve">Дотримуватись та виконувати вимоги чинного законодавства України, </w:t>
      </w:r>
      <w:r w:rsidR="002F0E35" w:rsidRPr="00F9723A">
        <w:rPr>
          <w:rFonts w:ascii="Times New Roman" w:hAnsi="Times New Roman" w:cs="Times New Roman"/>
          <w:sz w:val="22"/>
          <w:szCs w:val="22"/>
        </w:rPr>
        <w:t xml:space="preserve">в тому числі законодавства </w:t>
      </w:r>
      <w:r w:rsidR="00DE0454" w:rsidRPr="00F9723A">
        <w:rPr>
          <w:rFonts w:ascii="Times New Roman" w:hAnsi="Times New Roman" w:cs="Times New Roman"/>
          <w:sz w:val="22"/>
          <w:szCs w:val="22"/>
        </w:rPr>
        <w:t>що регулює діяльність Страхувальника</w:t>
      </w:r>
      <w:r w:rsidR="0039135E" w:rsidRPr="00F9723A">
        <w:rPr>
          <w:rFonts w:ascii="Times New Roman" w:hAnsi="Times New Roman" w:cs="Times New Roman"/>
          <w:sz w:val="22"/>
          <w:szCs w:val="22"/>
        </w:rPr>
        <w:t xml:space="preserve"> з надання електронних довірчих послуг</w:t>
      </w:r>
      <w:r w:rsidR="00DE0454" w:rsidRPr="00F9723A">
        <w:rPr>
          <w:rFonts w:ascii="Times New Roman" w:hAnsi="Times New Roman" w:cs="Times New Roman"/>
          <w:sz w:val="22"/>
          <w:szCs w:val="22"/>
        </w:rPr>
        <w:t>;</w:t>
      </w:r>
    </w:p>
    <w:p w14:paraId="6471C598" w14:textId="77777777" w:rsidR="00DB651A" w:rsidRPr="00F9723A" w:rsidRDefault="00B5281E" w:rsidP="009730F1">
      <w:pPr>
        <w:jc w:val="both"/>
        <w:rPr>
          <w:rFonts w:ascii="Times New Roman" w:hAnsi="Times New Roman" w:cs="Times New Roman"/>
          <w:sz w:val="22"/>
          <w:szCs w:val="22"/>
        </w:rPr>
      </w:pPr>
      <w:r w:rsidRPr="008615D5">
        <w:rPr>
          <w:rFonts w:ascii="Times New Roman" w:hAnsi="Times New Roman" w:cs="Times New Roman"/>
          <w:b/>
          <w:sz w:val="22"/>
          <w:szCs w:val="22"/>
        </w:rPr>
        <w:t>6.2.12</w:t>
      </w:r>
      <w:r w:rsidR="00DB651A" w:rsidRPr="008615D5">
        <w:rPr>
          <w:rFonts w:ascii="Times New Roman" w:hAnsi="Times New Roman" w:cs="Times New Roman"/>
          <w:b/>
          <w:sz w:val="22"/>
          <w:szCs w:val="22"/>
        </w:rPr>
        <w:t>.</w:t>
      </w:r>
      <w:r w:rsidR="00DB651A" w:rsidRPr="00F9723A">
        <w:rPr>
          <w:rFonts w:ascii="Times New Roman" w:hAnsi="Times New Roman" w:cs="Times New Roman"/>
          <w:sz w:val="22"/>
          <w:szCs w:val="22"/>
        </w:rPr>
        <w:t xml:space="preserve"> Повернути одержане від Страховика страхове відшкодування (або його частину)</w:t>
      </w:r>
      <w:r w:rsidRPr="00F9723A">
        <w:rPr>
          <w:rFonts w:ascii="Times New Roman" w:hAnsi="Times New Roman" w:cs="Times New Roman"/>
          <w:sz w:val="22"/>
          <w:szCs w:val="22"/>
        </w:rPr>
        <w:t xml:space="preserve"> протягом 10</w:t>
      </w:r>
      <w:r w:rsidR="00177B5F" w:rsidRPr="00F9723A">
        <w:rPr>
          <w:rFonts w:ascii="Times New Roman" w:hAnsi="Times New Roman" w:cs="Times New Roman"/>
          <w:sz w:val="22"/>
          <w:szCs w:val="22"/>
        </w:rPr>
        <w:t> </w:t>
      </w:r>
      <w:r w:rsidRPr="00F9723A">
        <w:rPr>
          <w:rFonts w:ascii="Times New Roman" w:hAnsi="Times New Roman" w:cs="Times New Roman"/>
          <w:sz w:val="22"/>
          <w:szCs w:val="22"/>
        </w:rPr>
        <w:t>(десяти) робочих днів</w:t>
      </w:r>
      <w:r w:rsidR="00DB651A" w:rsidRPr="00F9723A">
        <w:rPr>
          <w:rFonts w:ascii="Times New Roman" w:hAnsi="Times New Roman" w:cs="Times New Roman"/>
          <w:sz w:val="22"/>
          <w:szCs w:val="22"/>
        </w:rPr>
        <w:t>, якщо виявиться, що Страхувальник не мав права на його одержання або якщо збитки за страховим випадком (повністю або частково) відшкодовані особами, винними у його настанні;</w:t>
      </w:r>
    </w:p>
    <w:p w14:paraId="7BB640E4" w14:textId="77777777" w:rsidR="007A7B61" w:rsidRPr="00F9723A" w:rsidRDefault="007A7B61" w:rsidP="009730F1">
      <w:pPr>
        <w:jc w:val="both"/>
        <w:rPr>
          <w:rFonts w:ascii="Times New Roman" w:hAnsi="Times New Roman" w:cs="Times New Roman"/>
          <w:sz w:val="22"/>
          <w:szCs w:val="22"/>
        </w:rPr>
      </w:pPr>
      <w:r w:rsidRPr="008615D5">
        <w:rPr>
          <w:rFonts w:ascii="Times New Roman" w:hAnsi="Times New Roman" w:cs="Times New Roman"/>
          <w:b/>
          <w:sz w:val="22"/>
          <w:szCs w:val="22"/>
        </w:rPr>
        <w:t>6.2.1</w:t>
      </w:r>
      <w:r w:rsidR="00B5281E" w:rsidRPr="008615D5">
        <w:rPr>
          <w:rFonts w:ascii="Times New Roman" w:hAnsi="Times New Roman" w:cs="Times New Roman"/>
          <w:b/>
          <w:sz w:val="22"/>
          <w:szCs w:val="22"/>
        </w:rPr>
        <w:t>3</w:t>
      </w:r>
      <w:r w:rsidRPr="008615D5">
        <w:rPr>
          <w:rFonts w:ascii="Times New Roman" w:hAnsi="Times New Roman" w:cs="Times New Roman"/>
          <w:b/>
          <w:sz w:val="22"/>
          <w:szCs w:val="22"/>
        </w:rPr>
        <w:t>.</w:t>
      </w:r>
      <w:r w:rsidRPr="00F9723A">
        <w:rPr>
          <w:rFonts w:ascii="Times New Roman" w:hAnsi="Times New Roman" w:cs="Times New Roman"/>
          <w:sz w:val="22"/>
          <w:szCs w:val="22"/>
        </w:rPr>
        <w:t xml:space="preserve"> У випадку, якщо Страховик у зв’язку зі страховим випадком вважатиме за необхідне призначити свого адвоката або іншу уповноважену особу для захисту інтересів як своїх, так і Страхувальників, видати довіреність та інші необхідні документи ос</w:t>
      </w:r>
      <w:r w:rsidR="0014625C" w:rsidRPr="00F9723A">
        <w:rPr>
          <w:rFonts w:ascii="Times New Roman" w:hAnsi="Times New Roman" w:cs="Times New Roman"/>
          <w:sz w:val="22"/>
          <w:szCs w:val="22"/>
        </w:rPr>
        <w:t>обам, що призначені Страховиком;</w:t>
      </w:r>
    </w:p>
    <w:p w14:paraId="19E46184" w14:textId="77777777" w:rsidR="0014625C" w:rsidRPr="00F9723A" w:rsidRDefault="0014625C" w:rsidP="009730F1">
      <w:pPr>
        <w:jc w:val="both"/>
        <w:rPr>
          <w:rFonts w:ascii="Times New Roman" w:hAnsi="Times New Roman" w:cs="Times New Roman"/>
          <w:sz w:val="22"/>
          <w:szCs w:val="22"/>
        </w:rPr>
      </w:pPr>
      <w:r w:rsidRPr="008615D5">
        <w:rPr>
          <w:rFonts w:ascii="Times New Roman" w:hAnsi="Times New Roman" w:cs="Times New Roman"/>
          <w:b/>
          <w:sz w:val="22"/>
          <w:szCs w:val="22"/>
        </w:rPr>
        <w:t>6.2.1</w:t>
      </w:r>
      <w:r w:rsidR="00B5281E" w:rsidRPr="008615D5">
        <w:rPr>
          <w:rFonts w:ascii="Times New Roman" w:hAnsi="Times New Roman" w:cs="Times New Roman"/>
          <w:b/>
          <w:sz w:val="22"/>
          <w:szCs w:val="22"/>
        </w:rPr>
        <w:t>4</w:t>
      </w:r>
      <w:r w:rsidRPr="008615D5">
        <w:rPr>
          <w:rFonts w:ascii="Times New Roman" w:hAnsi="Times New Roman" w:cs="Times New Roman"/>
          <w:b/>
          <w:sz w:val="22"/>
          <w:szCs w:val="22"/>
        </w:rPr>
        <w:t>.</w:t>
      </w:r>
      <w:r w:rsidRPr="00F9723A">
        <w:rPr>
          <w:rFonts w:ascii="Times New Roman" w:hAnsi="Times New Roman" w:cs="Times New Roman"/>
          <w:sz w:val="22"/>
          <w:szCs w:val="22"/>
        </w:rPr>
        <w:t xml:space="preserve"> Не розголошувати третім особам факт укладення Договору, задля уникнення майнового чи іншого корисливого інтересу спричинити або сприяти настанню страхового випадку, окрім випадків, передбачених п. 5.8 Договору</w:t>
      </w:r>
      <w:r w:rsidR="000B4433" w:rsidRPr="00F9723A">
        <w:rPr>
          <w:rFonts w:ascii="Times New Roman" w:hAnsi="Times New Roman" w:cs="Times New Roman"/>
          <w:sz w:val="22"/>
          <w:szCs w:val="22"/>
        </w:rPr>
        <w:t>;</w:t>
      </w:r>
    </w:p>
    <w:p w14:paraId="697DD400" w14:textId="5C4A8C04" w:rsidR="00185599" w:rsidRPr="00F9723A" w:rsidRDefault="008615D5" w:rsidP="009730F1">
      <w:pPr>
        <w:jc w:val="both"/>
        <w:rPr>
          <w:rFonts w:ascii="Times New Roman" w:hAnsi="Times New Roman" w:cs="Times New Roman"/>
          <w:sz w:val="22"/>
          <w:szCs w:val="22"/>
        </w:rPr>
      </w:pPr>
      <w:r>
        <w:rPr>
          <w:rFonts w:ascii="Times New Roman" w:hAnsi="Times New Roman" w:cs="Times New Roman"/>
          <w:b/>
          <w:sz w:val="22"/>
          <w:szCs w:val="22"/>
        </w:rPr>
        <w:t>6.2.15</w:t>
      </w:r>
      <w:r w:rsidR="00452A2D" w:rsidRPr="008615D5">
        <w:rPr>
          <w:rFonts w:ascii="Times New Roman" w:hAnsi="Times New Roman" w:cs="Times New Roman"/>
          <w:b/>
          <w:sz w:val="22"/>
          <w:szCs w:val="22"/>
        </w:rPr>
        <w:t>.</w:t>
      </w:r>
      <w:r w:rsidR="00452A2D" w:rsidRPr="00F9723A">
        <w:rPr>
          <w:rFonts w:ascii="Times New Roman" w:hAnsi="Times New Roman" w:cs="Times New Roman"/>
          <w:sz w:val="22"/>
          <w:szCs w:val="22"/>
        </w:rPr>
        <w:t xml:space="preserve"> Не виплачувати відшкодування, не визнавати частково або цілком вимоги, які пред'являються йому у зв’язку зі Страховим випадком, а також не брати на себе будь-яких прямих або непрямих обов'язків з врегулювання таких вимог без письмової згоди Страховика.</w:t>
      </w:r>
    </w:p>
    <w:p w14:paraId="1B3AF60B" w14:textId="1EB756C1" w:rsidR="0035376D" w:rsidRPr="00F9723A" w:rsidRDefault="008615D5" w:rsidP="009730F1">
      <w:pPr>
        <w:jc w:val="both"/>
        <w:rPr>
          <w:rFonts w:ascii="Times New Roman" w:hAnsi="Times New Roman" w:cs="Times New Roman"/>
          <w:sz w:val="22"/>
          <w:szCs w:val="22"/>
        </w:rPr>
      </w:pPr>
      <w:r>
        <w:rPr>
          <w:rFonts w:ascii="Times New Roman" w:hAnsi="Times New Roman" w:cs="Times New Roman"/>
          <w:b/>
          <w:sz w:val="22"/>
          <w:szCs w:val="22"/>
        </w:rPr>
        <w:t>6.1.16</w:t>
      </w:r>
      <w:r w:rsidR="0035376D" w:rsidRPr="008615D5">
        <w:rPr>
          <w:rFonts w:ascii="Times New Roman" w:hAnsi="Times New Roman" w:cs="Times New Roman"/>
          <w:b/>
          <w:sz w:val="22"/>
          <w:szCs w:val="22"/>
        </w:rPr>
        <w:t>.</w:t>
      </w:r>
      <w:r w:rsidR="0035376D" w:rsidRPr="00F9723A">
        <w:rPr>
          <w:rFonts w:ascii="Times New Roman" w:hAnsi="Times New Roman" w:cs="Times New Roman"/>
          <w:sz w:val="22"/>
          <w:szCs w:val="22"/>
        </w:rPr>
        <w:t xml:space="preserve"> Отримати від користувача </w:t>
      </w:r>
      <w:r w:rsidR="0035376D" w:rsidRPr="00F9723A">
        <w:rPr>
          <w:rFonts w:ascii="Times New Roman" w:hAnsi="Times New Roman" w:cs="Times New Roman"/>
          <w:color w:val="000000"/>
          <w:sz w:val="22"/>
          <w:szCs w:val="22"/>
        </w:rPr>
        <w:t xml:space="preserve">електронних довірчих послуг </w:t>
      </w:r>
      <w:r w:rsidR="0035376D" w:rsidRPr="00F9723A">
        <w:rPr>
          <w:rFonts w:ascii="Times New Roman" w:hAnsi="Times New Roman" w:cs="Times New Roman"/>
          <w:sz w:val="22"/>
          <w:szCs w:val="22"/>
        </w:rPr>
        <w:t>усі документи, передбачені законодавством України, що необхідні для надання цьому користувачу електронних довірчих послуг.</w:t>
      </w:r>
    </w:p>
    <w:p w14:paraId="3FFDC901" w14:textId="239EADF8" w:rsidR="007475B2" w:rsidRPr="00F9723A" w:rsidRDefault="007475B2" w:rsidP="009730F1">
      <w:pPr>
        <w:jc w:val="both"/>
        <w:rPr>
          <w:rFonts w:ascii="Times New Roman" w:hAnsi="Times New Roman" w:cs="Times New Roman"/>
          <w:sz w:val="22"/>
          <w:szCs w:val="22"/>
        </w:rPr>
      </w:pPr>
      <w:r w:rsidRPr="008615D5">
        <w:rPr>
          <w:rFonts w:ascii="Times New Roman" w:hAnsi="Times New Roman" w:cs="Times New Roman"/>
          <w:b/>
          <w:sz w:val="22"/>
          <w:szCs w:val="22"/>
        </w:rPr>
        <w:t>6.1.1</w:t>
      </w:r>
      <w:r w:rsidR="008615D5">
        <w:rPr>
          <w:rFonts w:ascii="Times New Roman" w:hAnsi="Times New Roman" w:cs="Times New Roman"/>
          <w:b/>
          <w:sz w:val="22"/>
          <w:szCs w:val="22"/>
        </w:rPr>
        <w:t>7</w:t>
      </w:r>
      <w:r w:rsidRPr="008615D5">
        <w:rPr>
          <w:rFonts w:ascii="Times New Roman" w:hAnsi="Times New Roman" w:cs="Times New Roman"/>
          <w:b/>
          <w:sz w:val="22"/>
          <w:szCs w:val="22"/>
        </w:rPr>
        <w:t>.</w:t>
      </w:r>
      <w:r w:rsidRPr="00F9723A">
        <w:rPr>
          <w:rFonts w:ascii="Times New Roman" w:hAnsi="Times New Roman" w:cs="Times New Roman"/>
          <w:sz w:val="22"/>
          <w:szCs w:val="22"/>
        </w:rPr>
        <w:t xml:space="preserve"> Виконувати усі </w:t>
      </w:r>
      <w:r w:rsidR="0009127F" w:rsidRPr="00F9723A">
        <w:rPr>
          <w:rFonts w:ascii="Times New Roman" w:hAnsi="Times New Roman" w:cs="Times New Roman"/>
          <w:sz w:val="22"/>
          <w:szCs w:val="22"/>
        </w:rPr>
        <w:t xml:space="preserve">свої </w:t>
      </w:r>
      <w:r w:rsidRPr="00F9723A">
        <w:rPr>
          <w:rFonts w:ascii="Times New Roman" w:hAnsi="Times New Roman" w:cs="Times New Roman"/>
          <w:sz w:val="22"/>
          <w:szCs w:val="22"/>
        </w:rPr>
        <w:t>обов'язки</w:t>
      </w:r>
      <w:r w:rsidR="0009127F" w:rsidRPr="00F9723A">
        <w:rPr>
          <w:rFonts w:ascii="Times New Roman" w:hAnsi="Times New Roman" w:cs="Times New Roman"/>
          <w:sz w:val="22"/>
          <w:szCs w:val="22"/>
        </w:rPr>
        <w:t xml:space="preserve"> як кваліфікованого надавача електронних довірчих послуг</w:t>
      </w:r>
      <w:r w:rsidRPr="00F9723A">
        <w:rPr>
          <w:rFonts w:ascii="Times New Roman" w:hAnsi="Times New Roman" w:cs="Times New Roman"/>
          <w:sz w:val="22"/>
          <w:szCs w:val="22"/>
        </w:rPr>
        <w:t xml:space="preserve">, передбачені Законом </w:t>
      </w:r>
      <w:r w:rsidRPr="00F9723A">
        <w:rPr>
          <w:rFonts w:ascii="Times New Roman" w:hAnsi="Times New Roman"/>
          <w:sz w:val="22"/>
          <w:szCs w:val="22"/>
        </w:rPr>
        <w:t xml:space="preserve">України </w:t>
      </w:r>
      <w:r w:rsidRPr="00F9723A">
        <w:rPr>
          <w:rFonts w:ascii="Times New Roman" w:hAnsi="Times New Roman" w:cs="Times New Roman"/>
          <w:color w:val="000000"/>
          <w:sz w:val="22"/>
          <w:szCs w:val="22"/>
        </w:rPr>
        <w:t>"</w:t>
      </w:r>
      <w:r w:rsidR="006436BC" w:rsidRPr="006436BC">
        <w:t xml:space="preserve"> </w:t>
      </w:r>
      <w:r w:rsidR="006436BC" w:rsidRPr="006436BC">
        <w:rPr>
          <w:rFonts w:ascii="Times New Roman" w:hAnsi="Times New Roman" w:cs="Times New Roman"/>
          <w:color w:val="000000"/>
          <w:sz w:val="22"/>
          <w:szCs w:val="22"/>
        </w:rPr>
        <w:t xml:space="preserve">Про електронну ідентифікацію та електронні довірчі послуги </w:t>
      </w:r>
      <w:r w:rsidRPr="00F9723A">
        <w:rPr>
          <w:rFonts w:ascii="Times New Roman" w:hAnsi="Times New Roman" w:cs="Times New Roman"/>
          <w:color w:val="000000"/>
          <w:sz w:val="22"/>
          <w:szCs w:val="22"/>
        </w:rPr>
        <w:t>" від 5 жовтня 2017 року № 2155-VIII</w:t>
      </w:r>
      <w:r w:rsidR="002F0E35" w:rsidRPr="00F9723A">
        <w:rPr>
          <w:rFonts w:ascii="Times New Roman" w:hAnsi="Times New Roman" w:cs="Times New Roman"/>
          <w:color w:val="000000"/>
          <w:sz w:val="22"/>
          <w:szCs w:val="22"/>
        </w:rPr>
        <w:t xml:space="preserve"> та законодавством України.</w:t>
      </w:r>
    </w:p>
    <w:p w14:paraId="0615105F" w14:textId="77777777" w:rsidR="00797585" w:rsidRPr="00F9723A" w:rsidRDefault="00797585" w:rsidP="009730F1">
      <w:pPr>
        <w:jc w:val="both"/>
        <w:rPr>
          <w:rFonts w:ascii="Times New Roman" w:hAnsi="Times New Roman" w:cs="Times New Roman"/>
          <w:b/>
          <w:sz w:val="22"/>
          <w:szCs w:val="22"/>
        </w:rPr>
      </w:pPr>
      <w:r w:rsidRPr="00F9723A">
        <w:rPr>
          <w:rFonts w:ascii="Times New Roman" w:hAnsi="Times New Roman" w:cs="Times New Roman"/>
          <w:b/>
          <w:sz w:val="22"/>
          <w:szCs w:val="22"/>
        </w:rPr>
        <w:t>6.3. Страховик має право:</w:t>
      </w:r>
    </w:p>
    <w:p w14:paraId="7121BA4A" w14:textId="77777777" w:rsidR="00797585" w:rsidRPr="00F9723A" w:rsidRDefault="00797585" w:rsidP="009730F1">
      <w:pPr>
        <w:jc w:val="both"/>
        <w:rPr>
          <w:rFonts w:ascii="Times New Roman" w:hAnsi="Times New Roman" w:cs="Times New Roman"/>
          <w:sz w:val="22"/>
          <w:szCs w:val="22"/>
        </w:rPr>
      </w:pPr>
      <w:r w:rsidRPr="00A025B3">
        <w:rPr>
          <w:rFonts w:ascii="Times New Roman" w:hAnsi="Times New Roman" w:cs="Times New Roman"/>
          <w:b/>
          <w:sz w:val="22"/>
          <w:szCs w:val="22"/>
        </w:rPr>
        <w:t xml:space="preserve">6.3.1. </w:t>
      </w:r>
      <w:r w:rsidRPr="00F9723A">
        <w:rPr>
          <w:rFonts w:ascii="Times New Roman" w:hAnsi="Times New Roman" w:cs="Times New Roman"/>
          <w:sz w:val="22"/>
          <w:szCs w:val="22"/>
        </w:rPr>
        <w:t>Перевіряти достовірність повідомленої Страхувальником інформації та наданих документів, а також виконання Страхувальником вимог та умов Договору та Правил;</w:t>
      </w:r>
    </w:p>
    <w:p w14:paraId="35F4A869" w14:textId="77777777" w:rsidR="00797585" w:rsidRPr="00F9723A" w:rsidRDefault="00797585" w:rsidP="009730F1">
      <w:pPr>
        <w:jc w:val="both"/>
        <w:rPr>
          <w:rFonts w:ascii="Times New Roman" w:hAnsi="Times New Roman" w:cs="Times New Roman"/>
          <w:sz w:val="22"/>
          <w:szCs w:val="22"/>
        </w:rPr>
      </w:pPr>
      <w:r w:rsidRPr="00A025B3">
        <w:rPr>
          <w:rFonts w:ascii="Times New Roman" w:hAnsi="Times New Roman" w:cs="Times New Roman"/>
          <w:b/>
          <w:sz w:val="22"/>
          <w:szCs w:val="22"/>
        </w:rPr>
        <w:t xml:space="preserve">6.3.2. </w:t>
      </w:r>
      <w:r w:rsidRPr="00F9723A">
        <w:rPr>
          <w:rFonts w:ascii="Times New Roman" w:hAnsi="Times New Roman" w:cs="Times New Roman"/>
          <w:sz w:val="22"/>
          <w:szCs w:val="22"/>
        </w:rPr>
        <w:t>Вимагати від Страхувальник</w:t>
      </w:r>
      <w:r w:rsidR="009D7F2A" w:rsidRPr="00F9723A">
        <w:rPr>
          <w:rFonts w:ascii="Times New Roman" w:hAnsi="Times New Roman" w:cs="Times New Roman"/>
          <w:sz w:val="22"/>
          <w:szCs w:val="22"/>
        </w:rPr>
        <w:t>а</w:t>
      </w:r>
      <w:r w:rsidRPr="00F9723A">
        <w:rPr>
          <w:rFonts w:ascii="Times New Roman" w:hAnsi="Times New Roman" w:cs="Times New Roman"/>
          <w:sz w:val="22"/>
          <w:szCs w:val="22"/>
        </w:rPr>
        <w:t xml:space="preserve"> здійснення превентивних (попереджувальних) заходів з метою </w:t>
      </w:r>
      <w:r w:rsidRPr="00F9723A">
        <w:rPr>
          <w:rFonts w:ascii="Times New Roman" w:hAnsi="Times New Roman" w:cs="Times New Roman"/>
          <w:sz w:val="22"/>
          <w:szCs w:val="22"/>
        </w:rPr>
        <w:lastRenderedPageBreak/>
        <w:t>зниження ступеня</w:t>
      </w:r>
      <w:r w:rsidR="0017351F" w:rsidRPr="00F9723A">
        <w:rPr>
          <w:rFonts w:ascii="Times New Roman" w:hAnsi="Times New Roman" w:cs="Times New Roman"/>
          <w:sz w:val="22"/>
          <w:szCs w:val="22"/>
        </w:rPr>
        <w:t xml:space="preserve"> страхового</w:t>
      </w:r>
      <w:r w:rsidRPr="00F9723A">
        <w:rPr>
          <w:rFonts w:ascii="Times New Roman" w:hAnsi="Times New Roman" w:cs="Times New Roman"/>
          <w:sz w:val="22"/>
          <w:szCs w:val="22"/>
        </w:rPr>
        <w:t xml:space="preserve"> ризику;</w:t>
      </w:r>
    </w:p>
    <w:p w14:paraId="05EDA3FB" w14:textId="77777777" w:rsidR="00797585" w:rsidRPr="00F9723A" w:rsidRDefault="00797585" w:rsidP="009730F1">
      <w:pPr>
        <w:jc w:val="both"/>
        <w:rPr>
          <w:rFonts w:ascii="Times New Roman" w:hAnsi="Times New Roman" w:cs="Times New Roman"/>
          <w:sz w:val="22"/>
          <w:szCs w:val="22"/>
        </w:rPr>
      </w:pPr>
      <w:r w:rsidRPr="00A025B3">
        <w:rPr>
          <w:rFonts w:ascii="Times New Roman" w:hAnsi="Times New Roman" w:cs="Times New Roman"/>
          <w:b/>
          <w:sz w:val="22"/>
          <w:szCs w:val="22"/>
        </w:rPr>
        <w:t xml:space="preserve">6.3.3. </w:t>
      </w:r>
      <w:r w:rsidRPr="00F9723A">
        <w:rPr>
          <w:rFonts w:ascii="Times New Roman" w:hAnsi="Times New Roman" w:cs="Times New Roman"/>
          <w:sz w:val="22"/>
          <w:szCs w:val="22"/>
        </w:rPr>
        <w:t>В разі зміни ступеня страхового ризику протягом дії Договору вимагати від Страхувальника внесення додаткового страхового платежу, а у випадку відмови Страхувальника – вимагати дострокового припинення дії Договору;</w:t>
      </w:r>
    </w:p>
    <w:p w14:paraId="08B893E0" w14:textId="77777777" w:rsidR="00797585" w:rsidRPr="00F9723A" w:rsidRDefault="00797585" w:rsidP="009730F1">
      <w:pPr>
        <w:jc w:val="both"/>
        <w:rPr>
          <w:rFonts w:ascii="Times New Roman" w:hAnsi="Times New Roman" w:cs="Times New Roman"/>
          <w:sz w:val="22"/>
          <w:szCs w:val="22"/>
        </w:rPr>
      </w:pPr>
      <w:r w:rsidRPr="00A025B3">
        <w:rPr>
          <w:rFonts w:ascii="Times New Roman" w:hAnsi="Times New Roman" w:cs="Times New Roman"/>
          <w:b/>
          <w:sz w:val="22"/>
          <w:szCs w:val="22"/>
        </w:rPr>
        <w:t xml:space="preserve">6.3.4. </w:t>
      </w:r>
      <w:r w:rsidRPr="00F9723A">
        <w:rPr>
          <w:rFonts w:ascii="Times New Roman" w:hAnsi="Times New Roman" w:cs="Times New Roman"/>
          <w:sz w:val="22"/>
          <w:szCs w:val="22"/>
        </w:rPr>
        <w:t>При необхідності робити запити про відомості, пов</w:t>
      </w:r>
      <w:r w:rsidR="0017351F" w:rsidRPr="00F9723A">
        <w:rPr>
          <w:rFonts w:ascii="Times New Roman" w:hAnsi="Times New Roman" w:cs="Times New Roman"/>
          <w:sz w:val="22"/>
          <w:szCs w:val="22"/>
        </w:rPr>
        <w:t>’</w:t>
      </w:r>
      <w:r w:rsidRPr="00F9723A">
        <w:rPr>
          <w:rFonts w:ascii="Times New Roman" w:hAnsi="Times New Roman" w:cs="Times New Roman"/>
          <w:sz w:val="22"/>
          <w:szCs w:val="22"/>
        </w:rPr>
        <w:t>язані зі страховим випадком, до Страхувальника та в відповідні компетентні органи, які володіють інформацією про обставини</w:t>
      </w:r>
      <w:r w:rsidR="00A57101" w:rsidRPr="00F9723A">
        <w:rPr>
          <w:rFonts w:ascii="Times New Roman" w:hAnsi="Times New Roman" w:cs="Times New Roman"/>
          <w:sz w:val="22"/>
          <w:szCs w:val="22"/>
        </w:rPr>
        <w:t xml:space="preserve"> настання</w:t>
      </w:r>
      <w:r w:rsidRPr="00F9723A">
        <w:rPr>
          <w:rFonts w:ascii="Times New Roman" w:hAnsi="Times New Roman" w:cs="Times New Roman"/>
          <w:sz w:val="22"/>
          <w:szCs w:val="22"/>
        </w:rPr>
        <w:t xml:space="preserve"> страхового випадку, а також самостійно з’ясовувати причини і обставини</w:t>
      </w:r>
      <w:r w:rsidR="00047A65" w:rsidRPr="00F9723A">
        <w:rPr>
          <w:rFonts w:ascii="Times New Roman" w:hAnsi="Times New Roman" w:cs="Times New Roman"/>
          <w:sz w:val="22"/>
          <w:szCs w:val="22"/>
        </w:rPr>
        <w:t xml:space="preserve"> настання</w:t>
      </w:r>
      <w:r w:rsidRPr="00F9723A">
        <w:rPr>
          <w:rFonts w:ascii="Times New Roman" w:hAnsi="Times New Roman" w:cs="Times New Roman"/>
          <w:sz w:val="22"/>
          <w:szCs w:val="22"/>
        </w:rPr>
        <w:t xml:space="preserve"> страхового випадку;</w:t>
      </w:r>
    </w:p>
    <w:p w14:paraId="2C0DBAFD" w14:textId="77777777" w:rsidR="00797585" w:rsidRPr="00F9723A" w:rsidRDefault="00797585" w:rsidP="009730F1">
      <w:pPr>
        <w:jc w:val="both"/>
        <w:rPr>
          <w:rFonts w:ascii="Times New Roman" w:hAnsi="Times New Roman" w:cs="Times New Roman"/>
          <w:sz w:val="22"/>
          <w:szCs w:val="22"/>
        </w:rPr>
      </w:pPr>
      <w:r w:rsidRPr="00A025B3">
        <w:rPr>
          <w:rFonts w:ascii="Times New Roman" w:hAnsi="Times New Roman" w:cs="Times New Roman"/>
          <w:b/>
          <w:sz w:val="22"/>
          <w:szCs w:val="22"/>
        </w:rPr>
        <w:t xml:space="preserve">6.3.5. </w:t>
      </w:r>
      <w:r w:rsidRPr="00F9723A">
        <w:rPr>
          <w:rFonts w:ascii="Times New Roman" w:hAnsi="Times New Roman" w:cs="Times New Roman"/>
          <w:sz w:val="22"/>
          <w:szCs w:val="22"/>
        </w:rPr>
        <w:t xml:space="preserve">Повністю або частково відмовити у здійсненні страхового відшкодування у випадках, передбачених Договором; </w:t>
      </w:r>
    </w:p>
    <w:p w14:paraId="25CB41BF" w14:textId="77777777" w:rsidR="003D2E2C" w:rsidRPr="00F9723A" w:rsidRDefault="00797585" w:rsidP="009730F1">
      <w:pPr>
        <w:jc w:val="both"/>
        <w:rPr>
          <w:rFonts w:ascii="Times New Roman" w:hAnsi="Times New Roman" w:cs="Times New Roman"/>
          <w:sz w:val="22"/>
          <w:szCs w:val="22"/>
        </w:rPr>
      </w:pPr>
      <w:r w:rsidRPr="00A025B3">
        <w:rPr>
          <w:rFonts w:ascii="Times New Roman" w:hAnsi="Times New Roman" w:cs="Times New Roman"/>
          <w:b/>
          <w:sz w:val="22"/>
          <w:szCs w:val="22"/>
        </w:rPr>
        <w:t xml:space="preserve">6.3.6. </w:t>
      </w:r>
      <w:r w:rsidR="00817A95" w:rsidRPr="00F9723A">
        <w:rPr>
          <w:rFonts w:ascii="Times New Roman" w:hAnsi="Times New Roman" w:cs="Times New Roman"/>
          <w:sz w:val="22"/>
          <w:szCs w:val="22"/>
        </w:rPr>
        <w:t>Ініціювати дострокове припинення дії</w:t>
      </w:r>
      <w:r w:rsidR="003D2E2C" w:rsidRPr="00F9723A">
        <w:rPr>
          <w:rFonts w:ascii="Times New Roman" w:hAnsi="Times New Roman" w:cs="Times New Roman"/>
          <w:sz w:val="22"/>
          <w:szCs w:val="22"/>
        </w:rPr>
        <w:t xml:space="preserve"> Догово</w:t>
      </w:r>
      <w:r w:rsidR="00BC382E" w:rsidRPr="00F9723A">
        <w:rPr>
          <w:rFonts w:ascii="Times New Roman" w:hAnsi="Times New Roman" w:cs="Times New Roman"/>
          <w:sz w:val="22"/>
          <w:szCs w:val="22"/>
        </w:rPr>
        <w:t xml:space="preserve">ру </w:t>
      </w:r>
      <w:r w:rsidR="00817A95" w:rsidRPr="00F9723A">
        <w:rPr>
          <w:rFonts w:ascii="Times New Roman" w:hAnsi="Times New Roman" w:cs="Times New Roman"/>
          <w:sz w:val="22"/>
          <w:szCs w:val="22"/>
        </w:rPr>
        <w:t xml:space="preserve">відповідно до  умов, передбачених  в </w:t>
      </w:r>
      <w:r w:rsidR="00BC382E" w:rsidRPr="00F9723A">
        <w:rPr>
          <w:rFonts w:ascii="Times New Roman" w:hAnsi="Times New Roman" w:cs="Times New Roman"/>
          <w:sz w:val="22"/>
          <w:szCs w:val="22"/>
        </w:rPr>
        <w:t>п. 5.3</w:t>
      </w:r>
      <w:r w:rsidR="003D2E2C" w:rsidRPr="00F9723A">
        <w:rPr>
          <w:rFonts w:ascii="Times New Roman" w:hAnsi="Times New Roman" w:cs="Times New Roman"/>
          <w:sz w:val="22"/>
          <w:szCs w:val="22"/>
        </w:rPr>
        <w:t xml:space="preserve"> Договору;</w:t>
      </w:r>
    </w:p>
    <w:p w14:paraId="01A5FAF5" w14:textId="77777777" w:rsidR="00797585" w:rsidRPr="00F9723A" w:rsidRDefault="00797585" w:rsidP="009730F1">
      <w:pPr>
        <w:jc w:val="both"/>
        <w:rPr>
          <w:rFonts w:ascii="Times New Roman" w:hAnsi="Times New Roman" w:cs="Times New Roman"/>
          <w:sz w:val="22"/>
          <w:szCs w:val="22"/>
        </w:rPr>
      </w:pPr>
      <w:r w:rsidRPr="00A025B3">
        <w:rPr>
          <w:rFonts w:ascii="Times New Roman" w:hAnsi="Times New Roman" w:cs="Times New Roman"/>
          <w:b/>
          <w:sz w:val="22"/>
          <w:szCs w:val="22"/>
        </w:rPr>
        <w:t xml:space="preserve">6.3.7. </w:t>
      </w:r>
      <w:r w:rsidRPr="00F9723A">
        <w:rPr>
          <w:rFonts w:ascii="Times New Roman" w:hAnsi="Times New Roman" w:cs="Times New Roman"/>
          <w:sz w:val="22"/>
          <w:szCs w:val="22"/>
        </w:rPr>
        <w:t>Оскаржити розмір майнових претензій</w:t>
      </w:r>
      <w:r w:rsidR="002F0E35" w:rsidRPr="00F9723A">
        <w:rPr>
          <w:rFonts w:ascii="Times New Roman" w:hAnsi="Times New Roman" w:cs="Times New Roman"/>
          <w:sz w:val="22"/>
          <w:szCs w:val="22"/>
        </w:rPr>
        <w:t>/позовів</w:t>
      </w:r>
      <w:r w:rsidRPr="00F9723A">
        <w:rPr>
          <w:rFonts w:ascii="Times New Roman" w:hAnsi="Times New Roman" w:cs="Times New Roman"/>
          <w:sz w:val="22"/>
          <w:szCs w:val="22"/>
        </w:rPr>
        <w:t xml:space="preserve"> до Страхувальника у встановленому законодавством порядку;</w:t>
      </w:r>
    </w:p>
    <w:p w14:paraId="57992FD1" w14:textId="77777777" w:rsidR="00797585" w:rsidRPr="00F9723A" w:rsidRDefault="00797585" w:rsidP="009730F1">
      <w:pPr>
        <w:jc w:val="both"/>
        <w:rPr>
          <w:rFonts w:ascii="Times New Roman" w:hAnsi="Times New Roman" w:cs="Times New Roman"/>
          <w:sz w:val="22"/>
          <w:szCs w:val="22"/>
        </w:rPr>
      </w:pPr>
      <w:r w:rsidRPr="00A025B3">
        <w:rPr>
          <w:rFonts w:ascii="Times New Roman" w:hAnsi="Times New Roman" w:cs="Times New Roman"/>
          <w:b/>
          <w:sz w:val="22"/>
          <w:szCs w:val="22"/>
        </w:rPr>
        <w:t xml:space="preserve">6.3.8. </w:t>
      </w:r>
      <w:r w:rsidRPr="00F9723A">
        <w:rPr>
          <w:rFonts w:ascii="Times New Roman" w:hAnsi="Times New Roman" w:cs="Times New Roman"/>
          <w:sz w:val="22"/>
          <w:szCs w:val="22"/>
        </w:rPr>
        <w:t>Провести експертизу пред’явлених Страхувальникові претензій</w:t>
      </w:r>
      <w:r w:rsidR="002F0E35" w:rsidRPr="00F9723A">
        <w:rPr>
          <w:rFonts w:ascii="Times New Roman" w:hAnsi="Times New Roman" w:cs="Times New Roman"/>
          <w:sz w:val="22"/>
          <w:szCs w:val="22"/>
        </w:rPr>
        <w:t>/позовів</w:t>
      </w:r>
      <w:r w:rsidRPr="00F9723A">
        <w:rPr>
          <w:rFonts w:ascii="Times New Roman" w:hAnsi="Times New Roman" w:cs="Times New Roman"/>
          <w:sz w:val="22"/>
          <w:szCs w:val="22"/>
        </w:rPr>
        <w:t>;</w:t>
      </w:r>
    </w:p>
    <w:p w14:paraId="2ACC4237" w14:textId="77777777" w:rsidR="00A57101" w:rsidRPr="00F9723A" w:rsidRDefault="00797585" w:rsidP="009730F1">
      <w:pPr>
        <w:jc w:val="both"/>
        <w:rPr>
          <w:rFonts w:ascii="Times New Roman" w:hAnsi="Times New Roman" w:cs="Times New Roman"/>
          <w:sz w:val="22"/>
          <w:szCs w:val="22"/>
        </w:rPr>
      </w:pPr>
      <w:r w:rsidRPr="00A025B3">
        <w:rPr>
          <w:rFonts w:ascii="Times New Roman" w:hAnsi="Times New Roman" w:cs="Times New Roman"/>
          <w:b/>
          <w:sz w:val="22"/>
          <w:szCs w:val="22"/>
        </w:rPr>
        <w:t xml:space="preserve">6.3.9. </w:t>
      </w:r>
      <w:r w:rsidR="00A57101" w:rsidRPr="00F9723A">
        <w:rPr>
          <w:rFonts w:ascii="Times New Roman" w:hAnsi="Times New Roman" w:cs="Times New Roman"/>
          <w:sz w:val="22"/>
          <w:szCs w:val="22"/>
        </w:rPr>
        <w:t>Брати участь у врегулюванні позовів або претензій від третіх осіб, а також відшкодовувати витрати, понесені Страхувальником в зв’язку з цим;</w:t>
      </w:r>
    </w:p>
    <w:p w14:paraId="7914FC63" w14:textId="77777777" w:rsidR="0089347D" w:rsidRPr="00F9723A" w:rsidRDefault="00797585" w:rsidP="0089347D">
      <w:pPr>
        <w:jc w:val="both"/>
        <w:rPr>
          <w:rFonts w:ascii="Times New Roman" w:hAnsi="Times New Roman" w:cs="Times New Roman"/>
          <w:sz w:val="22"/>
          <w:szCs w:val="22"/>
        </w:rPr>
      </w:pPr>
      <w:r w:rsidRPr="00A025B3">
        <w:rPr>
          <w:rFonts w:ascii="Times New Roman" w:hAnsi="Times New Roman" w:cs="Times New Roman"/>
          <w:b/>
          <w:sz w:val="22"/>
          <w:szCs w:val="22"/>
        </w:rPr>
        <w:t xml:space="preserve">6.3.10. </w:t>
      </w:r>
      <w:r w:rsidR="0089347D" w:rsidRPr="00F9723A">
        <w:rPr>
          <w:rFonts w:ascii="Times New Roman" w:hAnsi="Times New Roman" w:cs="Times New Roman"/>
          <w:sz w:val="22"/>
          <w:szCs w:val="22"/>
        </w:rPr>
        <w:t xml:space="preserve">Відстрочити складання страхового акту у випадку виникнення розбіжностей та суперечок зі Страхувальником з приводу кваліфікації події («страховий випадок» або «нестраховий випадок») для перевірки достовірності наданих Страхувальником даних про обставини настання страхової події, правомірності укладення Договору, а також у випадках,  передбачених п. </w:t>
      </w:r>
      <w:r w:rsidR="00510FA1" w:rsidRPr="00F9723A">
        <w:rPr>
          <w:rFonts w:ascii="Times New Roman" w:hAnsi="Times New Roman" w:cs="Times New Roman"/>
          <w:sz w:val="22"/>
          <w:szCs w:val="22"/>
          <w:lang w:val="ru-RU"/>
        </w:rPr>
        <w:t>7.3.2.</w:t>
      </w:r>
      <w:r w:rsidR="0089347D" w:rsidRPr="00F9723A">
        <w:rPr>
          <w:rFonts w:ascii="Times New Roman" w:hAnsi="Times New Roman" w:cs="Times New Roman"/>
          <w:sz w:val="22"/>
          <w:szCs w:val="22"/>
        </w:rPr>
        <w:t xml:space="preserve"> Договору;</w:t>
      </w:r>
    </w:p>
    <w:p w14:paraId="35235BF3" w14:textId="77777777" w:rsidR="0089347D" w:rsidRPr="00F9723A" w:rsidRDefault="0089347D" w:rsidP="0089347D">
      <w:pPr>
        <w:pStyle w:val="af5"/>
        <w:widowControl w:val="0"/>
        <w:numPr>
          <w:ilvl w:val="2"/>
          <w:numId w:val="11"/>
        </w:numPr>
        <w:shd w:val="clear" w:color="auto" w:fill="FFFFFF"/>
        <w:tabs>
          <w:tab w:val="left" w:pos="546"/>
        </w:tabs>
        <w:autoSpaceDE w:val="0"/>
        <w:ind w:left="0" w:firstLine="0"/>
        <w:jc w:val="both"/>
        <w:textAlignment w:val="baseline"/>
        <w:rPr>
          <w:sz w:val="22"/>
          <w:szCs w:val="22"/>
          <w:lang w:val="uk-UA"/>
        </w:rPr>
      </w:pPr>
      <w:r w:rsidRPr="00F9723A">
        <w:rPr>
          <w:sz w:val="22"/>
          <w:szCs w:val="22"/>
          <w:lang w:val="uk-UA"/>
        </w:rPr>
        <w:t>Вимагати повернення виплаченого страхового відшкодування у випадках, передбачених чинним законодавством та цим Договором.</w:t>
      </w:r>
    </w:p>
    <w:p w14:paraId="288B4807" w14:textId="77777777" w:rsidR="00797585" w:rsidRPr="00F9723A" w:rsidRDefault="00797585" w:rsidP="009730F1">
      <w:pPr>
        <w:jc w:val="both"/>
        <w:rPr>
          <w:rFonts w:ascii="Times New Roman" w:hAnsi="Times New Roman" w:cs="Times New Roman"/>
          <w:b/>
          <w:sz w:val="22"/>
          <w:szCs w:val="22"/>
        </w:rPr>
      </w:pPr>
      <w:r w:rsidRPr="00F9723A">
        <w:rPr>
          <w:rFonts w:ascii="Times New Roman" w:hAnsi="Times New Roman" w:cs="Times New Roman"/>
          <w:b/>
          <w:sz w:val="22"/>
          <w:szCs w:val="22"/>
        </w:rPr>
        <w:t>6.4. Страховик зобов’язаний:</w:t>
      </w:r>
    </w:p>
    <w:p w14:paraId="02570AB7" w14:textId="77777777" w:rsidR="00797585" w:rsidRPr="00F9723A" w:rsidRDefault="00797585" w:rsidP="009730F1">
      <w:pPr>
        <w:jc w:val="both"/>
        <w:rPr>
          <w:rFonts w:ascii="Times New Roman" w:hAnsi="Times New Roman" w:cs="Times New Roman"/>
          <w:sz w:val="22"/>
          <w:szCs w:val="22"/>
        </w:rPr>
      </w:pPr>
      <w:r w:rsidRPr="00506604">
        <w:rPr>
          <w:rFonts w:ascii="Times New Roman" w:hAnsi="Times New Roman" w:cs="Times New Roman"/>
          <w:b/>
          <w:sz w:val="22"/>
          <w:szCs w:val="22"/>
        </w:rPr>
        <w:t>6.4.1.</w:t>
      </w:r>
      <w:r w:rsidRPr="00F9723A">
        <w:rPr>
          <w:rFonts w:ascii="Times New Roman" w:hAnsi="Times New Roman" w:cs="Times New Roman"/>
          <w:sz w:val="22"/>
          <w:szCs w:val="22"/>
        </w:rPr>
        <w:t xml:space="preserve"> Ознайомити Страхувальника з умовами </w:t>
      </w:r>
      <w:r w:rsidR="00914773" w:rsidRPr="00F9723A">
        <w:rPr>
          <w:rFonts w:ascii="Times New Roman" w:hAnsi="Times New Roman" w:cs="Times New Roman"/>
          <w:sz w:val="22"/>
          <w:szCs w:val="22"/>
        </w:rPr>
        <w:t xml:space="preserve">страхування </w:t>
      </w:r>
      <w:r w:rsidRPr="00F9723A">
        <w:rPr>
          <w:rFonts w:ascii="Times New Roman" w:hAnsi="Times New Roman" w:cs="Times New Roman"/>
          <w:sz w:val="22"/>
          <w:szCs w:val="22"/>
        </w:rPr>
        <w:t>та Правилами;</w:t>
      </w:r>
    </w:p>
    <w:p w14:paraId="6042BD9C" w14:textId="77777777" w:rsidR="00797585" w:rsidRPr="00F9723A" w:rsidRDefault="00797585" w:rsidP="009730F1">
      <w:pPr>
        <w:jc w:val="both"/>
        <w:rPr>
          <w:rFonts w:ascii="Times New Roman" w:hAnsi="Times New Roman" w:cs="Times New Roman"/>
          <w:sz w:val="22"/>
          <w:szCs w:val="22"/>
        </w:rPr>
      </w:pPr>
      <w:r w:rsidRPr="00506604">
        <w:rPr>
          <w:rFonts w:ascii="Times New Roman" w:hAnsi="Times New Roman" w:cs="Times New Roman"/>
          <w:b/>
          <w:sz w:val="22"/>
          <w:szCs w:val="22"/>
        </w:rPr>
        <w:t>6.4.2.</w:t>
      </w:r>
      <w:r w:rsidRPr="00F9723A">
        <w:rPr>
          <w:rFonts w:ascii="Times New Roman" w:hAnsi="Times New Roman" w:cs="Times New Roman"/>
          <w:sz w:val="22"/>
          <w:szCs w:val="22"/>
        </w:rPr>
        <w:t xml:space="preserve"> Протягом двох робочих днів, як тільки стане відомо про настання страхового випадку, вжити заходів щодо оформлення всіх необхідних документів для своєчасної виплати страхового відшкодування;</w:t>
      </w:r>
    </w:p>
    <w:p w14:paraId="7B70ED2D" w14:textId="77777777" w:rsidR="00481980" w:rsidRPr="00F9723A" w:rsidRDefault="00797585" w:rsidP="009730F1">
      <w:pPr>
        <w:jc w:val="both"/>
        <w:rPr>
          <w:rFonts w:ascii="Times New Roman" w:hAnsi="Times New Roman" w:cs="Times New Roman"/>
          <w:sz w:val="22"/>
          <w:szCs w:val="22"/>
        </w:rPr>
      </w:pPr>
      <w:r w:rsidRPr="00506604">
        <w:rPr>
          <w:rFonts w:ascii="Times New Roman" w:hAnsi="Times New Roman" w:cs="Times New Roman"/>
          <w:b/>
          <w:sz w:val="22"/>
          <w:szCs w:val="22"/>
        </w:rPr>
        <w:t>6.4.3.</w:t>
      </w:r>
      <w:r w:rsidRPr="00F9723A">
        <w:rPr>
          <w:rFonts w:ascii="Times New Roman" w:hAnsi="Times New Roman" w:cs="Times New Roman"/>
          <w:sz w:val="22"/>
          <w:szCs w:val="22"/>
        </w:rPr>
        <w:t xml:space="preserve"> </w:t>
      </w:r>
      <w:r w:rsidR="00481980" w:rsidRPr="00F9723A">
        <w:rPr>
          <w:rFonts w:ascii="Times New Roman" w:hAnsi="Times New Roman" w:cs="Times New Roman"/>
          <w:sz w:val="22"/>
          <w:szCs w:val="22"/>
        </w:rPr>
        <w:t>При настанні страхового випадку здійснити виплату страхового відшкодування в порядку та в строк, передбачений цим Договором. У разі несвоєчасного здійснення виплати страхового відшкодування з вини Страховика, Страховик несе майнову відповідальність шляхом сплати стр</w:t>
      </w:r>
      <w:r w:rsidR="001B1B3B" w:rsidRPr="00F9723A">
        <w:rPr>
          <w:rFonts w:ascii="Times New Roman" w:hAnsi="Times New Roman" w:cs="Times New Roman"/>
          <w:sz w:val="22"/>
          <w:szCs w:val="22"/>
        </w:rPr>
        <w:t>ахувальнику пені</w:t>
      </w:r>
      <w:r w:rsidR="00BC382E" w:rsidRPr="00F9723A">
        <w:rPr>
          <w:rFonts w:ascii="Times New Roman" w:hAnsi="Times New Roman" w:cs="Times New Roman"/>
          <w:sz w:val="22"/>
          <w:szCs w:val="22"/>
        </w:rPr>
        <w:t xml:space="preserve"> згідно </w:t>
      </w:r>
      <w:r w:rsidR="001B1B3B" w:rsidRPr="00F9723A">
        <w:rPr>
          <w:rFonts w:ascii="Times New Roman" w:hAnsi="Times New Roman" w:cs="Times New Roman"/>
          <w:sz w:val="22"/>
          <w:szCs w:val="22"/>
        </w:rPr>
        <w:t xml:space="preserve">з </w:t>
      </w:r>
      <w:r w:rsidR="00BC382E" w:rsidRPr="00F9723A">
        <w:rPr>
          <w:rFonts w:ascii="Times New Roman" w:hAnsi="Times New Roman" w:cs="Times New Roman"/>
          <w:sz w:val="22"/>
          <w:szCs w:val="22"/>
        </w:rPr>
        <w:t>п. 9.1</w:t>
      </w:r>
      <w:r w:rsidR="00481980" w:rsidRPr="00F9723A">
        <w:rPr>
          <w:rFonts w:ascii="Times New Roman" w:hAnsi="Times New Roman" w:cs="Times New Roman"/>
          <w:sz w:val="22"/>
          <w:szCs w:val="22"/>
        </w:rPr>
        <w:t xml:space="preserve"> Договору;</w:t>
      </w:r>
    </w:p>
    <w:p w14:paraId="3647D095" w14:textId="77777777" w:rsidR="00797585" w:rsidRPr="00F9723A" w:rsidRDefault="00797585" w:rsidP="009730F1">
      <w:pPr>
        <w:jc w:val="both"/>
        <w:rPr>
          <w:rFonts w:ascii="Times New Roman" w:hAnsi="Times New Roman" w:cs="Times New Roman"/>
          <w:sz w:val="22"/>
          <w:szCs w:val="22"/>
        </w:rPr>
      </w:pPr>
      <w:r w:rsidRPr="00506604">
        <w:rPr>
          <w:rFonts w:ascii="Times New Roman" w:hAnsi="Times New Roman" w:cs="Times New Roman"/>
          <w:b/>
          <w:sz w:val="22"/>
          <w:szCs w:val="22"/>
        </w:rPr>
        <w:t>6.4.4.</w:t>
      </w:r>
      <w:r w:rsidRPr="00F9723A">
        <w:rPr>
          <w:rFonts w:ascii="Times New Roman" w:hAnsi="Times New Roman" w:cs="Times New Roman"/>
          <w:sz w:val="22"/>
          <w:szCs w:val="22"/>
        </w:rPr>
        <w:t xml:space="preserve"> При відмові у виплаті страхового відшкодування протягом п’яти робочих днів з дня складання Страхового акту письмово повідомити Страхувальнику причини відмови;</w:t>
      </w:r>
    </w:p>
    <w:p w14:paraId="7C19BA11" w14:textId="77777777" w:rsidR="00481980" w:rsidRPr="00F9723A" w:rsidRDefault="00797585" w:rsidP="009730F1">
      <w:pPr>
        <w:jc w:val="both"/>
        <w:rPr>
          <w:rFonts w:ascii="Times New Roman" w:hAnsi="Times New Roman" w:cs="Times New Roman"/>
          <w:sz w:val="22"/>
          <w:szCs w:val="22"/>
          <w:shd w:val="clear" w:color="auto" w:fill="FFFF00"/>
        </w:rPr>
      </w:pPr>
      <w:r w:rsidRPr="00506604">
        <w:rPr>
          <w:rFonts w:ascii="Times New Roman" w:hAnsi="Times New Roman" w:cs="Times New Roman"/>
          <w:b/>
          <w:sz w:val="22"/>
          <w:szCs w:val="22"/>
        </w:rPr>
        <w:t>6.4.5.</w:t>
      </w:r>
      <w:r w:rsidRPr="00F9723A">
        <w:rPr>
          <w:rFonts w:ascii="Times New Roman" w:hAnsi="Times New Roman" w:cs="Times New Roman"/>
          <w:sz w:val="22"/>
          <w:szCs w:val="22"/>
        </w:rPr>
        <w:t xml:space="preserve"> </w:t>
      </w:r>
      <w:r w:rsidR="00481980" w:rsidRPr="00F9723A">
        <w:rPr>
          <w:rFonts w:ascii="Times New Roman" w:hAnsi="Times New Roman" w:cs="Times New Roman"/>
          <w:sz w:val="22"/>
          <w:szCs w:val="22"/>
        </w:rPr>
        <w:t>Відшкодувати витрати, понесені Страхувальником при настанні страхового випадку щодо запобігання або зменшення збитків, в тому числі витрати понесені Страхувальником на врегулювання претензій</w:t>
      </w:r>
      <w:r w:rsidR="00914773" w:rsidRPr="00F9723A">
        <w:rPr>
          <w:rFonts w:ascii="Times New Roman" w:hAnsi="Times New Roman" w:cs="Times New Roman"/>
          <w:sz w:val="22"/>
          <w:szCs w:val="22"/>
        </w:rPr>
        <w:t>/позовів</w:t>
      </w:r>
      <w:r w:rsidR="00481980" w:rsidRPr="00F9723A">
        <w:rPr>
          <w:rFonts w:ascii="Times New Roman" w:hAnsi="Times New Roman" w:cs="Times New Roman"/>
          <w:sz w:val="22"/>
          <w:szCs w:val="22"/>
        </w:rPr>
        <w:t>, заявлених зі сторони третіх осіб, в межах 5% від страхової суми;</w:t>
      </w:r>
    </w:p>
    <w:p w14:paraId="02042B7F" w14:textId="46061C7B" w:rsidR="00797585" w:rsidRPr="00F9723A" w:rsidRDefault="00797585" w:rsidP="009730F1">
      <w:pPr>
        <w:jc w:val="both"/>
        <w:rPr>
          <w:rFonts w:ascii="Times New Roman" w:hAnsi="Times New Roman" w:cs="Times New Roman"/>
          <w:sz w:val="22"/>
          <w:szCs w:val="22"/>
        </w:rPr>
      </w:pPr>
      <w:r w:rsidRPr="00506604">
        <w:rPr>
          <w:rFonts w:ascii="Times New Roman" w:hAnsi="Times New Roman" w:cs="Times New Roman"/>
          <w:b/>
          <w:sz w:val="22"/>
          <w:szCs w:val="22"/>
        </w:rPr>
        <w:t>6.4.6.</w:t>
      </w:r>
      <w:r w:rsidRPr="00F9723A">
        <w:rPr>
          <w:rFonts w:ascii="Times New Roman" w:hAnsi="Times New Roman" w:cs="Times New Roman"/>
          <w:sz w:val="22"/>
          <w:szCs w:val="22"/>
        </w:rPr>
        <w:t xml:space="preserve"> </w:t>
      </w:r>
      <w:r w:rsidR="00180861" w:rsidRPr="00180861">
        <w:rPr>
          <w:rFonts w:ascii="Times New Roman" w:hAnsi="Times New Roman" w:cs="Times New Roman"/>
          <w:sz w:val="22"/>
          <w:szCs w:val="22"/>
        </w:rPr>
        <w:t>За заявою Страхувальника, у випадку виконання ним заходів, які зменшили страховий ризик, розірвати з ним цей Договір та укласти новий договір страхування, або укласти додаткову угоду (адендум) до цього Договору</w:t>
      </w:r>
      <w:r w:rsidRPr="00F9723A">
        <w:rPr>
          <w:rFonts w:ascii="Times New Roman" w:hAnsi="Times New Roman" w:cs="Times New Roman"/>
          <w:sz w:val="22"/>
          <w:szCs w:val="22"/>
        </w:rPr>
        <w:t>;</w:t>
      </w:r>
    </w:p>
    <w:p w14:paraId="75054A6D" w14:textId="77777777" w:rsidR="00797585" w:rsidRPr="00506604" w:rsidRDefault="00797585" w:rsidP="009730F1">
      <w:pPr>
        <w:jc w:val="both"/>
        <w:rPr>
          <w:rFonts w:ascii="Times New Roman" w:hAnsi="Times New Roman" w:cs="Times New Roman"/>
          <w:b/>
          <w:sz w:val="22"/>
          <w:szCs w:val="22"/>
        </w:rPr>
      </w:pPr>
      <w:r w:rsidRPr="00506604">
        <w:rPr>
          <w:rFonts w:ascii="Times New Roman" w:hAnsi="Times New Roman" w:cs="Times New Roman"/>
          <w:b/>
          <w:sz w:val="22"/>
          <w:szCs w:val="22"/>
        </w:rPr>
        <w:t>6.4.7.</w:t>
      </w:r>
      <w:r w:rsidRPr="00F9723A">
        <w:rPr>
          <w:rFonts w:ascii="Times New Roman" w:hAnsi="Times New Roman" w:cs="Times New Roman"/>
          <w:sz w:val="22"/>
          <w:szCs w:val="22"/>
        </w:rPr>
        <w:t xml:space="preserve"> </w:t>
      </w:r>
      <w:r w:rsidR="001B1B3B" w:rsidRPr="00F9723A">
        <w:rPr>
          <w:rFonts w:ascii="Times New Roman" w:hAnsi="Times New Roman" w:cs="Times New Roman"/>
          <w:sz w:val="22"/>
          <w:szCs w:val="22"/>
        </w:rPr>
        <w:t xml:space="preserve">Не розголошувати відомостей </w:t>
      </w:r>
      <w:r w:rsidRPr="00F9723A">
        <w:rPr>
          <w:rFonts w:ascii="Times New Roman" w:hAnsi="Times New Roman" w:cs="Times New Roman"/>
          <w:sz w:val="22"/>
          <w:szCs w:val="22"/>
        </w:rPr>
        <w:t>про Страхувальника і його майнов</w:t>
      </w:r>
      <w:r w:rsidR="001B1B3B" w:rsidRPr="00F9723A">
        <w:rPr>
          <w:rFonts w:ascii="Times New Roman" w:hAnsi="Times New Roman" w:cs="Times New Roman"/>
          <w:sz w:val="22"/>
          <w:szCs w:val="22"/>
        </w:rPr>
        <w:t>е становище,</w:t>
      </w:r>
      <w:r w:rsidRPr="00F9723A">
        <w:rPr>
          <w:rFonts w:ascii="Times New Roman" w:hAnsi="Times New Roman" w:cs="Times New Roman"/>
          <w:sz w:val="22"/>
          <w:szCs w:val="22"/>
        </w:rPr>
        <w:t xml:space="preserve"> за винятком випадків, </w:t>
      </w:r>
      <w:r w:rsidRPr="00506604">
        <w:rPr>
          <w:rFonts w:ascii="Times New Roman" w:hAnsi="Times New Roman" w:cs="Times New Roman"/>
          <w:b/>
          <w:sz w:val="22"/>
          <w:szCs w:val="22"/>
        </w:rPr>
        <w:t>передбачених чинним законодавством України</w:t>
      </w:r>
      <w:r w:rsidR="000B4433" w:rsidRPr="00506604">
        <w:rPr>
          <w:rFonts w:ascii="Times New Roman" w:hAnsi="Times New Roman" w:cs="Times New Roman"/>
          <w:b/>
          <w:sz w:val="22"/>
          <w:szCs w:val="22"/>
        </w:rPr>
        <w:t>;</w:t>
      </w:r>
    </w:p>
    <w:p w14:paraId="670526A4" w14:textId="77777777" w:rsidR="00797585" w:rsidRPr="00F9723A" w:rsidRDefault="00797585" w:rsidP="009730F1">
      <w:pPr>
        <w:jc w:val="both"/>
        <w:rPr>
          <w:rFonts w:ascii="Times New Roman" w:hAnsi="Times New Roman" w:cs="Times New Roman"/>
          <w:sz w:val="22"/>
          <w:szCs w:val="22"/>
        </w:rPr>
      </w:pPr>
      <w:r w:rsidRPr="00506604">
        <w:rPr>
          <w:rFonts w:ascii="Times New Roman" w:hAnsi="Times New Roman" w:cs="Times New Roman"/>
          <w:b/>
          <w:sz w:val="22"/>
          <w:szCs w:val="22"/>
        </w:rPr>
        <w:t>6.4.8.</w:t>
      </w:r>
      <w:r w:rsidRPr="00F9723A">
        <w:rPr>
          <w:rFonts w:ascii="Times New Roman" w:hAnsi="Times New Roman" w:cs="Times New Roman"/>
          <w:sz w:val="22"/>
          <w:szCs w:val="22"/>
        </w:rPr>
        <w:t xml:space="preserve"> Здійснювати інші дії, передбачені законодавством України, Правилами та Договором.</w:t>
      </w:r>
    </w:p>
    <w:p w14:paraId="4BA859D6" w14:textId="77777777" w:rsidR="00797585" w:rsidRPr="00F9723A" w:rsidRDefault="00797585" w:rsidP="009730F1">
      <w:pPr>
        <w:jc w:val="both"/>
        <w:rPr>
          <w:rFonts w:ascii="Times New Roman" w:hAnsi="Times New Roman" w:cs="Times New Roman"/>
          <w:sz w:val="22"/>
          <w:szCs w:val="22"/>
        </w:rPr>
      </w:pPr>
      <w:r w:rsidRPr="00F9723A">
        <w:rPr>
          <w:rFonts w:ascii="Times New Roman" w:hAnsi="Times New Roman" w:cs="Times New Roman"/>
          <w:b/>
          <w:sz w:val="22"/>
          <w:szCs w:val="22"/>
        </w:rPr>
        <w:t>6.5.</w:t>
      </w:r>
      <w:r w:rsidRPr="00F9723A">
        <w:rPr>
          <w:rFonts w:ascii="Times New Roman" w:hAnsi="Times New Roman" w:cs="Times New Roman"/>
          <w:sz w:val="22"/>
          <w:szCs w:val="22"/>
        </w:rPr>
        <w:t xml:space="preserve"> Сторони зобов’язані </w:t>
      </w:r>
      <w:r w:rsidR="001B1B3B" w:rsidRPr="00F9723A">
        <w:rPr>
          <w:rFonts w:ascii="Times New Roman" w:hAnsi="Times New Roman" w:cs="Times New Roman"/>
          <w:sz w:val="22"/>
          <w:szCs w:val="22"/>
        </w:rPr>
        <w:t>протягом 2 (двох) робочих днів</w:t>
      </w:r>
      <w:r w:rsidRPr="00F9723A">
        <w:rPr>
          <w:rFonts w:ascii="Times New Roman" w:hAnsi="Times New Roman" w:cs="Times New Roman"/>
          <w:sz w:val="22"/>
          <w:szCs w:val="22"/>
        </w:rPr>
        <w:t xml:space="preserve"> інформувати одна одну про зміну адреси, банківських реквізитів, про інші зміни, що можуть впливати на виконання сторонами своїх зобов’язань за Договором.</w:t>
      </w:r>
    </w:p>
    <w:p w14:paraId="148B550A" w14:textId="77777777" w:rsidR="005F2CCB" w:rsidRPr="00F9723A" w:rsidRDefault="005F2CCB" w:rsidP="009730F1">
      <w:pPr>
        <w:jc w:val="both"/>
        <w:rPr>
          <w:rFonts w:ascii="Times New Roman" w:hAnsi="Times New Roman" w:cs="Times New Roman"/>
          <w:sz w:val="22"/>
          <w:szCs w:val="22"/>
        </w:rPr>
      </w:pPr>
    </w:p>
    <w:p w14:paraId="404A227F" w14:textId="77777777" w:rsidR="00797585" w:rsidRPr="00F9723A" w:rsidRDefault="00797585" w:rsidP="009730F1">
      <w:pPr>
        <w:pStyle w:val="16"/>
        <w:numPr>
          <w:ilvl w:val="0"/>
          <w:numId w:val="2"/>
        </w:numPr>
        <w:tabs>
          <w:tab w:val="left" w:pos="360"/>
        </w:tabs>
        <w:ind w:left="0"/>
        <w:jc w:val="center"/>
        <w:rPr>
          <w:b/>
          <w:sz w:val="22"/>
          <w:szCs w:val="22"/>
          <w:lang w:val="uk-UA"/>
        </w:rPr>
      </w:pPr>
      <w:r w:rsidRPr="00F9723A">
        <w:rPr>
          <w:b/>
          <w:sz w:val="22"/>
          <w:szCs w:val="22"/>
          <w:lang w:val="uk-UA"/>
        </w:rPr>
        <w:t>УМОВИ ЗДІЙСНЕННЯ ВИПЛАТИ СТРАХОВОГО ВІДШКОДУВАННЯ.</w:t>
      </w:r>
    </w:p>
    <w:p w14:paraId="771A2F03" w14:textId="77777777" w:rsidR="00797585" w:rsidRPr="00F9723A" w:rsidRDefault="00797585" w:rsidP="009730F1">
      <w:pPr>
        <w:pStyle w:val="16"/>
        <w:jc w:val="both"/>
        <w:rPr>
          <w:b/>
          <w:bCs/>
          <w:sz w:val="22"/>
          <w:szCs w:val="22"/>
          <w:lang w:val="uk-UA"/>
        </w:rPr>
      </w:pPr>
      <w:r w:rsidRPr="00F9723A">
        <w:rPr>
          <w:b/>
          <w:bCs/>
          <w:sz w:val="22"/>
          <w:szCs w:val="22"/>
          <w:lang w:val="uk-UA"/>
        </w:rPr>
        <w:t>7.1.</w:t>
      </w:r>
      <w:r w:rsidRPr="00F9723A">
        <w:rPr>
          <w:bCs/>
          <w:sz w:val="22"/>
          <w:szCs w:val="22"/>
          <w:lang w:val="uk-UA"/>
        </w:rPr>
        <w:t xml:space="preserve"> </w:t>
      </w:r>
      <w:r w:rsidRPr="00F9723A">
        <w:rPr>
          <w:b/>
          <w:bCs/>
          <w:sz w:val="22"/>
          <w:szCs w:val="22"/>
          <w:lang w:val="uk-UA"/>
        </w:rPr>
        <w:t>При отриманні повідомлення про заподіяння шкоди третім особам або при пред’явленні претензій чи позовів до Страхувальника зі сторони третіх осіб Страхувальник зобов’язаний:</w:t>
      </w:r>
    </w:p>
    <w:p w14:paraId="428A6DDE" w14:textId="77777777" w:rsidR="00797585" w:rsidRPr="00F9723A" w:rsidRDefault="00797585" w:rsidP="009730F1">
      <w:pPr>
        <w:jc w:val="both"/>
        <w:rPr>
          <w:rFonts w:ascii="Times New Roman" w:hAnsi="Times New Roman" w:cs="Times New Roman"/>
          <w:sz w:val="22"/>
          <w:szCs w:val="22"/>
        </w:rPr>
      </w:pPr>
      <w:r w:rsidRPr="00096396">
        <w:rPr>
          <w:rFonts w:ascii="Times New Roman" w:hAnsi="Times New Roman" w:cs="Times New Roman"/>
          <w:b/>
          <w:sz w:val="22"/>
          <w:szCs w:val="22"/>
        </w:rPr>
        <w:t>7.1.1.</w:t>
      </w:r>
      <w:r w:rsidRPr="00F9723A">
        <w:rPr>
          <w:rFonts w:ascii="Times New Roman" w:hAnsi="Times New Roman" w:cs="Times New Roman"/>
          <w:sz w:val="22"/>
          <w:szCs w:val="22"/>
        </w:rPr>
        <w:t xml:space="preserve"> Вжити всіх можливих заходів з метою запобігання або зменшення розміру шкоди, як</w:t>
      </w:r>
      <w:r w:rsidR="00CA3A5D" w:rsidRPr="00F9723A">
        <w:rPr>
          <w:rFonts w:ascii="Times New Roman" w:hAnsi="Times New Roman" w:cs="Times New Roman"/>
          <w:sz w:val="22"/>
          <w:szCs w:val="22"/>
        </w:rPr>
        <w:t>а</w:t>
      </w:r>
      <w:r w:rsidRPr="00F9723A">
        <w:rPr>
          <w:rFonts w:ascii="Times New Roman" w:hAnsi="Times New Roman" w:cs="Times New Roman"/>
          <w:sz w:val="22"/>
          <w:szCs w:val="22"/>
        </w:rPr>
        <w:t xml:space="preserve"> заподіян</w:t>
      </w:r>
      <w:r w:rsidR="00CA3A5D" w:rsidRPr="00F9723A">
        <w:rPr>
          <w:rFonts w:ascii="Times New Roman" w:hAnsi="Times New Roman" w:cs="Times New Roman"/>
          <w:sz w:val="22"/>
          <w:szCs w:val="22"/>
        </w:rPr>
        <w:t>а</w:t>
      </w:r>
      <w:r w:rsidRPr="00F9723A">
        <w:rPr>
          <w:rFonts w:ascii="Times New Roman" w:hAnsi="Times New Roman" w:cs="Times New Roman"/>
          <w:sz w:val="22"/>
          <w:szCs w:val="22"/>
        </w:rPr>
        <w:t xml:space="preserve"> або може бути завдан</w:t>
      </w:r>
      <w:r w:rsidR="00CA3A5D" w:rsidRPr="00F9723A">
        <w:rPr>
          <w:rFonts w:ascii="Times New Roman" w:hAnsi="Times New Roman" w:cs="Times New Roman"/>
          <w:sz w:val="22"/>
          <w:szCs w:val="22"/>
        </w:rPr>
        <w:t>а</w:t>
      </w:r>
      <w:r w:rsidRPr="00F9723A">
        <w:rPr>
          <w:rFonts w:ascii="Times New Roman" w:hAnsi="Times New Roman" w:cs="Times New Roman"/>
          <w:sz w:val="22"/>
          <w:szCs w:val="22"/>
        </w:rPr>
        <w:t xml:space="preserve"> третій особі;</w:t>
      </w:r>
    </w:p>
    <w:p w14:paraId="53A5A727" w14:textId="77777777" w:rsidR="00797585" w:rsidRPr="00F9723A" w:rsidRDefault="00797585" w:rsidP="009730F1">
      <w:pPr>
        <w:jc w:val="both"/>
        <w:rPr>
          <w:rFonts w:ascii="Times New Roman" w:hAnsi="Times New Roman" w:cs="Times New Roman"/>
          <w:sz w:val="22"/>
          <w:szCs w:val="22"/>
        </w:rPr>
      </w:pPr>
      <w:r w:rsidRPr="00096396">
        <w:rPr>
          <w:rFonts w:ascii="Times New Roman" w:hAnsi="Times New Roman" w:cs="Times New Roman"/>
          <w:b/>
          <w:sz w:val="22"/>
          <w:szCs w:val="22"/>
        </w:rPr>
        <w:t>7.1.2.</w:t>
      </w:r>
      <w:r w:rsidRPr="00F9723A">
        <w:rPr>
          <w:rFonts w:ascii="Times New Roman" w:hAnsi="Times New Roman" w:cs="Times New Roman"/>
          <w:sz w:val="22"/>
          <w:szCs w:val="22"/>
        </w:rPr>
        <w:t xml:space="preserve"> Негайно, але не пізніше двох робочих днів з моменту отримання </w:t>
      </w:r>
      <w:r w:rsidR="004F629B" w:rsidRPr="00F9723A">
        <w:rPr>
          <w:rFonts w:ascii="Times New Roman" w:hAnsi="Times New Roman" w:cs="Times New Roman"/>
          <w:sz w:val="22"/>
          <w:szCs w:val="22"/>
        </w:rPr>
        <w:t xml:space="preserve">претензії або </w:t>
      </w:r>
      <w:r w:rsidRPr="00F9723A">
        <w:rPr>
          <w:rFonts w:ascii="Times New Roman" w:hAnsi="Times New Roman" w:cs="Times New Roman"/>
          <w:sz w:val="22"/>
          <w:szCs w:val="22"/>
        </w:rPr>
        <w:t>позову про завдання шкоди третій особі</w:t>
      </w:r>
      <w:r w:rsidR="004A6B49" w:rsidRPr="00F9723A">
        <w:rPr>
          <w:rFonts w:ascii="Times New Roman" w:hAnsi="Times New Roman" w:cs="Times New Roman"/>
          <w:sz w:val="22"/>
          <w:szCs w:val="22"/>
        </w:rPr>
        <w:t>,</w:t>
      </w:r>
      <w:r w:rsidRPr="00F9723A">
        <w:rPr>
          <w:rFonts w:ascii="Times New Roman" w:hAnsi="Times New Roman" w:cs="Times New Roman"/>
          <w:sz w:val="22"/>
          <w:szCs w:val="22"/>
        </w:rPr>
        <w:t xml:space="preserve"> письмово сповістити про це Страховика шляхом надання повідомлення про подію, що може бути кваліфікована як страховий випадок (надалі – Повідомлення), встановленої страховиком форми. У випадку, коли виконання вказаних вимог було неможливим, Страхувальник повинен довести це документально</w:t>
      </w:r>
    </w:p>
    <w:p w14:paraId="150A6447" w14:textId="77777777" w:rsidR="00797585" w:rsidRPr="00F9723A" w:rsidRDefault="00797585" w:rsidP="009730F1">
      <w:pPr>
        <w:jc w:val="both"/>
        <w:rPr>
          <w:rFonts w:ascii="Times New Roman" w:hAnsi="Times New Roman" w:cs="Times New Roman"/>
          <w:b/>
          <w:sz w:val="22"/>
          <w:szCs w:val="22"/>
        </w:rPr>
      </w:pPr>
      <w:r w:rsidRPr="00F9723A">
        <w:rPr>
          <w:rFonts w:ascii="Times New Roman" w:hAnsi="Times New Roman" w:cs="Times New Roman"/>
          <w:b/>
          <w:sz w:val="22"/>
          <w:szCs w:val="22"/>
        </w:rPr>
        <w:t>7.2.</w:t>
      </w:r>
      <w:r w:rsidRPr="00F9723A">
        <w:rPr>
          <w:rFonts w:ascii="Times New Roman" w:hAnsi="Times New Roman" w:cs="Times New Roman"/>
          <w:sz w:val="22"/>
          <w:szCs w:val="22"/>
        </w:rPr>
        <w:t xml:space="preserve">  </w:t>
      </w:r>
      <w:r w:rsidRPr="00F9723A">
        <w:rPr>
          <w:rFonts w:ascii="Times New Roman" w:hAnsi="Times New Roman" w:cs="Times New Roman"/>
          <w:b/>
          <w:sz w:val="22"/>
          <w:szCs w:val="22"/>
        </w:rPr>
        <w:t>Для підтвердження настання страхового випадку та визначення розміру завданих збитків Страхувальник зобов’язаний надати Страховику наступні документи:</w:t>
      </w:r>
    </w:p>
    <w:p w14:paraId="4AB5BADA" w14:textId="77777777" w:rsidR="00797585" w:rsidRPr="00F9723A" w:rsidRDefault="00797585" w:rsidP="009730F1">
      <w:pPr>
        <w:jc w:val="both"/>
        <w:rPr>
          <w:rFonts w:ascii="Times New Roman" w:hAnsi="Times New Roman" w:cs="Times New Roman"/>
          <w:sz w:val="22"/>
          <w:szCs w:val="22"/>
        </w:rPr>
      </w:pPr>
      <w:r w:rsidRPr="00096396">
        <w:rPr>
          <w:rFonts w:ascii="Times New Roman" w:hAnsi="Times New Roman" w:cs="Times New Roman"/>
          <w:b/>
          <w:sz w:val="22"/>
          <w:szCs w:val="22"/>
        </w:rPr>
        <w:t>7.2.1</w:t>
      </w:r>
      <w:r w:rsidRPr="00F9723A">
        <w:rPr>
          <w:rFonts w:ascii="Times New Roman" w:hAnsi="Times New Roman" w:cs="Times New Roman"/>
          <w:sz w:val="22"/>
          <w:szCs w:val="22"/>
        </w:rPr>
        <w:t>. Договір страхування (страховий поліс, свідоцтво, сертифікат);</w:t>
      </w:r>
    </w:p>
    <w:p w14:paraId="38CE2CD7" w14:textId="77777777" w:rsidR="00797585" w:rsidRPr="00F9723A" w:rsidRDefault="00797585" w:rsidP="009730F1">
      <w:pPr>
        <w:jc w:val="both"/>
        <w:rPr>
          <w:rFonts w:ascii="Times New Roman" w:hAnsi="Times New Roman" w:cs="Times New Roman"/>
          <w:sz w:val="22"/>
          <w:szCs w:val="22"/>
        </w:rPr>
      </w:pPr>
      <w:r w:rsidRPr="00096396">
        <w:rPr>
          <w:rFonts w:ascii="Times New Roman" w:hAnsi="Times New Roman" w:cs="Times New Roman"/>
          <w:b/>
          <w:sz w:val="22"/>
          <w:szCs w:val="22"/>
        </w:rPr>
        <w:t>7.2.2.</w:t>
      </w:r>
      <w:r w:rsidRPr="00F9723A">
        <w:rPr>
          <w:rFonts w:ascii="Times New Roman" w:hAnsi="Times New Roman" w:cs="Times New Roman"/>
          <w:sz w:val="22"/>
          <w:szCs w:val="22"/>
        </w:rPr>
        <w:t xml:space="preserve"> Повідомлення; </w:t>
      </w:r>
    </w:p>
    <w:p w14:paraId="589B004E" w14:textId="77777777" w:rsidR="00797585" w:rsidRPr="00F9723A" w:rsidRDefault="00797585" w:rsidP="009730F1">
      <w:pPr>
        <w:jc w:val="both"/>
        <w:rPr>
          <w:rFonts w:ascii="Times New Roman" w:hAnsi="Times New Roman" w:cs="Times New Roman"/>
          <w:sz w:val="22"/>
          <w:szCs w:val="22"/>
        </w:rPr>
      </w:pPr>
      <w:r w:rsidRPr="00096396">
        <w:rPr>
          <w:rFonts w:ascii="Times New Roman" w:hAnsi="Times New Roman" w:cs="Times New Roman"/>
          <w:b/>
          <w:sz w:val="22"/>
          <w:szCs w:val="22"/>
        </w:rPr>
        <w:t>7.2.3.</w:t>
      </w:r>
      <w:r w:rsidRPr="00F9723A">
        <w:rPr>
          <w:rFonts w:ascii="Times New Roman" w:hAnsi="Times New Roman" w:cs="Times New Roman"/>
          <w:sz w:val="22"/>
          <w:szCs w:val="22"/>
        </w:rPr>
        <w:t xml:space="preserve"> </w:t>
      </w:r>
      <w:r w:rsidR="002C2216" w:rsidRPr="00F9723A">
        <w:rPr>
          <w:rFonts w:ascii="Times New Roman" w:hAnsi="Times New Roman" w:cs="Times New Roman"/>
          <w:sz w:val="22"/>
          <w:szCs w:val="22"/>
        </w:rPr>
        <w:t>Д</w:t>
      </w:r>
      <w:r w:rsidRPr="00F9723A">
        <w:rPr>
          <w:rFonts w:ascii="Times New Roman" w:hAnsi="Times New Roman" w:cs="Times New Roman"/>
          <w:sz w:val="22"/>
          <w:szCs w:val="22"/>
        </w:rPr>
        <w:t>окумент, що посвідчує факт надання послуг Страхувальником третій особі;</w:t>
      </w:r>
    </w:p>
    <w:p w14:paraId="4D67A61F" w14:textId="77777777" w:rsidR="004F629B" w:rsidRPr="00F9723A" w:rsidRDefault="00B83027" w:rsidP="009730F1">
      <w:pPr>
        <w:jc w:val="both"/>
        <w:rPr>
          <w:rFonts w:ascii="Times New Roman" w:hAnsi="Times New Roman" w:cs="Times New Roman"/>
          <w:sz w:val="22"/>
          <w:szCs w:val="22"/>
        </w:rPr>
      </w:pPr>
      <w:r w:rsidRPr="00096396">
        <w:rPr>
          <w:rFonts w:ascii="Times New Roman" w:hAnsi="Times New Roman" w:cs="Times New Roman"/>
          <w:b/>
          <w:sz w:val="22"/>
          <w:szCs w:val="22"/>
        </w:rPr>
        <w:lastRenderedPageBreak/>
        <w:t>7.2.4.</w:t>
      </w:r>
      <w:r w:rsidRPr="00F9723A">
        <w:rPr>
          <w:rFonts w:ascii="Times New Roman" w:hAnsi="Times New Roman" w:cs="Times New Roman"/>
          <w:sz w:val="22"/>
          <w:szCs w:val="22"/>
        </w:rPr>
        <w:t xml:space="preserve"> Документ, що посвідчує факт перебування працівника Страхувальника у трудових відносинах зі Страхувальником та у штаті Страхувальника на дату надання послуги (трудовий договір, контракт, </w:t>
      </w:r>
      <w:r w:rsidR="00A454E4" w:rsidRPr="00F9723A">
        <w:rPr>
          <w:rFonts w:ascii="Times New Roman" w:hAnsi="Times New Roman" w:cs="Times New Roman"/>
          <w:sz w:val="22"/>
          <w:szCs w:val="22"/>
        </w:rPr>
        <w:t>штатний розпис</w:t>
      </w:r>
      <w:r w:rsidRPr="00F9723A">
        <w:rPr>
          <w:rFonts w:ascii="Times New Roman" w:hAnsi="Times New Roman" w:cs="Times New Roman"/>
          <w:sz w:val="22"/>
          <w:szCs w:val="22"/>
        </w:rPr>
        <w:t>)</w:t>
      </w:r>
      <w:r w:rsidR="00914773" w:rsidRPr="00F9723A">
        <w:rPr>
          <w:rFonts w:ascii="Times New Roman" w:hAnsi="Times New Roman" w:cs="Times New Roman"/>
          <w:sz w:val="22"/>
          <w:szCs w:val="22"/>
        </w:rPr>
        <w:t>,</w:t>
      </w:r>
      <w:r w:rsidRPr="00F9723A">
        <w:rPr>
          <w:rFonts w:ascii="Times New Roman" w:hAnsi="Times New Roman" w:cs="Times New Roman"/>
          <w:sz w:val="22"/>
          <w:szCs w:val="22"/>
        </w:rPr>
        <w:t xml:space="preserve"> </w:t>
      </w:r>
      <w:r w:rsidR="00914773" w:rsidRPr="00F9723A">
        <w:rPr>
          <w:rFonts w:ascii="Times New Roman" w:hAnsi="Times New Roman" w:cs="Times New Roman"/>
          <w:sz w:val="22"/>
          <w:szCs w:val="22"/>
        </w:rPr>
        <w:t xml:space="preserve"> </w:t>
      </w:r>
      <w:r w:rsidRPr="00F9723A">
        <w:rPr>
          <w:rFonts w:ascii="Times New Roman" w:hAnsi="Times New Roman" w:cs="Times New Roman"/>
          <w:sz w:val="22"/>
          <w:szCs w:val="22"/>
        </w:rPr>
        <w:t>кваліфікацію працівника Страхувальника</w:t>
      </w:r>
      <w:r w:rsidR="00914773" w:rsidRPr="00F9723A">
        <w:rPr>
          <w:rFonts w:ascii="Times New Roman" w:hAnsi="Times New Roman" w:cs="Times New Roman"/>
          <w:sz w:val="22"/>
          <w:szCs w:val="22"/>
        </w:rPr>
        <w:t xml:space="preserve"> та документи, що підтверджують виконання працівником Страхувальника</w:t>
      </w:r>
      <w:r w:rsidR="00914773" w:rsidRPr="00F9723A">
        <w:rPr>
          <w:rFonts w:ascii="Times New Roman" w:hAnsi="Times New Roman"/>
          <w:sz w:val="22"/>
          <w:szCs w:val="22"/>
        </w:rPr>
        <w:t xml:space="preserve"> посадових обов’язків, пов’язаних з наданням електронних довірчих послуг</w:t>
      </w:r>
      <w:r w:rsidRPr="00F9723A">
        <w:rPr>
          <w:rFonts w:ascii="Times New Roman" w:hAnsi="Times New Roman" w:cs="Times New Roman"/>
          <w:sz w:val="22"/>
          <w:szCs w:val="22"/>
        </w:rPr>
        <w:t>;</w:t>
      </w:r>
    </w:p>
    <w:p w14:paraId="1C5CE1C9" w14:textId="77777777" w:rsidR="00797585" w:rsidRPr="00F9723A" w:rsidRDefault="002C2216" w:rsidP="009730F1">
      <w:pPr>
        <w:jc w:val="both"/>
        <w:rPr>
          <w:rFonts w:ascii="Times New Roman" w:hAnsi="Times New Roman" w:cs="Times New Roman"/>
          <w:sz w:val="22"/>
          <w:szCs w:val="22"/>
        </w:rPr>
      </w:pPr>
      <w:r w:rsidRPr="00096396">
        <w:rPr>
          <w:rFonts w:ascii="Times New Roman" w:hAnsi="Times New Roman" w:cs="Times New Roman"/>
          <w:b/>
          <w:sz w:val="22"/>
          <w:szCs w:val="22"/>
        </w:rPr>
        <w:t>7.2.</w:t>
      </w:r>
      <w:r w:rsidR="00B83027" w:rsidRPr="00096396">
        <w:rPr>
          <w:rFonts w:ascii="Times New Roman" w:hAnsi="Times New Roman" w:cs="Times New Roman"/>
          <w:b/>
          <w:sz w:val="22"/>
          <w:szCs w:val="22"/>
        </w:rPr>
        <w:t>5</w:t>
      </w:r>
      <w:r w:rsidRPr="00096396">
        <w:rPr>
          <w:rFonts w:ascii="Times New Roman" w:hAnsi="Times New Roman" w:cs="Times New Roman"/>
          <w:b/>
          <w:sz w:val="22"/>
          <w:szCs w:val="22"/>
        </w:rPr>
        <w:t>.</w:t>
      </w:r>
      <w:r w:rsidRPr="00F9723A">
        <w:rPr>
          <w:rFonts w:ascii="Times New Roman" w:hAnsi="Times New Roman" w:cs="Times New Roman"/>
          <w:sz w:val="22"/>
          <w:szCs w:val="22"/>
        </w:rPr>
        <w:t xml:space="preserve"> К</w:t>
      </w:r>
      <w:r w:rsidR="00797585" w:rsidRPr="00F9723A">
        <w:rPr>
          <w:rFonts w:ascii="Times New Roman" w:hAnsi="Times New Roman" w:cs="Times New Roman"/>
          <w:sz w:val="22"/>
          <w:szCs w:val="22"/>
        </w:rPr>
        <w:t xml:space="preserve">опія </w:t>
      </w:r>
      <w:r w:rsidR="00914773" w:rsidRPr="00F9723A">
        <w:rPr>
          <w:rFonts w:ascii="Times New Roman" w:hAnsi="Times New Roman" w:cs="Times New Roman"/>
          <w:sz w:val="22"/>
          <w:szCs w:val="22"/>
        </w:rPr>
        <w:t>позову та</w:t>
      </w:r>
      <w:r w:rsidR="00797585" w:rsidRPr="00F9723A">
        <w:rPr>
          <w:rFonts w:ascii="Times New Roman" w:hAnsi="Times New Roman" w:cs="Times New Roman"/>
          <w:sz w:val="22"/>
          <w:szCs w:val="22"/>
        </w:rPr>
        <w:t xml:space="preserve"> документ</w:t>
      </w:r>
      <w:r w:rsidR="00914773" w:rsidRPr="00F9723A">
        <w:rPr>
          <w:rFonts w:ascii="Times New Roman" w:hAnsi="Times New Roman" w:cs="Times New Roman"/>
          <w:sz w:val="22"/>
          <w:szCs w:val="22"/>
        </w:rPr>
        <w:t>ів</w:t>
      </w:r>
      <w:r w:rsidR="00797585" w:rsidRPr="00F9723A">
        <w:rPr>
          <w:rFonts w:ascii="Times New Roman" w:hAnsi="Times New Roman" w:cs="Times New Roman"/>
          <w:sz w:val="22"/>
          <w:szCs w:val="22"/>
        </w:rPr>
        <w:t xml:space="preserve">, що підтверджує розмір майнової шкоди, заподіяної третій особі; </w:t>
      </w:r>
    </w:p>
    <w:p w14:paraId="324E8C6D" w14:textId="77777777" w:rsidR="00797585" w:rsidRPr="00F9723A" w:rsidRDefault="00227A5B" w:rsidP="009730F1">
      <w:pPr>
        <w:jc w:val="both"/>
        <w:rPr>
          <w:rFonts w:ascii="Times New Roman" w:hAnsi="Times New Roman" w:cs="Times New Roman"/>
          <w:sz w:val="22"/>
          <w:szCs w:val="22"/>
        </w:rPr>
      </w:pPr>
      <w:r w:rsidRPr="00096396">
        <w:rPr>
          <w:rFonts w:ascii="Times New Roman" w:hAnsi="Times New Roman" w:cs="Times New Roman"/>
          <w:b/>
          <w:sz w:val="22"/>
          <w:szCs w:val="22"/>
        </w:rPr>
        <w:t>7.2.</w:t>
      </w:r>
      <w:r w:rsidR="00B83027" w:rsidRPr="00096396">
        <w:rPr>
          <w:rFonts w:ascii="Times New Roman" w:hAnsi="Times New Roman" w:cs="Times New Roman"/>
          <w:b/>
          <w:sz w:val="22"/>
          <w:szCs w:val="22"/>
        </w:rPr>
        <w:t>6</w:t>
      </w:r>
      <w:r w:rsidR="00FA7296" w:rsidRPr="00096396">
        <w:rPr>
          <w:rFonts w:ascii="Times New Roman" w:hAnsi="Times New Roman" w:cs="Times New Roman"/>
          <w:b/>
          <w:sz w:val="22"/>
          <w:szCs w:val="22"/>
        </w:rPr>
        <w:t>.</w:t>
      </w:r>
      <w:r w:rsidR="00FA7296" w:rsidRPr="00F9723A">
        <w:rPr>
          <w:rFonts w:ascii="Times New Roman" w:hAnsi="Times New Roman" w:cs="Times New Roman"/>
          <w:sz w:val="22"/>
          <w:szCs w:val="22"/>
        </w:rPr>
        <w:t xml:space="preserve"> З</w:t>
      </w:r>
      <w:r w:rsidR="00797585" w:rsidRPr="00F9723A">
        <w:rPr>
          <w:rFonts w:ascii="Times New Roman" w:hAnsi="Times New Roman" w:cs="Times New Roman"/>
          <w:sz w:val="22"/>
          <w:szCs w:val="22"/>
        </w:rPr>
        <w:t xml:space="preserve">аява на виплату страхового відшкодування встановленої Страховиком форми; </w:t>
      </w:r>
    </w:p>
    <w:p w14:paraId="0A6DF21D" w14:textId="77777777" w:rsidR="00797585" w:rsidRPr="00F9723A" w:rsidRDefault="00227A5B" w:rsidP="009730F1">
      <w:pPr>
        <w:jc w:val="both"/>
        <w:rPr>
          <w:rFonts w:ascii="Times New Roman" w:hAnsi="Times New Roman" w:cs="Times New Roman"/>
          <w:sz w:val="22"/>
          <w:szCs w:val="22"/>
        </w:rPr>
      </w:pPr>
      <w:r w:rsidRPr="00096396">
        <w:rPr>
          <w:rFonts w:ascii="Times New Roman" w:hAnsi="Times New Roman" w:cs="Times New Roman"/>
          <w:b/>
          <w:sz w:val="22"/>
          <w:szCs w:val="22"/>
        </w:rPr>
        <w:t>7.2.</w:t>
      </w:r>
      <w:r w:rsidR="00B83027" w:rsidRPr="00096396">
        <w:rPr>
          <w:rFonts w:ascii="Times New Roman" w:hAnsi="Times New Roman" w:cs="Times New Roman"/>
          <w:b/>
          <w:sz w:val="22"/>
          <w:szCs w:val="22"/>
        </w:rPr>
        <w:t>7</w:t>
      </w:r>
      <w:r w:rsidR="00FA7296" w:rsidRPr="00096396">
        <w:rPr>
          <w:rFonts w:ascii="Times New Roman" w:hAnsi="Times New Roman" w:cs="Times New Roman"/>
          <w:b/>
          <w:sz w:val="22"/>
          <w:szCs w:val="22"/>
        </w:rPr>
        <w:t>.</w:t>
      </w:r>
      <w:r w:rsidR="00FA7296" w:rsidRPr="00F9723A">
        <w:rPr>
          <w:rFonts w:ascii="Times New Roman" w:hAnsi="Times New Roman" w:cs="Times New Roman"/>
          <w:sz w:val="22"/>
          <w:szCs w:val="22"/>
        </w:rPr>
        <w:t xml:space="preserve"> К</w:t>
      </w:r>
      <w:r w:rsidR="00797585" w:rsidRPr="00F9723A">
        <w:rPr>
          <w:rFonts w:ascii="Times New Roman" w:hAnsi="Times New Roman" w:cs="Times New Roman"/>
          <w:sz w:val="22"/>
          <w:szCs w:val="22"/>
        </w:rPr>
        <w:t>опія або оригінал рішення суду за позовами третіх осіб та на їх користь, згідно з якими виникають зобов’язання Страхувальника відшкодувати завдану третій особі шкоду;</w:t>
      </w:r>
    </w:p>
    <w:p w14:paraId="36EE0513" w14:textId="77777777" w:rsidR="00797585" w:rsidRPr="00F9723A" w:rsidRDefault="00227A5B" w:rsidP="009730F1">
      <w:pPr>
        <w:jc w:val="both"/>
        <w:rPr>
          <w:rFonts w:ascii="Times New Roman" w:hAnsi="Times New Roman" w:cs="Times New Roman"/>
          <w:sz w:val="22"/>
          <w:szCs w:val="22"/>
        </w:rPr>
      </w:pPr>
      <w:r w:rsidRPr="00096396">
        <w:rPr>
          <w:rFonts w:ascii="Times New Roman" w:hAnsi="Times New Roman" w:cs="Times New Roman"/>
          <w:b/>
          <w:sz w:val="22"/>
          <w:szCs w:val="22"/>
        </w:rPr>
        <w:t>7.2.</w:t>
      </w:r>
      <w:r w:rsidR="00B83027" w:rsidRPr="00096396">
        <w:rPr>
          <w:rFonts w:ascii="Times New Roman" w:hAnsi="Times New Roman" w:cs="Times New Roman"/>
          <w:b/>
          <w:sz w:val="22"/>
          <w:szCs w:val="22"/>
        </w:rPr>
        <w:t>8</w:t>
      </w:r>
      <w:r w:rsidR="00797585" w:rsidRPr="00096396">
        <w:rPr>
          <w:rFonts w:ascii="Times New Roman" w:hAnsi="Times New Roman" w:cs="Times New Roman"/>
          <w:b/>
          <w:sz w:val="22"/>
          <w:szCs w:val="22"/>
        </w:rPr>
        <w:t>.</w:t>
      </w:r>
      <w:r w:rsidR="00797585" w:rsidRPr="00F9723A">
        <w:rPr>
          <w:rFonts w:ascii="Times New Roman" w:hAnsi="Times New Roman" w:cs="Times New Roman"/>
          <w:sz w:val="22"/>
          <w:szCs w:val="22"/>
        </w:rPr>
        <w:t xml:space="preserve"> </w:t>
      </w:r>
      <w:r w:rsidR="00910F9E" w:rsidRPr="00F9723A">
        <w:rPr>
          <w:rFonts w:ascii="Times New Roman" w:hAnsi="Times New Roman" w:cs="Times New Roman"/>
          <w:sz w:val="22"/>
          <w:szCs w:val="22"/>
        </w:rPr>
        <w:t>Д</w:t>
      </w:r>
      <w:r w:rsidR="00797585" w:rsidRPr="00F9723A">
        <w:rPr>
          <w:rFonts w:ascii="Times New Roman" w:hAnsi="Times New Roman" w:cs="Times New Roman"/>
          <w:sz w:val="22"/>
          <w:szCs w:val="22"/>
        </w:rPr>
        <w:t xml:space="preserve">окументи, що підтверджують особу, одержувача страхового відшкодування або підтверджують </w:t>
      </w:r>
      <w:proofErr w:type="spellStart"/>
      <w:r w:rsidR="00797585" w:rsidRPr="00F9723A">
        <w:rPr>
          <w:rFonts w:ascii="Times New Roman" w:hAnsi="Times New Roman" w:cs="Times New Roman"/>
          <w:sz w:val="22"/>
          <w:szCs w:val="22"/>
        </w:rPr>
        <w:t>правонаслідування</w:t>
      </w:r>
      <w:proofErr w:type="spellEnd"/>
      <w:r w:rsidR="00797585" w:rsidRPr="00F9723A">
        <w:rPr>
          <w:rFonts w:ascii="Times New Roman" w:hAnsi="Times New Roman" w:cs="Times New Roman"/>
          <w:sz w:val="22"/>
          <w:szCs w:val="22"/>
        </w:rPr>
        <w:t xml:space="preserve"> особи, що звернулась за виплатою страхового відшкодування; </w:t>
      </w:r>
    </w:p>
    <w:p w14:paraId="644568C4" w14:textId="77777777" w:rsidR="00797585" w:rsidRPr="00F9723A" w:rsidRDefault="00227A5B" w:rsidP="009730F1">
      <w:pPr>
        <w:jc w:val="both"/>
        <w:rPr>
          <w:rFonts w:ascii="Times New Roman" w:hAnsi="Times New Roman" w:cs="Times New Roman"/>
          <w:sz w:val="22"/>
          <w:szCs w:val="22"/>
        </w:rPr>
      </w:pPr>
      <w:r w:rsidRPr="00096396">
        <w:rPr>
          <w:rFonts w:ascii="Times New Roman" w:hAnsi="Times New Roman" w:cs="Times New Roman"/>
          <w:b/>
          <w:sz w:val="22"/>
          <w:szCs w:val="22"/>
        </w:rPr>
        <w:t>7.2.</w:t>
      </w:r>
      <w:r w:rsidR="00B83027" w:rsidRPr="00096396">
        <w:rPr>
          <w:rFonts w:ascii="Times New Roman" w:hAnsi="Times New Roman" w:cs="Times New Roman"/>
          <w:b/>
          <w:sz w:val="22"/>
          <w:szCs w:val="22"/>
        </w:rPr>
        <w:t>9</w:t>
      </w:r>
      <w:r w:rsidRPr="00096396">
        <w:rPr>
          <w:rFonts w:ascii="Times New Roman" w:hAnsi="Times New Roman" w:cs="Times New Roman"/>
          <w:b/>
          <w:sz w:val="22"/>
          <w:szCs w:val="22"/>
        </w:rPr>
        <w:t>.</w:t>
      </w:r>
      <w:r w:rsidR="000950BC" w:rsidRPr="00F9723A">
        <w:rPr>
          <w:rFonts w:ascii="Times New Roman" w:hAnsi="Times New Roman" w:cs="Times New Roman"/>
          <w:sz w:val="22"/>
          <w:szCs w:val="22"/>
        </w:rPr>
        <w:t xml:space="preserve"> </w:t>
      </w:r>
      <w:r w:rsidR="00FA7296" w:rsidRPr="00F9723A">
        <w:rPr>
          <w:rFonts w:ascii="Times New Roman" w:hAnsi="Times New Roman" w:cs="Times New Roman"/>
          <w:sz w:val="22"/>
          <w:szCs w:val="22"/>
        </w:rPr>
        <w:t>К</w:t>
      </w:r>
      <w:r w:rsidR="00797585" w:rsidRPr="00F9723A">
        <w:rPr>
          <w:rFonts w:ascii="Times New Roman" w:hAnsi="Times New Roman" w:cs="Times New Roman"/>
          <w:sz w:val="22"/>
          <w:szCs w:val="22"/>
        </w:rPr>
        <w:t>опії документів, на підставі яких було винесено судове рішення та які відносяться до судового розгляду;</w:t>
      </w:r>
    </w:p>
    <w:p w14:paraId="55D11040" w14:textId="77777777" w:rsidR="00797585" w:rsidRPr="00F9723A" w:rsidRDefault="00227A5B" w:rsidP="009730F1">
      <w:pPr>
        <w:jc w:val="both"/>
        <w:rPr>
          <w:rFonts w:ascii="Times New Roman" w:hAnsi="Times New Roman" w:cs="Times New Roman"/>
          <w:sz w:val="22"/>
          <w:szCs w:val="22"/>
        </w:rPr>
      </w:pPr>
      <w:r w:rsidRPr="00096396">
        <w:rPr>
          <w:rFonts w:ascii="Times New Roman" w:hAnsi="Times New Roman" w:cs="Times New Roman"/>
          <w:b/>
          <w:sz w:val="22"/>
          <w:szCs w:val="22"/>
        </w:rPr>
        <w:t>7.2.</w:t>
      </w:r>
      <w:r w:rsidR="00B83027" w:rsidRPr="00096396">
        <w:rPr>
          <w:rFonts w:ascii="Times New Roman" w:hAnsi="Times New Roman" w:cs="Times New Roman"/>
          <w:b/>
          <w:sz w:val="22"/>
          <w:szCs w:val="22"/>
        </w:rPr>
        <w:t>10</w:t>
      </w:r>
      <w:r w:rsidRPr="00096396">
        <w:rPr>
          <w:rFonts w:ascii="Times New Roman" w:hAnsi="Times New Roman" w:cs="Times New Roman"/>
          <w:b/>
          <w:sz w:val="22"/>
          <w:szCs w:val="22"/>
        </w:rPr>
        <w:t>.</w:t>
      </w:r>
      <w:r w:rsidR="00FA7296" w:rsidRPr="00F9723A">
        <w:rPr>
          <w:rFonts w:ascii="Times New Roman" w:hAnsi="Times New Roman" w:cs="Times New Roman"/>
          <w:sz w:val="22"/>
          <w:szCs w:val="22"/>
        </w:rPr>
        <w:t xml:space="preserve"> К</w:t>
      </w:r>
      <w:r w:rsidR="00797585" w:rsidRPr="00F9723A">
        <w:rPr>
          <w:rFonts w:ascii="Times New Roman" w:hAnsi="Times New Roman" w:cs="Times New Roman"/>
          <w:sz w:val="22"/>
          <w:szCs w:val="22"/>
        </w:rPr>
        <w:t xml:space="preserve">опії документів, які підтверджують право Страхувальника здійснювати діяльність </w:t>
      </w:r>
      <w:r w:rsidR="0039135E" w:rsidRPr="00F9723A">
        <w:rPr>
          <w:rFonts w:ascii="Times New Roman" w:hAnsi="Times New Roman" w:cs="Times New Roman"/>
          <w:sz w:val="22"/>
          <w:szCs w:val="22"/>
        </w:rPr>
        <w:t xml:space="preserve">з надання електронних довірчих послуг </w:t>
      </w:r>
      <w:r w:rsidR="00797585" w:rsidRPr="00F9723A">
        <w:rPr>
          <w:rFonts w:ascii="Times New Roman" w:hAnsi="Times New Roman" w:cs="Times New Roman"/>
          <w:sz w:val="22"/>
          <w:szCs w:val="22"/>
        </w:rPr>
        <w:t>на підстав</w:t>
      </w:r>
      <w:r w:rsidR="00BB29FE" w:rsidRPr="00F9723A">
        <w:rPr>
          <w:rFonts w:ascii="Times New Roman" w:hAnsi="Times New Roman" w:cs="Times New Roman"/>
          <w:sz w:val="22"/>
          <w:szCs w:val="22"/>
        </w:rPr>
        <w:t>і чинного законодавства України;</w:t>
      </w:r>
    </w:p>
    <w:p w14:paraId="50695A6A" w14:textId="77777777" w:rsidR="00BB29FE" w:rsidRPr="00F9723A" w:rsidRDefault="00227A5B" w:rsidP="009730F1">
      <w:pPr>
        <w:jc w:val="both"/>
        <w:rPr>
          <w:rFonts w:ascii="Times New Roman" w:hAnsi="Times New Roman" w:cs="Times New Roman"/>
          <w:sz w:val="22"/>
          <w:szCs w:val="22"/>
        </w:rPr>
      </w:pPr>
      <w:r w:rsidRPr="00096396">
        <w:rPr>
          <w:rFonts w:ascii="Times New Roman" w:hAnsi="Times New Roman" w:cs="Times New Roman"/>
          <w:b/>
          <w:sz w:val="22"/>
          <w:szCs w:val="22"/>
        </w:rPr>
        <w:t>7.2.</w:t>
      </w:r>
      <w:r w:rsidR="00B83027" w:rsidRPr="00096396">
        <w:rPr>
          <w:rFonts w:ascii="Times New Roman" w:hAnsi="Times New Roman" w:cs="Times New Roman"/>
          <w:b/>
          <w:sz w:val="22"/>
          <w:szCs w:val="22"/>
        </w:rPr>
        <w:t>11</w:t>
      </w:r>
      <w:r w:rsidRPr="00096396">
        <w:rPr>
          <w:rFonts w:ascii="Times New Roman" w:hAnsi="Times New Roman" w:cs="Times New Roman"/>
          <w:b/>
          <w:sz w:val="22"/>
          <w:szCs w:val="22"/>
        </w:rPr>
        <w:t>.</w:t>
      </w:r>
      <w:r w:rsidR="00B06B66" w:rsidRPr="00F9723A">
        <w:rPr>
          <w:rFonts w:ascii="Times New Roman" w:hAnsi="Times New Roman" w:cs="Times New Roman"/>
          <w:sz w:val="22"/>
          <w:szCs w:val="22"/>
        </w:rPr>
        <w:t xml:space="preserve"> Д</w:t>
      </w:r>
      <w:r w:rsidR="00BB29FE" w:rsidRPr="00F9723A">
        <w:rPr>
          <w:rFonts w:ascii="Times New Roman" w:hAnsi="Times New Roman" w:cs="Times New Roman"/>
          <w:sz w:val="22"/>
          <w:szCs w:val="22"/>
        </w:rPr>
        <w:t xml:space="preserve">окументи, що підтверджують витрати Страхувальника на врегулювання </w:t>
      </w:r>
      <w:r w:rsidR="00914773" w:rsidRPr="00F9723A">
        <w:rPr>
          <w:rFonts w:ascii="Times New Roman" w:hAnsi="Times New Roman" w:cs="Times New Roman"/>
          <w:sz w:val="22"/>
          <w:szCs w:val="22"/>
        </w:rPr>
        <w:t>позову</w:t>
      </w:r>
      <w:r w:rsidR="00BB29FE" w:rsidRPr="00F9723A">
        <w:rPr>
          <w:rFonts w:ascii="Times New Roman" w:hAnsi="Times New Roman" w:cs="Times New Roman"/>
          <w:sz w:val="22"/>
          <w:szCs w:val="22"/>
        </w:rPr>
        <w:t xml:space="preserve"> (якщо такі здійс</w:t>
      </w:r>
      <w:r w:rsidR="001B3471" w:rsidRPr="00F9723A">
        <w:rPr>
          <w:rFonts w:ascii="Times New Roman" w:hAnsi="Times New Roman" w:cs="Times New Roman"/>
          <w:sz w:val="22"/>
          <w:szCs w:val="22"/>
        </w:rPr>
        <w:t>нювались за згодою Страховика);</w:t>
      </w:r>
    </w:p>
    <w:p w14:paraId="74BE7550" w14:textId="77777777" w:rsidR="001B3471" w:rsidRPr="00F9723A" w:rsidRDefault="001B3471" w:rsidP="009730F1">
      <w:pPr>
        <w:pStyle w:val="16"/>
        <w:suppressAutoHyphens w:val="0"/>
        <w:jc w:val="both"/>
        <w:rPr>
          <w:sz w:val="22"/>
          <w:szCs w:val="22"/>
          <w:lang w:val="uk-UA"/>
        </w:rPr>
      </w:pPr>
      <w:r w:rsidRPr="00096396">
        <w:rPr>
          <w:b/>
          <w:sz w:val="22"/>
          <w:szCs w:val="22"/>
          <w:lang w:val="uk-UA"/>
        </w:rPr>
        <w:t>7.2.</w:t>
      </w:r>
      <w:r w:rsidR="00B83027" w:rsidRPr="00096396">
        <w:rPr>
          <w:b/>
          <w:sz w:val="22"/>
          <w:szCs w:val="22"/>
          <w:lang w:val="uk-UA"/>
        </w:rPr>
        <w:t>12</w:t>
      </w:r>
      <w:r w:rsidRPr="00096396">
        <w:rPr>
          <w:b/>
          <w:sz w:val="22"/>
          <w:szCs w:val="22"/>
          <w:lang w:val="uk-UA"/>
        </w:rPr>
        <w:t>.</w:t>
      </w:r>
      <w:r w:rsidRPr="00F9723A">
        <w:rPr>
          <w:sz w:val="22"/>
          <w:szCs w:val="22"/>
          <w:lang w:val="uk-UA"/>
        </w:rPr>
        <w:t xml:space="preserve"> Інші документи, необхідні для встановлення факту</w:t>
      </w:r>
      <w:r w:rsidR="001000B3" w:rsidRPr="00F9723A">
        <w:rPr>
          <w:sz w:val="22"/>
          <w:szCs w:val="22"/>
          <w:lang w:val="uk-UA"/>
        </w:rPr>
        <w:t>, причин або обставин події, що може бути визнана</w:t>
      </w:r>
      <w:r w:rsidRPr="00F9723A">
        <w:rPr>
          <w:sz w:val="22"/>
          <w:szCs w:val="22"/>
          <w:lang w:val="uk-UA"/>
        </w:rPr>
        <w:t xml:space="preserve"> страхов</w:t>
      </w:r>
      <w:r w:rsidR="001000B3" w:rsidRPr="00F9723A">
        <w:rPr>
          <w:sz w:val="22"/>
          <w:szCs w:val="22"/>
          <w:lang w:val="uk-UA"/>
        </w:rPr>
        <w:t>им</w:t>
      </w:r>
      <w:r w:rsidRPr="00F9723A">
        <w:rPr>
          <w:sz w:val="22"/>
          <w:szCs w:val="22"/>
          <w:lang w:val="uk-UA"/>
        </w:rPr>
        <w:t xml:space="preserve"> випадк</w:t>
      </w:r>
      <w:r w:rsidR="001000B3" w:rsidRPr="00F9723A">
        <w:rPr>
          <w:sz w:val="22"/>
          <w:szCs w:val="22"/>
          <w:lang w:val="uk-UA"/>
        </w:rPr>
        <w:t>ом</w:t>
      </w:r>
      <w:r w:rsidRPr="00F9723A">
        <w:rPr>
          <w:sz w:val="22"/>
          <w:szCs w:val="22"/>
          <w:lang w:val="uk-UA"/>
        </w:rPr>
        <w:t xml:space="preserve"> та</w:t>
      </w:r>
      <w:r w:rsidR="001000B3" w:rsidRPr="00F9723A">
        <w:rPr>
          <w:sz w:val="22"/>
          <w:szCs w:val="22"/>
          <w:lang w:val="uk-UA"/>
        </w:rPr>
        <w:t>/або</w:t>
      </w:r>
      <w:r w:rsidRPr="00F9723A">
        <w:rPr>
          <w:sz w:val="22"/>
          <w:szCs w:val="22"/>
          <w:lang w:val="uk-UA"/>
        </w:rPr>
        <w:t xml:space="preserve"> розміру страхового відшкодування на обґрунтовану вимогу Страховика.</w:t>
      </w:r>
    </w:p>
    <w:p w14:paraId="49A771FA" w14:textId="77777777" w:rsidR="00797585" w:rsidRPr="00F9723A" w:rsidRDefault="00797585" w:rsidP="009730F1">
      <w:pPr>
        <w:jc w:val="both"/>
        <w:rPr>
          <w:rFonts w:ascii="Times New Roman" w:hAnsi="Times New Roman" w:cs="Times New Roman"/>
          <w:b/>
          <w:bCs/>
          <w:sz w:val="22"/>
          <w:szCs w:val="22"/>
        </w:rPr>
      </w:pPr>
      <w:r w:rsidRPr="00F9723A">
        <w:rPr>
          <w:rFonts w:ascii="Times New Roman" w:hAnsi="Times New Roman" w:cs="Times New Roman"/>
          <w:b/>
          <w:bCs/>
          <w:sz w:val="22"/>
          <w:szCs w:val="22"/>
        </w:rPr>
        <w:t xml:space="preserve">7.3.  </w:t>
      </w:r>
      <w:r w:rsidR="001000B3" w:rsidRPr="00F9723A">
        <w:rPr>
          <w:rFonts w:ascii="Times New Roman" w:hAnsi="Times New Roman" w:cs="Times New Roman"/>
          <w:b/>
          <w:bCs/>
          <w:sz w:val="22"/>
          <w:szCs w:val="22"/>
        </w:rPr>
        <w:t xml:space="preserve">Строк </w:t>
      </w:r>
      <w:r w:rsidRPr="00F9723A">
        <w:rPr>
          <w:rFonts w:ascii="Times New Roman" w:hAnsi="Times New Roman" w:cs="Times New Roman"/>
          <w:b/>
          <w:bCs/>
          <w:sz w:val="22"/>
          <w:szCs w:val="22"/>
        </w:rPr>
        <w:t>прийняття рішення про виплату страхового відшкодування.</w:t>
      </w:r>
    </w:p>
    <w:p w14:paraId="37CC5DA9" w14:textId="77777777" w:rsidR="00797585" w:rsidRPr="00F9723A" w:rsidRDefault="00797585" w:rsidP="009730F1">
      <w:pPr>
        <w:jc w:val="both"/>
        <w:rPr>
          <w:rFonts w:ascii="Times New Roman" w:hAnsi="Times New Roman" w:cs="Times New Roman"/>
          <w:sz w:val="22"/>
          <w:szCs w:val="22"/>
        </w:rPr>
      </w:pPr>
      <w:r w:rsidRPr="00096396">
        <w:rPr>
          <w:rFonts w:ascii="Times New Roman" w:hAnsi="Times New Roman" w:cs="Times New Roman"/>
          <w:b/>
          <w:sz w:val="22"/>
          <w:szCs w:val="22"/>
        </w:rPr>
        <w:t>7.3.1.</w:t>
      </w:r>
      <w:r w:rsidRPr="00F9723A">
        <w:rPr>
          <w:rFonts w:ascii="Times New Roman" w:hAnsi="Times New Roman" w:cs="Times New Roman"/>
          <w:sz w:val="22"/>
          <w:szCs w:val="22"/>
        </w:rPr>
        <w:t xml:space="preserve"> Для здійснення страхового відшкодування Страховик складає </w:t>
      </w:r>
      <w:r w:rsidR="00E454FC" w:rsidRPr="00F9723A">
        <w:rPr>
          <w:rFonts w:ascii="Times New Roman" w:hAnsi="Times New Roman" w:cs="Times New Roman"/>
          <w:sz w:val="22"/>
          <w:szCs w:val="22"/>
        </w:rPr>
        <w:t>С</w:t>
      </w:r>
      <w:r w:rsidRPr="00F9723A">
        <w:rPr>
          <w:rFonts w:ascii="Times New Roman" w:hAnsi="Times New Roman" w:cs="Times New Roman"/>
          <w:sz w:val="22"/>
          <w:szCs w:val="22"/>
        </w:rPr>
        <w:t xml:space="preserve">траховий акт протягом </w:t>
      </w:r>
      <w:r w:rsidR="00E454FC" w:rsidRPr="00F9723A">
        <w:rPr>
          <w:rFonts w:ascii="Times New Roman" w:hAnsi="Times New Roman" w:cs="Times New Roman"/>
          <w:sz w:val="22"/>
          <w:szCs w:val="22"/>
        </w:rPr>
        <w:t>10 (</w:t>
      </w:r>
      <w:r w:rsidRPr="00F9723A">
        <w:rPr>
          <w:rFonts w:ascii="Times New Roman" w:hAnsi="Times New Roman" w:cs="Times New Roman"/>
          <w:sz w:val="22"/>
          <w:szCs w:val="22"/>
        </w:rPr>
        <w:t>десяти</w:t>
      </w:r>
      <w:r w:rsidR="00E454FC" w:rsidRPr="00F9723A">
        <w:rPr>
          <w:rFonts w:ascii="Times New Roman" w:hAnsi="Times New Roman" w:cs="Times New Roman"/>
          <w:sz w:val="22"/>
          <w:szCs w:val="22"/>
        </w:rPr>
        <w:t>)</w:t>
      </w:r>
      <w:r w:rsidRPr="00F9723A">
        <w:rPr>
          <w:rFonts w:ascii="Times New Roman" w:hAnsi="Times New Roman" w:cs="Times New Roman"/>
          <w:sz w:val="22"/>
          <w:szCs w:val="22"/>
        </w:rPr>
        <w:t xml:space="preserve"> робочих днів, починаючи з моменту отримання письмової заяви на виплату страхового відшкодування та інших документів згідно з п 7.2. Договору;</w:t>
      </w:r>
    </w:p>
    <w:p w14:paraId="3631EE11" w14:textId="77777777" w:rsidR="00DD473D" w:rsidRPr="00F9723A" w:rsidRDefault="00DD473D" w:rsidP="00DD473D">
      <w:pPr>
        <w:shd w:val="clear" w:color="auto" w:fill="FFFFFF"/>
        <w:tabs>
          <w:tab w:val="left" w:pos="546"/>
        </w:tabs>
        <w:jc w:val="both"/>
        <w:rPr>
          <w:rFonts w:ascii="Times New Roman" w:hAnsi="Times New Roman" w:cs="Times New Roman"/>
          <w:sz w:val="22"/>
          <w:szCs w:val="22"/>
        </w:rPr>
      </w:pPr>
      <w:bookmarkStart w:id="5" w:name="_Ref520302671"/>
      <w:bookmarkStart w:id="6" w:name="_Ref495328879"/>
      <w:r w:rsidRPr="00096396">
        <w:rPr>
          <w:rFonts w:ascii="Times New Roman" w:hAnsi="Times New Roman" w:cs="Times New Roman"/>
          <w:b/>
          <w:sz w:val="22"/>
          <w:szCs w:val="22"/>
        </w:rPr>
        <w:t>7.3.2.</w:t>
      </w:r>
      <w:r w:rsidRPr="00F9723A">
        <w:rPr>
          <w:rFonts w:ascii="Times New Roman" w:hAnsi="Times New Roman" w:cs="Times New Roman"/>
          <w:sz w:val="22"/>
          <w:szCs w:val="22"/>
        </w:rPr>
        <w:t xml:space="preserve"> Страховик має право подовжити строк складання </w:t>
      </w:r>
      <w:r w:rsidR="00E454FC" w:rsidRPr="00F9723A">
        <w:rPr>
          <w:rFonts w:ascii="Times New Roman" w:hAnsi="Times New Roman" w:cs="Times New Roman"/>
          <w:sz w:val="22"/>
          <w:szCs w:val="22"/>
        </w:rPr>
        <w:t>С</w:t>
      </w:r>
      <w:r w:rsidRPr="00F9723A">
        <w:rPr>
          <w:rFonts w:ascii="Times New Roman" w:hAnsi="Times New Roman" w:cs="Times New Roman"/>
          <w:sz w:val="22"/>
          <w:szCs w:val="22"/>
        </w:rPr>
        <w:t>трахового акту у випадку:</w:t>
      </w:r>
      <w:bookmarkEnd w:id="5"/>
    </w:p>
    <w:p w14:paraId="3486DB91" w14:textId="77777777" w:rsidR="00DD473D" w:rsidRPr="00F9723A" w:rsidRDefault="00DD473D" w:rsidP="00DD473D">
      <w:pPr>
        <w:shd w:val="clear" w:color="auto" w:fill="FFFFFF"/>
        <w:tabs>
          <w:tab w:val="left" w:pos="546"/>
        </w:tabs>
        <w:jc w:val="both"/>
        <w:rPr>
          <w:rFonts w:ascii="Times New Roman" w:hAnsi="Times New Roman" w:cs="Times New Roman"/>
          <w:sz w:val="22"/>
          <w:szCs w:val="22"/>
        </w:rPr>
      </w:pPr>
      <w:r w:rsidRPr="00F9723A">
        <w:rPr>
          <w:rFonts w:ascii="Times New Roman" w:hAnsi="Times New Roman" w:cs="Times New Roman"/>
          <w:sz w:val="22"/>
          <w:szCs w:val="22"/>
        </w:rPr>
        <w:t>- якщо у нього є сумніви в правомірності вимог на одержання Страхувальником</w:t>
      </w:r>
      <w:r w:rsidR="007E62BC" w:rsidRPr="00F9723A">
        <w:rPr>
          <w:rFonts w:ascii="Times New Roman" w:hAnsi="Times New Roman" w:cs="Times New Roman"/>
          <w:sz w:val="22"/>
          <w:szCs w:val="22"/>
        </w:rPr>
        <w:t xml:space="preserve">, </w:t>
      </w:r>
      <w:proofErr w:type="spellStart"/>
      <w:r w:rsidR="007E62BC" w:rsidRPr="00F9723A">
        <w:rPr>
          <w:rFonts w:ascii="Times New Roman" w:hAnsi="Times New Roman" w:cs="Times New Roman"/>
          <w:sz w:val="22"/>
          <w:szCs w:val="22"/>
        </w:rPr>
        <w:t>Вигодонабувачем</w:t>
      </w:r>
      <w:proofErr w:type="spellEnd"/>
      <w:r w:rsidR="007E62BC" w:rsidRPr="00F9723A">
        <w:rPr>
          <w:rFonts w:ascii="Times New Roman" w:hAnsi="Times New Roman" w:cs="Times New Roman"/>
          <w:sz w:val="22"/>
          <w:szCs w:val="22"/>
        </w:rPr>
        <w:t xml:space="preserve"> або іншим одержувачем</w:t>
      </w:r>
      <w:r w:rsidRPr="00F9723A">
        <w:rPr>
          <w:rFonts w:ascii="Times New Roman" w:hAnsi="Times New Roman" w:cs="Times New Roman"/>
          <w:sz w:val="22"/>
          <w:szCs w:val="22"/>
        </w:rPr>
        <w:t xml:space="preserve"> страхового відшкодування - до того часу, поки не будуть представлені необхідні докази, але не більше, ніж на 6 (шість) місяців з дня отримання від Страхувальника Повідомлення;</w:t>
      </w:r>
    </w:p>
    <w:p w14:paraId="34A217E7" w14:textId="77777777" w:rsidR="00DD473D" w:rsidRPr="00F9723A" w:rsidRDefault="00DD473D" w:rsidP="00DD473D">
      <w:pPr>
        <w:shd w:val="clear" w:color="auto" w:fill="FFFFFF"/>
        <w:tabs>
          <w:tab w:val="left" w:pos="546"/>
        </w:tabs>
        <w:jc w:val="both"/>
        <w:rPr>
          <w:rFonts w:ascii="Times New Roman" w:hAnsi="Times New Roman" w:cs="Times New Roman"/>
          <w:sz w:val="22"/>
          <w:szCs w:val="22"/>
        </w:rPr>
      </w:pPr>
      <w:r w:rsidRPr="00F9723A">
        <w:rPr>
          <w:rFonts w:ascii="Times New Roman" w:hAnsi="Times New Roman" w:cs="Times New Roman"/>
          <w:sz w:val="22"/>
          <w:szCs w:val="22"/>
        </w:rPr>
        <w:t>- якщо розпочато кримінальне провадження, порушено адміністративну чи цивільну справу щодо обставин настання страхової події і ведеться розслідування обставин, які призвели до збитку - до закінчення досудового розслідування або судового розгляду</w:t>
      </w:r>
      <w:bookmarkEnd w:id="6"/>
      <w:r w:rsidRPr="00F9723A">
        <w:rPr>
          <w:rFonts w:ascii="Times New Roman" w:hAnsi="Times New Roman" w:cs="Times New Roman"/>
          <w:sz w:val="22"/>
          <w:szCs w:val="22"/>
        </w:rPr>
        <w:t>.</w:t>
      </w:r>
    </w:p>
    <w:p w14:paraId="497BC4AC" w14:textId="77777777" w:rsidR="00797585" w:rsidRPr="00F9723A" w:rsidRDefault="00797585" w:rsidP="009730F1">
      <w:pPr>
        <w:jc w:val="both"/>
        <w:rPr>
          <w:rFonts w:ascii="Times New Roman" w:hAnsi="Times New Roman" w:cs="Times New Roman"/>
          <w:sz w:val="22"/>
          <w:szCs w:val="22"/>
        </w:rPr>
      </w:pPr>
      <w:r w:rsidRPr="00F9723A">
        <w:rPr>
          <w:rFonts w:ascii="Times New Roman" w:hAnsi="Times New Roman" w:cs="Times New Roman"/>
          <w:b/>
          <w:sz w:val="22"/>
          <w:szCs w:val="22"/>
        </w:rPr>
        <w:t>7.4.</w:t>
      </w:r>
      <w:r w:rsidRPr="00F9723A">
        <w:rPr>
          <w:rFonts w:ascii="Times New Roman" w:hAnsi="Times New Roman" w:cs="Times New Roman"/>
          <w:sz w:val="22"/>
          <w:szCs w:val="22"/>
        </w:rPr>
        <w:t xml:space="preserve"> Розмір збитку Страхувальника визначається </w:t>
      </w:r>
      <w:r w:rsidR="00946E13" w:rsidRPr="00F9723A">
        <w:rPr>
          <w:rFonts w:ascii="Times New Roman" w:hAnsi="Times New Roman" w:cs="Times New Roman"/>
          <w:sz w:val="22"/>
          <w:szCs w:val="22"/>
        </w:rPr>
        <w:t>на підставі рішення суду</w:t>
      </w:r>
      <w:r w:rsidR="00E454FC" w:rsidRPr="00F9723A">
        <w:rPr>
          <w:rFonts w:ascii="Times New Roman" w:hAnsi="Times New Roman" w:cs="Times New Roman"/>
          <w:sz w:val="22"/>
          <w:szCs w:val="22"/>
        </w:rPr>
        <w:t>, що набрало законної сили</w:t>
      </w:r>
      <w:r w:rsidR="00423FC9" w:rsidRPr="00F9723A">
        <w:rPr>
          <w:rFonts w:ascii="Times New Roman" w:hAnsi="Times New Roman" w:cs="Times New Roman"/>
          <w:sz w:val="22"/>
          <w:szCs w:val="22"/>
        </w:rPr>
        <w:t>.</w:t>
      </w:r>
      <w:r w:rsidR="00946E13" w:rsidRPr="00F9723A">
        <w:rPr>
          <w:rFonts w:ascii="Times New Roman" w:hAnsi="Times New Roman" w:cs="Times New Roman"/>
          <w:sz w:val="22"/>
          <w:szCs w:val="22"/>
        </w:rPr>
        <w:t xml:space="preserve"> </w:t>
      </w:r>
    </w:p>
    <w:p w14:paraId="2C34C677" w14:textId="77777777" w:rsidR="00797585" w:rsidRPr="00F9723A" w:rsidRDefault="000E2724" w:rsidP="009730F1">
      <w:pPr>
        <w:jc w:val="both"/>
        <w:rPr>
          <w:rFonts w:ascii="Times New Roman" w:hAnsi="Times New Roman" w:cs="Times New Roman"/>
          <w:sz w:val="22"/>
          <w:szCs w:val="22"/>
        </w:rPr>
      </w:pPr>
      <w:r w:rsidRPr="00F9723A">
        <w:rPr>
          <w:rFonts w:ascii="Times New Roman" w:hAnsi="Times New Roman" w:cs="Times New Roman"/>
          <w:b/>
          <w:sz w:val="22"/>
          <w:szCs w:val="22"/>
        </w:rPr>
        <w:t>7.5</w:t>
      </w:r>
      <w:r w:rsidR="00797585" w:rsidRPr="00F9723A">
        <w:rPr>
          <w:rFonts w:ascii="Times New Roman" w:hAnsi="Times New Roman" w:cs="Times New Roman"/>
          <w:b/>
          <w:sz w:val="22"/>
          <w:szCs w:val="22"/>
        </w:rPr>
        <w:t>.</w:t>
      </w:r>
      <w:r w:rsidR="00797585" w:rsidRPr="00F9723A">
        <w:rPr>
          <w:rFonts w:ascii="Times New Roman" w:hAnsi="Times New Roman" w:cs="Times New Roman"/>
          <w:sz w:val="22"/>
          <w:szCs w:val="22"/>
        </w:rPr>
        <w:t xml:space="preserve"> Якщо винними у завданні шкоди, крім Страхувальника є інші особи, то Страховик виплачує страхове відшкодування </w:t>
      </w:r>
      <w:proofErr w:type="spellStart"/>
      <w:r w:rsidR="00797585" w:rsidRPr="00F9723A">
        <w:rPr>
          <w:rFonts w:ascii="Times New Roman" w:hAnsi="Times New Roman" w:cs="Times New Roman"/>
          <w:sz w:val="22"/>
          <w:szCs w:val="22"/>
        </w:rPr>
        <w:t>пропорційно</w:t>
      </w:r>
      <w:proofErr w:type="spellEnd"/>
      <w:r w:rsidR="00797585" w:rsidRPr="00F9723A">
        <w:rPr>
          <w:rFonts w:ascii="Times New Roman" w:hAnsi="Times New Roman" w:cs="Times New Roman"/>
          <w:sz w:val="22"/>
          <w:szCs w:val="22"/>
        </w:rPr>
        <w:t xml:space="preserve"> ступеню вини Страхувальника, визначеної відповідно до рішення суду.</w:t>
      </w:r>
    </w:p>
    <w:p w14:paraId="7FAE7DBF" w14:textId="77777777" w:rsidR="00797585" w:rsidRPr="00F9723A" w:rsidRDefault="00797585" w:rsidP="009730F1">
      <w:pPr>
        <w:jc w:val="both"/>
        <w:rPr>
          <w:rFonts w:ascii="Times New Roman" w:hAnsi="Times New Roman" w:cs="Times New Roman"/>
          <w:sz w:val="22"/>
          <w:szCs w:val="22"/>
        </w:rPr>
      </w:pPr>
      <w:r w:rsidRPr="00F9723A">
        <w:rPr>
          <w:rFonts w:ascii="Times New Roman" w:hAnsi="Times New Roman" w:cs="Times New Roman"/>
          <w:b/>
          <w:sz w:val="22"/>
          <w:szCs w:val="22"/>
        </w:rPr>
        <w:t>7.</w:t>
      </w:r>
      <w:r w:rsidR="000E2724" w:rsidRPr="00F9723A">
        <w:rPr>
          <w:rFonts w:ascii="Times New Roman" w:hAnsi="Times New Roman" w:cs="Times New Roman"/>
          <w:b/>
          <w:sz w:val="22"/>
          <w:szCs w:val="22"/>
        </w:rPr>
        <w:t>6</w:t>
      </w:r>
      <w:r w:rsidRPr="00F9723A">
        <w:rPr>
          <w:rFonts w:ascii="Times New Roman" w:hAnsi="Times New Roman" w:cs="Times New Roman"/>
          <w:b/>
          <w:sz w:val="22"/>
          <w:szCs w:val="22"/>
        </w:rPr>
        <w:t>.</w:t>
      </w:r>
      <w:r w:rsidRPr="00F9723A">
        <w:rPr>
          <w:rFonts w:ascii="Times New Roman" w:hAnsi="Times New Roman" w:cs="Times New Roman"/>
          <w:sz w:val="22"/>
          <w:szCs w:val="22"/>
        </w:rPr>
        <w:t xml:space="preserve"> Виплата страхового відшкодування здійснюється потерпілим третім особам, їх законним представникам, правонаступникам або спадкоємцям за законом.</w:t>
      </w:r>
    </w:p>
    <w:p w14:paraId="641B0344" w14:textId="77777777" w:rsidR="00797585" w:rsidRPr="00F9723A" w:rsidRDefault="00797585" w:rsidP="009730F1">
      <w:pPr>
        <w:jc w:val="both"/>
        <w:rPr>
          <w:rFonts w:ascii="Times New Roman" w:hAnsi="Times New Roman" w:cs="Times New Roman"/>
          <w:sz w:val="22"/>
          <w:szCs w:val="22"/>
        </w:rPr>
      </w:pPr>
      <w:r w:rsidRPr="00F9723A">
        <w:rPr>
          <w:rFonts w:ascii="Times New Roman" w:hAnsi="Times New Roman" w:cs="Times New Roman"/>
          <w:b/>
          <w:sz w:val="22"/>
          <w:szCs w:val="22"/>
        </w:rPr>
        <w:t>7.</w:t>
      </w:r>
      <w:r w:rsidR="00771111" w:rsidRPr="00F9723A">
        <w:rPr>
          <w:rFonts w:ascii="Times New Roman" w:hAnsi="Times New Roman" w:cs="Times New Roman"/>
          <w:b/>
          <w:sz w:val="22"/>
          <w:szCs w:val="22"/>
        </w:rPr>
        <w:t>7</w:t>
      </w:r>
      <w:r w:rsidRPr="00F9723A">
        <w:rPr>
          <w:rFonts w:ascii="Times New Roman" w:hAnsi="Times New Roman" w:cs="Times New Roman"/>
          <w:b/>
          <w:sz w:val="22"/>
          <w:szCs w:val="22"/>
        </w:rPr>
        <w:t>.</w:t>
      </w:r>
      <w:r w:rsidRPr="00F9723A">
        <w:rPr>
          <w:rFonts w:ascii="Times New Roman" w:hAnsi="Times New Roman" w:cs="Times New Roman"/>
          <w:sz w:val="22"/>
          <w:szCs w:val="22"/>
        </w:rPr>
        <w:t xml:space="preserve"> При визнанні Страховиком події “страховим випадком”, страхове відшкодування виплачується протягом</w:t>
      </w:r>
      <w:r w:rsidR="00DD09B5" w:rsidRPr="00F9723A">
        <w:rPr>
          <w:rFonts w:ascii="Times New Roman" w:hAnsi="Times New Roman" w:cs="Times New Roman"/>
          <w:sz w:val="22"/>
          <w:szCs w:val="22"/>
        </w:rPr>
        <w:t xml:space="preserve"> семи</w:t>
      </w:r>
      <w:r w:rsidRPr="00F9723A">
        <w:rPr>
          <w:rFonts w:ascii="Times New Roman" w:hAnsi="Times New Roman" w:cs="Times New Roman"/>
          <w:sz w:val="22"/>
          <w:szCs w:val="22"/>
        </w:rPr>
        <w:t xml:space="preserve"> робочих днів з дня складання Страхового акту. В окремих випадках, за згодою сторін, виплата страхового відшкодування може бути проведена частинами (в декілька етапів) на умовах, вказаних у Страховому акті, а саме: перша частина – виходячи з відшкодування збитків, розмір яких встановлено на момент підписання Страхового акту, наступна частина – виходячи з встановленого кінцевого розміру збитків, що оформляється доповненням до Страхового акту.  </w:t>
      </w:r>
    </w:p>
    <w:p w14:paraId="7B5943B5" w14:textId="77777777" w:rsidR="00797585" w:rsidRPr="00F9723A" w:rsidRDefault="00F5712C" w:rsidP="009730F1">
      <w:pPr>
        <w:jc w:val="both"/>
        <w:rPr>
          <w:rFonts w:ascii="Times New Roman" w:hAnsi="Times New Roman" w:cs="Times New Roman"/>
          <w:sz w:val="22"/>
          <w:szCs w:val="22"/>
          <w:shd w:val="clear" w:color="auto" w:fill="FFFF00"/>
        </w:rPr>
      </w:pPr>
      <w:r w:rsidRPr="00F9723A">
        <w:rPr>
          <w:rFonts w:ascii="Times New Roman" w:hAnsi="Times New Roman" w:cs="Times New Roman"/>
          <w:b/>
          <w:sz w:val="22"/>
          <w:szCs w:val="22"/>
        </w:rPr>
        <w:t>7</w:t>
      </w:r>
      <w:r w:rsidR="00797585" w:rsidRPr="00F9723A">
        <w:rPr>
          <w:rFonts w:ascii="Times New Roman" w:hAnsi="Times New Roman" w:cs="Times New Roman"/>
          <w:b/>
          <w:sz w:val="22"/>
          <w:szCs w:val="22"/>
        </w:rPr>
        <w:t>.</w:t>
      </w:r>
      <w:r w:rsidRPr="00F9723A">
        <w:rPr>
          <w:rFonts w:ascii="Times New Roman" w:hAnsi="Times New Roman" w:cs="Times New Roman"/>
          <w:b/>
          <w:sz w:val="22"/>
          <w:szCs w:val="22"/>
        </w:rPr>
        <w:t>8.</w:t>
      </w:r>
      <w:r w:rsidR="00797585" w:rsidRPr="00F9723A">
        <w:rPr>
          <w:rFonts w:ascii="Times New Roman" w:hAnsi="Times New Roman" w:cs="Times New Roman"/>
          <w:sz w:val="22"/>
          <w:szCs w:val="22"/>
        </w:rPr>
        <w:t xml:space="preserve"> Сума страхового відшкодування дорівнює розміру збитків, визначених згідно з п.7.4 Договору за вирахуванням встановленої Договором франшизи по відповідному ризику, заборгованості по сплаті страхових платежів, сум, отриманих Страхувальником</w:t>
      </w:r>
      <w:r w:rsidR="00914773" w:rsidRPr="00F9723A">
        <w:rPr>
          <w:rFonts w:ascii="Times New Roman" w:hAnsi="Times New Roman" w:cs="Times New Roman"/>
          <w:sz w:val="22"/>
          <w:szCs w:val="22"/>
        </w:rPr>
        <w:t xml:space="preserve">/третіми особами від інших </w:t>
      </w:r>
      <w:r w:rsidR="00797585" w:rsidRPr="00F9723A">
        <w:rPr>
          <w:rFonts w:ascii="Times New Roman" w:hAnsi="Times New Roman" w:cs="Times New Roman"/>
          <w:sz w:val="22"/>
          <w:szCs w:val="22"/>
        </w:rPr>
        <w:t xml:space="preserve"> осіб, винних за рішенням суду в завданні збитків, якщо таке рішення було прийнято до моменту виплати страхового відшкодування. </w:t>
      </w:r>
      <w:r w:rsidR="00DE64C6" w:rsidRPr="00F9723A">
        <w:rPr>
          <w:rFonts w:ascii="Times New Roman" w:hAnsi="Times New Roman" w:cs="Times New Roman"/>
          <w:sz w:val="22"/>
          <w:szCs w:val="22"/>
        </w:rPr>
        <w:t>В будь-якому разі розмір страхов</w:t>
      </w:r>
      <w:r w:rsidR="000E0E19" w:rsidRPr="00F9723A">
        <w:rPr>
          <w:rFonts w:ascii="Times New Roman" w:hAnsi="Times New Roman" w:cs="Times New Roman"/>
          <w:sz w:val="22"/>
          <w:szCs w:val="22"/>
        </w:rPr>
        <w:t>ого</w:t>
      </w:r>
      <w:r w:rsidR="00DE64C6" w:rsidRPr="00F9723A">
        <w:rPr>
          <w:rFonts w:ascii="Times New Roman" w:hAnsi="Times New Roman" w:cs="Times New Roman"/>
          <w:sz w:val="22"/>
          <w:szCs w:val="22"/>
        </w:rPr>
        <w:t xml:space="preserve"> відшкодуван</w:t>
      </w:r>
      <w:r w:rsidR="000E0E19" w:rsidRPr="00F9723A">
        <w:rPr>
          <w:rFonts w:ascii="Times New Roman" w:hAnsi="Times New Roman" w:cs="Times New Roman"/>
          <w:sz w:val="22"/>
          <w:szCs w:val="22"/>
        </w:rPr>
        <w:t>ня</w:t>
      </w:r>
      <w:r w:rsidR="00DE64C6" w:rsidRPr="00F9723A">
        <w:rPr>
          <w:rFonts w:ascii="Times New Roman" w:hAnsi="Times New Roman" w:cs="Times New Roman"/>
          <w:sz w:val="22"/>
          <w:szCs w:val="22"/>
        </w:rPr>
        <w:t xml:space="preserve"> не може перевищувати страхову суму або ліміт відповідальності, </w:t>
      </w:r>
      <w:r w:rsidR="00C643B3" w:rsidRPr="00F9723A">
        <w:rPr>
          <w:rFonts w:ascii="Times New Roman" w:hAnsi="Times New Roman" w:cs="Times New Roman"/>
          <w:sz w:val="22"/>
          <w:szCs w:val="22"/>
        </w:rPr>
        <w:t>які вказані у п. 2.1 Договору.</w:t>
      </w:r>
    </w:p>
    <w:p w14:paraId="2A876832" w14:textId="77777777" w:rsidR="00752068" w:rsidRPr="00F9723A" w:rsidRDefault="00752068" w:rsidP="009730F1">
      <w:pPr>
        <w:jc w:val="center"/>
        <w:rPr>
          <w:rFonts w:ascii="Times New Roman" w:hAnsi="Times New Roman" w:cs="Times New Roman"/>
          <w:b/>
          <w:sz w:val="22"/>
          <w:szCs w:val="22"/>
        </w:rPr>
      </w:pPr>
    </w:p>
    <w:p w14:paraId="27B5204E" w14:textId="77777777" w:rsidR="00797585" w:rsidRPr="00F9723A" w:rsidRDefault="00797585" w:rsidP="009730F1">
      <w:pPr>
        <w:jc w:val="center"/>
        <w:rPr>
          <w:rFonts w:ascii="Times New Roman" w:hAnsi="Times New Roman" w:cs="Times New Roman"/>
          <w:b/>
          <w:sz w:val="22"/>
          <w:szCs w:val="22"/>
        </w:rPr>
      </w:pPr>
      <w:r w:rsidRPr="00F9723A">
        <w:rPr>
          <w:rFonts w:ascii="Times New Roman" w:hAnsi="Times New Roman" w:cs="Times New Roman"/>
          <w:b/>
          <w:sz w:val="22"/>
          <w:szCs w:val="22"/>
        </w:rPr>
        <w:t>8. ВІДМОВА У ВИПЛАТІ СТРАХОВОГО ВІДШКОДУВАННЯ.</w:t>
      </w:r>
    </w:p>
    <w:p w14:paraId="6AA51784" w14:textId="77777777" w:rsidR="00797585" w:rsidRPr="00F9723A" w:rsidRDefault="00797585" w:rsidP="009730F1">
      <w:pPr>
        <w:jc w:val="both"/>
        <w:rPr>
          <w:rFonts w:ascii="Times New Roman" w:hAnsi="Times New Roman" w:cs="Times New Roman"/>
          <w:sz w:val="22"/>
          <w:szCs w:val="22"/>
        </w:rPr>
      </w:pPr>
      <w:r w:rsidRPr="00F9723A">
        <w:rPr>
          <w:rFonts w:ascii="Times New Roman" w:hAnsi="Times New Roman" w:cs="Times New Roman"/>
          <w:b/>
          <w:sz w:val="22"/>
          <w:szCs w:val="22"/>
        </w:rPr>
        <w:t xml:space="preserve">8.1. </w:t>
      </w:r>
      <w:r w:rsidRPr="00F9723A">
        <w:rPr>
          <w:rFonts w:ascii="Times New Roman" w:hAnsi="Times New Roman" w:cs="Times New Roman"/>
          <w:sz w:val="22"/>
          <w:szCs w:val="22"/>
        </w:rPr>
        <w:t>Страховик має право відмовити у виплаті страхового відшкодування, якщо:</w:t>
      </w:r>
    </w:p>
    <w:p w14:paraId="5A841238" w14:textId="77777777" w:rsidR="00797585" w:rsidRPr="00F9723A" w:rsidRDefault="00797585" w:rsidP="009730F1">
      <w:pPr>
        <w:jc w:val="both"/>
        <w:rPr>
          <w:rFonts w:ascii="Times New Roman" w:hAnsi="Times New Roman" w:cs="Times New Roman"/>
          <w:sz w:val="22"/>
          <w:szCs w:val="22"/>
        </w:rPr>
      </w:pPr>
      <w:r w:rsidRPr="00096396">
        <w:rPr>
          <w:rFonts w:ascii="Times New Roman" w:hAnsi="Times New Roman" w:cs="Times New Roman"/>
          <w:b/>
          <w:sz w:val="22"/>
          <w:szCs w:val="22"/>
        </w:rPr>
        <w:t>8.1.1.</w:t>
      </w:r>
      <w:r w:rsidRPr="00F9723A">
        <w:rPr>
          <w:rFonts w:ascii="Times New Roman" w:hAnsi="Times New Roman" w:cs="Times New Roman"/>
          <w:sz w:val="22"/>
          <w:szCs w:val="22"/>
        </w:rPr>
        <w:t xml:space="preserve"> Страхувальником (уповноваженою ним особою, третіми особами) вчинені навмисні дії, спрямовані на настання</w:t>
      </w:r>
      <w:r w:rsidR="004F629B" w:rsidRPr="00F9723A">
        <w:rPr>
          <w:rFonts w:ascii="Times New Roman" w:hAnsi="Times New Roman" w:cs="Times New Roman"/>
          <w:sz w:val="22"/>
          <w:szCs w:val="22"/>
        </w:rPr>
        <w:t xml:space="preserve"> страхового випадку. Зазначена н</w:t>
      </w:r>
      <w:r w:rsidRPr="00F9723A">
        <w:rPr>
          <w:rFonts w:ascii="Times New Roman" w:hAnsi="Times New Roman" w:cs="Times New Roman"/>
          <w:sz w:val="22"/>
          <w:szCs w:val="22"/>
        </w:rPr>
        <w:t>орма не поширюється на дії, пов’язані з виконанням цивільного чи службового обов’язку, в стані необхідної оборони (без перевищення її меж) або захисту майна та ділової репутації. Кваліфікація</w:t>
      </w:r>
      <w:r w:rsidR="00790197" w:rsidRPr="00F9723A">
        <w:rPr>
          <w:rFonts w:ascii="Times New Roman" w:hAnsi="Times New Roman" w:cs="Times New Roman"/>
          <w:sz w:val="22"/>
          <w:szCs w:val="22"/>
        </w:rPr>
        <w:t xml:space="preserve"> таких</w:t>
      </w:r>
      <w:r w:rsidRPr="00F9723A">
        <w:rPr>
          <w:rFonts w:ascii="Times New Roman" w:hAnsi="Times New Roman" w:cs="Times New Roman"/>
          <w:sz w:val="22"/>
          <w:szCs w:val="22"/>
        </w:rPr>
        <w:t xml:space="preserve"> дій встановлюється відповідно до чинного законодавства України;</w:t>
      </w:r>
    </w:p>
    <w:p w14:paraId="17BBE46F" w14:textId="77777777" w:rsidR="00797585" w:rsidRPr="00F9723A" w:rsidRDefault="00797585" w:rsidP="009730F1">
      <w:pPr>
        <w:pStyle w:val="a9"/>
        <w:ind w:firstLine="0"/>
        <w:rPr>
          <w:sz w:val="22"/>
          <w:szCs w:val="22"/>
        </w:rPr>
      </w:pPr>
      <w:r w:rsidRPr="00096396">
        <w:rPr>
          <w:b/>
          <w:sz w:val="22"/>
          <w:szCs w:val="22"/>
        </w:rPr>
        <w:t>8.1.2.</w:t>
      </w:r>
      <w:r w:rsidRPr="00F9723A">
        <w:rPr>
          <w:sz w:val="22"/>
          <w:szCs w:val="22"/>
        </w:rPr>
        <w:t xml:space="preserve"> Страхувальником (трет</w:t>
      </w:r>
      <w:r w:rsidR="00B62432" w:rsidRPr="00F9723A">
        <w:rPr>
          <w:sz w:val="22"/>
          <w:szCs w:val="22"/>
        </w:rPr>
        <w:t>ьою</w:t>
      </w:r>
      <w:r w:rsidRPr="00F9723A">
        <w:rPr>
          <w:sz w:val="22"/>
          <w:szCs w:val="22"/>
        </w:rPr>
        <w:t xml:space="preserve"> особ</w:t>
      </w:r>
      <w:r w:rsidR="00B62432" w:rsidRPr="00F9723A">
        <w:rPr>
          <w:sz w:val="22"/>
          <w:szCs w:val="22"/>
        </w:rPr>
        <w:t>ою</w:t>
      </w:r>
      <w:r w:rsidRPr="00F9723A">
        <w:rPr>
          <w:sz w:val="22"/>
          <w:szCs w:val="22"/>
        </w:rPr>
        <w:t xml:space="preserve">) вчинено </w:t>
      </w:r>
      <w:r w:rsidR="00DD473D" w:rsidRPr="00F9723A">
        <w:rPr>
          <w:sz w:val="22"/>
          <w:szCs w:val="22"/>
        </w:rPr>
        <w:t>умисне кримінальне правопорушення, що призвело до настання  страхового випадку</w:t>
      </w:r>
      <w:r w:rsidRPr="00F9723A">
        <w:rPr>
          <w:sz w:val="22"/>
          <w:szCs w:val="22"/>
        </w:rPr>
        <w:t>;</w:t>
      </w:r>
    </w:p>
    <w:p w14:paraId="1E3733FE" w14:textId="77777777" w:rsidR="00797585" w:rsidRPr="00F9723A" w:rsidRDefault="00797585" w:rsidP="009730F1">
      <w:pPr>
        <w:jc w:val="both"/>
        <w:rPr>
          <w:rFonts w:ascii="Times New Roman" w:hAnsi="Times New Roman" w:cs="Times New Roman"/>
          <w:sz w:val="22"/>
          <w:szCs w:val="22"/>
        </w:rPr>
      </w:pPr>
      <w:r w:rsidRPr="00096396">
        <w:rPr>
          <w:rFonts w:ascii="Times New Roman" w:hAnsi="Times New Roman" w:cs="Times New Roman"/>
          <w:b/>
          <w:sz w:val="22"/>
          <w:szCs w:val="22"/>
        </w:rPr>
        <w:t>8.1.3.</w:t>
      </w:r>
      <w:r w:rsidRPr="00F9723A">
        <w:rPr>
          <w:rFonts w:ascii="Times New Roman" w:hAnsi="Times New Roman" w:cs="Times New Roman"/>
          <w:sz w:val="22"/>
          <w:szCs w:val="22"/>
        </w:rPr>
        <w:t xml:space="preserve"> Страхувальник повідомив Страховику свідомо неправдиві відомості про </w:t>
      </w:r>
      <w:r w:rsidR="00776CEE" w:rsidRPr="00F9723A">
        <w:rPr>
          <w:rFonts w:ascii="Times New Roman" w:hAnsi="Times New Roman" w:cs="Times New Roman"/>
          <w:sz w:val="22"/>
          <w:szCs w:val="22"/>
        </w:rPr>
        <w:t>предмет Договору</w:t>
      </w:r>
      <w:r w:rsidRPr="00F9723A">
        <w:rPr>
          <w:rFonts w:ascii="Times New Roman" w:hAnsi="Times New Roman" w:cs="Times New Roman"/>
          <w:sz w:val="22"/>
          <w:szCs w:val="22"/>
        </w:rPr>
        <w:t xml:space="preserve"> або про </w:t>
      </w:r>
      <w:r w:rsidR="00C01D06" w:rsidRPr="00F9723A">
        <w:rPr>
          <w:rFonts w:ascii="Times New Roman" w:hAnsi="Times New Roman" w:cs="Times New Roman"/>
          <w:sz w:val="22"/>
          <w:szCs w:val="22"/>
        </w:rPr>
        <w:t>обставини</w:t>
      </w:r>
      <w:r w:rsidRPr="00F9723A">
        <w:rPr>
          <w:rFonts w:ascii="Times New Roman" w:hAnsi="Times New Roman" w:cs="Times New Roman"/>
          <w:sz w:val="22"/>
          <w:szCs w:val="22"/>
        </w:rPr>
        <w:t xml:space="preserve"> настання страхового випадку;</w:t>
      </w:r>
    </w:p>
    <w:p w14:paraId="46D25D8E" w14:textId="77777777" w:rsidR="00797585" w:rsidRPr="00F9723A" w:rsidRDefault="00797585" w:rsidP="009730F1">
      <w:pPr>
        <w:jc w:val="both"/>
        <w:rPr>
          <w:rFonts w:ascii="Times New Roman" w:hAnsi="Times New Roman" w:cs="Times New Roman"/>
          <w:sz w:val="22"/>
          <w:szCs w:val="22"/>
        </w:rPr>
      </w:pPr>
      <w:r w:rsidRPr="00096396">
        <w:rPr>
          <w:rFonts w:ascii="Times New Roman" w:hAnsi="Times New Roman" w:cs="Times New Roman"/>
          <w:b/>
          <w:sz w:val="22"/>
          <w:szCs w:val="22"/>
        </w:rPr>
        <w:t>8.1.4.</w:t>
      </w:r>
      <w:r w:rsidRPr="00F9723A">
        <w:rPr>
          <w:rFonts w:ascii="Times New Roman" w:hAnsi="Times New Roman" w:cs="Times New Roman"/>
          <w:sz w:val="22"/>
          <w:szCs w:val="22"/>
        </w:rPr>
        <w:t xml:space="preserve"> </w:t>
      </w:r>
      <w:r w:rsidR="00F3504C" w:rsidRPr="00F9723A">
        <w:rPr>
          <w:rFonts w:ascii="Times New Roman" w:hAnsi="Times New Roman" w:cs="Times New Roman"/>
          <w:sz w:val="22"/>
          <w:szCs w:val="22"/>
        </w:rPr>
        <w:t xml:space="preserve">Страхувальник несвоєчасно повідомив Страховика (пізніше </w:t>
      </w:r>
      <w:r w:rsidR="000F7D28" w:rsidRPr="00F9723A">
        <w:rPr>
          <w:rFonts w:ascii="Times New Roman" w:hAnsi="Times New Roman" w:cs="Times New Roman"/>
          <w:sz w:val="22"/>
          <w:szCs w:val="22"/>
        </w:rPr>
        <w:t>строку</w:t>
      </w:r>
      <w:r w:rsidR="00F3504C" w:rsidRPr="00F9723A">
        <w:rPr>
          <w:rFonts w:ascii="Times New Roman" w:hAnsi="Times New Roman" w:cs="Times New Roman"/>
          <w:sz w:val="22"/>
          <w:szCs w:val="22"/>
        </w:rPr>
        <w:t>, вказаного в п. 7.1.2. Договору</w:t>
      </w:r>
      <w:r w:rsidR="005C6E83" w:rsidRPr="00F9723A">
        <w:rPr>
          <w:rFonts w:ascii="Times New Roman" w:hAnsi="Times New Roman" w:cs="Times New Roman"/>
          <w:sz w:val="22"/>
          <w:szCs w:val="22"/>
        </w:rPr>
        <w:t>)</w:t>
      </w:r>
      <w:r w:rsidR="00584B76" w:rsidRPr="00F9723A">
        <w:rPr>
          <w:rFonts w:ascii="Times New Roman" w:hAnsi="Times New Roman" w:cs="Times New Roman"/>
          <w:sz w:val="22"/>
          <w:szCs w:val="22"/>
        </w:rPr>
        <w:t>,</w:t>
      </w:r>
      <w:r w:rsidR="00F3504C" w:rsidRPr="00F9723A">
        <w:rPr>
          <w:rFonts w:ascii="Times New Roman" w:hAnsi="Times New Roman" w:cs="Times New Roman"/>
          <w:sz w:val="22"/>
          <w:szCs w:val="22"/>
        </w:rPr>
        <w:t xml:space="preserve"> </w:t>
      </w:r>
      <w:r w:rsidR="00F3504C" w:rsidRPr="00F9723A">
        <w:rPr>
          <w:rFonts w:ascii="Times New Roman" w:hAnsi="Times New Roman" w:cs="Times New Roman"/>
          <w:sz w:val="22"/>
          <w:szCs w:val="22"/>
        </w:rPr>
        <w:lastRenderedPageBreak/>
        <w:t>про факт настання страхового випадку без поважних на це причин</w:t>
      </w:r>
      <w:r w:rsidR="00584B76" w:rsidRPr="00F9723A">
        <w:rPr>
          <w:rFonts w:ascii="Times New Roman" w:hAnsi="Times New Roman" w:cs="Times New Roman"/>
          <w:sz w:val="22"/>
          <w:szCs w:val="22"/>
        </w:rPr>
        <w:t>,</w:t>
      </w:r>
      <w:r w:rsidR="00F3504C" w:rsidRPr="00F9723A">
        <w:rPr>
          <w:rFonts w:ascii="Times New Roman" w:hAnsi="Times New Roman" w:cs="Times New Roman"/>
          <w:sz w:val="22"/>
          <w:szCs w:val="22"/>
        </w:rPr>
        <w:t xml:space="preserve"> або створюва</w:t>
      </w:r>
      <w:r w:rsidR="005C6E83" w:rsidRPr="00F9723A">
        <w:rPr>
          <w:rFonts w:ascii="Times New Roman" w:hAnsi="Times New Roman" w:cs="Times New Roman"/>
          <w:sz w:val="22"/>
          <w:szCs w:val="22"/>
        </w:rPr>
        <w:t>в</w:t>
      </w:r>
      <w:r w:rsidR="00F3504C" w:rsidRPr="00F9723A">
        <w:rPr>
          <w:rFonts w:ascii="Times New Roman" w:hAnsi="Times New Roman" w:cs="Times New Roman"/>
          <w:sz w:val="22"/>
          <w:szCs w:val="22"/>
        </w:rPr>
        <w:t xml:space="preserve"> Страховик</w:t>
      </w:r>
      <w:r w:rsidR="005C6E83" w:rsidRPr="00F9723A">
        <w:rPr>
          <w:rFonts w:ascii="Times New Roman" w:hAnsi="Times New Roman" w:cs="Times New Roman"/>
          <w:sz w:val="22"/>
          <w:szCs w:val="22"/>
        </w:rPr>
        <w:t>у</w:t>
      </w:r>
      <w:r w:rsidR="00F3504C" w:rsidRPr="00F9723A">
        <w:rPr>
          <w:rFonts w:ascii="Times New Roman" w:hAnsi="Times New Roman" w:cs="Times New Roman"/>
          <w:sz w:val="22"/>
          <w:szCs w:val="22"/>
        </w:rPr>
        <w:t xml:space="preserve"> перешкоди у визначенні обставин</w:t>
      </w:r>
      <w:r w:rsidR="00B62432" w:rsidRPr="00F9723A">
        <w:rPr>
          <w:rFonts w:ascii="Times New Roman" w:hAnsi="Times New Roman" w:cs="Times New Roman"/>
          <w:sz w:val="22"/>
          <w:szCs w:val="22"/>
        </w:rPr>
        <w:t xml:space="preserve"> настання</w:t>
      </w:r>
      <w:r w:rsidR="00F3504C" w:rsidRPr="00F9723A">
        <w:rPr>
          <w:rFonts w:ascii="Times New Roman" w:hAnsi="Times New Roman" w:cs="Times New Roman"/>
          <w:sz w:val="22"/>
          <w:szCs w:val="22"/>
        </w:rPr>
        <w:t xml:space="preserve"> страхового випадку та розміру збитків</w:t>
      </w:r>
      <w:r w:rsidRPr="00F9723A">
        <w:rPr>
          <w:rFonts w:ascii="Times New Roman" w:hAnsi="Times New Roman" w:cs="Times New Roman"/>
          <w:sz w:val="22"/>
          <w:szCs w:val="22"/>
        </w:rPr>
        <w:t xml:space="preserve">; </w:t>
      </w:r>
    </w:p>
    <w:p w14:paraId="0F5BF8F7" w14:textId="77777777" w:rsidR="00797585" w:rsidRPr="00F9723A" w:rsidRDefault="00797585" w:rsidP="009730F1">
      <w:pPr>
        <w:jc w:val="both"/>
        <w:rPr>
          <w:rFonts w:ascii="Times New Roman" w:hAnsi="Times New Roman" w:cs="Times New Roman"/>
          <w:sz w:val="22"/>
          <w:szCs w:val="22"/>
        </w:rPr>
      </w:pPr>
      <w:r w:rsidRPr="00096396">
        <w:rPr>
          <w:rFonts w:ascii="Times New Roman" w:hAnsi="Times New Roman" w:cs="Times New Roman"/>
          <w:b/>
          <w:sz w:val="22"/>
          <w:szCs w:val="22"/>
        </w:rPr>
        <w:t>8.1.5.</w:t>
      </w:r>
      <w:r w:rsidRPr="00F9723A">
        <w:rPr>
          <w:rFonts w:ascii="Times New Roman" w:hAnsi="Times New Roman" w:cs="Times New Roman"/>
          <w:sz w:val="22"/>
          <w:szCs w:val="22"/>
        </w:rPr>
        <w:t xml:space="preserve"> Страхувальник (трет</w:t>
      </w:r>
      <w:r w:rsidR="00584B76" w:rsidRPr="00F9723A">
        <w:rPr>
          <w:rFonts w:ascii="Times New Roman" w:hAnsi="Times New Roman" w:cs="Times New Roman"/>
          <w:sz w:val="22"/>
          <w:szCs w:val="22"/>
        </w:rPr>
        <w:t>я</w:t>
      </w:r>
      <w:r w:rsidRPr="00F9723A">
        <w:rPr>
          <w:rFonts w:ascii="Times New Roman" w:hAnsi="Times New Roman" w:cs="Times New Roman"/>
          <w:sz w:val="22"/>
          <w:szCs w:val="22"/>
        </w:rPr>
        <w:t xml:space="preserve"> особ</w:t>
      </w:r>
      <w:r w:rsidR="00584B76" w:rsidRPr="00F9723A">
        <w:rPr>
          <w:rFonts w:ascii="Times New Roman" w:hAnsi="Times New Roman" w:cs="Times New Roman"/>
          <w:sz w:val="22"/>
          <w:szCs w:val="22"/>
        </w:rPr>
        <w:t>а</w:t>
      </w:r>
      <w:r w:rsidRPr="00F9723A">
        <w:rPr>
          <w:rFonts w:ascii="Times New Roman" w:hAnsi="Times New Roman" w:cs="Times New Roman"/>
          <w:sz w:val="22"/>
          <w:szCs w:val="22"/>
        </w:rPr>
        <w:t>) отримав повне відшкодування збитку від осіб</w:t>
      </w:r>
      <w:r w:rsidR="00584B76" w:rsidRPr="00F9723A">
        <w:rPr>
          <w:rFonts w:ascii="Times New Roman" w:hAnsi="Times New Roman" w:cs="Times New Roman"/>
          <w:sz w:val="22"/>
          <w:szCs w:val="22"/>
        </w:rPr>
        <w:t>,</w:t>
      </w:r>
      <w:r w:rsidRPr="00F9723A">
        <w:rPr>
          <w:rFonts w:ascii="Times New Roman" w:hAnsi="Times New Roman" w:cs="Times New Roman"/>
          <w:sz w:val="22"/>
          <w:szCs w:val="22"/>
        </w:rPr>
        <w:t xml:space="preserve"> винних у заподіянні збитку; </w:t>
      </w:r>
    </w:p>
    <w:p w14:paraId="566AD02E" w14:textId="77777777" w:rsidR="00797585" w:rsidRPr="00F9723A" w:rsidRDefault="0021641D" w:rsidP="009730F1">
      <w:pPr>
        <w:jc w:val="both"/>
        <w:rPr>
          <w:rFonts w:ascii="Times New Roman" w:hAnsi="Times New Roman" w:cs="Times New Roman"/>
          <w:sz w:val="22"/>
          <w:szCs w:val="22"/>
        </w:rPr>
      </w:pPr>
      <w:r w:rsidRPr="00096396">
        <w:rPr>
          <w:rFonts w:ascii="Times New Roman" w:hAnsi="Times New Roman" w:cs="Times New Roman"/>
          <w:b/>
          <w:sz w:val="22"/>
          <w:szCs w:val="22"/>
        </w:rPr>
        <w:t>8.1.6.</w:t>
      </w:r>
      <w:r w:rsidRPr="00F9723A">
        <w:rPr>
          <w:rFonts w:ascii="Times New Roman" w:hAnsi="Times New Roman" w:cs="Times New Roman"/>
          <w:sz w:val="22"/>
          <w:szCs w:val="22"/>
        </w:rPr>
        <w:t xml:space="preserve"> </w:t>
      </w:r>
      <w:r w:rsidR="00797585" w:rsidRPr="00F9723A">
        <w:rPr>
          <w:rFonts w:ascii="Times New Roman" w:hAnsi="Times New Roman" w:cs="Times New Roman"/>
          <w:sz w:val="22"/>
          <w:szCs w:val="22"/>
        </w:rPr>
        <w:t>Страхувальник (його представник) не виконав обов’язків, передбачених умовами Договору та Правилами;</w:t>
      </w:r>
    </w:p>
    <w:p w14:paraId="5AC1543E" w14:textId="77777777" w:rsidR="00797585" w:rsidRPr="00F9723A" w:rsidRDefault="00797585" w:rsidP="009730F1">
      <w:pPr>
        <w:jc w:val="both"/>
        <w:rPr>
          <w:rFonts w:ascii="Times New Roman" w:hAnsi="Times New Roman" w:cs="Times New Roman"/>
          <w:sz w:val="22"/>
          <w:szCs w:val="22"/>
        </w:rPr>
      </w:pPr>
      <w:r w:rsidRPr="00096396">
        <w:rPr>
          <w:rFonts w:ascii="Times New Roman" w:hAnsi="Times New Roman" w:cs="Times New Roman"/>
          <w:b/>
          <w:sz w:val="22"/>
          <w:szCs w:val="22"/>
        </w:rPr>
        <w:t>8.1.</w:t>
      </w:r>
      <w:r w:rsidR="00DF4C91" w:rsidRPr="00096396">
        <w:rPr>
          <w:rFonts w:ascii="Times New Roman" w:hAnsi="Times New Roman" w:cs="Times New Roman"/>
          <w:b/>
          <w:sz w:val="22"/>
          <w:szCs w:val="22"/>
        </w:rPr>
        <w:t>7</w:t>
      </w:r>
      <w:r w:rsidRPr="00096396">
        <w:rPr>
          <w:rFonts w:ascii="Times New Roman" w:hAnsi="Times New Roman" w:cs="Times New Roman"/>
          <w:b/>
          <w:sz w:val="22"/>
          <w:szCs w:val="22"/>
        </w:rPr>
        <w:t>.</w:t>
      </w:r>
      <w:r w:rsidRPr="00F9723A">
        <w:rPr>
          <w:rFonts w:ascii="Times New Roman" w:hAnsi="Times New Roman" w:cs="Times New Roman"/>
          <w:sz w:val="22"/>
          <w:szCs w:val="22"/>
        </w:rPr>
        <w:t xml:space="preserve"> Страхувальник надав документи, які необхідні для прийняття рішення щодо сплати страхового відшкодування, оформлені з порушенням діючих норм (відсутні номер, печатка чи дата, наявність виправлень) або містять недостовірну інформацію щодо часу, причин, обставин</w:t>
      </w:r>
      <w:r w:rsidR="00DF4C91" w:rsidRPr="00F9723A">
        <w:rPr>
          <w:rFonts w:ascii="Times New Roman" w:hAnsi="Times New Roman" w:cs="Times New Roman"/>
          <w:sz w:val="22"/>
          <w:szCs w:val="22"/>
        </w:rPr>
        <w:t xml:space="preserve"> настання</w:t>
      </w:r>
      <w:r w:rsidRPr="00F9723A">
        <w:rPr>
          <w:rFonts w:ascii="Times New Roman" w:hAnsi="Times New Roman" w:cs="Times New Roman"/>
          <w:sz w:val="22"/>
          <w:szCs w:val="22"/>
        </w:rPr>
        <w:t xml:space="preserve"> страхового випадку та розміру збитку; </w:t>
      </w:r>
    </w:p>
    <w:p w14:paraId="45C9BF11" w14:textId="77777777" w:rsidR="00797585" w:rsidRPr="00F9723A" w:rsidRDefault="00797585" w:rsidP="009730F1">
      <w:pPr>
        <w:jc w:val="both"/>
        <w:rPr>
          <w:rFonts w:ascii="Times New Roman" w:hAnsi="Times New Roman" w:cs="Times New Roman"/>
          <w:sz w:val="22"/>
          <w:szCs w:val="22"/>
        </w:rPr>
      </w:pPr>
      <w:r w:rsidRPr="00096396">
        <w:rPr>
          <w:rFonts w:ascii="Times New Roman" w:hAnsi="Times New Roman" w:cs="Times New Roman"/>
          <w:b/>
          <w:sz w:val="22"/>
          <w:szCs w:val="22"/>
        </w:rPr>
        <w:t>8.1.</w:t>
      </w:r>
      <w:r w:rsidR="00DF4C91" w:rsidRPr="00096396">
        <w:rPr>
          <w:rFonts w:ascii="Times New Roman" w:hAnsi="Times New Roman" w:cs="Times New Roman"/>
          <w:b/>
          <w:sz w:val="22"/>
          <w:szCs w:val="22"/>
        </w:rPr>
        <w:t>8.</w:t>
      </w:r>
      <w:r w:rsidRPr="00F9723A">
        <w:rPr>
          <w:rFonts w:ascii="Times New Roman" w:hAnsi="Times New Roman" w:cs="Times New Roman"/>
          <w:sz w:val="22"/>
          <w:szCs w:val="22"/>
        </w:rPr>
        <w:t xml:space="preserve"> Страхувальник (третя особа) відмовився від свого права вимоги до особи, відповідальної за збитки, що відшкодовуються Страховиком з</w:t>
      </w:r>
      <w:r w:rsidR="004F44A5" w:rsidRPr="00F9723A">
        <w:rPr>
          <w:rFonts w:ascii="Times New Roman" w:hAnsi="Times New Roman" w:cs="Times New Roman"/>
          <w:sz w:val="22"/>
          <w:szCs w:val="22"/>
        </w:rPr>
        <w:t>гідно</w:t>
      </w:r>
      <w:r w:rsidRPr="00F9723A">
        <w:rPr>
          <w:rFonts w:ascii="Times New Roman" w:hAnsi="Times New Roman" w:cs="Times New Roman"/>
          <w:sz w:val="22"/>
          <w:szCs w:val="22"/>
        </w:rPr>
        <w:t xml:space="preserve"> умов Договору, або якщо здійснення цього права стало неможливим з вини Страхувальника (його представника, третьої особи); </w:t>
      </w:r>
    </w:p>
    <w:p w14:paraId="67B3C245" w14:textId="77777777" w:rsidR="00797585" w:rsidRPr="00F9723A" w:rsidRDefault="00797585" w:rsidP="009730F1">
      <w:pPr>
        <w:jc w:val="both"/>
        <w:rPr>
          <w:rFonts w:ascii="Times New Roman" w:hAnsi="Times New Roman" w:cs="Times New Roman"/>
          <w:sz w:val="22"/>
          <w:szCs w:val="22"/>
        </w:rPr>
      </w:pPr>
      <w:r w:rsidRPr="00096396">
        <w:rPr>
          <w:rFonts w:ascii="Times New Roman" w:hAnsi="Times New Roman" w:cs="Times New Roman"/>
          <w:b/>
          <w:sz w:val="22"/>
          <w:szCs w:val="22"/>
        </w:rPr>
        <w:t>8.1.</w:t>
      </w:r>
      <w:r w:rsidR="004F44A5" w:rsidRPr="00096396">
        <w:rPr>
          <w:rFonts w:ascii="Times New Roman" w:hAnsi="Times New Roman" w:cs="Times New Roman"/>
          <w:b/>
          <w:sz w:val="22"/>
          <w:szCs w:val="22"/>
        </w:rPr>
        <w:t>9</w:t>
      </w:r>
      <w:r w:rsidRPr="00096396">
        <w:rPr>
          <w:rFonts w:ascii="Times New Roman" w:hAnsi="Times New Roman" w:cs="Times New Roman"/>
          <w:b/>
          <w:sz w:val="22"/>
          <w:szCs w:val="22"/>
        </w:rPr>
        <w:t>.</w:t>
      </w:r>
      <w:r w:rsidRPr="00F9723A">
        <w:rPr>
          <w:rFonts w:ascii="Times New Roman" w:hAnsi="Times New Roman" w:cs="Times New Roman"/>
          <w:sz w:val="22"/>
          <w:szCs w:val="22"/>
        </w:rPr>
        <w:t xml:space="preserve"> Страхувальник сам провів врегулювання вимог третіх осіб без письмової згоди Страховика;</w:t>
      </w:r>
    </w:p>
    <w:p w14:paraId="7630BBC3" w14:textId="77777777" w:rsidR="00DD473D" w:rsidRPr="00F9723A" w:rsidRDefault="00797585" w:rsidP="00DD473D">
      <w:pPr>
        <w:jc w:val="both"/>
        <w:rPr>
          <w:rFonts w:ascii="Times New Roman" w:hAnsi="Times New Roman" w:cs="Times New Roman"/>
          <w:sz w:val="22"/>
          <w:szCs w:val="22"/>
        </w:rPr>
      </w:pPr>
      <w:r w:rsidRPr="00096396">
        <w:rPr>
          <w:rFonts w:ascii="Times New Roman" w:hAnsi="Times New Roman" w:cs="Times New Roman"/>
          <w:b/>
          <w:sz w:val="22"/>
          <w:szCs w:val="22"/>
        </w:rPr>
        <w:t>8.1.</w:t>
      </w:r>
      <w:r w:rsidR="00C46FAB" w:rsidRPr="00096396">
        <w:rPr>
          <w:rFonts w:ascii="Times New Roman" w:hAnsi="Times New Roman" w:cs="Times New Roman"/>
          <w:b/>
          <w:sz w:val="22"/>
          <w:szCs w:val="22"/>
        </w:rPr>
        <w:t>10</w:t>
      </w:r>
      <w:r w:rsidRPr="00096396">
        <w:rPr>
          <w:rFonts w:ascii="Times New Roman" w:hAnsi="Times New Roman" w:cs="Times New Roman"/>
          <w:b/>
          <w:sz w:val="22"/>
          <w:szCs w:val="22"/>
        </w:rPr>
        <w:t>.</w:t>
      </w:r>
      <w:r w:rsidRPr="00F9723A">
        <w:rPr>
          <w:rFonts w:ascii="Times New Roman" w:hAnsi="Times New Roman" w:cs="Times New Roman"/>
          <w:sz w:val="22"/>
          <w:szCs w:val="22"/>
        </w:rPr>
        <w:t xml:space="preserve"> </w:t>
      </w:r>
      <w:r w:rsidR="00DD473D" w:rsidRPr="00F9723A">
        <w:rPr>
          <w:rFonts w:ascii="Times New Roman" w:hAnsi="Times New Roman" w:cs="Times New Roman"/>
          <w:sz w:val="22"/>
          <w:szCs w:val="22"/>
        </w:rPr>
        <w:t>Наявні обставини, визначені в п.</w:t>
      </w:r>
      <w:r w:rsidR="00510FA1" w:rsidRPr="00F9723A">
        <w:rPr>
          <w:rFonts w:ascii="Times New Roman" w:hAnsi="Times New Roman" w:cs="Times New Roman"/>
          <w:sz w:val="22"/>
          <w:szCs w:val="22"/>
          <w:lang w:val="ru-RU"/>
        </w:rPr>
        <w:t>п. 3.4-3.9</w:t>
      </w:r>
      <w:r w:rsidR="00DD473D" w:rsidRPr="00F9723A">
        <w:rPr>
          <w:rFonts w:ascii="Times New Roman" w:hAnsi="Times New Roman" w:cs="Times New Roman"/>
          <w:sz w:val="22"/>
          <w:szCs w:val="22"/>
        </w:rPr>
        <w:t xml:space="preserve"> цього Договору; </w:t>
      </w:r>
    </w:p>
    <w:p w14:paraId="46A01ADB" w14:textId="77777777" w:rsidR="00DD473D" w:rsidRPr="00F9723A" w:rsidRDefault="00DD473D" w:rsidP="00DD473D">
      <w:pPr>
        <w:jc w:val="both"/>
        <w:rPr>
          <w:rFonts w:ascii="Times New Roman" w:hAnsi="Times New Roman" w:cs="Times New Roman"/>
          <w:sz w:val="22"/>
          <w:szCs w:val="22"/>
        </w:rPr>
      </w:pPr>
      <w:r w:rsidRPr="00096396">
        <w:rPr>
          <w:rFonts w:ascii="Times New Roman" w:hAnsi="Times New Roman" w:cs="Times New Roman"/>
          <w:b/>
          <w:sz w:val="22"/>
          <w:szCs w:val="22"/>
        </w:rPr>
        <w:t>8.1.11.</w:t>
      </w:r>
      <w:r w:rsidRPr="00F9723A">
        <w:rPr>
          <w:rFonts w:ascii="Times New Roman" w:hAnsi="Times New Roman" w:cs="Times New Roman"/>
          <w:sz w:val="22"/>
          <w:szCs w:val="22"/>
        </w:rPr>
        <w:t xml:space="preserve"> Страхувальник (</w:t>
      </w:r>
      <w:proofErr w:type="spellStart"/>
      <w:r w:rsidRPr="00F9723A">
        <w:rPr>
          <w:rFonts w:ascii="Times New Roman" w:hAnsi="Times New Roman" w:cs="Times New Roman"/>
          <w:sz w:val="22"/>
          <w:szCs w:val="22"/>
        </w:rPr>
        <w:t>Вигодонабувач</w:t>
      </w:r>
      <w:proofErr w:type="spellEnd"/>
      <w:r w:rsidRPr="00F9723A">
        <w:rPr>
          <w:rFonts w:ascii="Times New Roman" w:hAnsi="Times New Roman" w:cs="Times New Roman"/>
          <w:sz w:val="22"/>
          <w:szCs w:val="22"/>
        </w:rPr>
        <w:t>) повідомив Страховику свідомо неправдиві відомості про ступінь страхового ризику та/або не повідомив про зміну ступеню страхового ризику</w:t>
      </w:r>
      <w:r w:rsidR="00914773" w:rsidRPr="00F9723A">
        <w:rPr>
          <w:rFonts w:ascii="Times New Roman" w:hAnsi="Times New Roman" w:cs="Times New Roman"/>
          <w:sz w:val="22"/>
          <w:szCs w:val="22"/>
        </w:rPr>
        <w:t xml:space="preserve"> згідно з умовами Договору</w:t>
      </w:r>
      <w:r w:rsidRPr="00F9723A">
        <w:rPr>
          <w:rFonts w:ascii="Times New Roman" w:hAnsi="Times New Roman" w:cs="Times New Roman"/>
          <w:sz w:val="22"/>
          <w:szCs w:val="22"/>
        </w:rPr>
        <w:t>;</w:t>
      </w:r>
    </w:p>
    <w:p w14:paraId="07331682" w14:textId="77777777" w:rsidR="00DD473D" w:rsidRPr="00F9723A" w:rsidRDefault="00DD473D" w:rsidP="00C77DA6">
      <w:pPr>
        <w:jc w:val="both"/>
        <w:rPr>
          <w:rFonts w:ascii="Times New Roman" w:hAnsi="Times New Roman" w:cs="Times New Roman"/>
          <w:sz w:val="22"/>
          <w:szCs w:val="22"/>
        </w:rPr>
      </w:pPr>
      <w:r w:rsidRPr="00096396">
        <w:rPr>
          <w:rFonts w:ascii="Times New Roman" w:hAnsi="Times New Roman" w:cs="Times New Roman"/>
          <w:b/>
          <w:sz w:val="22"/>
          <w:szCs w:val="22"/>
        </w:rPr>
        <w:t>8.1.12.</w:t>
      </w:r>
      <w:r w:rsidRPr="00F9723A">
        <w:rPr>
          <w:rFonts w:ascii="Times New Roman" w:hAnsi="Times New Roman" w:cs="Times New Roman"/>
          <w:sz w:val="22"/>
          <w:szCs w:val="22"/>
        </w:rPr>
        <w:t xml:space="preserve"> Страхувальником (</w:t>
      </w:r>
      <w:proofErr w:type="spellStart"/>
      <w:r w:rsidRPr="00F9723A">
        <w:rPr>
          <w:rFonts w:ascii="Times New Roman" w:hAnsi="Times New Roman" w:cs="Times New Roman"/>
          <w:sz w:val="22"/>
          <w:szCs w:val="22"/>
        </w:rPr>
        <w:t>Вигодонабувачем</w:t>
      </w:r>
      <w:proofErr w:type="spellEnd"/>
      <w:r w:rsidRPr="00F9723A">
        <w:rPr>
          <w:rFonts w:ascii="Times New Roman" w:hAnsi="Times New Roman" w:cs="Times New Roman"/>
          <w:sz w:val="22"/>
          <w:szCs w:val="22"/>
        </w:rPr>
        <w:t xml:space="preserve">) вчинено грубу необережність, </w:t>
      </w:r>
      <w:r w:rsidR="00E90A99" w:rsidRPr="00F9723A">
        <w:rPr>
          <w:rFonts w:ascii="Times New Roman" w:hAnsi="Times New Roman" w:cs="Times New Roman"/>
          <w:sz w:val="22"/>
          <w:szCs w:val="22"/>
        </w:rPr>
        <w:t xml:space="preserve">халатність, </w:t>
      </w:r>
      <w:r w:rsidRPr="00F9723A">
        <w:rPr>
          <w:rFonts w:ascii="Times New Roman" w:hAnsi="Times New Roman" w:cs="Times New Roman"/>
          <w:sz w:val="22"/>
          <w:szCs w:val="22"/>
        </w:rPr>
        <w:t xml:space="preserve">що призвела до настання страхового випадку; </w:t>
      </w:r>
    </w:p>
    <w:p w14:paraId="4DF32FA0" w14:textId="5213A476" w:rsidR="00AE2CE8" w:rsidRPr="00F9723A" w:rsidRDefault="00AE2CE8" w:rsidP="00C77DA6">
      <w:pPr>
        <w:jc w:val="both"/>
        <w:rPr>
          <w:rFonts w:ascii="Times New Roman" w:hAnsi="Times New Roman" w:cs="Times New Roman"/>
          <w:sz w:val="22"/>
          <w:szCs w:val="22"/>
        </w:rPr>
      </w:pPr>
      <w:r w:rsidRPr="00096396">
        <w:rPr>
          <w:rFonts w:ascii="Times New Roman" w:hAnsi="Times New Roman" w:cs="Times New Roman"/>
          <w:b/>
          <w:sz w:val="22"/>
          <w:szCs w:val="22"/>
        </w:rPr>
        <w:t>8.1.13.</w:t>
      </w:r>
      <w:r w:rsidRPr="00F9723A">
        <w:rPr>
          <w:rFonts w:ascii="Times New Roman" w:hAnsi="Times New Roman" w:cs="Times New Roman"/>
          <w:sz w:val="22"/>
          <w:szCs w:val="22"/>
        </w:rPr>
        <w:t xml:space="preserve"> </w:t>
      </w:r>
      <w:r w:rsidR="00914773" w:rsidRPr="00F9723A">
        <w:rPr>
          <w:rFonts w:ascii="Times New Roman" w:hAnsi="Times New Roman" w:cs="Times New Roman"/>
          <w:sz w:val="22"/>
          <w:szCs w:val="22"/>
        </w:rPr>
        <w:t xml:space="preserve">Страхувальник не виконав своїх зобов'язань як кваліфікованого надавача електронних довірчих послуг, передбачених Законом України </w:t>
      </w:r>
      <w:r w:rsidR="00914773" w:rsidRPr="00F9723A">
        <w:rPr>
          <w:rFonts w:ascii="Times New Roman" w:hAnsi="Times New Roman" w:cs="Times New Roman"/>
          <w:color w:val="000000"/>
          <w:sz w:val="22"/>
          <w:szCs w:val="22"/>
        </w:rPr>
        <w:t>"</w:t>
      </w:r>
      <w:r w:rsidR="006436BC" w:rsidRPr="006436BC">
        <w:t xml:space="preserve"> </w:t>
      </w:r>
      <w:r w:rsidR="006436BC" w:rsidRPr="006436BC">
        <w:rPr>
          <w:rFonts w:ascii="Times New Roman" w:hAnsi="Times New Roman" w:cs="Times New Roman"/>
          <w:color w:val="000000"/>
          <w:sz w:val="22"/>
          <w:szCs w:val="22"/>
        </w:rPr>
        <w:t xml:space="preserve">Про електронну ідентифікацію та електронні довірчі послуги </w:t>
      </w:r>
      <w:r w:rsidR="00914773" w:rsidRPr="00F9723A">
        <w:rPr>
          <w:rFonts w:ascii="Times New Roman" w:hAnsi="Times New Roman" w:cs="Times New Roman"/>
          <w:color w:val="000000"/>
          <w:sz w:val="22"/>
          <w:szCs w:val="22"/>
        </w:rPr>
        <w:t>" від 5 жовтня 2017 року № 2155-VIII та чинним законодавством України.</w:t>
      </w:r>
    </w:p>
    <w:p w14:paraId="0576E206" w14:textId="77777777" w:rsidR="00797585" w:rsidRPr="00F9723A" w:rsidRDefault="00DD473D" w:rsidP="009730F1">
      <w:pPr>
        <w:jc w:val="both"/>
        <w:rPr>
          <w:rFonts w:ascii="Times New Roman" w:hAnsi="Times New Roman" w:cs="Times New Roman"/>
          <w:sz w:val="22"/>
          <w:szCs w:val="22"/>
        </w:rPr>
      </w:pPr>
      <w:r w:rsidRPr="00096396">
        <w:rPr>
          <w:rFonts w:ascii="Times New Roman" w:hAnsi="Times New Roman" w:cs="Times New Roman"/>
          <w:b/>
          <w:sz w:val="22"/>
          <w:szCs w:val="22"/>
        </w:rPr>
        <w:t>8.1.1</w:t>
      </w:r>
      <w:r w:rsidR="00AE2CE8" w:rsidRPr="00096396">
        <w:rPr>
          <w:rFonts w:ascii="Times New Roman" w:hAnsi="Times New Roman" w:cs="Times New Roman"/>
          <w:b/>
          <w:sz w:val="22"/>
          <w:szCs w:val="22"/>
        </w:rPr>
        <w:t>4</w:t>
      </w:r>
      <w:r w:rsidRPr="00096396">
        <w:rPr>
          <w:rFonts w:ascii="Times New Roman" w:hAnsi="Times New Roman" w:cs="Times New Roman"/>
          <w:b/>
          <w:sz w:val="22"/>
          <w:szCs w:val="22"/>
        </w:rPr>
        <w:t>.</w:t>
      </w:r>
      <w:r w:rsidRPr="00F9723A">
        <w:rPr>
          <w:rFonts w:ascii="Times New Roman" w:hAnsi="Times New Roman" w:cs="Times New Roman"/>
          <w:sz w:val="22"/>
          <w:szCs w:val="22"/>
        </w:rPr>
        <w:t xml:space="preserve"> </w:t>
      </w:r>
      <w:r w:rsidR="00C46FAB" w:rsidRPr="00F9723A">
        <w:rPr>
          <w:rFonts w:ascii="Times New Roman" w:hAnsi="Times New Roman" w:cs="Times New Roman"/>
          <w:sz w:val="22"/>
          <w:szCs w:val="22"/>
        </w:rPr>
        <w:t>В</w:t>
      </w:r>
      <w:r w:rsidR="00797585" w:rsidRPr="00F9723A">
        <w:rPr>
          <w:rFonts w:ascii="Times New Roman" w:hAnsi="Times New Roman" w:cs="Times New Roman"/>
          <w:sz w:val="22"/>
          <w:szCs w:val="22"/>
        </w:rPr>
        <w:t xml:space="preserve">  інших </w:t>
      </w:r>
      <w:proofErr w:type="spellStart"/>
      <w:r w:rsidR="00797585" w:rsidRPr="00F9723A">
        <w:rPr>
          <w:rFonts w:ascii="Times New Roman" w:hAnsi="Times New Roman" w:cs="Times New Roman"/>
          <w:sz w:val="22"/>
          <w:szCs w:val="22"/>
        </w:rPr>
        <w:t>випадк</w:t>
      </w:r>
      <w:proofErr w:type="spellEnd"/>
      <w:r w:rsidR="00F13702" w:rsidRPr="00F9723A">
        <w:rPr>
          <w:rFonts w:ascii="Times New Roman" w:hAnsi="Times New Roman" w:cs="Times New Roman"/>
          <w:sz w:val="22"/>
          <w:szCs w:val="22"/>
          <w:lang w:val="ru-RU"/>
        </w:rPr>
        <w:t>ах</w:t>
      </w:r>
      <w:r w:rsidR="00797585" w:rsidRPr="00F9723A">
        <w:rPr>
          <w:rFonts w:ascii="Times New Roman" w:hAnsi="Times New Roman" w:cs="Times New Roman"/>
          <w:sz w:val="22"/>
          <w:szCs w:val="22"/>
        </w:rPr>
        <w:t xml:space="preserve">, </w:t>
      </w:r>
      <w:r w:rsidR="004F629B" w:rsidRPr="00F9723A">
        <w:rPr>
          <w:rFonts w:ascii="Times New Roman" w:hAnsi="Times New Roman" w:cs="Times New Roman"/>
          <w:sz w:val="22"/>
          <w:szCs w:val="22"/>
        </w:rPr>
        <w:t>передбачених законодавством</w:t>
      </w:r>
      <w:r w:rsidR="00797585" w:rsidRPr="00F9723A">
        <w:rPr>
          <w:rFonts w:ascii="Times New Roman" w:hAnsi="Times New Roman" w:cs="Times New Roman"/>
          <w:sz w:val="22"/>
          <w:szCs w:val="22"/>
        </w:rPr>
        <w:t xml:space="preserve"> України</w:t>
      </w:r>
      <w:r w:rsidR="004F629B" w:rsidRPr="00F9723A">
        <w:rPr>
          <w:rFonts w:ascii="Times New Roman" w:hAnsi="Times New Roman" w:cs="Times New Roman"/>
          <w:sz w:val="22"/>
          <w:szCs w:val="22"/>
        </w:rPr>
        <w:t>.</w:t>
      </w:r>
    </w:p>
    <w:p w14:paraId="3CC9ABF0" w14:textId="77777777" w:rsidR="00797585" w:rsidRPr="00F9723A" w:rsidRDefault="00797585" w:rsidP="009730F1">
      <w:pPr>
        <w:jc w:val="both"/>
        <w:rPr>
          <w:rFonts w:ascii="Times New Roman" w:hAnsi="Times New Roman" w:cs="Times New Roman"/>
          <w:sz w:val="22"/>
          <w:szCs w:val="22"/>
        </w:rPr>
      </w:pPr>
      <w:r w:rsidRPr="00F9723A">
        <w:rPr>
          <w:rFonts w:ascii="Times New Roman" w:hAnsi="Times New Roman" w:cs="Times New Roman"/>
          <w:b/>
          <w:sz w:val="22"/>
          <w:szCs w:val="22"/>
        </w:rPr>
        <w:t xml:space="preserve">8.2. </w:t>
      </w:r>
      <w:r w:rsidRPr="00F9723A">
        <w:rPr>
          <w:rFonts w:ascii="Times New Roman" w:hAnsi="Times New Roman" w:cs="Times New Roman"/>
          <w:sz w:val="22"/>
          <w:szCs w:val="22"/>
        </w:rPr>
        <w:t xml:space="preserve">Рішення про відмову у виплаті страхового відшкодування приймається Страховиком у </w:t>
      </w:r>
      <w:r w:rsidR="00986106" w:rsidRPr="00F9723A">
        <w:rPr>
          <w:rFonts w:ascii="Times New Roman" w:hAnsi="Times New Roman" w:cs="Times New Roman"/>
          <w:sz w:val="22"/>
          <w:szCs w:val="22"/>
        </w:rPr>
        <w:t>строк</w:t>
      </w:r>
      <w:r w:rsidRPr="00F9723A">
        <w:rPr>
          <w:rFonts w:ascii="Times New Roman" w:hAnsi="Times New Roman" w:cs="Times New Roman"/>
          <w:sz w:val="22"/>
          <w:szCs w:val="22"/>
        </w:rPr>
        <w:t xml:space="preserve">, визначений </w:t>
      </w:r>
      <w:r w:rsidR="0007558D" w:rsidRPr="00F9723A">
        <w:rPr>
          <w:rFonts w:ascii="Times New Roman" w:hAnsi="Times New Roman" w:cs="Times New Roman"/>
          <w:sz w:val="22"/>
          <w:szCs w:val="22"/>
        </w:rPr>
        <w:t xml:space="preserve">Договором, </w:t>
      </w:r>
      <w:r w:rsidRPr="00F9723A">
        <w:rPr>
          <w:rFonts w:ascii="Times New Roman" w:hAnsi="Times New Roman" w:cs="Times New Roman"/>
          <w:sz w:val="22"/>
          <w:szCs w:val="22"/>
        </w:rPr>
        <w:t xml:space="preserve">для складання Страхового акту, та повідомляється Страхувальнику письмово з </w:t>
      </w:r>
      <w:r w:rsidR="000731EF" w:rsidRPr="00F9723A">
        <w:rPr>
          <w:rFonts w:ascii="Times New Roman" w:hAnsi="Times New Roman" w:cs="Times New Roman"/>
          <w:sz w:val="22"/>
          <w:szCs w:val="22"/>
        </w:rPr>
        <w:t>обґрунтуванням</w:t>
      </w:r>
      <w:r w:rsidRPr="00F9723A">
        <w:rPr>
          <w:rFonts w:ascii="Times New Roman" w:hAnsi="Times New Roman" w:cs="Times New Roman"/>
          <w:sz w:val="22"/>
          <w:szCs w:val="22"/>
        </w:rPr>
        <w:t xml:space="preserve"> причин відмови не пізніше п’яти робочих днів з дня прийняття такого рішення.</w:t>
      </w:r>
    </w:p>
    <w:p w14:paraId="1FD5F307" w14:textId="77777777" w:rsidR="00797585" w:rsidRPr="00F9723A" w:rsidRDefault="00797585" w:rsidP="009730F1">
      <w:pPr>
        <w:numPr>
          <w:ilvl w:val="0"/>
          <w:numId w:val="4"/>
        </w:numPr>
        <w:tabs>
          <w:tab w:val="clear" w:pos="720"/>
          <w:tab w:val="left" w:pos="142"/>
        </w:tabs>
        <w:ind w:left="0"/>
        <w:jc w:val="center"/>
        <w:rPr>
          <w:rFonts w:ascii="Times New Roman" w:hAnsi="Times New Roman" w:cs="Times New Roman"/>
          <w:b/>
          <w:sz w:val="22"/>
          <w:szCs w:val="22"/>
        </w:rPr>
      </w:pPr>
      <w:r w:rsidRPr="00F9723A">
        <w:rPr>
          <w:rFonts w:ascii="Times New Roman" w:hAnsi="Times New Roman" w:cs="Times New Roman"/>
          <w:b/>
          <w:sz w:val="22"/>
          <w:szCs w:val="22"/>
        </w:rPr>
        <w:t xml:space="preserve">ВІДПОВІДАЛЬНІСТЬ СТОРІН. </w:t>
      </w:r>
    </w:p>
    <w:p w14:paraId="6DD9090A" w14:textId="77777777" w:rsidR="00797585" w:rsidRPr="00F9723A" w:rsidRDefault="00797585" w:rsidP="009730F1">
      <w:pPr>
        <w:jc w:val="both"/>
        <w:rPr>
          <w:rFonts w:ascii="Times New Roman" w:hAnsi="Times New Roman" w:cs="Times New Roman"/>
          <w:sz w:val="22"/>
          <w:szCs w:val="22"/>
        </w:rPr>
      </w:pPr>
      <w:r w:rsidRPr="00F9723A">
        <w:rPr>
          <w:rFonts w:ascii="Times New Roman" w:hAnsi="Times New Roman" w:cs="Times New Roman"/>
          <w:b/>
          <w:sz w:val="22"/>
          <w:szCs w:val="22"/>
        </w:rPr>
        <w:t>9.1.</w:t>
      </w:r>
      <w:r w:rsidRPr="00F9723A">
        <w:rPr>
          <w:rFonts w:ascii="Times New Roman" w:hAnsi="Times New Roman" w:cs="Times New Roman"/>
          <w:sz w:val="22"/>
          <w:szCs w:val="22"/>
        </w:rPr>
        <w:t xml:space="preserve"> У випадку порушення будь-яких грошових зобов’язань за цим Договором</w:t>
      </w:r>
      <w:r w:rsidR="004F629B" w:rsidRPr="00F9723A">
        <w:rPr>
          <w:rFonts w:ascii="Times New Roman" w:hAnsi="Times New Roman" w:cs="Times New Roman"/>
          <w:sz w:val="22"/>
          <w:szCs w:val="22"/>
        </w:rPr>
        <w:t xml:space="preserve"> (крім зобов’язання Страхувальника  щодо сплати страхового платежу)</w:t>
      </w:r>
      <w:r w:rsidR="00B131F4" w:rsidRPr="00F9723A">
        <w:rPr>
          <w:rFonts w:ascii="Times New Roman" w:hAnsi="Times New Roman" w:cs="Times New Roman"/>
          <w:sz w:val="22"/>
          <w:szCs w:val="22"/>
        </w:rPr>
        <w:t>,</w:t>
      </w:r>
      <w:r w:rsidRPr="00F9723A">
        <w:rPr>
          <w:rFonts w:ascii="Times New Roman" w:hAnsi="Times New Roman" w:cs="Times New Roman"/>
          <w:sz w:val="22"/>
          <w:szCs w:val="22"/>
        </w:rPr>
        <w:t xml:space="preserve"> винна Сторона сплачує іншій Стороні пеню у розмірі  0,</w:t>
      </w:r>
      <w:r w:rsidR="004F629B" w:rsidRPr="00F9723A">
        <w:rPr>
          <w:rFonts w:ascii="Times New Roman" w:hAnsi="Times New Roman" w:cs="Times New Roman"/>
          <w:sz w:val="22"/>
          <w:szCs w:val="22"/>
        </w:rPr>
        <w:t>0</w:t>
      </w:r>
      <w:r w:rsidRPr="00F9723A">
        <w:rPr>
          <w:rFonts w:ascii="Times New Roman" w:hAnsi="Times New Roman" w:cs="Times New Roman"/>
          <w:sz w:val="22"/>
          <w:szCs w:val="22"/>
        </w:rPr>
        <w:t>1 % від суми заборгованості за кожний календарний день прострочення платежу, але не більше подвійної облікової ставки НБУ</w:t>
      </w:r>
      <w:r w:rsidR="00B131F4" w:rsidRPr="00F9723A">
        <w:rPr>
          <w:rFonts w:ascii="Times New Roman" w:hAnsi="Times New Roman" w:cs="Times New Roman"/>
          <w:sz w:val="22"/>
          <w:szCs w:val="22"/>
        </w:rPr>
        <w:t>,</w:t>
      </w:r>
      <w:r w:rsidRPr="00F9723A">
        <w:rPr>
          <w:rFonts w:ascii="Times New Roman" w:hAnsi="Times New Roman" w:cs="Times New Roman"/>
          <w:sz w:val="22"/>
          <w:szCs w:val="22"/>
        </w:rPr>
        <w:t xml:space="preserve"> яка діяла </w:t>
      </w:r>
      <w:r w:rsidR="001A5249" w:rsidRPr="00F9723A">
        <w:rPr>
          <w:rFonts w:ascii="Times New Roman" w:hAnsi="Times New Roman" w:cs="Times New Roman"/>
          <w:sz w:val="22"/>
          <w:szCs w:val="22"/>
        </w:rPr>
        <w:t xml:space="preserve">в період </w:t>
      </w:r>
      <w:r w:rsidRPr="00F9723A">
        <w:rPr>
          <w:rFonts w:ascii="Times New Roman" w:hAnsi="Times New Roman" w:cs="Times New Roman"/>
          <w:sz w:val="22"/>
          <w:szCs w:val="22"/>
        </w:rPr>
        <w:t xml:space="preserve"> нарахування пені.</w:t>
      </w:r>
    </w:p>
    <w:p w14:paraId="3A3CB8FF" w14:textId="77777777" w:rsidR="00797585" w:rsidRPr="00F9723A" w:rsidRDefault="00797585" w:rsidP="009730F1">
      <w:pPr>
        <w:jc w:val="both"/>
        <w:rPr>
          <w:rFonts w:ascii="Times New Roman" w:hAnsi="Times New Roman" w:cs="Times New Roman"/>
          <w:sz w:val="22"/>
          <w:szCs w:val="22"/>
        </w:rPr>
      </w:pPr>
      <w:r w:rsidRPr="00F9723A">
        <w:rPr>
          <w:rFonts w:ascii="Times New Roman" w:hAnsi="Times New Roman" w:cs="Times New Roman"/>
          <w:b/>
          <w:sz w:val="22"/>
          <w:szCs w:val="22"/>
        </w:rPr>
        <w:t>9.2.</w:t>
      </w:r>
      <w:r w:rsidRPr="00F9723A">
        <w:rPr>
          <w:rFonts w:ascii="Times New Roman" w:hAnsi="Times New Roman" w:cs="Times New Roman"/>
          <w:sz w:val="22"/>
          <w:szCs w:val="22"/>
        </w:rPr>
        <w:t xml:space="preserve">  У випадку визнання події, яка відбулася, страховим випадком у судовому порядку, Страховик не несе відповідальності у вигляді сплати пені за несвоєчасну виплату страхового відшкодування за період до вступу рішення суду в законну силу.</w:t>
      </w:r>
    </w:p>
    <w:p w14:paraId="4691EBEC" w14:textId="77777777" w:rsidR="00797585" w:rsidRPr="00F9723A" w:rsidRDefault="00797585" w:rsidP="009730F1">
      <w:pPr>
        <w:jc w:val="both"/>
        <w:rPr>
          <w:rFonts w:ascii="Times New Roman" w:hAnsi="Times New Roman" w:cs="Times New Roman"/>
          <w:sz w:val="22"/>
          <w:szCs w:val="22"/>
        </w:rPr>
      </w:pPr>
      <w:r w:rsidRPr="00F9723A">
        <w:rPr>
          <w:rFonts w:ascii="Times New Roman" w:hAnsi="Times New Roman" w:cs="Times New Roman"/>
          <w:b/>
          <w:sz w:val="22"/>
          <w:szCs w:val="22"/>
        </w:rPr>
        <w:t>9.3.</w:t>
      </w:r>
      <w:r w:rsidRPr="00F9723A">
        <w:rPr>
          <w:rFonts w:ascii="Times New Roman" w:hAnsi="Times New Roman" w:cs="Times New Roman"/>
          <w:sz w:val="22"/>
          <w:szCs w:val="22"/>
        </w:rPr>
        <w:t xml:space="preserve"> За невиконання або неналежне виконання інших зобов’язань, передбачених Договором, Сторони несуть відповідальність у порядку, передбаченому чинним законодавством України. </w:t>
      </w:r>
    </w:p>
    <w:p w14:paraId="67149C0B" w14:textId="77777777" w:rsidR="00797585" w:rsidRPr="00F9723A" w:rsidRDefault="00797585" w:rsidP="009730F1">
      <w:pPr>
        <w:jc w:val="both"/>
        <w:rPr>
          <w:rFonts w:ascii="Times New Roman" w:hAnsi="Times New Roman" w:cs="Times New Roman"/>
          <w:b/>
          <w:sz w:val="22"/>
          <w:szCs w:val="22"/>
        </w:rPr>
      </w:pPr>
    </w:p>
    <w:p w14:paraId="1CB32DA3" w14:textId="77777777" w:rsidR="00797585" w:rsidRPr="00F9723A" w:rsidRDefault="00797585" w:rsidP="009730F1">
      <w:pPr>
        <w:spacing w:line="240" w:lineRule="atLeast"/>
        <w:ind w:hanging="425"/>
        <w:jc w:val="center"/>
        <w:rPr>
          <w:rFonts w:ascii="Times New Roman" w:hAnsi="Times New Roman" w:cs="Times New Roman"/>
          <w:b/>
          <w:sz w:val="22"/>
          <w:szCs w:val="22"/>
        </w:rPr>
      </w:pPr>
      <w:r w:rsidRPr="00F9723A">
        <w:rPr>
          <w:rFonts w:ascii="Times New Roman" w:hAnsi="Times New Roman" w:cs="Times New Roman"/>
          <w:b/>
          <w:sz w:val="22"/>
          <w:szCs w:val="22"/>
        </w:rPr>
        <w:t xml:space="preserve">10. </w:t>
      </w:r>
      <w:r w:rsidR="001A5249" w:rsidRPr="00F9723A">
        <w:rPr>
          <w:rFonts w:ascii="Times New Roman" w:hAnsi="Times New Roman" w:cs="Times New Roman"/>
          <w:b/>
          <w:sz w:val="22"/>
          <w:szCs w:val="22"/>
        </w:rPr>
        <w:t xml:space="preserve">ПОРЯДОК ВИРІШЕННЯ </w:t>
      </w:r>
      <w:r w:rsidRPr="00F9723A">
        <w:rPr>
          <w:rFonts w:ascii="Times New Roman" w:hAnsi="Times New Roman" w:cs="Times New Roman"/>
          <w:b/>
          <w:sz w:val="22"/>
          <w:szCs w:val="22"/>
        </w:rPr>
        <w:t xml:space="preserve">СПОРІВ. </w:t>
      </w:r>
    </w:p>
    <w:p w14:paraId="521B31F9" w14:textId="77777777" w:rsidR="0009698F" w:rsidRDefault="007908C8" w:rsidP="003A1E45">
      <w:pPr>
        <w:jc w:val="both"/>
        <w:rPr>
          <w:rFonts w:ascii="Times New Roman" w:hAnsi="Times New Roman" w:cs="Times New Roman"/>
          <w:sz w:val="22"/>
          <w:szCs w:val="22"/>
        </w:rPr>
      </w:pPr>
      <w:r w:rsidRPr="00F9723A">
        <w:rPr>
          <w:rFonts w:ascii="Times New Roman" w:hAnsi="Times New Roman" w:cs="Times New Roman"/>
          <w:b/>
          <w:sz w:val="22"/>
          <w:szCs w:val="22"/>
        </w:rPr>
        <w:t>10.1.</w:t>
      </w:r>
      <w:r w:rsidRPr="00F9723A">
        <w:rPr>
          <w:rFonts w:ascii="Times New Roman" w:hAnsi="Times New Roman" w:cs="Times New Roman"/>
          <w:sz w:val="22"/>
          <w:szCs w:val="22"/>
        </w:rPr>
        <w:t xml:space="preserve"> </w:t>
      </w:r>
      <w:r w:rsidR="00797585" w:rsidRPr="00F9723A">
        <w:rPr>
          <w:rFonts w:ascii="Times New Roman" w:hAnsi="Times New Roman" w:cs="Times New Roman"/>
          <w:sz w:val="22"/>
          <w:szCs w:val="22"/>
        </w:rPr>
        <w:t>Спори, що виникають</w:t>
      </w:r>
      <w:r w:rsidR="00797585" w:rsidRPr="00F9723A">
        <w:rPr>
          <w:rFonts w:ascii="Times New Roman" w:hAnsi="Times New Roman" w:cs="Times New Roman"/>
          <w:b/>
          <w:sz w:val="22"/>
          <w:szCs w:val="22"/>
        </w:rPr>
        <w:t xml:space="preserve"> </w:t>
      </w:r>
      <w:r w:rsidR="00797585" w:rsidRPr="00F9723A">
        <w:rPr>
          <w:rFonts w:ascii="Times New Roman" w:hAnsi="Times New Roman" w:cs="Times New Roman"/>
          <w:sz w:val="22"/>
          <w:szCs w:val="22"/>
        </w:rPr>
        <w:t xml:space="preserve">між сторонами, вирішуються шляхом переговорів з обов’язковим додержанням досудового порядку врегулювання. </w:t>
      </w:r>
    </w:p>
    <w:p w14:paraId="20EA7F50" w14:textId="2314EEBB" w:rsidR="00797585" w:rsidRDefault="0009698F" w:rsidP="003A1E45">
      <w:pPr>
        <w:jc w:val="both"/>
        <w:rPr>
          <w:rFonts w:ascii="Times New Roman" w:hAnsi="Times New Roman" w:cs="Times New Roman"/>
          <w:sz w:val="22"/>
          <w:szCs w:val="22"/>
        </w:rPr>
      </w:pPr>
      <w:r w:rsidRPr="0009698F">
        <w:rPr>
          <w:rFonts w:ascii="Times New Roman" w:hAnsi="Times New Roman" w:cs="Times New Roman"/>
          <w:b/>
          <w:sz w:val="22"/>
          <w:szCs w:val="22"/>
          <w:lang w:val="ru-RU"/>
        </w:rPr>
        <w:t>10.2.</w:t>
      </w:r>
      <w:r w:rsidRPr="0009698F">
        <w:rPr>
          <w:rFonts w:ascii="Times New Roman" w:hAnsi="Times New Roman" w:cs="Times New Roman"/>
          <w:sz w:val="22"/>
          <w:szCs w:val="22"/>
          <w:lang w:val="ru-RU"/>
        </w:rPr>
        <w:t xml:space="preserve"> </w:t>
      </w:r>
      <w:r w:rsidR="00797585" w:rsidRPr="00F9723A">
        <w:rPr>
          <w:rFonts w:ascii="Times New Roman" w:hAnsi="Times New Roman" w:cs="Times New Roman"/>
          <w:sz w:val="22"/>
          <w:szCs w:val="22"/>
        </w:rPr>
        <w:t>У разі недосягнення згоди</w:t>
      </w:r>
      <w:r>
        <w:rPr>
          <w:rFonts w:ascii="Times New Roman" w:hAnsi="Times New Roman" w:cs="Times New Roman"/>
          <w:sz w:val="22"/>
          <w:szCs w:val="22"/>
        </w:rPr>
        <w:t xml:space="preserve"> або у випадках, не передбачених умовами Договору</w:t>
      </w:r>
      <w:r w:rsidR="00797585" w:rsidRPr="00F9723A">
        <w:rPr>
          <w:rFonts w:ascii="Times New Roman" w:hAnsi="Times New Roman" w:cs="Times New Roman"/>
          <w:sz w:val="22"/>
          <w:szCs w:val="22"/>
        </w:rPr>
        <w:t xml:space="preserve"> - в порядку, передбаченому чинним законодавством України.</w:t>
      </w:r>
    </w:p>
    <w:p w14:paraId="040BF1D4" w14:textId="77777777" w:rsidR="0009698F" w:rsidRPr="00F9723A" w:rsidRDefault="0009698F" w:rsidP="003A1E45">
      <w:pPr>
        <w:jc w:val="both"/>
        <w:rPr>
          <w:rFonts w:ascii="Times New Roman" w:hAnsi="Times New Roman" w:cs="Times New Roman"/>
          <w:sz w:val="22"/>
          <w:szCs w:val="22"/>
        </w:rPr>
      </w:pPr>
    </w:p>
    <w:p w14:paraId="5875CBA5" w14:textId="77777777" w:rsidR="00B80466" w:rsidRPr="00B80466" w:rsidRDefault="00B80466" w:rsidP="00B80466">
      <w:pPr>
        <w:spacing w:line="240" w:lineRule="atLeast"/>
        <w:ind w:hanging="425"/>
        <w:jc w:val="center"/>
        <w:rPr>
          <w:rFonts w:ascii="Times New Roman" w:hAnsi="Times New Roman" w:cs="Times New Roman"/>
          <w:b/>
          <w:sz w:val="22"/>
          <w:szCs w:val="22"/>
        </w:rPr>
      </w:pPr>
      <w:r>
        <w:rPr>
          <w:rFonts w:ascii="Times New Roman" w:hAnsi="Times New Roman" w:cs="Times New Roman"/>
          <w:b/>
          <w:sz w:val="22"/>
          <w:szCs w:val="22"/>
        </w:rPr>
        <w:t>11</w:t>
      </w:r>
      <w:r w:rsidRPr="00B80466">
        <w:rPr>
          <w:rFonts w:ascii="Times New Roman" w:hAnsi="Times New Roman" w:cs="Times New Roman"/>
          <w:b/>
          <w:sz w:val="22"/>
          <w:szCs w:val="22"/>
        </w:rPr>
        <w:t>. АНТИКОРУПЦIЙНЕ ЗАСТЕРЕЖЕННЯ</w:t>
      </w:r>
    </w:p>
    <w:p w14:paraId="3A126344" w14:textId="77777777" w:rsidR="00B80466" w:rsidRPr="003A1E45" w:rsidRDefault="00B80466" w:rsidP="003A1E45">
      <w:pPr>
        <w:jc w:val="both"/>
        <w:rPr>
          <w:rFonts w:ascii="Times New Roman" w:hAnsi="Times New Roman" w:cs="Times New Roman"/>
          <w:sz w:val="22"/>
          <w:szCs w:val="22"/>
        </w:rPr>
      </w:pPr>
      <w:r w:rsidRPr="004F60F0">
        <w:rPr>
          <w:rFonts w:ascii="Times New Roman" w:hAnsi="Times New Roman" w:cs="Times New Roman"/>
          <w:b/>
          <w:sz w:val="22"/>
          <w:szCs w:val="22"/>
        </w:rPr>
        <w:t>11.1.</w:t>
      </w:r>
      <w:r w:rsidRPr="003A1E45">
        <w:rPr>
          <w:rFonts w:ascii="Times New Roman" w:hAnsi="Times New Roman" w:cs="Times New Roman"/>
          <w:sz w:val="22"/>
          <w:szCs w:val="22"/>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6E76F7E0" w14:textId="77777777" w:rsidR="00B80466" w:rsidRPr="003A1E45" w:rsidRDefault="00B80466" w:rsidP="003A1E45">
      <w:pPr>
        <w:jc w:val="both"/>
        <w:rPr>
          <w:rFonts w:ascii="Times New Roman" w:hAnsi="Times New Roman" w:cs="Times New Roman"/>
          <w:sz w:val="22"/>
          <w:szCs w:val="22"/>
        </w:rPr>
      </w:pPr>
      <w:r w:rsidRPr="004F60F0">
        <w:rPr>
          <w:rFonts w:ascii="Times New Roman" w:hAnsi="Times New Roman" w:cs="Times New Roman"/>
          <w:b/>
          <w:sz w:val="22"/>
          <w:szCs w:val="22"/>
        </w:rPr>
        <w:t>11.2.</w:t>
      </w:r>
      <w:r w:rsidRPr="003A1E45">
        <w:rPr>
          <w:rFonts w:ascii="Times New Roman" w:hAnsi="Times New Roman" w:cs="Times New Roman"/>
          <w:sz w:val="22"/>
          <w:szCs w:val="22"/>
        </w:rPr>
        <w:t xml:space="preserve">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651033D9" w14:textId="77777777" w:rsidR="00B80466" w:rsidRPr="003A1E45" w:rsidRDefault="00B80466" w:rsidP="003A1E45">
      <w:pPr>
        <w:jc w:val="both"/>
        <w:rPr>
          <w:rFonts w:ascii="Times New Roman" w:hAnsi="Times New Roman" w:cs="Times New Roman"/>
          <w:sz w:val="22"/>
          <w:szCs w:val="22"/>
        </w:rPr>
      </w:pPr>
      <w:r w:rsidRPr="004F60F0">
        <w:rPr>
          <w:rFonts w:ascii="Times New Roman" w:hAnsi="Times New Roman" w:cs="Times New Roman"/>
          <w:b/>
          <w:sz w:val="22"/>
          <w:szCs w:val="22"/>
        </w:rPr>
        <w:t>11.3</w:t>
      </w:r>
      <w:r w:rsidRPr="003A1E45">
        <w:rPr>
          <w:rFonts w:ascii="Times New Roman" w:hAnsi="Times New Roman" w:cs="Times New Roman"/>
          <w:sz w:val="22"/>
          <w:szCs w:val="22"/>
        </w:rPr>
        <w:t>.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39A20631" w14:textId="77777777" w:rsidR="00B80466" w:rsidRPr="003A1E45" w:rsidRDefault="00B80466" w:rsidP="003A1E45">
      <w:pPr>
        <w:jc w:val="both"/>
        <w:rPr>
          <w:rFonts w:ascii="Times New Roman" w:hAnsi="Times New Roman" w:cs="Times New Roman"/>
          <w:sz w:val="22"/>
          <w:szCs w:val="22"/>
        </w:rPr>
      </w:pPr>
      <w:r w:rsidRPr="004F60F0">
        <w:rPr>
          <w:rFonts w:ascii="Times New Roman" w:hAnsi="Times New Roman" w:cs="Times New Roman"/>
          <w:b/>
          <w:sz w:val="22"/>
          <w:szCs w:val="22"/>
        </w:rPr>
        <w:t>11.4</w:t>
      </w:r>
      <w:r w:rsidRPr="003A1E45">
        <w:rPr>
          <w:rFonts w:ascii="Times New Roman" w:hAnsi="Times New Roman" w:cs="Times New Roman"/>
          <w:sz w:val="22"/>
          <w:szCs w:val="22"/>
        </w:rPr>
        <w:t>. Під діями працівника, що здійснюються на користь стимулюючої його Сторони, розуміються, зокрема:</w:t>
      </w:r>
    </w:p>
    <w:p w14:paraId="17D45108" w14:textId="77777777" w:rsidR="00B80466" w:rsidRPr="003A1E45" w:rsidRDefault="00B80466" w:rsidP="003A1E45">
      <w:pPr>
        <w:jc w:val="both"/>
        <w:rPr>
          <w:rFonts w:ascii="Times New Roman" w:hAnsi="Times New Roman" w:cs="Times New Roman"/>
          <w:sz w:val="22"/>
          <w:szCs w:val="22"/>
        </w:rPr>
      </w:pPr>
      <w:r w:rsidRPr="003A1E45">
        <w:rPr>
          <w:rFonts w:ascii="Times New Roman" w:hAnsi="Times New Roman" w:cs="Times New Roman"/>
          <w:sz w:val="22"/>
          <w:szCs w:val="22"/>
        </w:rPr>
        <w:t xml:space="preserve">1) надання невиправданих переваг порівняно з іншими контрагентами; </w:t>
      </w:r>
    </w:p>
    <w:p w14:paraId="47356178" w14:textId="77777777" w:rsidR="00B80466" w:rsidRPr="003A1E45" w:rsidRDefault="00B80466" w:rsidP="003A1E45">
      <w:pPr>
        <w:jc w:val="both"/>
        <w:rPr>
          <w:rFonts w:ascii="Times New Roman" w:hAnsi="Times New Roman" w:cs="Times New Roman"/>
          <w:sz w:val="22"/>
          <w:szCs w:val="22"/>
        </w:rPr>
      </w:pPr>
      <w:r w:rsidRPr="003A1E45">
        <w:rPr>
          <w:rFonts w:ascii="Times New Roman" w:hAnsi="Times New Roman" w:cs="Times New Roman"/>
          <w:sz w:val="22"/>
          <w:szCs w:val="22"/>
        </w:rPr>
        <w:lastRenderedPageBreak/>
        <w:t>2) надання будь-яких гарантій;</w:t>
      </w:r>
    </w:p>
    <w:p w14:paraId="65E90FF5" w14:textId="77777777" w:rsidR="00B80466" w:rsidRPr="003A1E45" w:rsidRDefault="00B80466" w:rsidP="003A1E45">
      <w:pPr>
        <w:jc w:val="both"/>
        <w:rPr>
          <w:rFonts w:ascii="Times New Roman" w:hAnsi="Times New Roman" w:cs="Times New Roman"/>
          <w:sz w:val="22"/>
          <w:szCs w:val="22"/>
        </w:rPr>
      </w:pPr>
      <w:r w:rsidRPr="003A1E45">
        <w:rPr>
          <w:rFonts w:ascii="Times New Roman" w:hAnsi="Times New Roman" w:cs="Times New Roman"/>
          <w:sz w:val="22"/>
          <w:szCs w:val="22"/>
        </w:rPr>
        <w:t>3) прискорення існуючих процедур;</w:t>
      </w:r>
    </w:p>
    <w:p w14:paraId="39162244" w14:textId="77777777" w:rsidR="00B80466" w:rsidRPr="003A1E45" w:rsidRDefault="00B80466" w:rsidP="003A1E45">
      <w:pPr>
        <w:jc w:val="both"/>
        <w:rPr>
          <w:rFonts w:ascii="Times New Roman" w:hAnsi="Times New Roman" w:cs="Times New Roman"/>
          <w:sz w:val="22"/>
          <w:szCs w:val="22"/>
        </w:rPr>
      </w:pPr>
      <w:r w:rsidRPr="003A1E45">
        <w:rPr>
          <w:rFonts w:ascii="Times New Roman" w:hAnsi="Times New Roman" w:cs="Times New Roman"/>
          <w:sz w:val="22"/>
          <w:szCs w:val="22"/>
        </w:rPr>
        <w:t>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w:t>
      </w:r>
    </w:p>
    <w:p w14:paraId="212D52A3" w14:textId="77777777" w:rsidR="00B80466" w:rsidRPr="003A1E45" w:rsidRDefault="00B80466" w:rsidP="003A1E45">
      <w:pPr>
        <w:jc w:val="both"/>
        <w:rPr>
          <w:rFonts w:ascii="Times New Roman" w:hAnsi="Times New Roman" w:cs="Times New Roman"/>
          <w:sz w:val="22"/>
          <w:szCs w:val="22"/>
        </w:rPr>
      </w:pPr>
      <w:r w:rsidRPr="004F60F0">
        <w:rPr>
          <w:rFonts w:ascii="Times New Roman" w:hAnsi="Times New Roman" w:cs="Times New Roman"/>
          <w:b/>
          <w:sz w:val="22"/>
          <w:szCs w:val="22"/>
        </w:rPr>
        <w:t>11.5.</w:t>
      </w:r>
      <w:r w:rsidRPr="003A1E45">
        <w:rPr>
          <w:rFonts w:ascii="Times New Roman" w:hAnsi="Times New Roman" w:cs="Times New Roman"/>
          <w:sz w:val="22"/>
          <w:szCs w:val="22"/>
        </w:rPr>
        <w:t xml:space="preserve">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62C7F913" w14:textId="77777777" w:rsidR="00B80466" w:rsidRPr="003A1E45" w:rsidRDefault="00B80466" w:rsidP="003A1E45">
      <w:pPr>
        <w:jc w:val="both"/>
        <w:rPr>
          <w:rFonts w:ascii="Times New Roman" w:hAnsi="Times New Roman" w:cs="Times New Roman"/>
          <w:sz w:val="22"/>
          <w:szCs w:val="22"/>
        </w:rPr>
      </w:pPr>
      <w:r w:rsidRPr="004F60F0">
        <w:rPr>
          <w:rFonts w:ascii="Times New Roman" w:hAnsi="Times New Roman" w:cs="Times New Roman"/>
          <w:b/>
          <w:sz w:val="22"/>
          <w:szCs w:val="22"/>
        </w:rPr>
        <w:t>11.6.</w:t>
      </w:r>
      <w:r w:rsidRPr="003A1E45">
        <w:rPr>
          <w:rFonts w:ascii="Times New Roman" w:hAnsi="Times New Roman" w:cs="Times New Roman"/>
          <w:sz w:val="22"/>
          <w:szCs w:val="22"/>
        </w:rPr>
        <w:t xml:space="preserve"> 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2CAB4125" w14:textId="77777777" w:rsidR="00B80466" w:rsidRPr="003A1E45" w:rsidRDefault="00B80466" w:rsidP="003A1E45">
      <w:pPr>
        <w:jc w:val="both"/>
        <w:rPr>
          <w:rFonts w:ascii="Times New Roman" w:hAnsi="Times New Roman" w:cs="Times New Roman"/>
          <w:sz w:val="22"/>
          <w:szCs w:val="22"/>
        </w:rPr>
      </w:pPr>
      <w:r w:rsidRPr="004F60F0">
        <w:rPr>
          <w:rFonts w:ascii="Times New Roman" w:hAnsi="Times New Roman" w:cs="Times New Roman"/>
          <w:b/>
          <w:sz w:val="22"/>
          <w:szCs w:val="22"/>
        </w:rPr>
        <w:t>11.7.</w:t>
      </w:r>
      <w:r w:rsidRPr="003A1E45">
        <w:rPr>
          <w:rFonts w:ascii="Times New Roman" w:hAnsi="Times New Roman" w:cs="Times New Roman"/>
          <w:sz w:val="22"/>
          <w:szCs w:val="22"/>
        </w:rPr>
        <w:t xml:space="preserve">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40EEE9DB" w14:textId="77777777" w:rsidR="00B80466" w:rsidRPr="00FD3A08" w:rsidRDefault="00B80466" w:rsidP="003A1E45">
      <w:pPr>
        <w:jc w:val="both"/>
        <w:rPr>
          <w:rFonts w:ascii="Times New Roman" w:hAnsi="Times New Roman" w:cs="Times New Roman"/>
          <w:color w:val="FF0000"/>
          <w:sz w:val="22"/>
          <w:szCs w:val="22"/>
        </w:rPr>
      </w:pPr>
      <w:r w:rsidRPr="004F60F0">
        <w:rPr>
          <w:rFonts w:ascii="Times New Roman" w:hAnsi="Times New Roman" w:cs="Times New Roman"/>
          <w:b/>
          <w:sz w:val="22"/>
          <w:szCs w:val="22"/>
        </w:rPr>
        <w:t>11.8.</w:t>
      </w:r>
      <w:r w:rsidRPr="003A1E45">
        <w:rPr>
          <w:rFonts w:ascii="Times New Roman" w:hAnsi="Times New Roman" w:cs="Times New Roman"/>
          <w:sz w:val="22"/>
          <w:szCs w:val="22"/>
        </w:rPr>
        <w:t xml:space="preserve"> 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w:t>
      </w:r>
      <w:r w:rsidRPr="008113F1">
        <w:rPr>
          <w:rFonts w:ascii="Times New Roman" w:hAnsi="Times New Roman" w:cs="Times New Roman"/>
          <w:sz w:val="22"/>
          <w:szCs w:val="22"/>
        </w:rPr>
        <w:t>контрагентом або розірвання цього Договору.</w:t>
      </w:r>
    </w:p>
    <w:p w14:paraId="288E3FFD" w14:textId="77777777" w:rsidR="00B80466" w:rsidRPr="003A1E45" w:rsidRDefault="00B80466" w:rsidP="003A1E45">
      <w:pPr>
        <w:jc w:val="both"/>
        <w:rPr>
          <w:rFonts w:ascii="Times New Roman" w:hAnsi="Times New Roman" w:cs="Times New Roman"/>
          <w:sz w:val="22"/>
          <w:szCs w:val="22"/>
        </w:rPr>
      </w:pPr>
      <w:r w:rsidRPr="004F60F0">
        <w:rPr>
          <w:rFonts w:ascii="Times New Roman" w:hAnsi="Times New Roman" w:cs="Times New Roman"/>
          <w:b/>
          <w:sz w:val="22"/>
          <w:szCs w:val="22"/>
        </w:rPr>
        <w:t>11.9.</w:t>
      </w:r>
      <w:r w:rsidRPr="003A1E45">
        <w:rPr>
          <w:rFonts w:ascii="Times New Roman" w:hAnsi="Times New Roman" w:cs="Times New Roman"/>
          <w:sz w:val="22"/>
          <w:szCs w:val="22"/>
        </w:rPr>
        <w:t xml:space="preserve">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7439A70C" w14:textId="77777777" w:rsidR="00B80466" w:rsidRPr="003A1E45" w:rsidRDefault="00B80466" w:rsidP="003A1E45">
      <w:pPr>
        <w:jc w:val="both"/>
        <w:rPr>
          <w:rFonts w:ascii="Times New Roman" w:hAnsi="Times New Roman" w:cs="Times New Roman"/>
          <w:sz w:val="22"/>
          <w:szCs w:val="22"/>
        </w:rPr>
      </w:pPr>
      <w:r w:rsidRPr="004F60F0">
        <w:rPr>
          <w:rFonts w:ascii="Times New Roman" w:hAnsi="Times New Roman" w:cs="Times New Roman"/>
          <w:b/>
          <w:sz w:val="22"/>
          <w:szCs w:val="22"/>
        </w:rPr>
        <w:t>11.10.</w:t>
      </w:r>
      <w:r w:rsidRPr="003A1E45">
        <w:rPr>
          <w:rFonts w:ascii="Times New Roman" w:hAnsi="Times New Roman" w:cs="Times New Roman"/>
          <w:sz w:val="22"/>
          <w:szCs w:val="22"/>
        </w:rPr>
        <w:t xml:space="preserve"> 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62CA64E7" w14:textId="77777777" w:rsidR="00B41E32" w:rsidRPr="003A1E45" w:rsidRDefault="00B41E32" w:rsidP="009730F1">
      <w:pPr>
        <w:jc w:val="both"/>
        <w:rPr>
          <w:rFonts w:ascii="Times New Roman" w:hAnsi="Times New Roman" w:cs="Times New Roman"/>
          <w:sz w:val="22"/>
          <w:szCs w:val="22"/>
        </w:rPr>
      </w:pPr>
    </w:p>
    <w:p w14:paraId="53D62F4B" w14:textId="1E138356" w:rsidR="003A56B4" w:rsidRPr="003A56B4" w:rsidRDefault="003A56B4" w:rsidP="003A56B4">
      <w:pPr>
        <w:pStyle w:val="af5"/>
        <w:numPr>
          <w:ilvl w:val="0"/>
          <w:numId w:val="14"/>
        </w:numPr>
        <w:tabs>
          <w:tab w:val="left" w:pos="0"/>
          <w:tab w:val="left" w:pos="426"/>
          <w:tab w:val="left" w:pos="567"/>
        </w:tabs>
        <w:suppressAutoHyphens w:val="0"/>
        <w:spacing w:line="259" w:lineRule="auto"/>
        <w:ind w:left="426"/>
        <w:jc w:val="center"/>
        <w:rPr>
          <w:b/>
          <w:bCs/>
          <w:sz w:val="22"/>
          <w:lang w:eastAsia="ru-RU"/>
        </w:rPr>
      </w:pPr>
      <w:r w:rsidRPr="003A56B4">
        <w:rPr>
          <w:rFonts w:eastAsia="Calibri"/>
          <w:b/>
          <w:bCs/>
          <w:sz w:val="22"/>
        </w:rPr>
        <w:t>ОБСТАВИНИ НЕПЕРЕБОРНОЇ СИЛИ</w:t>
      </w:r>
    </w:p>
    <w:p w14:paraId="5AE134E0" w14:textId="18B8AC79" w:rsidR="003A56B4" w:rsidRPr="003A56B4" w:rsidRDefault="003A56B4" w:rsidP="003A56B4">
      <w:pPr>
        <w:pStyle w:val="af5"/>
        <w:numPr>
          <w:ilvl w:val="1"/>
          <w:numId w:val="14"/>
        </w:numPr>
        <w:tabs>
          <w:tab w:val="left" w:pos="0"/>
          <w:tab w:val="left" w:pos="426"/>
          <w:tab w:val="left" w:pos="567"/>
        </w:tabs>
        <w:suppressAutoHyphens w:val="0"/>
        <w:ind w:left="0" w:firstLine="1"/>
        <w:jc w:val="both"/>
        <w:rPr>
          <w:sz w:val="22"/>
          <w:lang w:val="uk-UA" w:eastAsia="ru-RU"/>
        </w:rPr>
      </w:pPr>
      <w:r w:rsidRPr="003A56B4">
        <w:rPr>
          <w:rFonts w:eastAsia="Calibri"/>
          <w:snapToGrid w:val="0"/>
          <w:sz w:val="22"/>
          <w:lang w:val="uk-UA"/>
        </w:rPr>
        <w:t>Обставинами непереборної сили є надзвичайні та невідворотні обставини, що об</w:t>
      </w:r>
      <w:r w:rsidRPr="003A56B4">
        <w:rPr>
          <w:rFonts w:eastAsia="Calibri"/>
          <w:sz w:val="22"/>
          <w:lang w:val="uk-UA"/>
        </w:rPr>
        <w:t>’</w:t>
      </w:r>
      <w:r w:rsidRPr="003A56B4">
        <w:rPr>
          <w:rFonts w:eastAsia="Calibri"/>
          <w:snapToGrid w:val="0"/>
          <w:sz w:val="22"/>
          <w:lang w:val="uk-UA"/>
        </w:rPr>
        <w:t>єктивно унеможливлюють виконання зобов</w:t>
      </w:r>
      <w:r w:rsidRPr="003A56B4">
        <w:rPr>
          <w:rFonts w:eastAsia="Calibri"/>
          <w:sz w:val="22"/>
          <w:lang w:val="uk-UA"/>
        </w:rPr>
        <w:t>’</w:t>
      </w:r>
      <w:r w:rsidRPr="003A56B4">
        <w:rPr>
          <w:rFonts w:eastAsia="Calibri"/>
          <w:snapToGrid w:val="0"/>
          <w:sz w:val="22"/>
          <w:lang w:val="uk-UA"/>
        </w:rPr>
        <w:t>язань, передбачених умовами цього Договору, обов</w:t>
      </w:r>
      <w:r w:rsidRPr="003A56B4">
        <w:rPr>
          <w:rFonts w:eastAsia="Calibri"/>
          <w:sz w:val="22"/>
          <w:lang w:val="uk-UA"/>
        </w:rPr>
        <w:t>’</w:t>
      </w:r>
      <w:r w:rsidRPr="003A56B4">
        <w:rPr>
          <w:rFonts w:eastAsia="Calibri"/>
          <w:snapToGrid w:val="0"/>
          <w:sz w:val="22"/>
          <w:lang w:val="uk-UA"/>
        </w:rPr>
        <w:t xml:space="preserve">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A56B4">
        <w:rPr>
          <w:rFonts w:eastAsia="Calibri"/>
          <w:snapToGrid w:val="0"/>
          <w:sz w:val="22"/>
          <w:lang w:val="uk-UA"/>
        </w:rPr>
        <w:t>проток</w:t>
      </w:r>
      <w:proofErr w:type="spellEnd"/>
      <w:r w:rsidRPr="003A56B4">
        <w:rPr>
          <w:rFonts w:eastAsia="Calibri"/>
          <w:snapToGrid w:val="0"/>
          <w:sz w:val="22"/>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3A56B4">
        <w:rPr>
          <w:rFonts w:eastAsia="Calibri"/>
          <w:snapToGrid w:val="0"/>
          <w:sz w:val="22"/>
          <w:lang w:val="uk-UA"/>
        </w:rPr>
        <w:t>проток</w:t>
      </w:r>
      <w:proofErr w:type="spellEnd"/>
      <w:r w:rsidRPr="003A56B4">
        <w:rPr>
          <w:rFonts w:eastAsia="Calibri"/>
          <w:snapToGrid w:val="0"/>
          <w:sz w:val="22"/>
          <w:lang w:val="uk-UA"/>
        </w:rPr>
        <w:t xml:space="preserve">, портів, перевалів, землетрус, блискавка, пожежа, посуха, просідання і зсув </w:t>
      </w:r>
      <w:proofErr w:type="spellStart"/>
      <w:r w:rsidRPr="003A56B4">
        <w:rPr>
          <w:rFonts w:eastAsia="Calibri"/>
          <w:snapToGrid w:val="0"/>
          <w:sz w:val="22"/>
          <w:lang w:val="uk-UA"/>
        </w:rPr>
        <w:t>грунту</w:t>
      </w:r>
      <w:proofErr w:type="spellEnd"/>
      <w:r w:rsidRPr="003A56B4">
        <w:rPr>
          <w:rFonts w:eastAsia="Calibri"/>
          <w:snapToGrid w:val="0"/>
          <w:sz w:val="22"/>
          <w:lang w:val="uk-UA"/>
        </w:rPr>
        <w:t>, інші стихійні лиха, що спричиняють неможливість виконання однією із Сторін зобов</w:t>
      </w:r>
      <w:r w:rsidRPr="003A56B4">
        <w:rPr>
          <w:sz w:val="22"/>
          <w:lang w:val="uk-UA" w:eastAsia="ru-RU"/>
        </w:rPr>
        <w:t>’</w:t>
      </w:r>
      <w:r w:rsidRPr="003A56B4">
        <w:rPr>
          <w:rFonts w:eastAsia="Calibri"/>
          <w:snapToGrid w:val="0"/>
          <w:sz w:val="22"/>
          <w:lang w:val="uk-UA"/>
        </w:rPr>
        <w:t>язань за цим Договором.</w:t>
      </w:r>
    </w:p>
    <w:p w14:paraId="0CB64D0B" w14:textId="16057B25" w:rsidR="003A56B4" w:rsidRPr="003A56B4" w:rsidRDefault="003A56B4" w:rsidP="003A56B4">
      <w:pPr>
        <w:pStyle w:val="af5"/>
        <w:numPr>
          <w:ilvl w:val="1"/>
          <w:numId w:val="14"/>
        </w:numPr>
        <w:tabs>
          <w:tab w:val="left" w:pos="0"/>
          <w:tab w:val="left" w:pos="426"/>
          <w:tab w:val="left" w:pos="567"/>
        </w:tabs>
        <w:suppressAutoHyphens w:val="0"/>
        <w:ind w:left="0" w:firstLine="5"/>
        <w:jc w:val="both"/>
        <w:rPr>
          <w:sz w:val="22"/>
          <w:lang w:eastAsia="ru-RU"/>
        </w:rPr>
      </w:pPr>
      <w:r w:rsidRPr="003A56B4">
        <w:rPr>
          <w:rFonts w:eastAsia="Calibri"/>
          <w:snapToGrid w:val="0"/>
          <w:sz w:val="22"/>
        </w:rPr>
        <w:t xml:space="preserve">При </w:t>
      </w:r>
      <w:proofErr w:type="spellStart"/>
      <w:r w:rsidRPr="003A56B4">
        <w:rPr>
          <w:rFonts w:eastAsia="Calibri"/>
          <w:snapToGrid w:val="0"/>
          <w:sz w:val="22"/>
        </w:rPr>
        <w:t>настанні</w:t>
      </w:r>
      <w:proofErr w:type="spellEnd"/>
      <w:r w:rsidRPr="003A56B4">
        <w:rPr>
          <w:rFonts w:eastAsia="Calibri"/>
          <w:snapToGrid w:val="0"/>
          <w:sz w:val="22"/>
        </w:rPr>
        <w:t xml:space="preserve"> </w:t>
      </w:r>
      <w:proofErr w:type="spellStart"/>
      <w:r w:rsidRPr="003A56B4">
        <w:rPr>
          <w:rFonts w:eastAsia="Calibri"/>
          <w:snapToGrid w:val="0"/>
          <w:sz w:val="22"/>
        </w:rPr>
        <w:t>обставин</w:t>
      </w:r>
      <w:proofErr w:type="spellEnd"/>
      <w:r w:rsidRPr="003A56B4">
        <w:rPr>
          <w:rFonts w:eastAsia="Calibri"/>
          <w:snapToGrid w:val="0"/>
          <w:sz w:val="22"/>
        </w:rPr>
        <w:t xml:space="preserve"> </w:t>
      </w:r>
      <w:proofErr w:type="spellStart"/>
      <w:r w:rsidRPr="003A56B4">
        <w:rPr>
          <w:rFonts w:eastAsia="Calibri"/>
          <w:snapToGrid w:val="0"/>
          <w:sz w:val="22"/>
        </w:rPr>
        <w:t>непереборної</w:t>
      </w:r>
      <w:proofErr w:type="spellEnd"/>
      <w:r w:rsidRPr="003A56B4">
        <w:rPr>
          <w:rFonts w:eastAsia="Calibri"/>
          <w:snapToGrid w:val="0"/>
          <w:sz w:val="22"/>
        </w:rPr>
        <w:t xml:space="preserve"> </w:t>
      </w:r>
      <w:proofErr w:type="spellStart"/>
      <w:r w:rsidRPr="003A56B4">
        <w:rPr>
          <w:rFonts w:eastAsia="Calibri"/>
          <w:snapToGrid w:val="0"/>
          <w:sz w:val="22"/>
        </w:rPr>
        <w:t>сили</w:t>
      </w:r>
      <w:proofErr w:type="spellEnd"/>
      <w:r w:rsidRPr="003A56B4">
        <w:rPr>
          <w:rFonts w:eastAsia="Calibri"/>
          <w:snapToGrid w:val="0"/>
          <w:sz w:val="22"/>
        </w:rPr>
        <w:t xml:space="preserve"> </w:t>
      </w:r>
      <w:proofErr w:type="spellStart"/>
      <w:r w:rsidRPr="003A56B4">
        <w:rPr>
          <w:rFonts w:eastAsia="Calibri"/>
          <w:snapToGrid w:val="0"/>
          <w:sz w:val="22"/>
        </w:rPr>
        <w:t>Сторони</w:t>
      </w:r>
      <w:proofErr w:type="spellEnd"/>
      <w:r w:rsidRPr="003A56B4">
        <w:rPr>
          <w:rFonts w:eastAsia="Calibri"/>
          <w:snapToGrid w:val="0"/>
          <w:sz w:val="22"/>
        </w:rPr>
        <w:t xml:space="preserve"> </w:t>
      </w:r>
      <w:proofErr w:type="spellStart"/>
      <w:r w:rsidRPr="003A56B4">
        <w:rPr>
          <w:rFonts w:eastAsia="Calibri"/>
          <w:snapToGrid w:val="0"/>
          <w:sz w:val="22"/>
        </w:rPr>
        <w:t>звільняються</w:t>
      </w:r>
      <w:proofErr w:type="spellEnd"/>
      <w:r w:rsidRPr="003A56B4">
        <w:rPr>
          <w:rFonts w:eastAsia="Calibri"/>
          <w:snapToGrid w:val="0"/>
          <w:sz w:val="22"/>
        </w:rPr>
        <w:t xml:space="preserve"> </w:t>
      </w:r>
      <w:proofErr w:type="spellStart"/>
      <w:r w:rsidRPr="003A56B4">
        <w:rPr>
          <w:rFonts w:eastAsia="Calibri"/>
          <w:snapToGrid w:val="0"/>
          <w:sz w:val="22"/>
        </w:rPr>
        <w:t>від</w:t>
      </w:r>
      <w:proofErr w:type="spellEnd"/>
      <w:r w:rsidRPr="003A56B4">
        <w:rPr>
          <w:rFonts w:eastAsia="Calibri"/>
          <w:snapToGrid w:val="0"/>
          <w:sz w:val="22"/>
        </w:rPr>
        <w:t xml:space="preserve"> </w:t>
      </w:r>
      <w:proofErr w:type="spellStart"/>
      <w:r w:rsidRPr="003A56B4">
        <w:rPr>
          <w:rFonts w:eastAsia="Calibri"/>
          <w:snapToGrid w:val="0"/>
          <w:sz w:val="22"/>
        </w:rPr>
        <w:t>відповідальності</w:t>
      </w:r>
      <w:proofErr w:type="spellEnd"/>
      <w:r w:rsidRPr="003A56B4">
        <w:rPr>
          <w:rFonts w:eastAsia="Calibri"/>
          <w:snapToGrid w:val="0"/>
          <w:sz w:val="22"/>
        </w:rPr>
        <w:t xml:space="preserve"> за </w:t>
      </w:r>
      <w:proofErr w:type="spellStart"/>
      <w:r w:rsidRPr="003A56B4">
        <w:rPr>
          <w:rFonts w:eastAsia="Calibri"/>
          <w:snapToGrid w:val="0"/>
          <w:sz w:val="22"/>
        </w:rPr>
        <w:t>повне</w:t>
      </w:r>
      <w:proofErr w:type="spellEnd"/>
      <w:r w:rsidRPr="003A56B4">
        <w:rPr>
          <w:rFonts w:eastAsia="Calibri"/>
          <w:snapToGrid w:val="0"/>
          <w:sz w:val="22"/>
        </w:rPr>
        <w:t xml:space="preserve"> </w:t>
      </w:r>
      <w:proofErr w:type="spellStart"/>
      <w:r w:rsidRPr="003A56B4">
        <w:rPr>
          <w:rFonts w:eastAsia="Calibri"/>
          <w:snapToGrid w:val="0"/>
          <w:sz w:val="22"/>
        </w:rPr>
        <w:t>чи</w:t>
      </w:r>
      <w:proofErr w:type="spellEnd"/>
      <w:r w:rsidRPr="003A56B4">
        <w:rPr>
          <w:rFonts w:eastAsia="Calibri"/>
          <w:snapToGrid w:val="0"/>
          <w:sz w:val="22"/>
        </w:rPr>
        <w:t xml:space="preserve"> </w:t>
      </w:r>
      <w:proofErr w:type="spellStart"/>
      <w:r w:rsidRPr="003A56B4">
        <w:rPr>
          <w:rFonts w:eastAsia="Calibri"/>
          <w:snapToGrid w:val="0"/>
          <w:sz w:val="22"/>
        </w:rPr>
        <w:t>часткове</w:t>
      </w:r>
      <w:proofErr w:type="spellEnd"/>
      <w:r w:rsidRPr="003A56B4">
        <w:rPr>
          <w:rFonts w:eastAsia="Calibri"/>
          <w:snapToGrid w:val="0"/>
          <w:sz w:val="22"/>
        </w:rPr>
        <w:t xml:space="preserve"> </w:t>
      </w:r>
      <w:proofErr w:type="spellStart"/>
      <w:r w:rsidRPr="003A56B4">
        <w:rPr>
          <w:rFonts w:eastAsia="Calibri"/>
          <w:snapToGrid w:val="0"/>
          <w:sz w:val="22"/>
        </w:rPr>
        <w:t>невиконання</w:t>
      </w:r>
      <w:proofErr w:type="spellEnd"/>
      <w:r w:rsidRPr="003A56B4">
        <w:rPr>
          <w:rFonts w:eastAsia="Calibri"/>
          <w:snapToGrid w:val="0"/>
          <w:sz w:val="22"/>
        </w:rPr>
        <w:t xml:space="preserve"> </w:t>
      </w:r>
      <w:proofErr w:type="spellStart"/>
      <w:r w:rsidRPr="003A56B4">
        <w:rPr>
          <w:rFonts w:eastAsia="Calibri"/>
          <w:snapToGrid w:val="0"/>
          <w:sz w:val="22"/>
        </w:rPr>
        <w:t>зобов</w:t>
      </w:r>
      <w:r w:rsidRPr="003A56B4">
        <w:rPr>
          <w:rFonts w:eastAsia="Calibri"/>
          <w:sz w:val="22"/>
        </w:rPr>
        <w:t>’</w:t>
      </w:r>
      <w:r w:rsidRPr="003A56B4">
        <w:rPr>
          <w:rFonts w:eastAsia="Calibri"/>
          <w:snapToGrid w:val="0"/>
          <w:sz w:val="22"/>
        </w:rPr>
        <w:t>язань</w:t>
      </w:r>
      <w:proofErr w:type="spellEnd"/>
      <w:r w:rsidRPr="003A56B4">
        <w:rPr>
          <w:rFonts w:eastAsia="Calibri"/>
          <w:snapToGrid w:val="0"/>
          <w:sz w:val="22"/>
        </w:rPr>
        <w:t xml:space="preserve"> за </w:t>
      </w:r>
      <w:proofErr w:type="spellStart"/>
      <w:r w:rsidRPr="003A56B4">
        <w:rPr>
          <w:rFonts w:eastAsia="Calibri"/>
          <w:snapToGrid w:val="0"/>
          <w:sz w:val="22"/>
        </w:rPr>
        <w:t>цим</w:t>
      </w:r>
      <w:proofErr w:type="spellEnd"/>
      <w:r w:rsidRPr="003A56B4">
        <w:rPr>
          <w:rFonts w:eastAsia="Calibri"/>
          <w:snapToGrid w:val="0"/>
          <w:sz w:val="22"/>
        </w:rPr>
        <w:t xml:space="preserve"> Договором на </w:t>
      </w:r>
      <w:proofErr w:type="spellStart"/>
      <w:r w:rsidRPr="003A56B4">
        <w:rPr>
          <w:rFonts w:eastAsia="Calibri"/>
          <w:snapToGrid w:val="0"/>
          <w:sz w:val="22"/>
        </w:rPr>
        <w:t>термін</w:t>
      </w:r>
      <w:proofErr w:type="spellEnd"/>
      <w:r w:rsidRPr="003A56B4">
        <w:rPr>
          <w:rFonts w:eastAsia="Calibri"/>
          <w:snapToGrid w:val="0"/>
          <w:sz w:val="22"/>
        </w:rPr>
        <w:t xml:space="preserve"> </w:t>
      </w:r>
      <w:proofErr w:type="spellStart"/>
      <w:r w:rsidRPr="003A56B4">
        <w:rPr>
          <w:rFonts w:eastAsia="Calibri"/>
          <w:snapToGrid w:val="0"/>
          <w:sz w:val="22"/>
        </w:rPr>
        <w:t>дії</w:t>
      </w:r>
      <w:proofErr w:type="spellEnd"/>
      <w:r w:rsidRPr="003A56B4">
        <w:rPr>
          <w:rFonts w:eastAsia="Calibri"/>
          <w:snapToGrid w:val="0"/>
          <w:sz w:val="22"/>
        </w:rPr>
        <w:t xml:space="preserve"> таких </w:t>
      </w:r>
      <w:proofErr w:type="spellStart"/>
      <w:r w:rsidRPr="003A56B4">
        <w:rPr>
          <w:rFonts w:eastAsia="Calibri"/>
          <w:snapToGrid w:val="0"/>
          <w:sz w:val="22"/>
        </w:rPr>
        <w:t>обставин</w:t>
      </w:r>
      <w:proofErr w:type="spellEnd"/>
      <w:r w:rsidRPr="003A56B4">
        <w:rPr>
          <w:rFonts w:eastAsia="Calibri"/>
          <w:snapToGrid w:val="0"/>
          <w:sz w:val="22"/>
        </w:rPr>
        <w:t xml:space="preserve"> і </w:t>
      </w:r>
      <w:proofErr w:type="spellStart"/>
      <w:r w:rsidRPr="003A56B4">
        <w:rPr>
          <w:rFonts w:eastAsia="Calibri"/>
          <w:snapToGrid w:val="0"/>
          <w:sz w:val="22"/>
        </w:rPr>
        <w:t>усунення</w:t>
      </w:r>
      <w:proofErr w:type="spellEnd"/>
      <w:r w:rsidRPr="003A56B4">
        <w:rPr>
          <w:rFonts w:eastAsia="Calibri"/>
          <w:snapToGrid w:val="0"/>
          <w:sz w:val="22"/>
        </w:rPr>
        <w:t xml:space="preserve"> </w:t>
      </w:r>
      <w:proofErr w:type="spellStart"/>
      <w:r w:rsidRPr="003A56B4">
        <w:rPr>
          <w:rFonts w:eastAsia="Calibri"/>
          <w:snapToGrid w:val="0"/>
          <w:sz w:val="22"/>
        </w:rPr>
        <w:t>їх</w:t>
      </w:r>
      <w:proofErr w:type="spellEnd"/>
      <w:r w:rsidRPr="003A56B4">
        <w:rPr>
          <w:rFonts w:eastAsia="Calibri"/>
          <w:snapToGrid w:val="0"/>
          <w:sz w:val="22"/>
        </w:rPr>
        <w:t xml:space="preserve"> </w:t>
      </w:r>
      <w:proofErr w:type="spellStart"/>
      <w:r w:rsidRPr="003A56B4">
        <w:rPr>
          <w:rFonts w:eastAsia="Calibri"/>
          <w:snapToGrid w:val="0"/>
          <w:sz w:val="22"/>
        </w:rPr>
        <w:t>наслідків</w:t>
      </w:r>
      <w:proofErr w:type="spellEnd"/>
      <w:r w:rsidRPr="003A56B4">
        <w:rPr>
          <w:rFonts w:eastAsia="Calibri"/>
          <w:snapToGrid w:val="0"/>
          <w:sz w:val="22"/>
        </w:rPr>
        <w:t>.</w:t>
      </w:r>
    </w:p>
    <w:p w14:paraId="48B66667" w14:textId="77777777" w:rsidR="003A56B4" w:rsidRPr="003A56B4" w:rsidRDefault="003A56B4" w:rsidP="003A56B4">
      <w:pPr>
        <w:widowControl/>
        <w:numPr>
          <w:ilvl w:val="1"/>
          <w:numId w:val="14"/>
        </w:numPr>
        <w:tabs>
          <w:tab w:val="left" w:pos="0"/>
          <w:tab w:val="left" w:pos="426"/>
          <w:tab w:val="left" w:pos="567"/>
        </w:tabs>
        <w:suppressAutoHyphens w:val="0"/>
        <w:autoSpaceDE/>
        <w:ind w:left="0" w:firstLine="0"/>
        <w:jc w:val="both"/>
        <w:rPr>
          <w:rFonts w:ascii="Times New Roman" w:hAnsi="Times New Roman" w:cs="Times New Roman"/>
          <w:sz w:val="22"/>
          <w:szCs w:val="24"/>
          <w:lang w:eastAsia="ru-RU"/>
        </w:rPr>
      </w:pPr>
      <w:r w:rsidRPr="003A56B4">
        <w:rPr>
          <w:rFonts w:ascii="Times New Roman" w:eastAsia="Calibri" w:hAnsi="Times New Roman" w:cs="Times New Roman"/>
          <w:snapToGrid w:val="0"/>
          <w:sz w:val="22"/>
          <w:szCs w:val="24"/>
        </w:rPr>
        <w:t>Наявність обставин непереборної сили підтверджується відповідною довідкою (сертифікатом) Торгово-промислової палати України.</w:t>
      </w:r>
    </w:p>
    <w:p w14:paraId="18835B3B" w14:textId="77777777" w:rsidR="003A56B4" w:rsidRPr="003A56B4" w:rsidRDefault="003A56B4" w:rsidP="003A56B4">
      <w:pPr>
        <w:widowControl/>
        <w:numPr>
          <w:ilvl w:val="1"/>
          <w:numId w:val="14"/>
        </w:numPr>
        <w:tabs>
          <w:tab w:val="left" w:pos="0"/>
          <w:tab w:val="left" w:pos="426"/>
          <w:tab w:val="left" w:pos="567"/>
        </w:tabs>
        <w:suppressAutoHyphens w:val="0"/>
        <w:autoSpaceDE/>
        <w:ind w:left="0" w:firstLine="0"/>
        <w:jc w:val="both"/>
        <w:rPr>
          <w:rFonts w:ascii="Times New Roman" w:hAnsi="Times New Roman" w:cs="Times New Roman"/>
          <w:sz w:val="22"/>
          <w:szCs w:val="24"/>
          <w:lang w:eastAsia="ru-RU"/>
        </w:rPr>
      </w:pPr>
      <w:r w:rsidRPr="003A56B4">
        <w:rPr>
          <w:rFonts w:ascii="Times New Roman" w:eastAsia="Calibri" w:hAnsi="Times New Roman" w:cs="Times New Roman"/>
          <w:snapToGrid w:val="0"/>
          <w:sz w:val="22"/>
          <w:szCs w:val="24"/>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024FA9CC" w14:textId="77777777" w:rsidR="003A56B4" w:rsidRPr="003A56B4" w:rsidRDefault="003A56B4" w:rsidP="003A56B4">
      <w:pPr>
        <w:widowControl/>
        <w:numPr>
          <w:ilvl w:val="1"/>
          <w:numId w:val="14"/>
        </w:numPr>
        <w:tabs>
          <w:tab w:val="left" w:pos="0"/>
          <w:tab w:val="left" w:pos="426"/>
          <w:tab w:val="left" w:pos="567"/>
        </w:tabs>
        <w:suppressAutoHyphens w:val="0"/>
        <w:autoSpaceDE/>
        <w:ind w:left="0" w:firstLine="0"/>
        <w:jc w:val="both"/>
        <w:rPr>
          <w:rFonts w:ascii="Times New Roman" w:hAnsi="Times New Roman" w:cs="Times New Roman"/>
          <w:sz w:val="22"/>
          <w:szCs w:val="24"/>
          <w:lang w:eastAsia="ru-RU"/>
        </w:rPr>
      </w:pPr>
      <w:r w:rsidRPr="003A56B4">
        <w:rPr>
          <w:rFonts w:ascii="Times New Roman" w:eastAsia="Calibri" w:hAnsi="Times New Roman" w:cs="Times New Roman"/>
          <w:snapToGrid w:val="0"/>
          <w:color w:val="000000"/>
          <w:sz w:val="22"/>
          <w:szCs w:val="24"/>
        </w:rPr>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4B60339E" w14:textId="77777777" w:rsidR="003A56B4" w:rsidRDefault="003A56B4" w:rsidP="009730F1">
      <w:pPr>
        <w:spacing w:line="240" w:lineRule="atLeast"/>
        <w:ind w:hanging="425"/>
        <w:jc w:val="center"/>
        <w:rPr>
          <w:rFonts w:ascii="Times New Roman" w:hAnsi="Times New Roman" w:cs="Times New Roman"/>
          <w:b/>
          <w:sz w:val="22"/>
          <w:szCs w:val="22"/>
        </w:rPr>
      </w:pPr>
    </w:p>
    <w:p w14:paraId="098DE157" w14:textId="49CA158F" w:rsidR="00797585" w:rsidRPr="00F9723A" w:rsidRDefault="003A56B4" w:rsidP="009730F1">
      <w:pPr>
        <w:spacing w:line="240" w:lineRule="atLeast"/>
        <w:ind w:hanging="425"/>
        <w:jc w:val="center"/>
        <w:rPr>
          <w:rFonts w:ascii="Times New Roman" w:hAnsi="Times New Roman" w:cs="Times New Roman"/>
          <w:b/>
          <w:sz w:val="22"/>
          <w:szCs w:val="22"/>
        </w:rPr>
      </w:pPr>
      <w:r>
        <w:rPr>
          <w:rFonts w:ascii="Times New Roman" w:hAnsi="Times New Roman" w:cs="Times New Roman"/>
          <w:b/>
          <w:sz w:val="22"/>
          <w:szCs w:val="22"/>
        </w:rPr>
        <w:t>13</w:t>
      </w:r>
      <w:r w:rsidR="00797585" w:rsidRPr="00F9723A">
        <w:rPr>
          <w:rFonts w:ascii="Times New Roman" w:hAnsi="Times New Roman" w:cs="Times New Roman"/>
          <w:b/>
          <w:sz w:val="22"/>
          <w:szCs w:val="22"/>
        </w:rPr>
        <w:t xml:space="preserve">. ОСОБЛИВІ УМОВИ. </w:t>
      </w:r>
    </w:p>
    <w:p w14:paraId="230A7DE8" w14:textId="36F8F548" w:rsidR="009475F3" w:rsidRPr="00F9723A" w:rsidRDefault="00B80466" w:rsidP="009475F3">
      <w:pPr>
        <w:pStyle w:val="110"/>
        <w:jc w:val="both"/>
        <w:rPr>
          <w:color w:val="000000"/>
          <w:sz w:val="22"/>
          <w:lang w:val="uk-UA"/>
        </w:rPr>
      </w:pPr>
      <w:r>
        <w:rPr>
          <w:b/>
          <w:sz w:val="22"/>
          <w:szCs w:val="22"/>
          <w:lang w:val="uk-UA"/>
        </w:rPr>
        <w:t>1</w:t>
      </w:r>
      <w:r w:rsidR="003A56B4">
        <w:rPr>
          <w:b/>
          <w:sz w:val="22"/>
          <w:szCs w:val="22"/>
          <w:lang w:val="uk-UA"/>
        </w:rPr>
        <w:t>3</w:t>
      </w:r>
      <w:r w:rsidR="00797585" w:rsidRPr="00F9723A">
        <w:rPr>
          <w:b/>
          <w:sz w:val="22"/>
          <w:szCs w:val="22"/>
          <w:lang w:val="uk-UA"/>
        </w:rPr>
        <w:t>.1.</w:t>
      </w:r>
      <w:r w:rsidR="00797585" w:rsidRPr="00F9723A">
        <w:rPr>
          <w:sz w:val="22"/>
          <w:szCs w:val="22"/>
          <w:lang w:val="uk-UA"/>
        </w:rPr>
        <w:t xml:space="preserve"> </w:t>
      </w:r>
      <w:r w:rsidR="009475F3" w:rsidRPr="00F9723A">
        <w:rPr>
          <w:color w:val="000000"/>
          <w:sz w:val="22"/>
          <w:lang w:val="uk-UA"/>
        </w:rPr>
        <w:t xml:space="preserve">Умови страхування, не вказані в Договорі, регулюються Правилами та </w:t>
      </w:r>
      <w:r w:rsidR="009475F3" w:rsidRPr="00F9723A">
        <w:rPr>
          <w:color w:val="000000"/>
          <w:sz w:val="22"/>
          <w:szCs w:val="22"/>
          <w:lang w:val="uk-UA"/>
        </w:rPr>
        <w:t>чинним законодавством України. У випадку розбіжностей між Правилами та умовами Договору пріоритетне значення мають умови, вказані в Договорі. Страхувальник підтверджує, що з Правилами та умовами страхування ознайомлений та згодний.</w:t>
      </w:r>
      <w:r w:rsidR="009475F3" w:rsidRPr="00F9723A">
        <w:rPr>
          <w:color w:val="000000"/>
          <w:sz w:val="22"/>
          <w:lang w:val="uk-UA"/>
        </w:rPr>
        <w:t xml:space="preserve"> </w:t>
      </w:r>
    </w:p>
    <w:p w14:paraId="648CE2B4" w14:textId="70F0455D" w:rsidR="00797585" w:rsidRPr="00F9723A" w:rsidRDefault="00B80466" w:rsidP="009730F1">
      <w:pPr>
        <w:pStyle w:val="16"/>
        <w:jc w:val="both"/>
        <w:rPr>
          <w:sz w:val="22"/>
          <w:szCs w:val="22"/>
          <w:lang w:val="uk-UA"/>
        </w:rPr>
      </w:pPr>
      <w:r>
        <w:rPr>
          <w:b/>
          <w:sz w:val="22"/>
          <w:szCs w:val="22"/>
          <w:lang w:val="uk-UA"/>
        </w:rPr>
        <w:t>1</w:t>
      </w:r>
      <w:r w:rsidR="003A56B4">
        <w:rPr>
          <w:b/>
          <w:sz w:val="22"/>
          <w:szCs w:val="22"/>
          <w:lang w:val="uk-UA"/>
        </w:rPr>
        <w:t>3</w:t>
      </w:r>
      <w:r w:rsidR="00797585" w:rsidRPr="00F9723A">
        <w:rPr>
          <w:b/>
          <w:sz w:val="22"/>
          <w:szCs w:val="22"/>
          <w:lang w:val="uk-UA"/>
        </w:rPr>
        <w:t>.2.</w:t>
      </w:r>
      <w:r w:rsidR="00797585" w:rsidRPr="00F9723A">
        <w:rPr>
          <w:sz w:val="22"/>
          <w:szCs w:val="22"/>
          <w:lang w:val="uk-UA"/>
        </w:rPr>
        <w:t xml:space="preserve"> Договір складено в двох примірниках </w:t>
      </w:r>
      <w:r w:rsidR="00B131F4" w:rsidRPr="00F9723A">
        <w:rPr>
          <w:sz w:val="22"/>
          <w:szCs w:val="22"/>
          <w:lang w:val="uk-UA"/>
        </w:rPr>
        <w:t>у</w:t>
      </w:r>
      <w:r w:rsidR="00797585" w:rsidRPr="00F9723A">
        <w:rPr>
          <w:sz w:val="22"/>
          <w:szCs w:val="22"/>
          <w:lang w:val="uk-UA"/>
        </w:rPr>
        <w:t>країнською мовою, що мають однакову юридичну силу по одному для кожної сторони.</w:t>
      </w:r>
    </w:p>
    <w:p w14:paraId="0BE200CA" w14:textId="37A82166" w:rsidR="00102EC1" w:rsidRDefault="00B80466" w:rsidP="009475F3">
      <w:pPr>
        <w:jc w:val="both"/>
        <w:rPr>
          <w:rFonts w:ascii="Times New Roman" w:hAnsi="Times New Roman" w:cs="Times New Roman"/>
          <w:sz w:val="22"/>
          <w:szCs w:val="22"/>
        </w:rPr>
      </w:pPr>
      <w:r>
        <w:rPr>
          <w:rFonts w:ascii="Times New Roman" w:hAnsi="Times New Roman" w:cs="Times New Roman"/>
          <w:b/>
          <w:color w:val="000000"/>
          <w:sz w:val="22"/>
          <w:szCs w:val="22"/>
        </w:rPr>
        <w:t>1</w:t>
      </w:r>
      <w:r w:rsidR="003A56B4">
        <w:rPr>
          <w:rFonts w:ascii="Times New Roman" w:hAnsi="Times New Roman" w:cs="Times New Roman"/>
          <w:b/>
          <w:color w:val="000000"/>
          <w:sz w:val="22"/>
          <w:szCs w:val="22"/>
        </w:rPr>
        <w:t>3</w:t>
      </w:r>
      <w:r w:rsidR="009475F3" w:rsidRPr="00F9723A">
        <w:rPr>
          <w:rFonts w:ascii="Times New Roman" w:hAnsi="Times New Roman" w:cs="Times New Roman"/>
          <w:b/>
          <w:color w:val="000000"/>
          <w:sz w:val="22"/>
          <w:szCs w:val="22"/>
        </w:rPr>
        <w:t>.3.</w:t>
      </w:r>
      <w:r w:rsidR="009475F3" w:rsidRPr="00F9723A">
        <w:rPr>
          <w:rFonts w:ascii="Times New Roman" w:hAnsi="Times New Roman" w:cs="Times New Roman"/>
          <w:color w:val="000000"/>
          <w:sz w:val="22"/>
          <w:szCs w:val="22"/>
        </w:rPr>
        <w:t xml:space="preserve"> </w:t>
      </w:r>
      <w:r w:rsidR="00914773" w:rsidRPr="00F9723A">
        <w:rPr>
          <w:rFonts w:ascii="Times New Roman" w:hAnsi="Times New Roman" w:cs="Times New Roman"/>
          <w:sz w:val="22"/>
          <w:szCs w:val="22"/>
        </w:rPr>
        <w:t>Всі взаємовідносини Сторін з приводу виконання умов цього Договору регулюються чинним законодавством України.</w:t>
      </w:r>
    </w:p>
    <w:p w14:paraId="78450059" w14:textId="63556BC5" w:rsidR="009475F3" w:rsidRPr="00F9723A" w:rsidRDefault="00B80466" w:rsidP="009475F3">
      <w:pPr>
        <w:jc w:val="both"/>
        <w:rPr>
          <w:rFonts w:ascii="Times New Roman" w:hAnsi="Times New Roman" w:cs="Times New Roman"/>
          <w:color w:val="000000"/>
          <w:sz w:val="22"/>
          <w:szCs w:val="22"/>
        </w:rPr>
      </w:pPr>
      <w:r>
        <w:rPr>
          <w:rFonts w:ascii="Times New Roman" w:hAnsi="Times New Roman" w:cs="Times New Roman"/>
          <w:b/>
          <w:color w:val="000000"/>
          <w:sz w:val="22"/>
          <w:szCs w:val="22"/>
        </w:rPr>
        <w:t>1</w:t>
      </w:r>
      <w:r w:rsidR="003A56B4">
        <w:rPr>
          <w:rFonts w:ascii="Times New Roman" w:hAnsi="Times New Roman" w:cs="Times New Roman"/>
          <w:b/>
          <w:color w:val="000000"/>
          <w:sz w:val="22"/>
          <w:szCs w:val="22"/>
        </w:rPr>
        <w:t>3</w:t>
      </w:r>
      <w:r>
        <w:rPr>
          <w:rFonts w:ascii="Times New Roman" w:hAnsi="Times New Roman" w:cs="Times New Roman"/>
          <w:b/>
          <w:color w:val="000000"/>
          <w:sz w:val="22"/>
          <w:szCs w:val="22"/>
        </w:rPr>
        <w:t>.4</w:t>
      </w:r>
      <w:r w:rsidR="00914773" w:rsidRPr="00F9723A">
        <w:rPr>
          <w:rFonts w:ascii="Times New Roman" w:hAnsi="Times New Roman" w:cs="Times New Roman"/>
          <w:b/>
          <w:color w:val="000000"/>
          <w:sz w:val="22"/>
          <w:szCs w:val="22"/>
        </w:rPr>
        <w:t>.</w:t>
      </w:r>
      <w:r w:rsidR="00914773" w:rsidRPr="00F9723A">
        <w:rPr>
          <w:rFonts w:ascii="Times New Roman" w:hAnsi="Times New Roman" w:cs="Times New Roman"/>
          <w:color w:val="000000"/>
          <w:sz w:val="22"/>
          <w:szCs w:val="22"/>
        </w:rPr>
        <w:t xml:space="preserve"> </w:t>
      </w:r>
      <w:r w:rsidR="009475F3" w:rsidRPr="00F9723A">
        <w:rPr>
          <w:rFonts w:ascii="Times New Roman" w:hAnsi="Times New Roman" w:cs="Times New Roman"/>
          <w:color w:val="000000"/>
          <w:sz w:val="22"/>
          <w:szCs w:val="22"/>
        </w:rPr>
        <w:t>На виконання вимог Закону України «Про захист персональних даних» укладанням цього Договору Страхувальник надає свою згоду:</w:t>
      </w:r>
    </w:p>
    <w:p w14:paraId="0A2B54AA" w14:textId="77777777" w:rsidR="009475F3" w:rsidRPr="00F9723A" w:rsidRDefault="009475F3" w:rsidP="009475F3">
      <w:pPr>
        <w:jc w:val="both"/>
        <w:rPr>
          <w:rFonts w:ascii="Times New Roman" w:hAnsi="Times New Roman" w:cs="Times New Roman"/>
          <w:color w:val="000000"/>
          <w:sz w:val="22"/>
          <w:szCs w:val="22"/>
        </w:rPr>
      </w:pPr>
      <w:r w:rsidRPr="00F9723A">
        <w:rPr>
          <w:rFonts w:ascii="Times New Roman" w:hAnsi="Times New Roman" w:cs="Times New Roman"/>
          <w:color w:val="000000"/>
          <w:sz w:val="22"/>
          <w:szCs w:val="22"/>
        </w:rPr>
        <w:t>- на обробку Страховиком його персональних даних (будь-якої інформації, що відноситься до Страхувальника, в тому числі прізвища, імені, імені по батькові, року, місяця, дати та місця народження, адреси, сімейного, соціального, майнового становища, освіти, професії, доходів, тощо), з метою провадження страхової діяльності (у тому числі укладання та виконання цього Договору), та/або пропонування Страхувальнику послуг Страховика, в тому числі шляхом здійснення прямих контактів з ним за рахунок засобів зв’язку, а також здійснення пов’язаної з нею фінансово – господарської діяльності;</w:t>
      </w:r>
    </w:p>
    <w:p w14:paraId="3B5BBAD3" w14:textId="77777777" w:rsidR="009475F3" w:rsidRPr="00F9723A" w:rsidRDefault="009475F3" w:rsidP="009475F3">
      <w:pPr>
        <w:jc w:val="both"/>
        <w:rPr>
          <w:rFonts w:ascii="Times New Roman" w:hAnsi="Times New Roman" w:cs="Times New Roman"/>
          <w:color w:val="000000"/>
          <w:sz w:val="22"/>
          <w:szCs w:val="22"/>
        </w:rPr>
      </w:pPr>
      <w:r w:rsidRPr="00F9723A">
        <w:rPr>
          <w:rFonts w:ascii="Times New Roman" w:hAnsi="Times New Roman" w:cs="Times New Roman"/>
          <w:color w:val="000000"/>
          <w:sz w:val="22"/>
          <w:szCs w:val="22"/>
        </w:rPr>
        <w:t>- на прийняття Страховиком рішень на підставі обробки персональних даних Страхувальника (повністю та/чи частково) в інформаційній (автоматизованій) системі та/чи в картотеках персональних даних;</w:t>
      </w:r>
    </w:p>
    <w:p w14:paraId="491B0BEA" w14:textId="77777777" w:rsidR="009475F3" w:rsidRPr="00F9723A" w:rsidRDefault="009475F3" w:rsidP="009475F3">
      <w:pPr>
        <w:jc w:val="both"/>
        <w:rPr>
          <w:rFonts w:ascii="Times New Roman" w:hAnsi="Times New Roman" w:cs="Times New Roman"/>
          <w:color w:val="000000"/>
          <w:sz w:val="22"/>
          <w:szCs w:val="22"/>
        </w:rPr>
      </w:pPr>
      <w:r w:rsidRPr="00F9723A">
        <w:rPr>
          <w:rFonts w:ascii="Times New Roman" w:hAnsi="Times New Roman" w:cs="Times New Roman"/>
          <w:color w:val="000000"/>
          <w:sz w:val="22"/>
          <w:szCs w:val="22"/>
        </w:rPr>
        <w:t>- Страховик має право здійснювати дії з персональними даними, які пов’язані зі збиранням, реєстрацією, накопиченням, зберіганням, адаптуванням, зміною, поновленням, використанням і поширенням (розповсюдженням, реалізацією, передачею), знеособленням, знищенням відомостей про Страхувальника;</w:t>
      </w:r>
    </w:p>
    <w:p w14:paraId="2DA4F2FD" w14:textId="77777777" w:rsidR="009475F3" w:rsidRPr="00F9723A" w:rsidRDefault="009475F3" w:rsidP="009475F3">
      <w:pPr>
        <w:jc w:val="both"/>
        <w:rPr>
          <w:rFonts w:ascii="Times New Roman" w:hAnsi="Times New Roman" w:cs="Times New Roman"/>
          <w:color w:val="000000"/>
          <w:sz w:val="22"/>
          <w:szCs w:val="22"/>
        </w:rPr>
      </w:pPr>
      <w:r w:rsidRPr="00F9723A">
        <w:rPr>
          <w:rFonts w:ascii="Times New Roman" w:hAnsi="Times New Roman" w:cs="Times New Roman"/>
          <w:color w:val="000000"/>
          <w:sz w:val="22"/>
          <w:szCs w:val="22"/>
        </w:rPr>
        <w:t>- зберігання Страховиком його персональних даних протягом дії Договору та п’яти  років після припинення його дії та виконання всіх зобов’язань за ним;</w:t>
      </w:r>
    </w:p>
    <w:p w14:paraId="2C0AABBA" w14:textId="77777777" w:rsidR="009475F3" w:rsidRPr="00F9723A" w:rsidRDefault="009475F3" w:rsidP="009475F3">
      <w:pPr>
        <w:jc w:val="both"/>
        <w:rPr>
          <w:rFonts w:ascii="Times New Roman" w:hAnsi="Times New Roman" w:cs="Times New Roman"/>
          <w:color w:val="000000"/>
          <w:sz w:val="22"/>
          <w:szCs w:val="22"/>
        </w:rPr>
      </w:pPr>
      <w:r w:rsidRPr="00F9723A">
        <w:rPr>
          <w:rFonts w:ascii="Times New Roman" w:hAnsi="Times New Roman" w:cs="Times New Roman"/>
          <w:color w:val="000000"/>
          <w:sz w:val="22"/>
          <w:szCs w:val="22"/>
        </w:rPr>
        <w:t>- реалізацію та регулювання інших відносин, що вимагають обробки персональних даних відповідно до цього Договору та чинного законодавства України;</w:t>
      </w:r>
    </w:p>
    <w:p w14:paraId="306AD3EA" w14:textId="77777777" w:rsidR="009475F3" w:rsidRPr="00F9723A" w:rsidRDefault="009475F3" w:rsidP="009475F3">
      <w:pPr>
        <w:jc w:val="both"/>
        <w:rPr>
          <w:sz w:val="22"/>
          <w:szCs w:val="22"/>
        </w:rPr>
      </w:pPr>
      <w:r w:rsidRPr="00F9723A">
        <w:rPr>
          <w:rFonts w:ascii="Times New Roman" w:hAnsi="Times New Roman" w:cs="Times New Roman"/>
          <w:color w:val="000000"/>
          <w:sz w:val="22"/>
          <w:szCs w:val="22"/>
        </w:rPr>
        <w:t>- надання доступу Страховиком до його персональних даних третім особам здійснюється на розсуд Страховика, передача персональних даних Страхувальника третім особам здійснюється Страховиком без повідомлення Страхувальника.</w:t>
      </w:r>
    </w:p>
    <w:p w14:paraId="0D508D94" w14:textId="153FDF24" w:rsidR="002A4875" w:rsidRPr="00F9723A" w:rsidRDefault="003A56B4" w:rsidP="009730F1">
      <w:pPr>
        <w:pStyle w:val="16"/>
        <w:jc w:val="both"/>
        <w:rPr>
          <w:sz w:val="22"/>
          <w:szCs w:val="22"/>
          <w:lang w:val="uk-UA"/>
        </w:rPr>
      </w:pPr>
      <w:r>
        <w:rPr>
          <w:b/>
          <w:color w:val="000000"/>
          <w:sz w:val="22"/>
          <w:szCs w:val="22"/>
          <w:lang w:val="uk-UA"/>
        </w:rPr>
        <w:t>13</w:t>
      </w:r>
      <w:r w:rsidR="002A4875" w:rsidRPr="00F9723A">
        <w:rPr>
          <w:b/>
          <w:color w:val="000000"/>
          <w:sz w:val="22"/>
          <w:szCs w:val="22"/>
          <w:lang w:val="uk-UA"/>
        </w:rPr>
        <w:t>.</w:t>
      </w:r>
      <w:r w:rsidR="00B41E32">
        <w:rPr>
          <w:b/>
          <w:color w:val="000000"/>
          <w:sz w:val="22"/>
          <w:szCs w:val="22"/>
          <w:lang w:val="uk-UA"/>
        </w:rPr>
        <w:t>5</w:t>
      </w:r>
      <w:r w:rsidR="002A4875" w:rsidRPr="00F9723A">
        <w:rPr>
          <w:b/>
          <w:color w:val="000000"/>
          <w:sz w:val="22"/>
          <w:szCs w:val="22"/>
          <w:lang w:val="uk-UA"/>
        </w:rPr>
        <w:t>.</w:t>
      </w:r>
      <w:r w:rsidR="002A4875" w:rsidRPr="00F9723A">
        <w:rPr>
          <w:color w:val="000000"/>
          <w:sz w:val="22"/>
          <w:szCs w:val="22"/>
          <w:lang w:val="uk-UA"/>
        </w:rPr>
        <w:t xml:space="preserve"> Підписуючи цей Договір Страхувальник підтверджує, що до підписання цього Договору отримав Пам</w:t>
      </w:r>
      <w:r w:rsidR="002A4875" w:rsidRPr="00F9723A">
        <w:rPr>
          <w:b/>
          <w:color w:val="000000"/>
          <w:sz w:val="22"/>
          <w:szCs w:val="22"/>
          <w:lang w:val="uk-UA"/>
        </w:rPr>
        <w:t>’</w:t>
      </w:r>
      <w:r w:rsidR="002A4875" w:rsidRPr="00F9723A">
        <w:rPr>
          <w:color w:val="000000"/>
          <w:sz w:val="22"/>
          <w:szCs w:val="22"/>
          <w:lang w:val="uk-UA"/>
        </w:rPr>
        <w:t>ятку Страхувальника з інформацією в обсязі та в порядку, що передбачені ч. 2 статті 12 Закону України «Про фінансові послуги та державне регулювання ринків фінансових послуг». Страхувальник засвідчує, що зазначена інформація є доступною в місцях обслуговування страхувальників Страховика та/або на веб-сторінці Страховика в мережі Інтернет, а також є повною та достатньою для правильного розуміння суті фінансових послуг, що надаються Страховиком.</w:t>
      </w:r>
    </w:p>
    <w:p w14:paraId="66542AE0" w14:textId="3650A013" w:rsidR="009475F3" w:rsidRPr="00F9723A" w:rsidRDefault="003A56B4" w:rsidP="009475F3">
      <w:pPr>
        <w:jc w:val="both"/>
        <w:rPr>
          <w:rFonts w:ascii="Times New Roman" w:hAnsi="Times New Roman" w:cs="Times New Roman"/>
          <w:b/>
          <w:sz w:val="22"/>
          <w:szCs w:val="22"/>
        </w:rPr>
      </w:pPr>
      <w:r>
        <w:rPr>
          <w:rFonts w:ascii="Times New Roman" w:hAnsi="Times New Roman" w:cs="Times New Roman"/>
          <w:b/>
          <w:sz w:val="22"/>
          <w:szCs w:val="22"/>
        </w:rPr>
        <w:t>13</w:t>
      </w:r>
      <w:r w:rsidR="009475F3" w:rsidRPr="00F9723A">
        <w:rPr>
          <w:rFonts w:ascii="Times New Roman" w:hAnsi="Times New Roman" w:cs="Times New Roman"/>
          <w:b/>
          <w:sz w:val="22"/>
          <w:szCs w:val="22"/>
        </w:rPr>
        <w:t>.</w:t>
      </w:r>
      <w:r w:rsidR="00B41E32">
        <w:rPr>
          <w:rFonts w:ascii="Times New Roman" w:hAnsi="Times New Roman" w:cs="Times New Roman"/>
          <w:b/>
          <w:sz w:val="22"/>
          <w:szCs w:val="22"/>
        </w:rPr>
        <w:t>6</w:t>
      </w:r>
      <w:r w:rsidR="009475F3" w:rsidRPr="00F9723A">
        <w:rPr>
          <w:rFonts w:ascii="Times New Roman" w:hAnsi="Times New Roman" w:cs="Times New Roman"/>
          <w:b/>
          <w:sz w:val="22"/>
          <w:szCs w:val="22"/>
        </w:rPr>
        <w:t>. Невід’ємною частиною Договору є:</w:t>
      </w:r>
    </w:p>
    <w:p w14:paraId="45FDB17C" w14:textId="550F2991" w:rsidR="00797585" w:rsidRPr="00F9723A" w:rsidRDefault="00B131F4" w:rsidP="004E40FD">
      <w:pPr>
        <w:jc w:val="both"/>
        <w:rPr>
          <w:rFonts w:ascii="Times New Roman" w:hAnsi="Times New Roman" w:cs="Times New Roman"/>
          <w:b/>
          <w:sz w:val="22"/>
          <w:szCs w:val="22"/>
        </w:rPr>
      </w:pPr>
      <w:r w:rsidRPr="00F9723A">
        <w:rPr>
          <w:rFonts w:ascii="Times New Roman" w:hAnsi="Times New Roman" w:cs="Times New Roman"/>
          <w:b/>
          <w:sz w:val="22"/>
          <w:szCs w:val="22"/>
        </w:rPr>
        <w:t>Додаток 1</w:t>
      </w:r>
      <w:r w:rsidR="004E40FD" w:rsidRPr="00F9723A">
        <w:rPr>
          <w:rFonts w:ascii="Times New Roman" w:hAnsi="Times New Roman" w:cs="Times New Roman"/>
          <w:b/>
          <w:sz w:val="22"/>
          <w:szCs w:val="22"/>
        </w:rPr>
        <w:t xml:space="preserve"> -</w:t>
      </w:r>
      <w:r w:rsidRPr="00F9723A">
        <w:rPr>
          <w:rFonts w:ascii="Times New Roman" w:hAnsi="Times New Roman" w:cs="Times New Roman"/>
          <w:b/>
          <w:sz w:val="22"/>
          <w:szCs w:val="22"/>
        </w:rPr>
        <w:t xml:space="preserve"> Заява-анкета на </w:t>
      </w:r>
      <w:r w:rsidRPr="0003272D">
        <w:rPr>
          <w:rFonts w:ascii="Times New Roman" w:hAnsi="Times New Roman" w:cs="Times New Roman"/>
          <w:b/>
          <w:sz w:val="22"/>
          <w:szCs w:val="22"/>
        </w:rPr>
        <w:t>страху</w:t>
      </w:r>
      <w:r w:rsidR="001E3302" w:rsidRPr="0003272D">
        <w:rPr>
          <w:rFonts w:ascii="Times New Roman" w:hAnsi="Times New Roman" w:cs="Times New Roman"/>
          <w:b/>
          <w:sz w:val="22"/>
          <w:szCs w:val="22"/>
        </w:rPr>
        <w:t xml:space="preserve">вання </w:t>
      </w:r>
      <w:r w:rsidR="0003272D">
        <w:rPr>
          <w:rFonts w:ascii="Times New Roman" w:hAnsi="Times New Roman" w:cs="Times New Roman"/>
          <w:b/>
          <w:sz w:val="22"/>
          <w:szCs w:val="22"/>
        </w:rPr>
        <w:t xml:space="preserve">цивільно-правової </w:t>
      </w:r>
      <w:r w:rsidR="002A5050" w:rsidRPr="0003272D">
        <w:rPr>
          <w:rFonts w:ascii="Times New Roman" w:hAnsi="Times New Roman" w:cs="Times New Roman"/>
          <w:b/>
          <w:sz w:val="22"/>
          <w:szCs w:val="22"/>
        </w:rPr>
        <w:t>відповідальності</w:t>
      </w:r>
      <w:r w:rsidR="002A5050" w:rsidRPr="00F9723A">
        <w:rPr>
          <w:rFonts w:ascii="Times New Roman" w:hAnsi="Times New Roman" w:cs="Times New Roman"/>
          <w:b/>
          <w:sz w:val="22"/>
          <w:szCs w:val="22"/>
        </w:rPr>
        <w:t xml:space="preserve"> </w:t>
      </w:r>
      <w:r w:rsidR="00914773" w:rsidRPr="00F9723A">
        <w:rPr>
          <w:rFonts w:ascii="Times New Roman" w:hAnsi="Times New Roman" w:cs="Times New Roman"/>
          <w:b/>
          <w:sz w:val="22"/>
          <w:szCs w:val="22"/>
        </w:rPr>
        <w:t>кваліфікованих надавачів електронних довірчих послуг</w:t>
      </w:r>
      <w:r w:rsidR="00914773" w:rsidRPr="00013209">
        <w:rPr>
          <w:rFonts w:ascii="Times New Roman" w:hAnsi="Times New Roman" w:cs="Times New Roman"/>
          <w:b/>
          <w:sz w:val="22"/>
          <w:szCs w:val="22"/>
        </w:rPr>
        <w:t xml:space="preserve"> </w:t>
      </w:r>
      <w:r w:rsidR="001E3302" w:rsidRPr="00F9723A">
        <w:rPr>
          <w:rFonts w:ascii="Times New Roman" w:hAnsi="Times New Roman" w:cs="Times New Roman"/>
          <w:b/>
          <w:sz w:val="22"/>
          <w:szCs w:val="22"/>
        </w:rPr>
        <w:t>від „</w:t>
      </w:r>
      <w:r w:rsidR="006228C6" w:rsidRPr="006228C6">
        <w:rPr>
          <w:rFonts w:ascii="Times New Roman" w:hAnsi="Times New Roman" w:cs="Times New Roman"/>
          <w:b/>
          <w:sz w:val="22"/>
          <w:szCs w:val="22"/>
        </w:rPr>
        <w:t>__</w:t>
      </w:r>
      <w:r w:rsidR="001E3302" w:rsidRPr="00F9723A">
        <w:rPr>
          <w:rFonts w:ascii="Times New Roman" w:hAnsi="Times New Roman" w:cs="Times New Roman"/>
          <w:b/>
          <w:sz w:val="22"/>
          <w:szCs w:val="22"/>
        </w:rPr>
        <w:t xml:space="preserve">” </w:t>
      </w:r>
      <w:r w:rsidR="00256AC3">
        <w:rPr>
          <w:rFonts w:ascii="Times New Roman" w:hAnsi="Times New Roman" w:cs="Times New Roman"/>
          <w:b/>
          <w:sz w:val="22"/>
          <w:szCs w:val="22"/>
        </w:rPr>
        <w:t xml:space="preserve">              </w:t>
      </w:r>
      <w:r w:rsidR="004832BC">
        <w:rPr>
          <w:rFonts w:ascii="Times New Roman" w:hAnsi="Times New Roman" w:cs="Times New Roman"/>
          <w:b/>
          <w:sz w:val="22"/>
          <w:szCs w:val="22"/>
        </w:rPr>
        <w:t xml:space="preserve"> </w:t>
      </w:r>
      <w:r w:rsidR="001E3302" w:rsidRPr="00A219E1">
        <w:rPr>
          <w:rFonts w:ascii="Times New Roman" w:hAnsi="Times New Roman" w:cs="Times New Roman"/>
          <w:b/>
          <w:sz w:val="22"/>
          <w:szCs w:val="22"/>
        </w:rPr>
        <w:t>20</w:t>
      </w:r>
      <w:r w:rsidR="00DE04AC" w:rsidRPr="00A219E1">
        <w:rPr>
          <w:rFonts w:ascii="Times New Roman" w:hAnsi="Times New Roman" w:cs="Times New Roman"/>
          <w:b/>
          <w:sz w:val="22"/>
          <w:szCs w:val="22"/>
        </w:rPr>
        <w:t>24</w:t>
      </w:r>
      <w:r w:rsidRPr="00A219E1">
        <w:rPr>
          <w:rFonts w:ascii="Times New Roman" w:hAnsi="Times New Roman" w:cs="Times New Roman"/>
          <w:b/>
          <w:sz w:val="22"/>
          <w:szCs w:val="22"/>
        </w:rPr>
        <w:t xml:space="preserve"> року.</w:t>
      </w:r>
    </w:p>
    <w:p w14:paraId="308EC148" w14:textId="77777777" w:rsidR="00B131F4" w:rsidRPr="00F9723A" w:rsidRDefault="00B131F4" w:rsidP="009730F1">
      <w:pPr>
        <w:spacing w:line="240" w:lineRule="atLeast"/>
        <w:rPr>
          <w:rFonts w:ascii="Times New Roman" w:hAnsi="Times New Roman" w:cs="Times New Roman"/>
          <w:b/>
          <w:sz w:val="22"/>
          <w:szCs w:val="22"/>
        </w:rPr>
      </w:pPr>
    </w:p>
    <w:p w14:paraId="6F99BBD3" w14:textId="0E396EF3" w:rsidR="00797585" w:rsidRPr="00F9723A" w:rsidRDefault="00B80466" w:rsidP="009730F1">
      <w:pPr>
        <w:pStyle w:val="16"/>
        <w:jc w:val="center"/>
        <w:rPr>
          <w:b/>
          <w:sz w:val="22"/>
          <w:szCs w:val="22"/>
          <w:lang w:val="uk-UA"/>
        </w:rPr>
      </w:pPr>
      <w:r>
        <w:rPr>
          <w:b/>
          <w:sz w:val="22"/>
          <w:szCs w:val="22"/>
          <w:lang w:val="uk-UA"/>
        </w:rPr>
        <w:t>1</w:t>
      </w:r>
      <w:r w:rsidR="003A56B4">
        <w:rPr>
          <w:b/>
          <w:sz w:val="22"/>
          <w:szCs w:val="22"/>
          <w:lang w:val="uk-UA"/>
        </w:rPr>
        <w:t>4</w:t>
      </w:r>
      <w:r w:rsidR="00797585" w:rsidRPr="00F9723A">
        <w:rPr>
          <w:b/>
          <w:sz w:val="22"/>
          <w:szCs w:val="22"/>
          <w:lang w:val="uk-UA"/>
        </w:rPr>
        <w:t xml:space="preserve">. РЕКВІЗИТИ ТА ПІДПИСИ СТОРІН. </w:t>
      </w:r>
    </w:p>
    <w:p w14:paraId="0FB5708A" w14:textId="648EA2EE" w:rsidR="00BA5464" w:rsidRPr="002A218D" w:rsidRDefault="00797585" w:rsidP="009730F1">
      <w:pPr>
        <w:jc w:val="both"/>
        <w:rPr>
          <w:rFonts w:ascii="Times New Roman" w:hAnsi="Times New Roman" w:cs="Times New Roman"/>
          <w:b/>
          <w:sz w:val="22"/>
          <w:szCs w:val="22"/>
        </w:rPr>
      </w:pPr>
      <w:r w:rsidRPr="00F9723A">
        <w:rPr>
          <w:rFonts w:ascii="Times New Roman" w:hAnsi="Times New Roman" w:cs="Times New Roman"/>
          <w:b/>
          <w:sz w:val="22"/>
          <w:szCs w:val="22"/>
        </w:rPr>
        <w:t xml:space="preserve"> </w:t>
      </w:r>
    </w:p>
    <w:tbl>
      <w:tblPr>
        <w:tblpPr w:leftFromText="180" w:rightFromText="180" w:vertAnchor="text" w:horzAnchor="margin" w:tblpXSpec="center" w:tblpY="68"/>
        <w:tblW w:w="0" w:type="auto"/>
        <w:tblCellSpacing w:w="0" w:type="dxa"/>
        <w:tblCellMar>
          <w:left w:w="0" w:type="dxa"/>
          <w:right w:w="0" w:type="dxa"/>
        </w:tblCellMar>
        <w:tblLook w:val="04A0" w:firstRow="1" w:lastRow="0" w:firstColumn="1" w:lastColumn="0" w:noHBand="0" w:noVBand="1"/>
      </w:tblPr>
      <w:tblGrid>
        <w:gridCol w:w="5103"/>
        <w:gridCol w:w="4536"/>
      </w:tblGrid>
      <w:tr w:rsidR="00E97CE8" w:rsidRPr="00E97CE8" w14:paraId="29714AE5" w14:textId="77777777" w:rsidTr="0065480F">
        <w:trPr>
          <w:tblCellSpacing w:w="0" w:type="dxa"/>
        </w:trPr>
        <w:tc>
          <w:tcPr>
            <w:tcW w:w="5103" w:type="dxa"/>
            <w:hideMark/>
          </w:tcPr>
          <w:p w14:paraId="2328DB9D" w14:textId="77777777" w:rsidR="00E97CE8" w:rsidRPr="00E97CE8" w:rsidRDefault="00E97CE8" w:rsidP="00FE3DEB">
            <w:pPr>
              <w:widowControl/>
              <w:tabs>
                <w:tab w:val="left" w:pos="24"/>
              </w:tabs>
              <w:suppressAutoHyphens w:val="0"/>
              <w:autoSpaceDE/>
              <w:ind w:firstLine="24"/>
              <w:rPr>
                <w:rFonts w:ascii="Times New Roman" w:hAnsi="Times New Roman" w:cs="Times New Roman"/>
                <w:b/>
                <w:sz w:val="22"/>
                <w:szCs w:val="22"/>
              </w:rPr>
            </w:pPr>
            <w:r w:rsidRPr="00E97CE8">
              <w:rPr>
                <w:rFonts w:ascii="Times New Roman" w:hAnsi="Times New Roman" w:cs="Times New Roman"/>
                <w:b/>
                <w:sz w:val="22"/>
                <w:szCs w:val="22"/>
              </w:rPr>
              <w:t>СТРАХОВИК</w:t>
            </w:r>
          </w:p>
          <w:p w14:paraId="717DDA11"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b/>
                <w:lang w:val="ru-RU" w:eastAsia="ru-RU"/>
              </w:rPr>
            </w:pPr>
          </w:p>
          <w:p w14:paraId="0423BBAF"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b/>
                <w:lang w:val="ru-RU" w:eastAsia="ru-RU"/>
              </w:rPr>
            </w:pPr>
          </w:p>
          <w:p w14:paraId="69E3E5A3"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b/>
                <w:lang w:val="ru-RU" w:eastAsia="ru-RU"/>
              </w:rPr>
            </w:pPr>
          </w:p>
          <w:p w14:paraId="66ED9FD7"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b/>
                <w:lang w:val="ru-RU" w:eastAsia="ru-RU"/>
              </w:rPr>
            </w:pPr>
          </w:p>
          <w:p w14:paraId="4519DE16"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b/>
                <w:lang w:val="ru-RU" w:eastAsia="ru-RU"/>
              </w:rPr>
            </w:pPr>
          </w:p>
          <w:p w14:paraId="0C69C9D0"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b/>
                <w:lang w:val="ru-RU" w:eastAsia="ru-RU"/>
              </w:rPr>
            </w:pPr>
          </w:p>
          <w:p w14:paraId="516FDF8B"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b/>
                <w:lang w:val="ru-RU" w:eastAsia="ru-RU"/>
              </w:rPr>
            </w:pPr>
          </w:p>
          <w:p w14:paraId="4BDFAD10"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b/>
                <w:lang w:val="ru-RU" w:eastAsia="ru-RU"/>
              </w:rPr>
            </w:pPr>
          </w:p>
          <w:p w14:paraId="5EFF2949"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b/>
                <w:lang w:val="ru-RU" w:eastAsia="ru-RU"/>
              </w:rPr>
            </w:pPr>
          </w:p>
          <w:p w14:paraId="7DDFB3A0"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b/>
                <w:lang w:val="ru-RU" w:eastAsia="ru-RU"/>
              </w:rPr>
            </w:pPr>
          </w:p>
          <w:p w14:paraId="09FB06BA"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b/>
                <w:lang w:val="ru-RU" w:eastAsia="ru-RU"/>
              </w:rPr>
            </w:pPr>
          </w:p>
          <w:p w14:paraId="7B781CBC" w14:textId="77777777" w:rsidR="00E97CE8" w:rsidRDefault="00E97CE8" w:rsidP="00E97CE8">
            <w:pPr>
              <w:widowControl/>
              <w:tabs>
                <w:tab w:val="left" w:pos="1134"/>
                <w:tab w:val="left" w:pos="1276"/>
              </w:tabs>
              <w:suppressAutoHyphens w:val="0"/>
              <w:autoSpaceDE/>
              <w:rPr>
                <w:rFonts w:ascii="Times New Roman" w:hAnsi="Times New Roman" w:cs="Times New Roman"/>
                <w:b/>
                <w:lang w:val="ru-RU" w:eastAsia="ru-RU"/>
              </w:rPr>
            </w:pPr>
          </w:p>
          <w:p w14:paraId="7E3DBBF3" w14:textId="718A35EA" w:rsidR="00E97CE8" w:rsidRPr="00E97CE8" w:rsidRDefault="00E97CE8" w:rsidP="00E97CE8">
            <w:pPr>
              <w:widowControl/>
              <w:tabs>
                <w:tab w:val="left" w:pos="1134"/>
                <w:tab w:val="left" w:pos="1276"/>
              </w:tabs>
              <w:suppressAutoHyphens w:val="0"/>
              <w:autoSpaceDE/>
              <w:rPr>
                <w:rFonts w:ascii="Times New Roman" w:hAnsi="Times New Roman" w:cs="Times New Roman"/>
                <w:b/>
                <w:lang w:val="ru-RU" w:eastAsia="ru-RU"/>
              </w:rPr>
            </w:pPr>
            <w:r w:rsidRPr="00E97CE8">
              <w:rPr>
                <w:rFonts w:ascii="Times New Roman" w:hAnsi="Times New Roman" w:cs="Times New Roman"/>
                <w:b/>
                <w:lang w:val="ru-RU" w:eastAsia="ru-RU"/>
              </w:rPr>
              <w:t xml:space="preserve">_____________________ </w:t>
            </w:r>
          </w:p>
          <w:p w14:paraId="216043D4"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b/>
                <w:bCs/>
                <w:lang w:val="ru-RU" w:eastAsia="ru-RU"/>
              </w:rPr>
            </w:pPr>
          </w:p>
        </w:tc>
        <w:tc>
          <w:tcPr>
            <w:tcW w:w="4536" w:type="dxa"/>
            <w:hideMark/>
          </w:tcPr>
          <w:p w14:paraId="0516DAE2" w14:textId="77777777" w:rsidR="00E97CE8" w:rsidRPr="00E97CE8" w:rsidRDefault="00E97CE8" w:rsidP="00E97CE8">
            <w:pPr>
              <w:widowControl/>
              <w:tabs>
                <w:tab w:val="left" w:pos="24"/>
              </w:tabs>
              <w:suppressAutoHyphens w:val="0"/>
              <w:autoSpaceDE/>
              <w:ind w:firstLine="24"/>
              <w:jc w:val="center"/>
              <w:rPr>
                <w:rFonts w:ascii="Times New Roman" w:hAnsi="Times New Roman" w:cs="Times New Roman"/>
                <w:b/>
                <w:sz w:val="22"/>
                <w:szCs w:val="22"/>
              </w:rPr>
            </w:pPr>
            <w:r w:rsidRPr="00E97CE8">
              <w:rPr>
                <w:rFonts w:ascii="Times New Roman" w:hAnsi="Times New Roman" w:cs="Times New Roman"/>
                <w:b/>
                <w:sz w:val="22"/>
                <w:szCs w:val="22"/>
              </w:rPr>
              <w:t>СТРАХУВАЛЬНИК</w:t>
            </w:r>
          </w:p>
          <w:p w14:paraId="58D7D2C9"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b/>
                <w:sz w:val="22"/>
                <w:szCs w:val="22"/>
                <w:lang w:val="ru-RU" w:eastAsia="ru-RU"/>
              </w:rPr>
            </w:pPr>
            <w:proofErr w:type="spellStart"/>
            <w:r w:rsidRPr="00E97CE8">
              <w:rPr>
                <w:rFonts w:ascii="Times New Roman" w:hAnsi="Times New Roman" w:cs="Times New Roman"/>
                <w:b/>
                <w:bCs/>
                <w:sz w:val="22"/>
                <w:szCs w:val="22"/>
                <w:lang w:val="ru-RU" w:eastAsia="ru-RU"/>
              </w:rPr>
              <w:t>Ак</w:t>
            </w:r>
            <w:r w:rsidRPr="00E97CE8">
              <w:rPr>
                <w:rFonts w:ascii="Times New Roman" w:hAnsi="Times New Roman" w:cs="Times New Roman"/>
                <w:b/>
                <w:sz w:val="22"/>
                <w:szCs w:val="22"/>
                <w:lang w:val="ru-RU" w:eastAsia="ru-RU"/>
              </w:rPr>
              <w:t>ціонерне</w:t>
            </w:r>
            <w:proofErr w:type="spellEnd"/>
            <w:r w:rsidRPr="00E97CE8">
              <w:rPr>
                <w:rFonts w:ascii="Times New Roman" w:hAnsi="Times New Roman" w:cs="Times New Roman"/>
                <w:b/>
                <w:sz w:val="22"/>
                <w:szCs w:val="22"/>
                <w:lang w:val="ru-RU" w:eastAsia="ru-RU"/>
              </w:rPr>
              <w:t xml:space="preserve"> </w:t>
            </w:r>
            <w:proofErr w:type="spellStart"/>
            <w:r w:rsidRPr="00E97CE8">
              <w:rPr>
                <w:rFonts w:ascii="Times New Roman" w:hAnsi="Times New Roman" w:cs="Times New Roman"/>
                <w:b/>
                <w:sz w:val="22"/>
                <w:szCs w:val="22"/>
                <w:lang w:val="ru-RU" w:eastAsia="ru-RU"/>
              </w:rPr>
              <w:t>товариство</w:t>
            </w:r>
            <w:proofErr w:type="spellEnd"/>
            <w:r w:rsidRPr="00E97CE8">
              <w:rPr>
                <w:rFonts w:ascii="Times New Roman" w:hAnsi="Times New Roman" w:cs="Times New Roman"/>
                <w:b/>
                <w:sz w:val="22"/>
                <w:szCs w:val="22"/>
                <w:lang w:val="ru-RU" w:eastAsia="ru-RU"/>
              </w:rPr>
              <w:t>»</w:t>
            </w:r>
          </w:p>
          <w:p w14:paraId="6ABE5C2F"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b/>
                <w:bCs/>
                <w:sz w:val="22"/>
                <w:szCs w:val="22"/>
                <w:lang w:val="ru-RU" w:eastAsia="ru-RU"/>
              </w:rPr>
            </w:pPr>
            <w:r w:rsidRPr="00E97CE8">
              <w:rPr>
                <w:rFonts w:ascii="Times New Roman" w:hAnsi="Times New Roman" w:cs="Times New Roman"/>
                <w:b/>
                <w:bCs/>
                <w:sz w:val="22"/>
                <w:szCs w:val="22"/>
                <w:lang w:val="ru-RU" w:eastAsia="ru-RU"/>
              </w:rPr>
              <w:t xml:space="preserve"> «Оператор ринку»</w:t>
            </w:r>
          </w:p>
          <w:p w14:paraId="23E357E2"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sz w:val="22"/>
                <w:szCs w:val="22"/>
                <w:lang w:val="ru-RU" w:eastAsia="ru-RU"/>
              </w:rPr>
            </w:pPr>
            <w:proofErr w:type="spellStart"/>
            <w:r w:rsidRPr="00E97CE8">
              <w:rPr>
                <w:rFonts w:ascii="Times New Roman" w:hAnsi="Times New Roman" w:cs="Times New Roman"/>
                <w:sz w:val="22"/>
                <w:szCs w:val="22"/>
                <w:lang w:val="ru-RU" w:eastAsia="ru-RU"/>
              </w:rPr>
              <w:t>Україна</w:t>
            </w:r>
            <w:proofErr w:type="spellEnd"/>
            <w:r w:rsidRPr="00E97CE8">
              <w:rPr>
                <w:rFonts w:ascii="Times New Roman" w:hAnsi="Times New Roman" w:cs="Times New Roman"/>
                <w:sz w:val="22"/>
                <w:szCs w:val="22"/>
                <w:lang w:val="ru-RU" w:eastAsia="ru-RU"/>
              </w:rPr>
              <w:t xml:space="preserve">, </w:t>
            </w:r>
          </w:p>
          <w:p w14:paraId="63AF46A7"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sz w:val="22"/>
                <w:szCs w:val="22"/>
                <w:lang w:val="ru-RU" w:eastAsia="ru-RU"/>
              </w:rPr>
            </w:pPr>
            <w:r w:rsidRPr="00E97CE8">
              <w:rPr>
                <w:rFonts w:ascii="Times New Roman" w:hAnsi="Times New Roman" w:cs="Times New Roman"/>
                <w:sz w:val="22"/>
                <w:szCs w:val="22"/>
                <w:lang w:val="ru-RU" w:eastAsia="ru-RU"/>
              </w:rPr>
              <w:t xml:space="preserve">01032, м. </w:t>
            </w:r>
            <w:proofErr w:type="spellStart"/>
            <w:r w:rsidRPr="00E97CE8">
              <w:rPr>
                <w:rFonts w:ascii="Times New Roman" w:hAnsi="Times New Roman" w:cs="Times New Roman"/>
                <w:sz w:val="22"/>
                <w:szCs w:val="22"/>
                <w:lang w:val="ru-RU" w:eastAsia="ru-RU"/>
              </w:rPr>
              <w:t>Київ</w:t>
            </w:r>
            <w:proofErr w:type="spellEnd"/>
            <w:r w:rsidRPr="00E97CE8">
              <w:rPr>
                <w:rFonts w:ascii="Times New Roman" w:hAnsi="Times New Roman" w:cs="Times New Roman"/>
                <w:sz w:val="22"/>
                <w:szCs w:val="22"/>
                <w:lang w:val="ru-RU" w:eastAsia="ru-RU"/>
              </w:rPr>
              <w:t xml:space="preserve">, </w:t>
            </w:r>
            <w:proofErr w:type="spellStart"/>
            <w:r w:rsidRPr="00E97CE8">
              <w:rPr>
                <w:rFonts w:ascii="Times New Roman" w:hAnsi="Times New Roman" w:cs="Times New Roman"/>
                <w:sz w:val="22"/>
                <w:szCs w:val="22"/>
                <w:lang w:val="ru-RU" w:eastAsia="ru-RU"/>
              </w:rPr>
              <w:t>вул</w:t>
            </w:r>
            <w:proofErr w:type="spellEnd"/>
            <w:r w:rsidRPr="00E97CE8">
              <w:rPr>
                <w:rFonts w:ascii="Times New Roman" w:hAnsi="Times New Roman" w:cs="Times New Roman"/>
                <w:sz w:val="22"/>
                <w:szCs w:val="22"/>
                <w:lang w:val="ru-RU" w:eastAsia="ru-RU"/>
              </w:rPr>
              <w:t xml:space="preserve">. Симона </w:t>
            </w:r>
            <w:proofErr w:type="spellStart"/>
            <w:r w:rsidRPr="00E97CE8">
              <w:rPr>
                <w:rFonts w:ascii="Times New Roman" w:hAnsi="Times New Roman" w:cs="Times New Roman"/>
                <w:sz w:val="22"/>
                <w:szCs w:val="22"/>
                <w:lang w:val="ru-RU" w:eastAsia="ru-RU"/>
              </w:rPr>
              <w:t>Петлюри</w:t>
            </w:r>
            <w:proofErr w:type="spellEnd"/>
            <w:r w:rsidRPr="00E97CE8">
              <w:rPr>
                <w:rFonts w:ascii="Times New Roman" w:hAnsi="Times New Roman" w:cs="Times New Roman"/>
                <w:sz w:val="22"/>
                <w:szCs w:val="22"/>
                <w:lang w:val="ru-RU" w:eastAsia="ru-RU"/>
              </w:rPr>
              <w:t>, 27</w:t>
            </w:r>
          </w:p>
          <w:p w14:paraId="56364E6E"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sz w:val="22"/>
                <w:szCs w:val="22"/>
                <w:lang w:val="ru-RU" w:eastAsia="ru-RU"/>
              </w:rPr>
            </w:pPr>
            <w:r w:rsidRPr="00E97CE8">
              <w:rPr>
                <w:rFonts w:ascii="Times New Roman" w:hAnsi="Times New Roman" w:cs="Times New Roman"/>
                <w:sz w:val="22"/>
                <w:szCs w:val="22"/>
                <w:lang w:val="ru-RU" w:eastAsia="ru-RU"/>
              </w:rPr>
              <w:t>Код за ЄДРПОУ 43064445,</w:t>
            </w:r>
          </w:p>
          <w:p w14:paraId="7C6BC306"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sz w:val="22"/>
                <w:szCs w:val="22"/>
                <w:lang w:val="ru-RU" w:eastAsia="ru-RU"/>
              </w:rPr>
            </w:pPr>
            <w:r w:rsidRPr="00E97CE8">
              <w:rPr>
                <w:rFonts w:ascii="Times New Roman" w:hAnsi="Times New Roman" w:cs="Times New Roman"/>
                <w:sz w:val="22"/>
                <w:szCs w:val="22"/>
                <w:lang w:val="ru-RU" w:eastAsia="ru-RU"/>
              </w:rPr>
              <w:t>IBAN UA373004650000026005303699888</w:t>
            </w:r>
          </w:p>
          <w:p w14:paraId="4D25C10E"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sz w:val="22"/>
                <w:szCs w:val="22"/>
                <w:lang w:val="ru-RU" w:eastAsia="ru-RU"/>
              </w:rPr>
            </w:pPr>
            <w:r w:rsidRPr="00E97CE8">
              <w:rPr>
                <w:rFonts w:ascii="Times New Roman" w:hAnsi="Times New Roman" w:cs="Times New Roman"/>
                <w:sz w:val="22"/>
                <w:szCs w:val="22"/>
                <w:lang w:val="ru-RU" w:eastAsia="ru-RU"/>
              </w:rPr>
              <w:t>в АТ «</w:t>
            </w:r>
            <w:proofErr w:type="spellStart"/>
            <w:r w:rsidRPr="00E97CE8">
              <w:rPr>
                <w:rFonts w:ascii="Times New Roman" w:hAnsi="Times New Roman" w:cs="Times New Roman"/>
                <w:sz w:val="22"/>
                <w:szCs w:val="22"/>
                <w:lang w:val="ru-RU" w:eastAsia="ru-RU"/>
              </w:rPr>
              <w:t>Ощадбанк</w:t>
            </w:r>
            <w:proofErr w:type="spellEnd"/>
            <w:r w:rsidRPr="00E97CE8">
              <w:rPr>
                <w:rFonts w:ascii="Times New Roman" w:hAnsi="Times New Roman" w:cs="Times New Roman"/>
                <w:sz w:val="22"/>
                <w:szCs w:val="22"/>
                <w:lang w:val="ru-RU" w:eastAsia="ru-RU"/>
              </w:rPr>
              <w:t>»</w:t>
            </w:r>
          </w:p>
          <w:p w14:paraId="3C6C03F0"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sz w:val="22"/>
                <w:szCs w:val="22"/>
                <w:lang w:val="ru-RU" w:eastAsia="ru-RU"/>
              </w:rPr>
            </w:pPr>
            <w:r w:rsidRPr="00E97CE8">
              <w:rPr>
                <w:rFonts w:ascii="Times New Roman" w:hAnsi="Times New Roman" w:cs="Times New Roman"/>
                <w:sz w:val="22"/>
                <w:szCs w:val="22"/>
                <w:lang w:val="ru-RU" w:eastAsia="ru-RU"/>
              </w:rPr>
              <w:t>Тел. (044) 205-01-61.</w:t>
            </w:r>
          </w:p>
          <w:p w14:paraId="16DFDD77"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sz w:val="22"/>
                <w:szCs w:val="22"/>
                <w:lang w:val="ru-RU" w:eastAsia="ru-RU"/>
              </w:rPr>
            </w:pPr>
            <w:r w:rsidRPr="00E97CE8">
              <w:rPr>
                <w:rFonts w:ascii="Times New Roman" w:hAnsi="Times New Roman" w:cs="Times New Roman"/>
                <w:sz w:val="22"/>
                <w:szCs w:val="22"/>
                <w:lang w:val="ru-RU" w:eastAsia="ru-RU"/>
              </w:rPr>
              <w:t>kanc@oree.com.ua</w:t>
            </w:r>
          </w:p>
          <w:p w14:paraId="253FD874" w14:textId="77777777" w:rsidR="00E97CE8" w:rsidRPr="00E97CE8" w:rsidRDefault="00E97CE8" w:rsidP="00E97CE8">
            <w:pPr>
              <w:widowControl/>
              <w:suppressAutoHyphens w:val="0"/>
              <w:autoSpaceDE/>
              <w:rPr>
                <w:rFonts w:ascii="Times New Roman" w:hAnsi="Times New Roman" w:cs="Times New Roman"/>
                <w:sz w:val="22"/>
                <w:szCs w:val="22"/>
                <w:lang w:val="ru-RU" w:eastAsia="ru-RU"/>
              </w:rPr>
            </w:pPr>
          </w:p>
          <w:p w14:paraId="1D5F92CA" w14:textId="7AFD4C1F" w:rsidR="00E97CE8" w:rsidRPr="00E97CE8" w:rsidRDefault="00E97CE8" w:rsidP="00E97CE8">
            <w:pPr>
              <w:widowControl/>
              <w:suppressAutoHyphens w:val="0"/>
              <w:autoSpaceDE/>
              <w:rPr>
                <w:rFonts w:ascii="Times New Roman" w:hAnsi="Times New Roman" w:cs="Times New Roman"/>
                <w:sz w:val="22"/>
                <w:szCs w:val="22"/>
                <w:lang w:val="ru-RU" w:eastAsia="ru-RU"/>
              </w:rPr>
            </w:pPr>
          </w:p>
          <w:p w14:paraId="768F0F25" w14:textId="66941155" w:rsidR="00E97CE8" w:rsidRPr="00E97CE8" w:rsidRDefault="00E97CE8" w:rsidP="00E97CE8">
            <w:pPr>
              <w:widowControl/>
              <w:tabs>
                <w:tab w:val="left" w:pos="1134"/>
                <w:tab w:val="left" w:pos="1276"/>
              </w:tabs>
              <w:suppressAutoHyphens w:val="0"/>
              <w:autoSpaceDE/>
              <w:rPr>
                <w:rFonts w:ascii="Times New Roman" w:hAnsi="Times New Roman" w:cs="Times New Roman"/>
                <w:b/>
                <w:sz w:val="22"/>
                <w:szCs w:val="22"/>
                <w:lang w:val="ru-RU" w:eastAsia="ru-RU"/>
              </w:rPr>
            </w:pPr>
            <w:r w:rsidRPr="00E97CE8">
              <w:rPr>
                <w:rFonts w:ascii="Times New Roman" w:hAnsi="Times New Roman" w:cs="Times New Roman"/>
                <w:b/>
                <w:sz w:val="22"/>
                <w:szCs w:val="22"/>
                <w:lang w:val="ru-RU" w:eastAsia="ru-RU"/>
              </w:rPr>
              <w:t xml:space="preserve">_____________________ </w:t>
            </w:r>
          </w:p>
          <w:p w14:paraId="6944EE62"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bCs/>
                <w:lang w:val="ru-RU" w:eastAsia="ru-RU"/>
              </w:rPr>
            </w:pPr>
          </w:p>
          <w:p w14:paraId="147A0DD4" w14:textId="77777777" w:rsidR="00E97CE8" w:rsidRPr="00E97CE8" w:rsidRDefault="00E97CE8" w:rsidP="00E97CE8">
            <w:pPr>
              <w:widowControl/>
              <w:tabs>
                <w:tab w:val="left" w:pos="1134"/>
                <w:tab w:val="left" w:pos="1276"/>
              </w:tabs>
              <w:suppressAutoHyphens w:val="0"/>
              <w:autoSpaceDE/>
              <w:rPr>
                <w:rFonts w:ascii="Times New Roman" w:hAnsi="Times New Roman" w:cs="Times New Roman"/>
                <w:b/>
                <w:bCs/>
                <w:lang w:val="ru-RU" w:eastAsia="ru-RU"/>
              </w:rPr>
            </w:pPr>
          </w:p>
        </w:tc>
      </w:tr>
    </w:tbl>
    <w:p w14:paraId="3EAB27F0" w14:textId="7CBF4AA7" w:rsidR="00797585" w:rsidRDefault="00797585" w:rsidP="009730F1">
      <w:pPr>
        <w:shd w:val="clear" w:color="auto" w:fill="FFFFFF"/>
        <w:jc w:val="both"/>
      </w:pPr>
    </w:p>
    <w:p w14:paraId="519FF635" w14:textId="122C53BC" w:rsidR="004F4301" w:rsidRDefault="004F4301" w:rsidP="009730F1">
      <w:pPr>
        <w:shd w:val="clear" w:color="auto" w:fill="FFFFFF"/>
        <w:jc w:val="both"/>
      </w:pPr>
    </w:p>
    <w:p w14:paraId="499515AF" w14:textId="06EB424D" w:rsidR="004F4301" w:rsidRDefault="004F4301" w:rsidP="009730F1">
      <w:pPr>
        <w:shd w:val="clear" w:color="auto" w:fill="FFFFFF"/>
        <w:jc w:val="both"/>
      </w:pPr>
    </w:p>
    <w:p w14:paraId="6D10CBB0" w14:textId="77777777" w:rsidR="004F4301" w:rsidRPr="004F4301" w:rsidRDefault="004F4301" w:rsidP="004F4301">
      <w:pPr>
        <w:widowControl/>
        <w:suppressAutoHyphens w:val="0"/>
        <w:autoSpaceDE/>
        <w:jc w:val="right"/>
        <w:rPr>
          <w:rFonts w:ascii="Times New Roman" w:hAnsi="Times New Roman" w:cs="Times New Roman"/>
          <w:b/>
          <w:sz w:val="22"/>
          <w:szCs w:val="22"/>
          <w:lang w:val="ru-RU" w:eastAsia="ru-RU"/>
        </w:rPr>
      </w:pPr>
      <w:proofErr w:type="spellStart"/>
      <w:r w:rsidRPr="004F4301">
        <w:rPr>
          <w:rFonts w:ascii="Times New Roman" w:hAnsi="Times New Roman" w:cs="Times New Roman"/>
          <w:b/>
          <w:sz w:val="22"/>
          <w:szCs w:val="22"/>
          <w:lang w:val="ru-RU" w:eastAsia="ru-RU"/>
        </w:rPr>
        <w:t>Додаток</w:t>
      </w:r>
      <w:proofErr w:type="spellEnd"/>
      <w:r w:rsidRPr="004F4301">
        <w:rPr>
          <w:rFonts w:ascii="Times New Roman" w:hAnsi="Times New Roman" w:cs="Times New Roman"/>
          <w:b/>
          <w:sz w:val="22"/>
          <w:szCs w:val="22"/>
          <w:lang w:val="ru-RU" w:eastAsia="ru-RU"/>
        </w:rPr>
        <w:t xml:space="preserve"> 1</w:t>
      </w:r>
    </w:p>
    <w:p w14:paraId="38630EF5" w14:textId="77777777" w:rsidR="004F4301" w:rsidRPr="004F4301" w:rsidRDefault="004F4301" w:rsidP="004F4301">
      <w:pPr>
        <w:widowControl/>
        <w:suppressAutoHyphens w:val="0"/>
        <w:autoSpaceDE/>
        <w:jc w:val="right"/>
        <w:rPr>
          <w:rFonts w:ascii="Times New Roman" w:hAnsi="Times New Roman" w:cs="Times New Roman"/>
          <w:b/>
          <w:sz w:val="22"/>
          <w:szCs w:val="22"/>
          <w:lang w:eastAsia="ru-RU"/>
        </w:rPr>
      </w:pPr>
      <w:r w:rsidRPr="004F4301">
        <w:rPr>
          <w:rFonts w:ascii="Times New Roman" w:hAnsi="Times New Roman" w:cs="Times New Roman"/>
          <w:b/>
          <w:sz w:val="22"/>
          <w:szCs w:val="22"/>
          <w:lang w:eastAsia="ru-RU"/>
        </w:rPr>
        <w:t xml:space="preserve">до Договору добровільного </w:t>
      </w:r>
      <w:proofErr w:type="spellStart"/>
      <w:r w:rsidRPr="004F4301">
        <w:rPr>
          <w:rFonts w:ascii="Times New Roman" w:hAnsi="Times New Roman" w:cs="Times New Roman"/>
          <w:b/>
          <w:sz w:val="22"/>
          <w:szCs w:val="22"/>
          <w:lang w:val="ru-RU" w:eastAsia="ru-RU"/>
        </w:rPr>
        <w:t>страхування</w:t>
      </w:r>
      <w:proofErr w:type="spellEnd"/>
      <w:r w:rsidRPr="004F4301">
        <w:rPr>
          <w:rFonts w:ascii="Times New Roman" w:hAnsi="Times New Roman" w:cs="Times New Roman"/>
          <w:b/>
          <w:sz w:val="22"/>
          <w:szCs w:val="22"/>
          <w:lang w:val="ru-RU" w:eastAsia="ru-RU"/>
        </w:rPr>
        <w:t xml:space="preserve"> </w:t>
      </w:r>
      <w:r w:rsidRPr="004F4301">
        <w:rPr>
          <w:rFonts w:ascii="Times New Roman" w:hAnsi="Times New Roman" w:cs="Times New Roman"/>
          <w:b/>
          <w:sz w:val="22"/>
          <w:szCs w:val="22"/>
          <w:lang w:eastAsia="ru-RU"/>
        </w:rPr>
        <w:t xml:space="preserve">цивільно-правової </w:t>
      </w:r>
      <w:r w:rsidRPr="004F4301">
        <w:rPr>
          <w:rFonts w:ascii="Times New Roman" w:hAnsi="Times New Roman" w:cs="Times New Roman"/>
          <w:b/>
          <w:sz w:val="22"/>
          <w:szCs w:val="22"/>
          <w:lang w:val="ru-RU" w:eastAsia="ru-RU"/>
        </w:rPr>
        <w:t xml:space="preserve"> </w:t>
      </w:r>
      <w:proofErr w:type="spellStart"/>
      <w:r w:rsidRPr="004F4301">
        <w:rPr>
          <w:rFonts w:ascii="Times New Roman" w:hAnsi="Times New Roman" w:cs="Times New Roman"/>
          <w:b/>
          <w:sz w:val="22"/>
          <w:szCs w:val="22"/>
          <w:lang w:val="ru-RU" w:eastAsia="ru-RU"/>
        </w:rPr>
        <w:t>відповідальності</w:t>
      </w:r>
      <w:proofErr w:type="spellEnd"/>
      <w:r w:rsidRPr="004F4301">
        <w:rPr>
          <w:rFonts w:ascii="Times New Roman" w:hAnsi="Times New Roman" w:cs="Times New Roman"/>
          <w:b/>
          <w:sz w:val="22"/>
          <w:szCs w:val="22"/>
          <w:lang w:val="ru-RU" w:eastAsia="ru-RU"/>
        </w:rPr>
        <w:t xml:space="preserve"> </w:t>
      </w:r>
    </w:p>
    <w:p w14:paraId="4B4195C2" w14:textId="77777777" w:rsidR="004F4301" w:rsidRPr="004F4301" w:rsidRDefault="004F4301" w:rsidP="004F4301">
      <w:pPr>
        <w:widowControl/>
        <w:suppressAutoHyphens w:val="0"/>
        <w:autoSpaceDE/>
        <w:jc w:val="right"/>
        <w:rPr>
          <w:rFonts w:ascii="Times New Roman" w:hAnsi="Times New Roman" w:cs="Times New Roman"/>
          <w:b/>
          <w:sz w:val="22"/>
          <w:szCs w:val="22"/>
          <w:lang w:val="ru-RU" w:eastAsia="ru-RU"/>
        </w:rPr>
      </w:pPr>
      <w:proofErr w:type="spellStart"/>
      <w:r w:rsidRPr="004F4301">
        <w:rPr>
          <w:rFonts w:ascii="Times New Roman" w:hAnsi="Times New Roman" w:cs="Times New Roman"/>
          <w:b/>
          <w:sz w:val="22"/>
          <w:szCs w:val="22"/>
          <w:lang w:val="ru-RU" w:eastAsia="ru-RU"/>
        </w:rPr>
        <w:t>кваліфікованих</w:t>
      </w:r>
      <w:proofErr w:type="spellEnd"/>
      <w:r w:rsidRPr="004F4301">
        <w:rPr>
          <w:rFonts w:ascii="Times New Roman" w:hAnsi="Times New Roman" w:cs="Times New Roman"/>
          <w:b/>
          <w:sz w:val="22"/>
          <w:szCs w:val="22"/>
          <w:lang w:val="ru-RU" w:eastAsia="ru-RU"/>
        </w:rPr>
        <w:t xml:space="preserve"> </w:t>
      </w:r>
      <w:proofErr w:type="spellStart"/>
      <w:r w:rsidRPr="004F4301">
        <w:rPr>
          <w:rFonts w:ascii="Times New Roman" w:hAnsi="Times New Roman" w:cs="Times New Roman"/>
          <w:b/>
          <w:sz w:val="22"/>
          <w:szCs w:val="22"/>
          <w:lang w:val="ru-RU" w:eastAsia="ru-RU"/>
        </w:rPr>
        <w:t>надавачів</w:t>
      </w:r>
      <w:proofErr w:type="spellEnd"/>
      <w:r w:rsidRPr="004F4301">
        <w:rPr>
          <w:rFonts w:ascii="Times New Roman" w:hAnsi="Times New Roman" w:cs="Times New Roman"/>
          <w:b/>
          <w:sz w:val="22"/>
          <w:szCs w:val="22"/>
          <w:lang w:val="ru-RU" w:eastAsia="ru-RU"/>
        </w:rPr>
        <w:t xml:space="preserve"> </w:t>
      </w:r>
      <w:proofErr w:type="spellStart"/>
      <w:r w:rsidRPr="004F4301">
        <w:rPr>
          <w:rFonts w:ascii="Times New Roman" w:hAnsi="Times New Roman" w:cs="Times New Roman"/>
          <w:b/>
          <w:sz w:val="22"/>
          <w:szCs w:val="22"/>
          <w:lang w:val="ru-RU" w:eastAsia="ru-RU"/>
        </w:rPr>
        <w:t>електронних</w:t>
      </w:r>
      <w:proofErr w:type="spellEnd"/>
      <w:r w:rsidRPr="004F4301">
        <w:rPr>
          <w:rFonts w:ascii="Times New Roman" w:hAnsi="Times New Roman" w:cs="Times New Roman"/>
          <w:b/>
          <w:sz w:val="22"/>
          <w:szCs w:val="22"/>
          <w:lang w:val="ru-RU" w:eastAsia="ru-RU"/>
        </w:rPr>
        <w:t xml:space="preserve"> </w:t>
      </w:r>
      <w:proofErr w:type="spellStart"/>
      <w:r w:rsidRPr="004F4301">
        <w:rPr>
          <w:rFonts w:ascii="Times New Roman" w:hAnsi="Times New Roman" w:cs="Times New Roman"/>
          <w:b/>
          <w:sz w:val="22"/>
          <w:szCs w:val="22"/>
          <w:lang w:val="ru-RU" w:eastAsia="ru-RU"/>
        </w:rPr>
        <w:t>довірчих</w:t>
      </w:r>
      <w:proofErr w:type="spellEnd"/>
      <w:r w:rsidRPr="004F4301">
        <w:rPr>
          <w:rFonts w:ascii="Times New Roman" w:hAnsi="Times New Roman" w:cs="Times New Roman"/>
          <w:b/>
          <w:sz w:val="22"/>
          <w:szCs w:val="22"/>
          <w:lang w:val="ru-RU" w:eastAsia="ru-RU"/>
        </w:rPr>
        <w:t xml:space="preserve"> </w:t>
      </w:r>
      <w:proofErr w:type="spellStart"/>
      <w:r w:rsidRPr="004F4301">
        <w:rPr>
          <w:rFonts w:ascii="Times New Roman" w:hAnsi="Times New Roman" w:cs="Times New Roman"/>
          <w:b/>
          <w:sz w:val="22"/>
          <w:szCs w:val="22"/>
          <w:lang w:val="ru-RU" w:eastAsia="ru-RU"/>
        </w:rPr>
        <w:t>послуг</w:t>
      </w:r>
      <w:proofErr w:type="spellEnd"/>
    </w:p>
    <w:p w14:paraId="2E1B1BA1" w14:textId="77777777" w:rsidR="004F4301" w:rsidRPr="004F4301" w:rsidRDefault="004F4301" w:rsidP="004F4301">
      <w:pPr>
        <w:widowControl/>
        <w:suppressAutoHyphens w:val="0"/>
        <w:autoSpaceDE/>
        <w:jc w:val="right"/>
        <w:rPr>
          <w:rFonts w:ascii="Times New Roman" w:hAnsi="Times New Roman" w:cs="Times New Roman"/>
          <w:b/>
          <w:sz w:val="22"/>
          <w:szCs w:val="22"/>
          <w:lang w:val="ru-RU" w:eastAsia="ru-RU"/>
        </w:rPr>
      </w:pPr>
      <w:r w:rsidRPr="004F4301">
        <w:rPr>
          <w:rFonts w:ascii="Times New Roman" w:hAnsi="Times New Roman" w:cs="Times New Roman"/>
          <w:b/>
          <w:sz w:val="22"/>
          <w:szCs w:val="22"/>
          <w:lang w:eastAsia="ru-RU"/>
        </w:rPr>
        <w:t xml:space="preserve">№____________ </w:t>
      </w:r>
      <w:proofErr w:type="spellStart"/>
      <w:r w:rsidRPr="004F4301">
        <w:rPr>
          <w:rFonts w:ascii="Times New Roman" w:hAnsi="Times New Roman" w:cs="Times New Roman"/>
          <w:b/>
          <w:sz w:val="22"/>
          <w:szCs w:val="22"/>
          <w:lang w:val="ru-RU" w:eastAsia="ru-RU"/>
        </w:rPr>
        <w:t>від</w:t>
      </w:r>
      <w:proofErr w:type="spellEnd"/>
      <w:r w:rsidRPr="004F4301">
        <w:rPr>
          <w:rFonts w:ascii="Times New Roman" w:hAnsi="Times New Roman" w:cs="Times New Roman"/>
          <w:b/>
          <w:sz w:val="22"/>
          <w:szCs w:val="22"/>
          <w:lang w:val="ru-RU" w:eastAsia="ru-RU"/>
        </w:rPr>
        <w:t xml:space="preserve"> „</w:t>
      </w:r>
      <w:r w:rsidRPr="004F4301">
        <w:rPr>
          <w:rFonts w:ascii="Times New Roman" w:hAnsi="Times New Roman" w:cs="Times New Roman"/>
          <w:b/>
          <w:sz w:val="22"/>
          <w:szCs w:val="22"/>
          <w:lang w:eastAsia="ru-RU"/>
        </w:rPr>
        <w:t>___</w:t>
      </w:r>
      <w:r w:rsidRPr="004F4301">
        <w:rPr>
          <w:rFonts w:ascii="Times New Roman" w:hAnsi="Times New Roman" w:cs="Times New Roman"/>
          <w:b/>
          <w:sz w:val="22"/>
          <w:szCs w:val="22"/>
          <w:lang w:val="ru-RU" w:eastAsia="ru-RU"/>
        </w:rPr>
        <w:t xml:space="preserve">” </w:t>
      </w:r>
      <w:r w:rsidRPr="004F4301">
        <w:rPr>
          <w:rFonts w:ascii="Times New Roman" w:hAnsi="Times New Roman" w:cs="Times New Roman"/>
          <w:b/>
          <w:sz w:val="22"/>
          <w:szCs w:val="22"/>
          <w:lang w:eastAsia="ru-RU"/>
        </w:rPr>
        <w:t xml:space="preserve">                  </w:t>
      </w:r>
      <w:r w:rsidRPr="004F4301">
        <w:rPr>
          <w:rFonts w:ascii="Times New Roman" w:hAnsi="Times New Roman" w:cs="Times New Roman"/>
          <w:b/>
          <w:sz w:val="22"/>
          <w:szCs w:val="22"/>
          <w:lang w:val="ru-RU" w:eastAsia="ru-RU"/>
        </w:rPr>
        <w:t xml:space="preserve"> 20</w:t>
      </w:r>
      <w:r w:rsidRPr="004F4301">
        <w:rPr>
          <w:rFonts w:ascii="Times New Roman" w:hAnsi="Times New Roman" w:cs="Times New Roman"/>
          <w:b/>
          <w:sz w:val="22"/>
          <w:szCs w:val="22"/>
          <w:lang w:eastAsia="ru-RU"/>
        </w:rPr>
        <w:t>2</w:t>
      </w:r>
      <w:r w:rsidRPr="004F4301">
        <w:rPr>
          <w:rFonts w:ascii="Times New Roman" w:hAnsi="Times New Roman" w:cs="Times New Roman"/>
          <w:b/>
          <w:sz w:val="22"/>
          <w:szCs w:val="22"/>
          <w:lang w:val="ru-RU" w:eastAsia="ru-RU"/>
        </w:rPr>
        <w:t>4 року.</w:t>
      </w:r>
    </w:p>
    <w:p w14:paraId="60FFB565" w14:textId="77777777" w:rsidR="004F4301" w:rsidRPr="004F4301" w:rsidRDefault="004F4301" w:rsidP="004F4301">
      <w:pPr>
        <w:widowControl/>
        <w:suppressAutoHyphens w:val="0"/>
        <w:autoSpaceDE/>
        <w:jc w:val="center"/>
        <w:rPr>
          <w:rFonts w:ascii="Times New Roman" w:hAnsi="Times New Roman" w:cs="Times New Roman"/>
          <w:b/>
          <w:sz w:val="32"/>
          <w:lang w:val="ru-RU" w:eastAsia="ru-RU"/>
        </w:rPr>
      </w:pPr>
    </w:p>
    <w:p w14:paraId="4CDECF96" w14:textId="77777777" w:rsidR="004F4301" w:rsidRPr="004F4301" w:rsidRDefault="004F4301" w:rsidP="004F4301">
      <w:pPr>
        <w:widowControl/>
        <w:suppressAutoHyphens w:val="0"/>
        <w:autoSpaceDE/>
        <w:jc w:val="center"/>
        <w:rPr>
          <w:rFonts w:ascii="Times New Roman" w:hAnsi="Times New Roman" w:cs="Times New Roman"/>
          <w:b/>
          <w:sz w:val="32"/>
          <w:lang w:eastAsia="ru-RU"/>
        </w:rPr>
      </w:pPr>
      <w:r w:rsidRPr="004F4301">
        <w:rPr>
          <w:rFonts w:ascii="Times New Roman" w:hAnsi="Times New Roman" w:cs="Times New Roman"/>
          <w:b/>
          <w:sz w:val="32"/>
          <w:lang w:eastAsia="ru-RU"/>
        </w:rPr>
        <w:t>ЗАЯВА-АНКЕТА</w:t>
      </w:r>
    </w:p>
    <w:p w14:paraId="1ACE9CEA" w14:textId="77777777" w:rsidR="004F4301" w:rsidRPr="004F4301" w:rsidRDefault="004F4301" w:rsidP="004F4301">
      <w:pPr>
        <w:widowControl/>
        <w:suppressAutoHyphens w:val="0"/>
        <w:autoSpaceDE/>
        <w:jc w:val="center"/>
        <w:rPr>
          <w:rFonts w:ascii="Times New Roman" w:hAnsi="Times New Roman" w:cs="Times New Roman"/>
          <w:sz w:val="28"/>
          <w:lang w:val="ru-RU" w:eastAsia="ru-RU"/>
        </w:rPr>
      </w:pPr>
      <w:r w:rsidRPr="004F4301">
        <w:rPr>
          <w:rFonts w:ascii="Times New Roman" w:hAnsi="Times New Roman" w:cs="Times New Roman"/>
          <w:sz w:val="28"/>
          <w:lang w:eastAsia="ru-RU"/>
        </w:rPr>
        <w:t>на страхування цивільно-правової відповідальності</w:t>
      </w:r>
    </w:p>
    <w:p w14:paraId="0366744F" w14:textId="77777777" w:rsidR="004F4301" w:rsidRPr="004F4301" w:rsidRDefault="004F4301" w:rsidP="004F4301">
      <w:pPr>
        <w:widowControl/>
        <w:suppressAutoHyphens w:val="0"/>
        <w:autoSpaceDE/>
        <w:jc w:val="center"/>
        <w:rPr>
          <w:rFonts w:ascii="Times New Roman" w:hAnsi="Times New Roman" w:cs="Times New Roman"/>
          <w:sz w:val="28"/>
          <w:lang w:val="ru-RU" w:eastAsia="ru-RU"/>
        </w:rPr>
      </w:pPr>
      <w:r w:rsidRPr="004F4301">
        <w:rPr>
          <w:rFonts w:ascii="Times New Roman" w:hAnsi="Times New Roman" w:cs="Times New Roman"/>
          <w:sz w:val="28"/>
          <w:lang w:eastAsia="ru-RU"/>
        </w:rPr>
        <w:t>кваліфікованих надавачів електронних довірчих послуг</w:t>
      </w:r>
    </w:p>
    <w:tbl>
      <w:tblPr>
        <w:tblW w:w="0" w:type="auto"/>
        <w:tblInd w:w="355" w:type="dxa"/>
        <w:tblLayout w:type="fixed"/>
        <w:tblCellMar>
          <w:left w:w="71" w:type="dxa"/>
          <w:right w:w="71" w:type="dxa"/>
        </w:tblCellMar>
        <w:tblLook w:val="0000" w:firstRow="0" w:lastRow="0" w:firstColumn="0" w:lastColumn="0" w:noHBand="0" w:noVBand="0"/>
      </w:tblPr>
      <w:tblGrid>
        <w:gridCol w:w="4289"/>
        <w:gridCol w:w="2835"/>
        <w:gridCol w:w="169"/>
        <w:gridCol w:w="519"/>
        <w:gridCol w:w="162"/>
        <w:gridCol w:w="1255"/>
        <w:gridCol w:w="652"/>
        <w:gridCol w:w="325"/>
      </w:tblGrid>
      <w:tr w:rsidR="004F4301" w:rsidRPr="004F4301" w14:paraId="6570E060" w14:textId="77777777" w:rsidTr="00917EC5">
        <w:trPr>
          <w:trHeight w:hRule="exact" w:val="400"/>
        </w:trPr>
        <w:tc>
          <w:tcPr>
            <w:tcW w:w="4289" w:type="dxa"/>
          </w:tcPr>
          <w:p w14:paraId="0C88B020" w14:textId="77777777" w:rsidR="004F4301" w:rsidRPr="004F4301" w:rsidRDefault="004F4301" w:rsidP="004F4301">
            <w:pPr>
              <w:widowControl/>
              <w:suppressAutoHyphens w:val="0"/>
              <w:autoSpaceDE/>
              <w:spacing w:before="120"/>
              <w:rPr>
                <w:rFonts w:ascii="Times New Roman" w:hAnsi="Times New Roman" w:cs="Times New Roman"/>
                <w:sz w:val="22"/>
                <w:szCs w:val="22"/>
                <w:lang w:eastAsia="ru-RU"/>
              </w:rPr>
            </w:pPr>
            <w:r w:rsidRPr="004F4301">
              <w:rPr>
                <w:rFonts w:ascii="Times New Roman" w:hAnsi="Times New Roman" w:cs="Times New Roman"/>
                <w:sz w:val="22"/>
                <w:szCs w:val="22"/>
                <w:lang w:eastAsia="ru-RU"/>
              </w:rPr>
              <w:t>м. Київ</w:t>
            </w:r>
          </w:p>
        </w:tc>
        <w:tc>
          <w:tcPr>
            <w:tcW w:w="2835" w:type="dxa"/>
          </w:tcPr>
          <w:p w14:paraId="72D982A7" w14:textId="77777777" w:rsidR="004F4301" w:rsidRPr="004F4301" w:rsidRDefault="004F4301" w:rsidP="004F4301">
            <w:pPr>
              <w:widowControl/>
              <w:suppressAutoHyphens w:val="0"/>
              <w:autoSpaceDE/>
              <w:spacing w:before="120"/>
              <w:jc w:val="center"/>
              <w:rPr>
                <w:rFonts w:ascii="Times New Roman" w:hAnsi="Times New Roman" w:cs="Times New Roman"/>
                <w:sz w:val="22"/>
                <w:szCs w:val="22"/>
                <w:lang w:eastAsia="ru-RU"/>
              </w:rPr>
            </w:pPr>
          </w:p>
        </w:tc>
        <w:tc>
          <w:tcPr>
            <w:tcW w:w="169" w:type="dxa"/>
          </w:tcPr>
          <w:p w14:paraId="1D76485E" w14:textId="77777777" w:rsidR="004F4301" w:rsidRPr="004F4301" w:rsidRDefault="004F4301" w:rsidP="004F4301">
            <w:pPr>
              <w:widowControl/>
              <w:suppressAutoHyphens w:val="0"/>
              <w:autoSpaceDE/>
              <w:spacing w:before="120"/>
              <w:jc w:val="right"/>
              <w:rPr>
                <w:rFonts w:ascii="Times New Roman" w:hAnsi="Times New Roman" w:cs="Times New Roman"/>
                <w:sz w:val="22"/>
                <w:szCs w:val="22"/>
                <w:lang w:eastAsia="ru-RU"/>
              </w:rPr>
            </w:pPr>
          </w:p>
        </w:tc>
        <w:tc>
          <w:tcPr>
            <w:tcW w:w="519" w:type="dxa"/>
            <w:tcBorders>
              <w:bottom w:val="single" w:sz="6" w:space="0" w:color="auto"/>
            </w:tcBorders>
          </w:tcPr>
          <w:p w14:paraId="5DC2EFD3" w14:textId="77777777" w:rsidR="004F4301" w:rsidRPr="004F4301" w:rsidRDefault="004F4301" w:rsidP="004F4301">
            <w:pPr>
              <w:widowControl/>
              <w:suppressAutoHyphens w:val="0"/>
              <w:autoSpaceDE/>
              <w:spacing w:before="120"/>
              <w:jc w:val="center"/>
              <w:rPr>
                <w:rFonts w:ascii="Times New Roman" w:hAnsi="Times New Roman" w:cs="Times New Roman"/>
                <w:b/>
                <w:sz w:val="22"/>
                <w:szCs w:val="22"/>
                <w:lang w:eastAsia="ru-RU"/>
              </w:rPr>
            </w:pPr>
          </w:p>
        </w:tc>
        <w:tc>
          <w:tcPr>
            <w:tcW w:w="162" w:type="dxa"/>
          </w:tcPr>
          <w:p w14:paraId="1A775BE7" w14:textId="77777777" w:rsidR="004F4301" w:rsidRPr="004F4301" w:rsidRDefault="004F4301" w:rsidP="004F4301">
            <w:pPr>
              <w:widowControl/>
              <w:suppressAutoHyphens w:val="0"/>
              <w:autoSpaceDE/>
              <w:spacing w:before="120"/>
              <w:rPr>
                <w:rFonts w:ascii="Times New Roman" w:hAnsi="Times New Roman" w:cs="Times New Roman"/>
                <w:sz w:val="22"/>
                <w:szCs w:val="22"/>
                <w:lang w:eastAsia="ru-RU"/>
              </w:rPr>
            </w:pPr>
          </w:p>
        </w:tc>
        <w:tc>
          <w:tcPr>
            <w:tcW w:w="1255" w:type="dxa"/>
            <w:tcBorders>
              <w:bottom w:val="single" w:sz="6" w:space="0" w:color="auto"/>
            </w:tcBorders>
          </w:tcPr>
          <w:p w14:paraId="700D761F" w14:textId="77777777" w:rsidR="004F4301" w:rsidRPr="004F4301" w:rsidRDefault="004F4301" w:rsidP="004F4301">
            <w:pPr>
              <w:widowControl/>
              <w:suppressAutoHyphens w:val="0"/>
              <w:autoSpaceDE/>
              <w:spacing w:before="120"/>
              <w:jc w:val="center"/>
              <w:rPr>
                <w:rFonts w:ascii="Times New Roman" w:hAnsi="Times New Roman" w:cs="Times New Roman"/>
                <w:b/>
                <w:sz w:val="22"/>
                <w:szCs w:val="22"/>
                <w:lang w:eastAsia="ru-RU"/>
              </w:rPr>
            </w:pPr>
          </w:p>
        </w:tc>
        <w:tc>
          <w:tcPr>
            <w:tcW w:w="652" w:type="dxa"/>
          </w:tcPr>
          <w:p w14:paraId="4F796EDC" w14:textId="77777777" w:rsidR="004F4301" w:rsidRPr="004F4301" w:rsidRDefault="004F4301" w:rsidP="004F4301">
            <w:pPr>
              <w:widowControl/>
              <w:suppressAutoHyphens w:val="0"/>
              <w:autoSpaceDE/>
              <w:spacing w:before="120"/>
              <w:jc w:val="right"/>
              <w:rPr>
                <w:rFonts w:ascii="Times New Roman" w:hAnsi="Times New Roman" w:cs="Times New Roman"/>
                <w:b/>
                <w:sz w:val="22"/>
                <w:szCs w:val="22"/>
                <w:lang w:eastAsia="ru-RU"/>
              </w:rPr>
            </w:pPr>
            <w:r w:rsidRPr="004F4301">
              <w:rPr>
                <w:rFonts w:ascii="Times New Roman" w:hAnsi="Times New Roman" w:cs="Times New Roman"/>
                <w:b/>
                <w:sz w:val="22"/>
                <w:szCs w:val="22"/>
                <w:lang w:eastAsia="ru-RU"/>
              </w:rPr>
              <w:t>2024</w:t>
            </w:r>
          </w:p>
        </w:tc>
        <w:tc>
          <w:tcPr>
            <w:tcW w:w="325" w:type="dxa"/>
          </w:tcPr>
          <w:p w14:paraId="009EC179" w14:textId="77777777" w:rsidR="004F4301" w:rsidRPr="004F4301" w:rsidRDefault="004F4301" w:rsidP="004F4301">
            <w:pPr>
              <w:widowControl/>
              <w:suppressAutoHyphens w:val="0"/>
              <w:autoSpaceDE/>
              <w:spacing w:before="120"/>
              <w:rPr>
                <w:rFonts w:ascii="Times New Roman" w:hAnsi="Times New Roman" w:cs="Times New Roman"/>
                <w:b/>
                <w:sz w:val="22"/>
                <w:szCs w:val="22"/>
                <w:lang w:eastAsia="ru-RU"/>
              </w:rPr>
            </w:pPr>
            <w:r w:rsidRPr="004F4301">
              <w:rPr>
                <w:rFonts w:ascii="Times New Roman" w:hAnsi="Times New Roman" w:cs="Times New Roman"/>
                <w:b/>
                <w:sz w:val="22"/>
                <w:szCs w:val="22"/>
                <w:lang w:eastAsia="ru-RU"/>
              </w:rPr>
              <w:t>р.</w:t>
            </w:r>
          </w:p>
        </w:tc>
      </w:tr>
    </w:tbl>
    <w:p w14:paraId="365C9D2A" w14:textId="77777777" w:rsidR="004F4301" w:rsidRPr="004F4301" w:rsidRDefault="004F4301" w:rsidP="004F4301">
      <w:pPr>
        <w:widowControl/>
        <w:suppressAutoHyphens w:val="0"/>
        <w:autoSpaceDE/>
        <w:ind w:left="284" w:right="255" w:firstLine="424"/>
        <w:jc w:val="both"/>
        <w:rPr>
          <w:rFonts w:ascii="Times New Roman" w:hAnsi="Times New Roman" w:cs="Times New Roman"/>
          <w:lang w:eastAsia="ru-RU"/>
        </w:rPr>
      </w:pPr>
      <w:r w:rsidRPr="004F4301">
        <w:rPr>
          <w:rFonts w:ascii="Times New Roman" w:hAnsi="Times New Roman" w:cs="Times New Roman"/>
          <w:lang w:eastAsia="ru-RU"/>
        </w:rPr>
        <w:t>Страхувальник просить ____________________________________________________укласти договір добровільного страхування цивільно-правової  відповідальності кваліфікованих надавачів електронних довірчих послуг на наступних умовах:</w:t>
      </w:r>
    </w:p>
    <w:tbl>
      <w:tblPr>
        <w:tblW w:w="10125" w:type="dxa"/>
        <w:tblInd w:w="355" w:type="dxa"/>
        <w:tblLayout w:type="fixed"/>
        <w:tblCellMar>
          <w:left w:w="71" w:type="dxa"/>
          <w:right w:w="71" w:type="dxa"/>
        </w:tblCellMar>
        <w:tblLook w:val="0000" w:firstRow="0" w:lastRow="0" w:firstColumn="0" w:lastColumn="0" w:noHBand="0" w:noVBand="0"/>
      </w:tblPr>
      <w:tblGrid>
        <w:gridCol w:w="2220"/>
        <w:gridCol w:w="341"/>
        <w:gridCol w:w="2113"/>
        <w:gridCol w:w="3592"/>
        <w:gridCol w:w="1859"/>
      </w:tblGrid>
      <w:tr w:rsidR="004F4301" w:rsidRPr="004F4301" w14:paraId="2C0A8406" w14:textId="77777777" w:rsidTr="004F4301">
        <w:trPr>
          <w:trHeight w:val="731"/>
        </w:trPr>
        <w:tc>
          <w:tcPr>
            <w:tcW w:w="2220" w:type="dxa"/>
            <w:tcBorders>
              <w:top w:val="single" w:sz="8" w:space="0" w:color="auto"/>
              <w:left w:val="single" w:sz="8" w:space="0" w:color="auto"/>
              <w:bottom w:val="single" w:sz="8" w:space="0" w:color="auto"/>
              <w:right w:val="single" w:sz="8" w:space="0" w:color="auto"/>
            </w:tcBorders>
            <w:shd w:val="clear" w:color="auto" w:fill="FFFFFF" w:themeFill="background1"/>
          </w:tcPr>
          <w:p w14:paraId="15A63C2E" w14:textId="77777777" w:rsidR="004F4301" w:rsidRPr="004F4301" w:rsidRDefault="004F4301" w:rsidP="004F4301">
            <w:pPr>
              <w:widowControl/>
              <w:suppressAutoHyphens w:val="0"/>
              <w:autoSpaceDE/>
              <w:rPr>
                <w:rFonts w:ascii="Times New Roman" w:hAnsi="Times New Roman" w:cs="Times New Roman"/>
                <w:b/>
                <w:sz w:val="22"/>
                <w:szCs w:val="22"/>
                <w:lang w:eastAsia="ru-RU"/>
              </w:rPr>
            </w:pPr>
            <w:r w:rsidRPr="004F4301">
              <w:rPr>
                <w:rFonts w:ascii="Times New Roman" w:hAnsi="Times New Roman" w:cs="Times New Roman"/>
                <w:b/>
                <w:sz w:val="22"/>
                <w:szCs w:val="22"/>
                <w:lang w:eastAsia="ru-RU"/>
              </w:rPr>
              <w:t>Заявник:</w:t>
            </w:r>
          </w:p>
          <w:p w14:paraId="255F714D" w14:textId="77777777" w:rsidR="004F4301" w:rsidRPr="004F4301" w:rsidRDefault="004F4301" w:rsidP="004F4301">
            <w:pPr>
              <w:widowControl/>
              <w:suppressAutoHyphens w:val="0"/>
              <w:autoSpaceDE/>
              <w:rPr>
                <w:rFonts w:ascii="Times New Roman" w:hAnsi="Times New Roman" w:cs="Times New Roman"/>
                <w:sz w:val="22"/>
                <w:szCs w:val="22"/>
                <w:lang w:eastAsia="ru-RU"/>
              </w:rPr>
            </w:pPr>
            <w:r w:rsidRPr="004F4301">
              <w:rPr>
                <w:rFonts w:ascii="Times New Roman" w:hAnsi="Times New Roman" w:cs="Times New Roman"/>
                <w:sz w:val="22"/>
                <w:szCs w:val="22"/>
                <w:lang w:eastAsia="ru-RU"/>
              </w:rPr>
              <w:t xml:space="preserve">Прізвище, </w:t>
            </w:r>
            <w:proofErr w:type="spellStart"/>
            <w:r w:rsidRPr="004F4301">
              <w:rPr>
                <w:rFonts w:ascii="Times New Roman" w:hAnsi="Times New Roman" w:cs="Times New Roman"/>
                <w:sz w:val="22"/>
                <w:szCs w:val="22"/>
                <w:lang w:eastAsia="ru-RU"/>
              </w:rPr>
              <w:t>ім</w:t>
            </w:r>
            <w:proofErr w:type="spellEnd"/>
            <w:r w:rsidRPr="004F4301">
              <w:rPr>
                <w:rFonts w:ascii="Times New Roman" w:hAnsi="Times New Roman" w:cs="Times New Roman"/>
                <w:sz w:val="22"/>
                <w:szCs w:val="22"/>
                <w:lang w:eastAsia="ru-RU"/>
              </w:rPr>
              <w:sym w:font="Symbol" w:char="F0A2"/>
            </w:r>
            <w:r w:rsidRPr="004F4301">
              <w:rPr>
                <w:rFonts w:ascii="Times New Roman" w:hAnsi="Times New Roman" w:cs="Times New Roman"/>
                <w:sz w:val="22"/>
                <w:szCs w:val="22"/>
                <w:lang w:eastAsia="ru-RU"/>
              </w:rPr>
              <w:t xml:space="preserve">я та по батькові, дата народження особи або повна назва організації.: </w:t>
            </w:r>
          </w:p>
        </w:tc>
        <w:tc>
          <w:tcPr>
            <w:tcW w:w="341" w:type="dxa"/>
            <w:tcBorders>
              <w:top w:val="single" w:sz="8" w:space="0" w:color="auto"/>
              <w:left w:val="single" w:sz="8" w:space="0" w:color="auto"/>
              <w:bottom w:val="single" w:sz="8" w:space="0" w:color="auto"/>
              <w:right w:val="single" w:sz="8" w:space="0" w:color="auto"/>
            </w:tcBorders>
            <w:shd w:val="clear" w:color="auto" w:fill="FFFFFF" w:themeFill="background1"/>
          </w:tcPr>
          <w:p w14:paraId="598A607A" w14:textId="77777777" w:rsidR="004F4301" w:rsidRPr="004F4301" w:rsidRDefault="004F4301" w:rsidP="004F4301">
            <w:pPr>
              <w:widowControl/>
              <w:suppressAutoHyphens w:val="0"/>
              <w:autoSpaceDE/>
              <w:spacing w:before="160"/>
              <w:jc w:val="center"/>
              <w:rPr>
                <w:rFonts w:ascii="Times New Roman" w:hAnsi="Times New Roman" w:cs="Times New Roman"/>
                <w:b/>
                <w:sz w:val="22"/>
                <w:szCs w:val="22"/>
                <w:lang w:eastAsia="ru-RU"/>
              </w:rPr>
            </w:pPr>
          </w:p>
        </w:tc>
        <w:tc>
          <w:tcPr>
            <w:tcW w:w="756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A4096E" w14:textId="77777777" w:rsidR="004F4301" w:rsidRPr="004F4301" w:rsidRDefault="004F4301" w:rsidP="004F4301">
            <w:pPr>
              <w:widowControl/>
              <w:suppressAutoHyphens w:val="0"/>
              <w:autoSpaceDE/>
              <w:spacing w:line="192" w:lineRule="auto"/>
              <w:rPr>
                <w:rFonts w:ascii="Times New Roman" w:hAnsi="Times New Roman" w:cs="Times New Roman"/>
                <w:sz w:val="22"/>
                <w:szCs w:val="22"/>
                <w:lang w:eastAsia="ru-RU"/>
              </w:rPr>
            </w:pPr>
            <w:r w:rsidRPr="004F4301">
              <w:rPr>
                <w:rFonts w:ascii="Times New Roman" w:hAnsi="Times New Roman" w:cs="Times New Roman"/>
                <w:b/>
                <w:sz w:val="22"/>
                <w:szCs w:val="22"/>
                <w:lang w:eastAsia="ru-RU"/>
              </w:rPr>
              <w:t>Акціонерне товариство "ОПЕРАТОР РИНКУ"</w:t>
            </w:r>
          </w:p>
        </w:tc>
      </w:tr>
      <w:tr w:rsidR="004F4301" w:rsidRPr="004F4301" w14:paraId="72656AE2" w14:textId="77777777" w:rsidTr="004F4301">
        <w:trPr>
          <w:trHeight w:val="262"/>
        </w:trPr>
        <w:tc>
          <w:tcPr>
            <w:tcW w:w="2220" w:type="dxa"/>
            <w:tcBorders>
              <w:top w:val="single" w:sz="8" w:space="0" w:color="auto"/>
              <w:left w:val="single" w:sz="8" w:space="0" w:color="auto"/>
              <w:bottom w:val="single" w:sz="8" w:space="0" w:color="auto"/>
              <w:right w:val="single" w:sz="8" w:space="0" w:color="auto"/>
            </w:tcBorders>
            <w:shd w:val="clear" w:color="auto" w:fill="FFFFFF" w:themeFill="background1"/>
          </w:tcPr>
          <w:p w14:paraId="2A77A376" w14:textId="77777777" w:rsidR="004F4301" w:rsidRPr="004F4301" w:rsidRDefault="004F4301" w:rsidP="004F4301">
            <w:pPr>
              <w:widowControl/>
              <w:suppressAutoHyphens w:val="0"/>
              <w:autoSpaceDE/>
              <w:rPr>
                <w:rFonts w:ascii="Times New Roman" w:hAnsi="Times New Roman" w:cs="Times New Roman"/>
                <w:sz w:val="22"/>
                <w:szCs w:val="22"/>
                <w:lang w:eastAsia="ru-RU"/>
              </w:rPr>
            </w:pPr>
            <w:r w:rsidRPr="004F4301">
              <w:rPr>
                <w:rFonts w:ascii="Times New Roman" w:hAnsi="Times New Roman" w:cs="Times New Roman"/>
                <w:sz w:val="22"/>
                <w:szCs w:val="22"/>
                <w:lang w:eastAsia="ru-RU"/>
              </w:rPr>
              <w:t>Адреса:</w:t>
            </w:r>
          </w:p>
        </w:tc>
        <w:tc>
          <w:tcPr>
            <w:tcW w:w="341" w:type="dxa"/>
            <w:tcBorders>
              <w:top w:val="single" w:sz="8" w:space="0" w:color="auto"/>
              <w:left w:val="single" w:sz="8" w:space="0" w:color="auto"/>
              <w:bottom w:val="single" w:sz="8" w:space="0" w:color="auto"/>
              <w:right w:val="single" w:sz="8" w:space="0" w:color="auto"/>
            </w:tcBorders>
            <w:shd w:val="clear" w:color="auto" w:fill="FFFFFF" w:themeFill="background1"/>
          </w:tcPr>
          <w:p w14:paraId="4AC6B212" w14:textId="77777777" w:rsidR="004F4301" w:rsidRPr="004F4301" w:rsidRDefault="004F4301" w:rsidP="004F4301">
            <w:pPr>
              <w:widowControl/>
              <w:suppressAutoHyphens w:val="0"/>
              <w:autoSpaceDE/>
              <w:spacing w:before="160"/>
              <w:jc w:val="center"/>
              <w:rPr>
                <w:rFonts w:ascii="Times New Roman" w:hAnsi="Times New Roman" w:cs="Times New Roman"/>
                <w:sz w:val="22"/>
                <w:szCs w:val="22"/>
                <w:lang w:eastAsia="ru-RU"/>
              </w:rPr>
            </w:pPr>
          </w:p>
        </w:tc>
        <w:tc>
          <w:tcPr>
            <w:tcW w:w="756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AA2BF7" w14:textId="77777777" w:rsidR="004F4301" w:rsidRPr="004F4301" w:rsidRDefault="004F4301" w:rsidP="004F4301">
            <w:pPr>
              <w:widowControl/>
              <w:suppressAutoHyphens w:val="0"/>
              <w:autoSpaceDE/>
              <w:spacing w:line="192" w:lineRule="auto"/>
              <w:rPr>
                <w:rFonts w:ascii="Times New Roman" w:hAnsi="Times New Roman" w:cs="Times New Roman"/>
                <w:sz w:val="22"/>
                <w:szCs w:val="22"/>
                <w:lang w:eastAsia="ru-RU"/>
              </w:rPr>
            </w:pPr>
            <w:r w:rsidRPr="004F4301">
              <w:rPr>
                <w:rFonts w:ascii="Times New Roman" w:hAnsi="Times New Roman" w:cs="Times New Roman"/>
                <w:sz w:val="22"/>
                <w:szCs w:val="22"/>
                <w:lang w:eastAsia="ru-RU"/>
              </w:rPr>
              <w:t>Україна, 01032, місто Київ, ВУЛИЦЯ СИМОНА ПЕТЛЮРИ , будинок 27</w:t>
            </w:r>
          </w:p>
        </w:tc>
      </w:tr>
      <w:tr w:rsidR="004F4301" w:rsidRPr="004F4301" w14:paraId="25D40898" w14:textId="77777777" w:rsidTr="004F4301">
        <w:trPr>
          <w:trHeight w:val="480"/>
        </w:trPr>
        <w:tc>
          <w:tcPr>
            <w:tcW w:w="2220" w:type="dxa"/>
            <w:tcBorders>
              <w:top w:val="single" w:sz="8" w:space="0" w:color="auto"/>
              <w:left w:val="single" w:sz="8" w:space="0" w:color="auto"/>
              <w:bottom w:val="single" w:sz="8" w:space="0" w:color="auto"/>
              <w:right w:val="single" w:sz="8" w:space="0" w:color="auto"/>
            </w:tcBorders>
            <w:shd w:val="clear" w:color="auto" w:fill="FFFFFF" w:themeFill="background1"/>
          </w:tcPr>
          <w:p w14:paraId="37C25D3C" w14:textId="77777777" w:rsidR="004F4301" w:rsidRPr="004F4301" w:rsidRDefault="004F4301" w:rsidP="004F4301">
            <w:pPr>
              <w:widowControl/>
              <w:suppressAutoHyphens w:val="0"/>
              <w:autoSpaceDE/>
              <w:rPr>
                <w:rFonts w:ascii="Times New Roman" w:hAnsi="Times New Roman" w:cs="Times New Roman"/>
                <w:sz w:val="22"/>
                <w:szCs w:val="22"/>
                <w:lang w:eastAsia="ru-RU"/>
              </w:rPr>
            </w:pPr>
            <w:r w:rsidRPr="004F4301">
              <w:rPr>
                <w:rFonts w:ascii="Times New Roman" w:hAnsi="Times New Roman" w:cs="Times New Roman"/>
                <w:sz w:val="22"/>
                <w:szCs w:val="22"/>
                <w:lang w:eastAsia="ru-RU"/>
              </w:rPr>
              <w:t>Паспортні дані чи банківські реквізити:</w:t>
            </w:r>
          </w:p>
        </w:tc>
        <w:tc>
          <w:tcPr>
            <w:tcW w:w="341" w:type="dxa"/>
            <w:tcBorders>
              <w:top w:val="single" w:sz="8" w:space="0" w:color="auto"/>
              <w:left w:val="single" w:sz="8" w:space="0" w:color="auto"/>
              <w:bottom w:val="single" w:sz="8" w:space="0" w:color="auto"/>
              <w:right w:val="single" w:sz="8" w:space="0" w:color="auto"/>
            </w:tcBorders>
            <w:shd w:val="clear" w:color="auto" w:fill="FFFFFF" w:themeFill="background1"/>
          </w:tcPr>
          <w:p w14:paraId="367F8776" w14:textId="77777777" w:rsidR="004F4301" w:rsidRPr="004F4301" w:rsidRDefault="004F4301" w:rsidP="004F4301">
            <w:pPr>
              <w:widowControl/>
              <w:suppressAutoHyphens w:val="0"/>
              <w:autoSpaceDE/>
              <w:rPr>
                <w:rFonts w:ascii="Times New Roman" w:hAnsi="Times New Roman" w:cs="Times New Roman"/>
                <w:sz w:val="22"/>
                <w:szCs w:val="22"/>
                <w:lang w:eastAsia="ru-RU"/>
              </w:rPr>
            </w:pPr>
          </w:p>
        </w:tc>
        <w:tc>
          <w:tcPr>
            <w:tcW w:w="756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7C8A57" w14:textId="77777777" w:rsidR="004F4301" w:rsidRPr="004F4301" w:rsidRDefault="004F4301" w:rsidP="004F4301">
            <w:pPr>
              <w:widowControl/>
              <w:suppressAutoHyphens w:val="0"/>
              <w:autoSpaceDE/>
              <w:rPr>
                <w:rFonts w:ascii="Times New Roman" w:hAnsi="Times New Roman" w:cs="Times New Roman"/>
                <w:sz w:val="22"/>
                <w:szCs w:val="22"/>
                <w:lang w:eastAsia="ru-RU"/>
              </w:rPr>
            </w:pPr>
            <w:r w:rsidRPr="004F4301">
              <w:rPr>
                <w:rFonts w:ascii="Times New Roman" w:hAnsi="Times New Roman" w:cs="Times New Roman"/>
                <w:sz w:val="22"/>
                <w:szCs w:val="22"/>
                <w:lang w:eastAsia="ru-RU"/>
              </w:rPr>
              <w:t>Поточний рахунок, відкритий у АТ «Ощадбанк»</w:t>
            </w:r>
            <w:r w:rsidRPr="004F4301">
              <w:rPr>
                <w:rFonts w:ascii="Times New Roman" w:hAnsi="Times New Roman" w:cs="Times New Roman"/>
                <w:sz w:val="22"/>
                <w:szCs w:val="22"/>
                <w:lang w:val="ru-RU" w:eastAsia="ru-RU"/>
              </w:rPr>
              <w:t xml:space="preserve">  </w:t>
            </w:r>
            <w:r w:rsidRPr="004F4301">
              <w:rPr>
                <w:rFonts w:ascii="Times New Roman" w:hAnsi="Times New Roman" w:cs="Times New Roman"/>
                <w:sz w:val="22"/>
                <w:szCs w:val="22"/>
                <w:lang w:val="en-US" w:eastAsia="ru-RU"/>
              </w:rPr>
              <w:t>IBAN</w:t>
            </w:r>
            <w:r w:rsidRPr="004F4301">
              <w:rPr>
                <w:rFonts w:ascii="Times New Roman" w:hAnsi="Times New Roman" w:cs="Times New Roman"/>
                <w:sz w:val="22"/>
                <w:szCs w:val="22"/>
                <w:lang w:val="ru-RU" w:eastAsia="ru-RU"/>
              </w:rPr>
              <w:t xml:space="preserve"> </w:t>
            </w:r>
            <w:r w:rsidRPr="004F4301">
              <w:rPr>
                <w:rFonts w:ascii="Times New Roman" w:hAnsi="Times New Roman" w:cs="Times New Roman"/>
                <w:lang w:val="ru-RU" w:eastAsia="ru-RU"/>
              </w:rPr>
              <w:t>UA373004650000026005303699888</w:t>
            </w:r>
          </w:p>
        </w:tc>
      </w:tr>
      <w:tr w:rsidR="004F4301" w:rsidRPr="004F4301" w14:paraId="7E40F46A" w14:textId="77777777" w:rsidTr="004F4301">
        <w:trPr>
          <w:trHeight w:hRule="exact" w:val="315"/>
        </w:trPr>
        <w:tc>
          <w:tcPr>
            <w:tcW w:w="2220" w:type="dxa"/>
            <w:tcBorders>
              <w:top w:val="single" w:sz="8" w:space="0" w:color="auto"/>
              <w:left w:val="single" w:sz="8" w:space="0" w:color="auto"/>
              <w:bottom w:val="single" w:sz="8" w:space="0" w:color="auto"/>
              <w:right w:val="single" w:sz="8" w:space="0" w:color="auto"/>
            </w:tcBorders>
            <w:shd w:val="clear" w:color="auto" w:fill="FFFFFF" w:themeFill="background1"/>
          </w:tcPr>
          <w:p w14:paraId="525A72A7" w14:textId="77777777" w:rsidR="004F4301" w:rsidRPr="004F4301" w:rsidRDefault="004F4301" w:rsidP="004F4301">
            <w:pPr>
              <w:widowControl/>
              <w:suppressAutoHyphens w:val="0"/>
              <w:autoSpaceDE/>
              <w:rPr>
                <w:rFonts w:ascii="Times New Roman" w:hAnsi="Times New Roman" w:cs="Times New Roman"/>
                <w:sz w:val="22"/>
                <w:szCs w:val="22"/>
                <w:lang w:eastAsia="ru-RU"/>
              </w:rPr>
            </w:pPr>
            <w:r w:rsidRPr="004F4301">
              <w:rPr>
                <w:rFonts w:ascii="Times New Roman" w:hAnsi="Times New Roman" w:cs="Times New Roman"/>
                <w:sz w:val="22"/>
                <w:szCs w:val="22"/>
                <w:lang w:eastAsia="ru-RU"/>
              </w:rPr>
              <w:t>Контактний телефон:</w:t>
            </w:r>
          </w:p>
        </w:tc>
        <w:tc>
          <w:tcPr>
            <w:tcW w:w="341" w:type="dxa"/>
            <w:tcBorders>
              <w:top w:val="single" w:sz="8" w:space="0" w:color="auto"/>
              <w:left w:val="single" w:sz="8" w:space="0" w:color="auto"/>
              <w:bottom w:val="single" w:sz="8" w:space="0" w:color="auto"/>
              <w:right w:val="single" w:sz="8" w:space="0" w:color="auto"/>
            </w:tcBorders>
            <w:shd w:val="clear" w:color="auto" w:fill="FFFFFF" w:themeFill="background1"/>
          </w:tcPr>
          <w:p w14:paraId="72ED5CC9" w14:textId="77777777" w:rsidR="004F4301" w:rsidRPr="004F4301" w:rsidRDefault="004F4301" w:rsidP="004F4301">
            <w:pPr>
              <w:widowControl/>
              <w:suppressAutoHyphens w:val="0"/>
              <w:autoSpaceDE/>
              <w:spacing w:before="160"/>
              <w:jc w:val="center"/>
              <w:rPr>
                <w:rFonts w:ascii="Times New Roman" w:hAnsi="Times New Roman" w:cs="Times New Roman"/>
                <w:sz w:val="22"/>
                <w:szCs w:val="22"/>
                <w:lang w:eastAsia="ru-RU"/>
              </w:rPr>
            </w:pPr>
          </w:p>
        </w:tc>
        <w:tc>
          <w:tcPr>
            <w:tcW w:w="756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0D8F59" w14:textId="77777777" w:rsidR="004F4301" w:rsidRPr="004F4301" w:rsidRDefault="004F4301" w:rsidP="004F4301">
            <w:pPr>
              <w:widowControl/>
              <w:suppressAutoHyphens w:val="0"/>
              <w:autoSpaceDE/>
              <w:spacing w:line="192" w:lineRule="auto"/>
              <w:jc w:val="both"/>
              <w:rPr>
                <w:rFonts w:ascii="Times New Roman" w:hAnsi="Times New Roman" w:cs="Times New Roman"/>
                <w:sz w:val="22"/>
                <w:szCs w:val="22"/>
                <w:lang w:eastAsia="ru-RU"/>
              </w:rPr>
            </w:pPr>
            <w:r w:rsidRPr="004F4301">
              <w:rPr>
                <w:rFonts w:ascii="Times New Roman" w:hAnsi="Times New Roman" w:cs="Times New Roman"/>
                <w:sz w:val="22"/>
                <w:szCs w:val="22"/>
                <w:lang w:val="en-US" w:eastAsia="ru-RU"/>
              </w:rPr>
              <w:t>(044) 205-01-61</w:t>
            </w:r>
          </w:p>
        </w:tc>
      </w:tr>
      <w:tr w:rsidR="004F4301" w:rsidRPr="004F4301" w14:paraId="36BB5F87" w14:textId="77777777" w:rsidTr="004F4301">
        <w:trPr>
          <w:trHeight w:val="437"/>
        </w:trPr>
        <w:tc>
          <w:tcPr>
            <w:tcW w:w="2220" w:type="dxa"/>
            <w:tcBorders>
              <w:top w:val="single" w:sz="8" w:space="0" w:color="auto"/>
              <w:left w:val="single" w:sz="8" w:space="0" w:color="auto"/>
              <w:bottom w:val="single" w:sz="8" w:space="0" w:color="auto"/>
              <w:right w:val="single" w:sz="8" w:space="0" w:color="auto"/>
            </w:tcBorders>
            <w:shd w:val="clear" w:color="auto" w:fill="FFFFFF" w:themeFill="background1"/>
          </w:tcPr>
          <w:p w14:paraId="1CED715C" w14:textId="77777777" w:rsidR="004F4301" w:rsidRPr="004F4301" w:rsidRDefault="004F4301" w:rsidP="004F4301">
            <w:pPr>
              <w:widowControl/>
              <w:suppressAutoHyphens w:val="0"/>
              <w:autoSpaceDE/>
              <w:rPr>
                <w:rFonts w:ascii="Times New Roman" w:hAnsi="Times New Roman" w:cs="Times New Roman"/>
                <w:b/>
                <w:sz w:val="22"/>
                <w:szCs w:val="22"/>
                <w:lang w:eastAsia="ru-RU"/>
              </w:rPr>
            </w:pPr>
            <w:proofErr w:type="spellStart"/>
            <w:r w:rsidRPr="004F4301">
              <w:rPr>
                <w:rFonts w:ascii="Times New Roman" w:hAnsi="Times New Roman" w:cs="Times New Roman"/>
                <w:b/>
                <w:sz w:val="22"/>
                <w:szCs w:val="22"/>
                <w:lang w:eastAsia="ru-RU"/>
              </w:rPr>
              <w:t>Вигодонабувачі</w:t>
            </w:r>
            <w:proofErr w:type="spellEnd"/>
            <w:r w:rsidRPr="004F4301">
              <w:rPr>
                <w:rFonts w:ascii="Times New Roman" w:hAnsi="Times New Roman" w:cs="Times New Roman"/>
                <w:b/>
                <w:sz w:val="22"/>
                <w:szCs w:val="22"/>
                <w:lang w:eastAsia="ru-RU"/>
              </w:rPr>
              <w:t>:</w:t>
            </w:r>
          </w:p>
        </w:tc>
        <w:tc>
          <w:tcPr>
            <w:tcW w:w="341" w:type="dxa"/>
            <w:tcBorders>
              <w:top w:val="single" w:sz="8" w:space="0" w:color="auto"/>
              <w:left w:val="single" w:sz="8" w:space="0" w:color="auto"/>
              <w:bottom w:val="single" w:sz="8" w:space="0" w:color="auto"/>
              <w:right w:val="single" w:sz="8" w:space="0" w:color="auto"/>
            </w:tcBorders>
            <w:shd w:val="clear" w:color="auto" w:fill="FFFFFF" w:themeFill="background1"/>
          </w:tcPr>
          <w:p w14:paraId="5C228ACC" w14:textId="77777777" w:rsidR="004F4301" w:rsidRPr="004F4301" w:rsidRDefault="004F4301" w:rsidP="004F4301">
            <w:pPr>
              <w:widowControl/>
              <w:suppressAutoHyphens w:val="0"/>
              <w:autoSpaceDE/>
              <w:spacing w:before="160"/>
              <w:jc w:val="center"/>
              <w:rPr>
                <w:rFonts w:ascii="Times New Roman" w:hAnsi="Times New Roman" w:cs="Times New Roman"/>
                <w:b/>
                <w:sz w:val="22"/>
                <w:szCs w:val="22"/>
                <w:lang w:eastAsia="ru-RU"/>
              </w:rPr>
            </w:pPr>
          </w:p>
        </w:tc>
        <w:tc>
          <w:tcPr>
            <w:tcW w:w="756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338CAD" w14:textId="77777777" w:rsidR="004F4301" w:rsidRPr="004F4301" w:rsidRDefault="004F4301" w:rsidP="004F4301">
            <w:pPr>
              <w:widowControl/>
              <w:suppressAutoHyphens w:val="0"/>
              <w:autoSpaceDE/>
              <w:spacing w:line="192" w:lineRule="auto"/>
              <w:rPr>
                <w:rFonts w:ascii="Times New Roman" w:hAnsi="Times New Roman" w:cs="Times New Roman"/>
                <w:color w:val="000000"/>
                <w:sz w:val="22"/>
                <w:szCs w:val="22"/>
                <w:lang w:val="ru-RU" w:eastAsia="ru-RU"/>
              </w:rPr>
            </w:pPr>
            <w:proofErr w:type="spellStart"/>
            <w:r w:rsidRPr="004F4301">
              <w:rPr>
                <w:rFonts w:ascii="Times New Roman" w:hAnsi="Times New Roman" w:cs="Times New Roman"/>
                <w:sz w:val="22"/>
                <w:szCs w:val="22"/>
                <w:lang w:val="ru-RU" w:eastAsia="ru-RU"/>
              </w:rPr>
              <w:t>користувачі</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електронних</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довірчих</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послуг</w:t>
            </w:r>
            <w:proofErr w:type="spellEnd"/>
            <w:r w:rsidRPr="004F4301">
              <w:rPr>
                <w:rFonts w:ascii="Times New Roman" w:hAnsi="Times New Roman" w:cs="Times New Roman"/>
                <w:sz w:val="22"/>
                <w:szCs w:val="22"/>
                <w:lang w:val="ru-RU" w:eastAsia="ru-RU"/>
              </w:rPr>
              <w:t xml:space="preserve"> та </w:t>
            </w:r>
            <w:proofErr w:type="spellStart"/>
            <w:r w:rsidRPr="004F4301">
              <w:rPr>
                <w:rFonts w:ascii="Times New Roman" w:hAnsi="Times New Roman" w:cs="Times New Roman"/>
                <w:sz w:val="22"/>
                <w:szCs w:val="22"/>
                <w:lang w:val="ru-RU" w:eastAsia="ru-RU"/>
              </w:rPr>
              <w:t>інші</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color w:val="000000"/>
                <w:spacing w:val="-8"/>
                <w:sz w:val="22"/>
                <w:szCs w:val="22"/>
                <w:lang w:val="ru-RU" w:eastAsia="ru-RU"/>
              </w:rPr>
              <w:t>ф</w:t>
            </w:r>
            <w:r w:rsidRPr="004F4301">
              <w:rPr>
                <w:rFonts w:ascii="Times New Roman" w:hAnsi="Times New Roman" w:cs="Times New Roman"/>
                <w:color w:val="000000"/>
                <w:sz w:val="22"/>
                <w:szCs w:val="22"/>
                <w:lang w:val="ru-RU" w:eastAsia="ru-RU"/>
              </w:rPr>
              <w:t>ізичні</w:t>
            </w:r>
            <w:proofErr w:type="spellEnd"/>
            <w:r w:rsidRPr="004F4301">
              <w:rPr>
                <w:rFonts w:ascii="Times New Roman" w:hAnsi="Times New Roman" w:cs="Times New Roman"/>
                <w:color w:val="000000"/>
                <w:sz w:val="22"/>
                <w:szCs w:val="22"/>
                <w:lang w:val="ru-RU" w:eastAsia="ru-RU"/>
              </w:rPr>
              <w:t xml:space="preserve"> та/</w:t>
            </w:r>
            <w:proofErr w:type="spellStart"/>
            <w:r w:rsidRPr="004F4301">
              <w:rPr>
                <w:rFonts w:ascii="Times New Roman" w:hAnsi="Times New Roman" w:cs="Times New Roman"/>
                <w:color w:val="000000"/>
                <w:sz w:val="22"/>
                <w:szCs w:val="22"/>
                <w:lang w:val="ru-RU" w:eastAsia="ru-RU"/>
              </w:rPr>
              <w:t>або</w:t>
            </w:r>
            <w:proofErr w:type="spellEnd"/>
            <w:r w:rsidRPr="004F4301">
              <w:rPr>
                <w:rFonts w:ascii="Times New Roman" w:hAnsi="Times New Roman" w:cs="Times New Roman"/>
                <w:color w:val="000000"/>
                <w:sz w:val="22"/>
                <w:szCs w:val="22"/>
                <w:lang w:val="ru-RU" w:eastAsia="ru-RU"/>
              </w:rPr>
              <w:t xml:space="preserve"> </w:t>
            </w:r>
            <w:proofErr w:type="spellStart"/>
            <w:r w:rsidRPr="004F4301">
              <w:rPr>
                <w:rFonts w:ascii="Times New Roman" w:hAnsi="Times New Roman" w:cs="Times New Roman"/>
                <w:color w:val="000000"/>
                <w:sz w:val="22"/>
                <w:szCs w:val="22"/>
                <w:lang w:val="ru-RU" w:eastAsia="ru-RU"/>
              </w:rPr>
              <w:t>юридичні</w:t>
            </w:r>
            <w:proofErr w:type="spellEnd"/>
            <w:r w:rsidRPr="004F4301">
              <w:rPr>
                <w:rFonts w:ascii="Times New Roman" w:hAnsi="Times New Roman" w:cs="Times New Roman"/>
                <w:color w:val="000000"/>
                <w:sz w:val="22"/>
                <w:szCs w:val="22"/>
                <w:lang w:val="ru-RU" w:eastAsia="ru-RU"/>
              </w:rPr>
              <w:t xml:space="preserve"> особи, </w:t>
            </w:r>
            <w:proofErr w:type="spellStart"/>
            <w:r w:rsidRPr="004F4301">
              <w:rPr>
                <w:rFonts w:ascii="Times New Roman" w:hAnsi="Times New Roman" w:cs="Times New Roman"/>
                <w:color w:val="000000"/>
                <w:sz w:val="22"/>
                <w:szCs w:val="22"/>
                <w:lang w:val="ru-RU" w:eastAsia="ru-RU"/>
              </w:rPr>
              <w:t>майновим</w:t>
            </w:r>
            <w:proofErr w:type="spellEnd"/>
            <w:r w:rsidRPr="004F4301">
              <w:rPr>
                <w:rFonts w:ascii="Times New Roman" w:hAnsi="Times New Roman" w:cs="Times New Roman"/>
                <w:color w:val="000000"/>
                <w:sz w:val="22"/>
                <w:szCs w:val="22"/>
                <w:lang w:val="ru-RU" w:eastAsia="ru-RU"/>
              </w:rPr>
              <w:t xml:space="preserve"> </w:t>
            </w:r>
            <w:proofErr w:type="spellStart"/>
            <w:r w:rsidRPr="004F4301">
              <w:rPr>
                <w:rFonts w:ascii="Times New Roman" w:hAnsi="Times New Roman" w:cs="Times New Roman"/>
                <w:color w:val="000000"/>
                <w:sz w:val="22"/>
                <w:szCs w:val="22"/>
                <w:lang w:val="ru-RU" w:eastAsia="ru-RU"/>
              </w:rPr>
              <w:t>інтересам</w:t>
            </w:r>
            <w:proofErr w:type="spellEnd"/>
            <w:r w:rsidRPr="004F4301">
              <w:rPr>
                <w:rFonts w:ascii="Times New Roman" w:hAnsi="Times New Roman" w:cs="Times New Roman"/>
                <w:color w:val="000000"/>
                <w:sz w:val="22"/>
                <w:szCs w:val="22"/>
                <w:lang w:val="ru-RU" w:eastAsia="ru-RU"/>
              </w:rPr>
              <w:t xml:space="preserve"> </w:t>
            </w:r>
            <w:proofErr w:type="spellStart"/>
            <w:r w:rsidRPr="004F4301">
              <w:rPr>
                <w:rFonts w:ascii="Times New Roman" w:hAnsi="Times New Roman" w:cs="Times New Roman"/>
                <w:color w:val="000000"/>
                <w:sz w:val="22"/>
                <w:szCs w:val="22"/>
                <w:lang w:val="ru-RU" w:eastAsia="ru-RU"/>
              </w:rPr>
              <w:t>яких</w:t>
            </w:r>
            <w:proofErr w:type="spellEnd"/>
            <w:r w:rsidRPr="004F4301">
              <w:rPr>
                <w:rFonts w:ascii="Times New Roman" w:hAnsi="Times New Roman" w:cs="Times New Roman"/>
                <w:color w:val="000000"/>
                <w:sz w:val="22"/>
                <w:szCs w:val="22"/>
                <w:lang w:val="ru-RU" w:eastAsia="ru-RU"/>
              </w:rPr>
              <w:t xml:space="preserve"> </w:t>
            </w:r>
            <w:proofErr w:type="spellStart"/>
            <w:r w:rsidRPr="004F4301">
              <w:rPr>
                <w:rFonts w:ascii="Times New Roman" w:hAnsi="Times New Roman" w:cs="Times New Roman"/>
                <w:color w:val="000000"/>
                <w:sz w:val="22"/>
                <w:szCs w:val="22"/>
                <w:lang w:val="ru-RU" w:eastAsia="ru-RU"/>
              </w:rPr>
              <w:t>була</w:t>
            </w:r>
            <w:proofErr w:type="spellEnd"/>
            <w:r w:rsidRPr="004F4301">
              <w:rPr>
                <w:rFonts w:ascii="Times New Roman" w:hAnsi="Times New Roman" w:cs="Times New Roman"/>
                <w:color w:val="000000"/>
                <w:sz w:val="22"/>
                <w:szCs w:val="22"/>
                <w:lang w:val="ru-RU" w:eastAsia="ru-RU"/>
              </w:rPr>
              <w:t xml:space="preserve"> </w:t>
            </w:r>
            <w:proofErr w:type="spellStart"/>
            <w:r w:rsidRPr="004F4301">
              <w:rPr>
                <w:rFonts w:ascii="Times New Roman" w:hAnsi="Times New Roman" w:cs="Times New Roman"/>
                <w:color w:val="000000"/>
                <w:sz w:val="22"/>
                <w:szCs w:val="22"/>
                <w:lang w:val="ru-RU" w:eastAsia="ru-RU"/>
              </w:rPr>
              <w:t>заподіяна</w:t>
            </w:r>
            <w:proofErr w:type="spellEnd"/>
            <w:r w:rsidRPr="004F4301">
              <w:rPr>
                <w:rFonts w:ascii="Times New Roman" w:hAnsi="Times New Roman" w:cs="Times New Roman"/>
                <w:color w:val="000000"/>
                <w:sz w:val="22"/>
                <w:szCs w:val="22"/>
                <w:lang w:val="ru-RU" w:eastAsia="ru-RU"/>
              </w:rPr>
              <w:t xml:space="preserve"> шкода </w:t>
            </w:r>
            <w:proofErr w:type="spellStart"/>
            <w:r w:rsidRPr="004F4301">
              <w:rPr>
                <w:rFonts w:ascii="Times New Roman" w:hAnsi="Times New Roman" w:cs="Times New Roman"/>
                <w:color w:val="000000"/>
                <w:sz w:val="22"/>
                <w:szCs w:val="22"/>
                <w:lang w:val="ru-RU" w:eastAsia="ru-RU"/>
              </w:rPr>
              <w:t>Страхувальником</w:t>
            </w:r>
            <w:proofErr w:type="spellEnd"/>
            <w:r w:rsidRPr="004F4301">
              <w:rPr>
                <w:rFonts w:ascii="Times New Roman" w:hAnsi="Times New Roman" w:cs="Times New Roman"/>
                <w:color w:val="000000"/>
                <w:sz w:val="22"/>
                <w:szCs w:val="22"/>
                <w:lang w:val="ru-RU" w:eastAsia="ru-RU"/>
              </w:rPr>
              <w:t xml:space="preserve"> при </w:t>
            </w:r>
            <w:proofErr w:type="spellStart"/>
            <w:r w:rsidRPr="004F4301">
              <w:rPr>
                <w:rFonts w:ascii="Times New Roman" w:hAnsi="Times New Roman" w:cs="Times New Roman"/>
                <w:color w:val="000000"/>
                <w:sz w:val="22"/>
                <w:szCs w:val="22"/>
                <w:lang w:val="ru-RU" w:eastAsia="ru-RU"/>
              </w:rPr>
              <w:t>наданні</w:t>
            </w:r>
            <w:proofErr w:type="spellEnd"/>
            <w:r w:rsidRPr="004F4301">
              <w:rPr>
                <w:rFonts w:ascii="Times New Roman" w:hAnsi="Times New Roman" w:cs="Times New Roman"/>
                <w:color w:val="000000"/>
                <w:sz w:val="22"/>
                <w:szCs w:val="22"/>
                <w:lang w:val="ru-RU" w:eastAsia="ru-RU"/>
              </w:rPr>
              <w:t xml:space="preserve"> </w:t>
            </w:r>
            <w:proofErr w:type="spellStart"/>
            <w:r w:rsidRPr="004F4301">
              <w:rPr>
                <w:rFonts w:ascii="Times New Roman" w:hAnsi="Times New Roman" w:cs="Times New Roman"/>
                <w:color w:val="000000"/>
                <w:sz w:val="22"/>
                <w:szCs w:val="22"/>
                <w:lang w:val="ru-RU" w:eastAsia="ru-RU"/>
              </w:rPr>
              <w:t>електронних</w:t>
            </w:r>
            <w:proofErr w:type="spellEnd"/>
            <w:r w:rsidRPr="004F4301">
              <w:rPr>
                <w:rFonts w:ascii="Times New Roman" w:hAnsi="Times New Roman" w:cs="Times New Roman"/>
                <w:color w:val="000000"/>
                <w:sz w:val="22"/>
                <w:szCs w:val="22"/>
                <w:lang w:val="ru-RU" w:eastAsia="ru-RU"/>
              </w:rPr>
              <w:t xml:space="preserve"> </w:t>
            </w:r>
            <w:proofErr w:type="spellStart"/>
            <w:r w:rsidRPr="004F4301">
              <w:rPr>
                <w:rFonts w:ascii="Times New Roman" w:hAnsi="Times New Roman" w:cs="Times New Roman"/>
                <w:color w:val="000000"/>
                <w:sz w:val="22"/>
                <w:szCs w:val="22"/>
                <w:lang w:val="ru-RU" w:eastAsia="ru-RU"/>
              </w:rPr>
              <w:t>довірчих</w:t>
            </w:r>
            <w:proofErr w:type="spellEnd"/>
            <w:r w:rsidRPr="004F4301">
              <w:rPr>
                <w:rFonts w:ascii="Times New Roman" w:hAnsi="Times New Roman" w:cs="Times New Roman"/>
                <w:color w:val="000000"/>
                <w:sz w:val="22"/>
                <w:szCs w:val="22"/>
                <w:lang w:val="ru-RU" w:eastAsia="ru-RU"/>
              </w:rPr>
              <w:t xml:space="preserve"> </w:t>
            </w:r>
            <w:proofErr w:type="spellStart"/>
            <w:r w:rsidRPr="004F4301">
              <w:rPr>
                <w:rFonts w:ascii="Times New Roman" w:hAnsi="Times New Roman" w:cs="Times New Roman"/>
                <w:color w:val="000000"/>
                <w:sz w:val="22"/>
                <w:szCs w:val="22"/>
                <w:lang w:val="ru-RU" w:eastAsia="ru-RU"/>
              </w:rPr>
              <w:t>послуг</w:t>
            </w:r>
            <w:proofErr w:type="spellEnd"/>
          </w:p>
          <w:p w14:paraId="38A89726" w14:textId="77777777" w:rsidR="004F4301" w:rsidRPr="004F4301" w:rsidRDefault="004F4301" w:rsidP="004F4301">
            <w:pPr>
              <w:widowControl/>
              <w:suppressAutoHyphens w:val="0"/>
              <w:autoSpaceDE/>
              <w:spacing w:line="192" w:lineRule="auto"/>
              <w:rPr>
                <w:rFonts w:ascii="Times New Roman" w:hAnsi="Times New Roman" w:cs="Times New Roman"/>
                <w:sz w:val="22"/>
                <w:szCs w:val="22"/>
                <w:lang w:eastAsia="ru-RU"/>
              </w:rPr>
            </w:pPr>
          </w:p>
        </w:tc>
      </w:tr>
      <w:tr w:rsidR="004F4301" w:rsidRPr="004F4301" w14:paraId="5F0F9259" w14:textId="77777777" w:rsidTr="004F4301">
        <w:trPr>
          <w:trHeight w:val="195"/>
        </w:trPr>
        <w:tc>
          <w:tcPr>
            <w:tcW w:w="2220" w:type="dxa"/>
            <w:tcBorders>
              <w:top w:val="single" w:sz="8" w:space="0" w:color="auto"/>
              <w:left w:val="single" w:sz="8" w:space="0" w:color="auto"/>
              <w:bottom w:val="single" w:sz="8" w:space="0" w:color="auto"/>
              <w:right w:val="single" w:sz="8" w:space="0" w:color="auto"/>
            </w:tcBorders>
            <w:shd w:val="clear" w:color="auto" w:fill="FFFFFF" w:themeFill="background1"/>
          </w:tcPr>
          <w:p w14:paraId="4D4C85E6" w14:textId="77777777" w:rsidR="004F4301" w:rsidRPr="004F4301" w:rsidRDefault="004F4301" w:rsidP="004F4301">
            <w:pPr>
              <w:widowControl/>
              <w:suppressAutoHyphens w:val="0"/>
              <w:autoSpaceDE/>
              <w:rPr>
                <w:rFonts w:ascii="Times New Roman" w:hAnsi="Times New Roman" w:cs="Times New Roman"/>
                <w:sz w:val="22"/>
                <w:szCs w:val="22"/>
                <w:lang w:eastAsia="ru-RU"/>
              </w:rPr>
            </w:pPr>
            <w:r w:rsidRPr="004F4301">
              <w:rPr>
                <w:rFonts w:ascii="Times New Roman" w:hAnsi="Times New Roman" w:cs="Times New Roman"/>
                <w:sz w:val="22"/>
                <w:szCs w:val="22"/>
                <w:lang w:eastAsia="ru-RU"/>
              </w:rPr>
              <w:t>Види страхування, просимо вказати номери ліцензій (</w:t>
            </w:r>
            <w:proofErr w:type="spellStart"/>
            <w:r w:rsidRPr="004F4301">
              <w:rPr>
                <w:rFonts w:ascii="Times New Roman" w:hAnsi="Times New Roman" w:cs="Times New Roman"/>
                <w:sz w:val="22"/>
                <w:szCs w:val="22"/>
                <w:lang w:eastAsia="ru-RU"/>
              </w:rPr>
              <w:t>свідоцтв</w:t>
            </w:r>
            <w:proofErr w:type="spellEnd"/>
            <w:r w:rsidRPr="004F4301">
              <w:rPr>
                <w:rFonts w:ascii="Times New Roman" w:hAnsi="Times New Roman" w:cs="Times New Roman"/>
                <w:sz w:val="22"/>
                <w:szCs w:val="22"/>
                <w:lang w:eastAsia="ru-RU"/>
              </w:rPr>
              <w:t>) та дати видачі.</w:t>
            </w:r>
          </w:p>
        </w:tc>
        <w:tc>
          <w:tcPr>
            <w:tcW w:w="341" w:type="dxa"/>
            <w:tcBorders>
              <w:top w:val="single" w:sz="8" w:space="0" w:color="auto"/>
              <w:left w:val="single" w:sz="8" w:space="0" w:color="auto"/>
              <w:bottom w:val="single" w:sz="8" w:space="0" w:color="auto"/>
              <w:right w:val="single" w:sz="8" w:space="0" w:color="auto"/>
            </w:tcBorders>
            <w:shd w:val="clear" w:color="auto" w:fill="FFFFFF" w:themeFill="background1"/>
          </w:tcPr>
          <w:p w14:paraId="0BB9A9D1" w14:textId="77777777" w:rsidR="004F4301" w:rsidRPr="004F4301" w:rsidRDefault="004F4301" w:rsidP="004F4301">
            <w:pPr>
              <w:widowControl/>
              <w:suppressAutoHyphens w:val="0"/>
              <w:autoSpaceDE/>
              <w:rPr>
                <w:rFonts w:ascii="Times New Roman" w:hAnsi="Times New Roman" w:cs="Times New Roman"/>
                <w:b/>
                <w:sz w:val="22"/>
                <w:szCs w:val="22"/>
                <w:lang w:eastAsia="ru-RU"/>
              </w:rPr>
            </w:pPr>
          </w:p>
        </w:tc>
        <w:tc>
          <w:tcPr>
            <w:tcW w:w="7564"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6CB4618F" w14:textId="77777777" w:rsidR="004F4301" w:rsidRPr="004F4301" w:rsidRDefault="004F4301" w:rsidP="004F4301">
            <w:pPr>
              <w:widowControl/>
              <w:suppressAutoHyphens w:val="0"/>
              <w:autoSpaceDE/>
              <w:rPr>
                <w:rFonts w:ascii="Times New Roman" w:hAnsi="Times New Roman" w:cs="Times New Roman"/>
                <w:sz w:val="22"/>
                <w:szCs w:val="22"/>
                <w:lang w:eastAsia="ru-RU"/>
              </w:rPr>
            </w:pPr>
            <w:r w:rsidRPr="004F4301">
              <w:rPr>
                <w:rFonts w:ascii="Times New Roman" w:hAnsi="Times New Roman" w:cs="Times New Roman"/>
                <w:sz w:val="22"/>
                <w:szCs w:val="22"/>
                <w:lang w:eastAsia="ru-RU"/>
              </w:rPr>
              <w:t>Послуги надаються відповідно до вимог статті 30 Закону України «Про електронні довірчі послуги» та за результатами розгляду заяви акціонерного товариства  «Оператор ринку» від 01.10.2019 №01/41-576, зареєстрованої в Міністерстві юстиції України від 01.10.2019 №33948-33-19 згідно з якою АТ «Оператор ринку» внесений до Довірчого списку.</w:t>
            </w:r>
          </w:p>
        </w:tc>
      </w:tr>
      <w:tr w:rsidR="004F4301" w:rsidRPr="004F4301" w14:paraId="186B0325" w14:textId="77777777" w:rsidTr="004F4301">
        <w:trPr>
          <w:trHeight w:val="385"/>
        </w:trPr>
        <w:tc>
          <w:tcPr>
            <w:tcW w:w="2220" w:type="dxa"/>
            <w:tcBorders>
              <w:top w:val="single" w:sz="8" w:space="0" w:color="auto"/>
              <w:left w:val="single" w:sz="8" w:space="0" w:color="auto"/>
              <w:bottom w:val="single" w:sz="8" w:space="0" w:color="auto"/>
              <w:right w:val="single" w:sz="8" w:space="0" w:color="auto"/>
            </w:tcBorders>
            <w:shd w:val="clear" w:color="auto" w:fill="FFFFFF" w:themeFill="background1"/>
          </w:tcPr>
          <w:p w14:paraId="736E53A5" w14:textId="77777777" w:rsidR="004F4301" w:rsidRPr="004F4301" w:rsidRDefault="004F4301" w:rsidP="004F4301">
            <w:pPr>
              <w:widowControl/>
              <w:suppressAutoHyphens w:val="0"/>
              <w:autoSpaceDE/>
              <w:spacing w:before="120" w:line="192" w:lineRule="auto"/>
              <w:rPr>
                <w:rFonts w:ascii="Times New Roman" w:hAnsi="Times New Roman" w:cs="Times New Roman"/>
                <w:sz w:val="22"/>
                <w:szCs w:val="22"/>
                <w:lang w:eastAsia="ru-RU"/>
              </w:rPr>
            </w:pPr>
            <w:r w:rsidRPr="004F4301">
              <w:rPr>
                <w:rFonts w:ascii="Times New Roman" w:hAnsi="Times New Roman" w:cs="Times New Roman"/>
                <w:sz w:val="22"/>
                <w:szCs w:val="22"/>
                <w:lang w:eastAsia="ru-RU"/>
              </w:rPr>
              <w:t>За Правилами Страховика</w:t>
            </w:r>
          </w:p>
        </w:tc>
        <w:tc>
          <w:tcPr>
            <w:tcW w:w="341" w:type="dxa"/>
            <w:tcBorders>
              <w:top w:val="single" w:sz="8" w:space="0" w:color="auto"/>
              <w:left w:val="single" w:sz="8" w:space="0" w:color="auto"/>
              <w:bottom w:val="single" w:sz="8" w:space="0" w:color="auto"/>
              <w:right w:val="single" w:sz="8" w:space="0" w:color="auto"/>
            </w:tcBorders>
            <w:shd w:val="clear" w:color="auto" w:fill="FFFFFF" w:themeFill="background1"/>
          </w:tcPr>
          <w:p w14:paraId="6A8BCFAF" w14:textId="77777777" w:rsidR="004F4301" w:rsidRPr="004F4301" w:rsidRDefault="004F4301" w:rsidP="004F4301">
            <w:pPr>
              <w:widowControl/>
              <w:suppressAutoHyphens w:val="0"/>
              <w:autoSpaceDE/>
              <w:rPr>
                <w:rFonts w:ascii="Times New Roman" w:hAnsi="Times New Roman" w:cs="Times New Roman"/>
                <w:b/>
                <w:sz w:val="22"/>
                <w:szCs w:val="22"/>
                <w:lang w:eastAsia="ru-RU"/>
              </w:rPr>
            </w:pPr>
          </w:p>
        </w:tc>
        <w:tc>
          <w:tcPr>
            <w:tcW w:w="7564"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10AB5866" w14:textId="77777777" w:rsidR="004F4301" w:rsidRPr="004F4301" w:rsidRDefault="004F4301" w:rsidP="004F4301">
            <w:pPr>
              <w:widowControl/>
              <w:suppressAutoHyphens w:val="0"/>
              <w:autoSpaceDE/>
              <w:rPr>
                <w:rFonts w:ascii="Times New Roman" w:hAnsi="Times New Roman" w:cs="Times New Roman"/>
                <w:i/>
                <w:sz w:val="22"/>
                <w:szCs w:val="22"/>
                <w:lang w:eastAsia="ru-RU"/>
              </w:rPr>
            </w:pPr>
            <w:r w:rsidRPr="004F4301">
              <w:rPr>
                <w:rFonts w:ascii="Times New Roman" w:hAnsi="Times New Roman" w:cs="Times New Roman"/>
                <w:i/>
                <w:sz w:val="22"/>
                <w:szCs w:val="22"/>
                <w:lang w:eastAsia="ru-RU"/>
              </w:rPr>
              <w:t>“Добровільного страхування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відповідальності власників водного транспорту, включаючи відповідальність перевізника).</w:t>
            </w:r>
            <w:r w:rsidRPr="004F4301">
              <w:rPr>
                <w:rFonts w:ascii="Times New Roman" w:hAnsi="Times New Roman" w:cs="Times New Roman"/>
                <w:sz w:val="22"/>
                <w:szCs w:val="22"/>
                <w:lang w:eastAsia="ru-RU"/>
              </w:rPr>
              <w:t xml:space="preserve"> ”</w:t>
            </w:r>
          </w:p>
        </w:tc>
      </w:tr>
      <w:tr w:rsidR="004F4301" w:rsidRPr="004F4301" w14:paraId="398CB6AF" w14:textId="77777777" w:rsidTr="004F4301">
        <w:trPr>
          <w:trHeight w:val="569"/>
        </w:trPr>
        <w:tc>
          <w:tcPr>
            <w:tcW w:w="2220" w:type="dxa"/>
            <w:tcBorders>
              <w:top w:val="single" w:sz="8" w:space="0" w:color="auto"/>
              <w:left w:val="single" w:sz="8" w:space="0" w:color="auto"/>
              <w:bottom w:val="single" w:sz="8" w:space="0" w:color="auto"/>
              <w:right w:val="single" w:sz="8" w:space="0" w:color="auto"/>
            </w:tcBorders>
            <w:shd w:val="clear" w:color="auto" w:fill="FFFFFF" w:themeFill="background1"/>
          </w:tcPr>
          <w:p w14:paraId="5C645DDC" w14:textId="77777777" w:rsidR="004F4301" w:rsidRPr="004F4301" w:rsidRDefault="004F4301" w:rsidP="004F4301">
            <w:pPr>
              <w:widowControl/>
              <w:suppressAutoHyphens w:val="0"/>
              <w:autoSpaceDE/>
              <w:spacing w:before="160"/>
              <w:rPr>
                <w:rFonts w:ascii="Times New Roman" w:hAnsi="Times New Roman" w:cs="Times New Roman"/>
                <w:sz w:val="22"/>
                <w:szCs w:val="22"/>
                <w:lang w:eastAsia="ru-RU"/>
              </w:rPr>
            </w:pPr>
            <w:r w:rsidRPr="004F4301">
              <w:rPr>
                <w:rFonts w:ascii="Times New Roman" w:hAnsi="Times New Roman" w:cs="Times New Roman"/>
                <w:sz w:val="22"/>
                <w:szCs w:val="22"/>
                <w:lang w:eastAsia="ru-RU"/>
              </w:rPr>
              <w:t>Предмет страхування:</w:t>
            </w:r>
          </w:p>
        </w:tc>
        <w:tc>
          <w:tcPr>
            <w:tcW w:w="341" w:type="dxa"/>
            <w:tcBorders>
              <w:top w:val="single" w:sz="8" w:space="0" w:color="auto"/>
              <w:left w:val="single" w:sz="8" w:space="0" w:color="auto"/>
              <w:bottom w:val="single" w:sz="8" w:space="0" w:color="auto"/>
              <w:right w:val="single" w:sz="8" w:space="0" w:color="auto"/>
            </w:tcBorders>
            <w:shd w:val="clear" w:color="auto" w:fill="FFFFFF" w:themeFill="background1"/>
          </w:tcPr>
          <w:p w14:paraId="11719C56" w14:textId="77777777" w:rsidR="004F4301" w:rsidRPr="004F4301" w:rsidRDefault="004F4301" w:rsidP="004F4301">
            <w:pPr>
              <w:widowControl/>
              <w:suppressAutoHyphens w:val="0"/>
              <w:autoSpaceDE/>
              <w:spacing w:before="160"/>
              <w:rPr>
                <w:rFonts w:ascii="Times New Roman" w:hAnsi="Times New Roman" w:cs="Times New Roman"/>
                <w:b/>
                <w:sz w:val="22"/>
                <w:szCs w:val="22"/>
                <w:lang w:eastAsia="ru-RU"/>
              </w:rPr>
            </w:pPr>
          </w:p>
        </w:tc>
        <w:tc>
          <w:tcPr>
            <w:tcW w:w="7564"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4E8759CC" w14:textId="77777777" w:rsidR="004F4301" w:rsidRPr="004F4301" w:rsidRDefault="004F4301" w:rsidP="004F4301">
            <w:pPr>
              <w:widowControl/>
              <w:suppressAutoHyphens w:val="0"/>
              <w:autoSpaceDE/>
              <w:spacing w:line="216" w:lineRule="auto"/>
              <w:jc w:val="both"/>
              <w:rPr>
                <w:rFonts w:ascii="Times New Roman" w:hAnsi="Times New Roman" w:cs="Times New Roman"/>
                <w:sz w:val="22"/>
                <w:szCs w:val="22"/>
                <w:lang w:eastAsia="ru-RU"/>
              </w:rPr>
            </w:pPr>
            <w:r w:rsidRPr="004F4301">
              <w:rPr>
                <w:rFonts w:ascii="Times New Roman" w:hAnsi="Times New Roman" w:cs="Times New Roman"/>
                <w:sz w:val="22"/>
                <w:szCs w:val="22"/>
                <w:lang w:eastAsia="ru-RU"/>
              </w:rPr>
              <w:t xml:space="preserve">Предметом Договору є майновий інтерес Страхувальника, що не суперечить закону, і пов'язаний </w:t>
            </w:r>
            <w:r w:rsidRPr="004F4301">
              <w:rPr>
                <w:rFonts w:ascii="Times New Roman" w:hAnsi="Times New Roman" w:cs="Times New Roman"/>
                <w:sz w:val="22"/>
                <w:szCs w:val="22"/>
                <w:lang w:val="ru-RU" w:eastAsia="ru-RU"/>
              </w:rPr>
              <w:t xml:space="preserve">з </w:t>
            </w:r>
            <w:proofErr w:type="spellStart"/>
            <w:r w:rsidRPr="004F4301">
              <w:rPr>
                <w:rFonts w:ascii="Times New Roman" w:hAnsi="Times New Roman" w:cs="Times New Roman"/>
                <w:sz w:val="22"/>
                <w:szCs w:val="22"/>
                <w:lang w:val="ru-RU" w:eastAsia="ru-RU"/>
              </w:rPr>
              <w:t>зобов'язаннями</w:t>
            </w:r>
            <w:proofErr w:type="spellEnd"/>
            <w:r w:rsidRPr="004F4301">
              <w:rPr>
                <w:rFonts w:ascii="Times New Roman" w:hAnsi="Times New Roman" w:cs="Times New Roman"/>
                <w:sz w:val="22"/>
                <w:szCs w:val="22"/>
                <w:lang w:val="ru-RU" w:eastAsia="ru-RU"/>
              </w:rPr>
              <w:t xml:space="preserve"> по </w:t>
            </w:r>
            <w:proofErr w:type="spellStart"/>
            <w:r w:rsidRPr="004F4301">
              <w:rPr>
                <w:rFonts w:ascii="Times New Roman" w:hAnsi="Times New Roman" w:cs="Times New Roman"/>
                <w:sz w:val="22"/>
                <w:szCs w:val="22"/>
                <w:lang w:val="ru-RU" w:eastAsia="ru-RU"/>
              </w:rPr>
              <w:t>відшкодуванню</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третім</w:t>
            </w:r>
            <w:proofErr w:type="spellEnd"/>
            <w:r w:rsidRPr="004F4301">
              <w:rPr>
                <w:rFonts w:ascii="Times New Roman" w:hAnsi="Times New Roman" w:cs="Times New Roman"/>
                <w:sz w:val="22"/>
                <w:szCs w:val="22"/>
                <w:lang w:val="ru-RU" w:eastAsia="ru-RU"/>
              </w:rPr>
              <w:t xml:space="preserve"> особам </w:t>
            </w:r>
            <w:proofErr w:type="spellStart"/>
            <w:r w:rsidRPr="004F4301">
              <w:rPr>
                <w:rFonts w:ascii="Times New Roman" w:hAnsi="Times New Roman" w:cs="Times New Roman"/>
                <w:sz w:val="22"/>
                <w:szCs w:val="22"/>
                <w:lang w:val="ru-RU" w:eastAsia="ru-RU"/>
              </w:rPr>
              <w:t>збитків</w:t>
            </w:r>
            <w:proofErr w:type="spellEnd"/>
            <w:r w:rsidRPr="004F4301">
              <w:rPr>
                <w:rFonts w:ascii="Times New Roman" w:hAnsi="Times New Roman" w:cs="Times New Roman"/>
                <w:sz w:val="22"/>
                <w:szCs w:val="22"/>
                <w:lang w:val="ru-RU" w:eastAsia="ru-RU"/>
              </w:rPr>
              <w:t xml:space="preserve"> за </w:t>
            </w:r>
            <w:proofErr w:type="spellStart"/>
            <w:r w:rsidRPr="004F4301">
              <w:rPr>
                <w:rFonts w:ascii="Times New Roman" w:hAnsi="Times New Roman" w:cs="Times New Roman"/>
                <w:sz w:val="22"/>
                <w:szCs w:val="22"/>
                <w:lang w:val="ru-RU" w:eastAsia="ru-RU"/>
              </w:rPr>
              <w:t>позовами</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пред'явленими</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Страхувальнику</w:t>
            </w:r>
            <w:proofErr w:type="spellEnd"/>
            <w:r w:rsidRPr="004F4301">
              <w:rPr>
                <w:rFonts w:ascii="Times New Roman" w:hAnsi="Times New Roman" w:cs="Times New Roman"/>
                <w:sz w:val="22"/>
                <w:szCs w:val="22"/>
                <w:lang w:val="ru-RU" w:eastAsia="ru-RU"/>
              </w:rPr>
              <w:t xml:space="preserve"> в </w:t>
            </w:r>
            <w:proofErr w:type="spellStart"/>
            <w:r w:rsidRPr="004F4301">
              <w:rPr>
                <w:rFonts w:ascii="Times New Roman" w:hAnsi="Times New Roman" w:cs="Times New Roman"/>
                <w:sz w:val="22"/>
                <w:szCs w:val="22"/>
                <w:lang w:val="ru-RU" w:eastAsia="ru-RU"/>
              </w:rPr>
              <w:t>зв'язку</w:t>
            </w:r>
            <w:proofErr w:type="spellEnd"/>
            <w:r w:rsidRPr="004F4301">
              <w:rPr>
                <w:rFonts w:ascii="Times New Roman" w:hAnsi="Times New Roman" w:cs="Times New Roman"/>
                <w:sz w:val="22"/>
                <w:szCs w:val="22"/>
                <w:lang w:val="ru-RU" w:eastAsia="ru-RU"/>
              </w:rPr>
              <w:t xml:space="preserve"> з </w:t>
            </w:r>
            <w:proofErr w:type="spellStart"/>
            <w:r w:rsidRPr="004F4301">
              <w:rPr>
                <w:rFonts w:ascii="Times New Roman" w:hAnsi="Times New Roman" w:cs="Times New Roman"/>
                <w:sz w:val="22"/>
                <w:szCs w:val="22"/>
                <w:lang w:val="ru-RU" w:eastAsia="ru-RU"/>
              </w:rPr>
              <w:t>заподіянням</w:t>
            </w:r>
            <w:proofErr w:type="spellEnd"/>
            <w:r w:rsidRPr="004F4301">
              <w:rPr>
                <w:rFonts w:ascii="Times New Roman" w:hAnsi="Times New Roman" w:cs="Times New Roman"/>
                <w:sz w:val="22"/>
                <w:szCs w:val="22"/>
                <w:lang w:val="ru-RU" w:eastAsia="ru-RU"/>
              </w:rPr>
              <w:t xml:space="preserve"> ним </w:t>
            </w:r>
            <w:proofErr w:type="spellStart"/>
            <w:r w:rsidRPr="004F4301">
              <w:rPr>
                <w:rFonts w:ascii="Times New Roman" w:hAnsi="Times New Roman" w:cs="Times New Roman"/>
                <w:sz w:val="22"/>
                <w:szCs w:val="22"/>
                <w:lang w:val="ru-RU" w:eastAsia="ru-RU"/>
              </w:rPr>
              <w:t>шкоди</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користувачам</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електронних</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довірчих</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послуг</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чи</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третім</w:t>
            </w:r>
            <w:proofErr w:type="spellEnd"/>
            <w:r w:rsidRPr="004F4301">
              <w:rPr>
                <w:rFonts w:ascii="Times New Roman" w:hAnsi="Times New Roman" w:cs="Times New Roman"/>
                <w:sz w:val="22"/>
                <w:szCs w:val="22"/>
                <w:lang w:val="ru-RU" w:eastAsia="ru-RU"/>
              </w:rPr>
              <w:t xml:space="preserve"> особам </w:t>
            </w:r>
            <w:proofErr w:type="spellStart"/>
            <w:r w:rsidRPr="004F4301">
              <w:rPr>
                <w:rFonts w:ascii="Times New Roman" w:hAnsi="Times New Roman" w:cs="Times New Roman"/>
                <w:sz w:val="22"/>
                <w:szCs w:val="22"/>
                <w:lang w:val="ru-RU" w:eastAsia="ru-RU"/>
              </w:rPr>
              <w:t>внаслідок</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настання</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випадків</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передбачених</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умовами</w:t>
            </w:r>
            <w:proofErr w:type="spellEnd"/>
            <w:r w:rsidRPr="004F4301">
              <w:rPr>
                <w:rFonts w:ascii="Times New Roman" w:hAnsi="Times New Roman" w:cs="Times New Roman"/>
                <w:sz w:val="22"/>
                <w:szCs w:val="22"/>
                <w:lang w:val="ru-RU" w:eastAsia="ru-RU"/>
              </w:rPr>
              <w:t xml:space="preserve"> Договору </w:t>
            </w:r>
            <w:proofErr w:type="spellStart"/>
            <w:r w:rsidRPr="004F4301">
              <w:rPr>
                <w:rFonts w:ascii="Times New Roman" w:hAnsi="Times New Roman" w:cs="Times New Roman"/>
                <w:sz w:val="22"/>
                <w:szCs w:val="22"/>
                <w:lang w:val="ru-RU" w:eastAsia="ru-RU"/>
              </w:rPr>
              <w:t>під</w:t>
            </w:r>
            <w:proofErr w:type="spellEnd"/>
            <w:r w:rsidRPr="004F4301">
              <w:rPr>
                <w:rFonts w:ascii="Times New Roman" w:hAnsi="Times New Roman" w:cs="Times New Roman"/>
                <w:sz w:val="22"/>
                <w:szCs w:val="22"/>
                <w:lang w:val="ru-RU" w:eastAsia="ru-RU"/>
              </w:rPr>
              <w:t xml:space="preserve"> час </w:t>
            </w:r>
            <w:proofErr w:type="spellStart"/>
            <w:r w:rsidRPr="004F4301">
              <w:rPr>
                <w:rFonts w:ascii="Times New Roman" w:hAnsi="Times New Roman" w:cs="Times New Roman"/>
                <w:sz w:val="22"/>
                <w:szCs w:val="22"/>
                <w:lang w:val="ru-RU" w:eastAsia="ru-RU"/>
              </w:rPr>
              <w:t>надання</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Страхувальником</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електронних</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довірчих</w:t>
            </w:r>
            <w:proofErr w:type="spellEnd"/>
            <w:r w:rsidRPr="004F4301">
              <w:rPr>
                <w:rFonts w:ascii="Times New Roman" w:hAnsi="Times New Roman" w:cs="Times New Roman"/>
                <w:sz w:val="22"/>
                <w:szCs w:val="22"/>
                <w:lang w:val="ru-RU" w:eastAsia="ru-RU"/>
              </w:rPr>
              <w:t xml:space="preserve"> </w:t>
            </w:r>
            <w:proofErr w:type="spellStart"/>
            <w:r w:rsidRPr="004F4301">
              <w:rPr>
                <w:rFonts w:ascii="Times New Roman" w:hAnsi="Times New Roman" w:cs="Times New Roman"/>
                <w:sz w:val="22"/>
                <w:szCs w:val="22"/>
                <w:lang w:val="ru-RU" w:eastAsia="ru-RU"/>
              </w:rPr>
              <w:t>послуг</w:t>
            </w:r>
            <w:proofErr w:type="spellEnd"/>
            <w:r w:rsidRPr="004F4301" w:rsidDel="00DE0776">
              <w:rPr>
                <w:rFonts w:ascii="Times New Roman" w:hAnsi="Times New Roman" w:cs="Times New Roman"/>
                <w:sz w:val="22"/>
                <w:szCs w:val="22"/>
                <w:lang w:eastAsia="ru-RU"/>
              </w:rPr>
              <w:t xml:space="preserve"> </w:t>
            </w:r>
          </w:p>
        </w:tc>
      </w:tr>
      <w:tr w:rsidR="004F4301" w:rsidRPr="004F4301" w14:paraId="1BCD3BCA" w14:textId="77777777" w:rsidTr="004F4301">
        <w:trPr>
          <w:trHeight w:val="499"/>
        </w:trPr>
        <w:tc>
          <w:tcPr>
            <w:tcW w:w="2220" w:type="dxa"/>
            <w:tcBorders>
              <w:top w:val="single" w:sz="8" w:space="0" w:color="auto"/>
              <w:left w:val="single" w:sz="8" w:space="0" w:color="auto"/>
              <w:bottom w:val="single" w:sz="8" w:space="0" w:color="auto"/>
              <w:right w:val="single" w:sz="8" w:space="0" w:color="auto"/>
            </w:tcBorders>
            <w:shd w:val="clear" w:color="auto" w:fill="FFFFFF" w:themeFill="background1"/>
          </w:tcPr>
          <w:p w14:paraId="66492DAA" w14:textId="77777777" w:rsidR="004F4301" w:rsidRPr="004F4301" w:rsidRDefault="004F4301" w:rsidP="004F4301">
            <w:pPr>
              <w:widowControl/>
              <w:suppressAutoHyphens w:val="0"/>
              <w:autoSpaceDE/>
              <w:rPr>
                <w:rFonts w:ascii="Times New Roman" w:hAnsi="Times New Roman" w:cs="Times New Roman"/>
                <w:sz w:val="22"/>
                <w:szCs w:val="22"/>
                <w:lang w:eastAsia="ru-RU"/>
              </w:rPr>
            </w:pPr>
            <w:r w:rsidRPr="004F4301">
              <w:rPr>
                <w:rFonts w:ascii="Times New Roman" w:hAnsi="Times New Roman" w:cs="Times New Roman"/>
                <w:sz w:val="22"/>
                <w:szCs w:val="22"/>
                <w:lang w:eastAsia="ru-RU"/>
              </w:rPr>
              <w:t>Строк дії</w:t>
            </w:r>
          </w:p>
          <w:p w14:paraId="2069C7A6" w14:textId="77777777" w:rsidR="004F4301" w:rsidRPr="004F4301" w:rsidRDefault="004F4301" w:rsidP="004F4301">
            <w:pPr>
              <w:widowControl/>
              <w:suppressAutoHyphens w:val="0"/>
              <w:autoSpaceDE/>
              <w:rPr>
                <w:rFonts w:ascii="Times New Roman" w:hAnsi="Times New Roman" w:cs="Times New Roman"/>
                <w:sz w:val="22"/>
                <w:szCs w:val="22"/>
                <w:lang w:eastAsia="ru-RU"/>
              </w:rPr>
            </w:pPr>
            <w:r w:rsidRPr="004F4301">
              <w:rPr>
                <w:rFonts w:ascii="Times New Roman" w:hAnsi="Times New Roman" w:cs="Times New Roman"/>
                <w:sz w:val="22"/>
                <w:szCs w:val="22"/>
                <w:lang w:eastAsia="ru-RU"/>
              </w:rPr>
              <w:t xml:space="preserve"> Договору страхування</w:t>
            </w:r>
          </w:p>
        </w:tc>
        <w:tc>
          <w:tcPr>
            <w:tcW w:w="341" w:type="dxa"/>
            <w:tcBorders>
              <w:top w:val="single" w:sz="8" w:space="0" w:color="auto"/>
              <w:left w:val="single" w:sz="8" w:space="0" w:color="auto"/>
              <w:bottom w:val="single" w:sz="8" w:space="0" w:color="auto"/>
              <w:right w:val="single" w:sz="8" w:space="0" w:color="auto"/>
            </w:tcBorders>
            <w:shd w:val="clear" w:color="auto" w:fill="FFFFFF" w:themeFill="background1"/>
          </w:tcPr>
          <w:p w14:paraId="151CEC92" w14:textId="77777777" w:rsidR="004F4301" w:rsidRPr="004F4301" w:rsidRDefault="004F4301" w:rsidP="004F4301">
            <w:pPr>
              <w:widowControl/>
              <w:suppressAutoHyphens w:val="0"/>
              <w:autoSpaceDE/>
              <w:spacing w:before="160"/>
              <w:jc w:val="center"/>
              <w:rPr>
                <w:rFonts w:ascii="Times New Roman" w:hAnsi="Times New Roman" w:cs="Times New Roman"/>
                <w:b/>
                <w:sz w:val="22"/>
                <w:szCs w:val="22"/>
                <w:lang w:eastAsia="ru-RU"/>
              </w:rPr>
            </w:pPr>
          </w:p>
        </w:tc>
        <w:tc>
          <w:tcPr>
            <w:tcW w:w="7564"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11AC5889" w14:textId="77777777" w:rsidR="004F4301" w:rsidRPr="004F4301" w:rsidRDefault="004F4301" w:rsidP="004F4301">
            <w:pPr>
              <w:widowControl/>
              <w:suppressAutoHyphens w:val="0"/>
              <w:autoSpaceDE/>
              <w:rPr>
                <w:rFonts w:ascii="Times New Roman" w:hAnsi="Times New Roman" w:cs="Times New Roman"/>
                <w:i/>
                <w:sz w:val="22"/>
                <w:szCs w:val="22"/>
                <w:lang w:eastAsia="ru-RU"/>
              </w:rPr>
            </w:pPr>
            <w:r w:rsidRPr="004F4301">
              <w:rPr>
                <w:rFonts w:ascii="Times New Roman" w:hAnsi="Times New Roman" w:cs="Times New Roman"/>
                <w:i/>
                <w:sz w:val="22"/>
                <w:szCs w:val="22"/>
                <w:lang w:eastAsia="ru-RU"/>
              </w:rPr>
              <w:t>З  «___»             20</w:t>
            </w:r>
            <w:r w:rsidRPr="004F4301">
              <w:rPr>
                <w:rFonts w:ascii="Times New Roman" w:hAnsi="Times New Roman" w:cs="Times New Roman"/>
                <w:i/>
                <w:sz w:val="22"/>
                <w:szCs w:val="22"/>
                <w:lang w:val="en-US" w:eastAsia="ru-RU"/>
              </w:rPr>
              <w:t>24</w:t>
            </w:r>
            <w:r w:rsidRPr="004F4301">
              <w:rPr>
                <w:rFonts w:ascii="Times New Roman" w:hAnsi="Times New Roman" w:cs="Times New Roman"/>
                <w:i/>
                <w:sz w:val="22"/>
                <w:szCs w:val="22"/>
                <w:lang w:eastAsia="ru-RU"/>
              </w:rPr>
              <w:t xml:space="preserve"> р. по «__»             2025 р. </w:t>
            </w:r>
          </w:p>
        </w:tc>
      </w:tr>
      <w:tr w:rsidR="004F4301" w:rsidRPr="004F4301" w14:paraId="45796632" w14:textId="77777777" w:rsidTr="004F4301">
        <w:trPr>
          <w:trHeight w:val="499"/>
        </w:trPr>
        <w:tc>
          <w:tcPr>
            <w:tcW w:w="2220" w:type="dxa"/>
            <w:tcBorders>
              <w:top w:val="single" w:sz="8" w:space="0" w:color="auto"/>
              <w:left w:val="single" w:sz="8" w:space="0" w:color="auto"/>
              <w:bottom w:val="single" w:sz="8" w:space="0" w:color="auto"/>
              <w:right w:val="single" w:sz="8" w:space="0" w:color="auto"/>
            </w:tcBorders>
            <w:shd w:val="clear" w:color="auto" w:fill="FFFFFF" w:themeFill="background1"/>
          </w:tcPr>
          <w:p w14:paraId="2B7B7AD1" w14:textId="77777777" w:rsidR="004F4301" w:rsidRPr="004F4301" w:rsidRDefault="004F4301" w:rsidP="004F4301">
            <w:pPr>
              <w:widowControl/>
              <w:suppressAutoHyphens w:val="0"/>
              <w:autoSpaceDE/>
              <w:rPr>
                <w:rFonts w:ascii="Times New Roman" w:hAnsi="Times New Roman" w:cs="Times New Roman"/>
                <w:sz w:val="22"/>
                <w:szCs w:val="22"/>
                <w:lang w:eastAsia="ru-RU"/>
              </w:rPr>
            </w:pPr>
            <w:r w:rsidRPr="004F4301">
              <w:rPr>
                <w:rFonts w:ascii="Times New Roman" w:hAnsi="Times New Roman" w:cs="Times New Roman"/>
                <w:sz w:val="22"/>
                <w:szCs w:val="22"/>
                <w:lang w:eastAsia="ru-RU"/>
              </w:rPr>
              <w:t>Територія дії Договору страхування</w:t>
            </w:r>
          </w:p>
        </w:tc>
        <w:tc>
          <w:tcPr>
            <w:tcW w:w="341" w:type="dxa"/>
            <w:tcBorders>
              <w:top w:val="single" w:sz="8" w:space="0" w:color="auto"/>
              <w:left w:val="single" w:sz="8" w:space="0" w:color="auto"/>
              <w:bottom w:val="single" w:sz="8" w:space="0" w:color="auto"/>
              <w:right w:val="single" w:sz="8" w:space="0" w:color="auto"/>
            </w:tcBorders>
            <w:shd w:val="clear" w:color="auto" w:fill="FFFFFF" w:themeFill="background1"/>
          </w:tcPr>
          <w:p w14:paraId="3B2373E0" w14:textId="77777777" w:rsidR="004F4301" w:rsidRPr="004F4301" w:rsidRDefault="004F4301" w:rsidP="004F4301">
            <w:pPr>
              <w:widowControl/>
              <w:suppressAutoHyphens w:val="0"/>
              <w:autoSpaceDE/>
              <w:spacing w:before="160"/>
              <w:jc w:val="center"/>
              <w:rPr>
                <w:rFonts w:ascii="Times New Roman" w:hAnsi="Times New Roman" w:cs="Times New Roman"/>
                <w:b/>
                <w:sz w:val="22"/>
                <w:szCs w:val="22"/>
                <w:lang w:eastAsia="ru-RU"/>
              </w:rPr>
            </w:pPr>
          </w:p>
        </w:tc>
        <w:tc>
          <w:tcPr>
            <w:tcW w:w="7564"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5A212AF2" w14:textId="77777777" w:rsidR="004F4301" w:rsidRPr="004F4301" w:rsidRDefault="004F4301" w:rsidP="004F4301">
            <w:pPr>
              <w:widowControl/>
              <w:suppressAutoHyphens w:val="0"/>
              <w:autoSpaceDE/>
              <w:rPr>
                <w:rFonts w:ascii="Times New Roman" w:hAnsi="Times New Roman" w:cs="Times New Roman"/>
                <w:i/>
                <w:sz w:val="22"/>
                <w:szCs w:val="22"/>
                <w:lang w:eastAsia="ru-RU"/>
              </w:rPr>
            </w:pPr>
            <w:r w:rsidRPr="004F4301">
              <w:rPr>
                <w:rFonts w:ascii="Times New Roman" w:hAnsi="Times New Roman" w:cs="Times New Roman"/>
                <w:i/>
                <w:sz w:val="22"/>
                <w:szCs w:val="22"/>
                <w:lang w:eastAsia="ru-RU"/>
              </w:rPr>
              <w:t>Україна</w:t>
            </w:r>
          </w:p>
        </w:tc>
      </w:tr>
      <w:tr w:rsidR="004F4301" w:rsidRPr="004F4301" w14:paraId="191DD669" w14:textId="77777777" w:rsidTr="004F4301">
        <w:trPr>
          <w:cantSplit/>
          <w:trHeight w:val="2000"/>
        </w:trPr>
        <w:tc>
          <w:tcPr>
            <w:tcW w:w="2220" w:type="dxa"/>
            <w:tcBorders>
              <w:top w:val="single" w:sz="8" w:space="0" w:color="auto"/>
              <w:left w:val="single" w:sz="8" w:space="0" w:color="auto"/>
              <w:right w:val="single" w:sz="8" w:space="0" w:color="auto"/>
            </w:tcBorders>
            <w:shd w:val="clear" w:color="auto" w:fill="FFFFFF" w:themeFill="background1"/>
          </w:tcPr>
          <w:p w14:paraId="5D5275A9" w14:textId="77777777" w:rsidR="004F4301" w:rsidRPr="004F4301" w:rsidRDefault="004F4301" w:rsidP="004F4301">
            <w:pPr>
              <w:widowControl/>
              <w:suppressAutoHyphens w:val="0"/>
              <w:autoSpaceDE/>
              <w:spacing w:before="120"/>
              <w:rPr>
                <w:rFonts w:ascii="Times New Roman" w:hAnsi="Times New Roman" w:cs="Times New Roman"/>
                <w:sz w:val="22"/>
                <w:szCs w:val="22"/>
                <w:lang w:eastAsia="ru-RU"/>
              </w:rPr>
            </w:pPr>
            <w:r w:rsidRPr="004F4301">
              <w:rPr>
                <w:rFonts w:ascii="Times New Roman" w:hAnsi="Times New Roman" w:cs="Times New Roman"/>
                <w:sz w:val="22"/>
                <w:szCs w:val="22"/>
                <w:lang w:eastAsia="ru-RU"/>
              </w:rPr>
              <w:t>Страхова сума:</w:t>
            </w:r>
          </w:p>
        </w:tc>
        <w:tc>
          <w:tcPr>
            <w:tcW w:w="341" w:type="dxa"/>
            <w:tcBorders>
              <w:top w:val="single" w:sz="8" w:space="0" w:color="auto"/>
              <w:left w:val="single" w:sz="8" w:space="0" w:color="auto"/>
              <w:right w:val="single" w:sz="8" w:space="0" w:color="auto"/>
            </w:tcBorders>
            <w:shd w:val="clear" w:color="auto" w:fill="FFFFFF" w:themeFill="background1"/>
          </w:tcPr>
          <w:p w14:paraId="3F78CB02" w14:textId="77777777" w:rsidR="004F4301" w:rsidRPr="004F4301" w:rsidRDefault="004F4301" w:rsidP="004F4301">
            <w:pPr>
              <w:widowControl/>
              <w:suppressAutoHyphens w:val="0"/>
              <w:autoSpaceDE/>
              <w:spacing w:before="160"/>
              <w:jc w:val="center"/>
              <w:rPr>
                <w:rFonts w:ascii="Times New Roman" w:hAnsi="Times New Roman" w:cs="Times New Roman"/>
                <w:b/>
                <w:sz w:val="22"/>
                <w:szCs w:val="22"/>
                <w:lang w:eastAsia="ru-RU"/>
              </w:rPr>
            </w:pPr>
          </w:p>
        </w:tc>
        <w:tc>
          <w:tcPr>
            <w:tcW w:w="2113" w:type="dxa"/>
            <w:tcBorders>
              <w:top w:val="single" w:sz="8" w:space="0" w:color="auto"/>
              <w:left w:val="single" w:sz="8" w:space="0" w:color="auto"/>
              <w:right w:val="single" w:sz="4" w:space="0" w:color="auto"/>
            </w:tcBorders>
            <w:shd w:val="clear" w:color="auto" w:fill="FFFFFF" w:themeFill="background1"/>
          </w:tcPr>
          <w:p w14:paraId="1810D3CF" w14:textId="77777777" w:rsidR="004F4301" w:rsidRPr="004F4301" w:rsidRDefault="004F4301" w:rsidP="004F4301">
            <w:pPr>
              <w:widowControl/>
              <w:tabs>
                <w:tab w:val="left" w:pos="300"/>
              </w:tabs>
              <w:suppressAutoHyphens w:val="0"/>
              <w:autoSpaceDE/>
              <w:spacing w:line="216" w:lineRule="auto"/>
              <w:rPr>
                <w:rFonts w:ascii="Times New Roman" w:hAnsi="Times New Roman" w:cs="Times New Roman"/>
                <w:i/>
                <w:sz w:val="22"/>
                <w:szCs w:val="22"/>
                <w:lang w:eastAsia="ru-RU"/>
              </w:rPr>
            </w:pPr>
          </w:p>
          <w:p w14:paraId="589A7BFF" w14:textId="77777777" w:rsidR="004F4301" w:rsidRPr="004F4301" w:rsidRDefault="004F4301" w:rsidP="004F4301">
            <w:pPr>
              <w:widowControl/>
              <w:tabs>
                <w:tab w:val="left" w:pos="300"/>
              </w:tabs>
              <w:suppressAutoHyphens w:val="0"/>
              <w:autoSpaceDE/>
              <w:spacing w:line="216" w:lineRule="auto"/>
              <w:rPr>
                <w:rFonts w:ascii="Times New Roman" w:hAnsi="Times New Roman" w:cs="Times New Roman"/>
                <w:i/>
                <w:sz w:val="22"/>
                <w:szCs w:val="22"/>
                <w:lang w:eastAsia="ru-RU"/>
              </w:rPr>
            </w:pPr>
            <w:r w:rsidRPr="004F4301">
              <w:rPr>
                <w:rFonts w:ascii="Times New Roman" w:hAnsi="Times New Roman" w:cs="Times New Roman"/>
                <w:i/>
                <w:sz w:val="22"/>
                <w:szCs w:val="22"/>
                <w:lang w:eastAsia="ru-RU"/>
              </w:rPr>
              <w:t>10 000 000,00 грн.</w:t>
            </w:r>
            <w:r w:rsidRPr="004F4301">
              <w:rPr>
                <w:rFonts w:ascii="Times New Roman" w:hAnsi="Times New Roman" w:cs="Times New Roman"/>
                <w:i/>
                <w:sz w:val="22"/>
                <w:szCs w:val="22"/>
                <w:lang w:eastAsia="ru-RU"/>
              </w:rPr>
              <w:tab/>
            </w:r>
          </w:p>
        </w:tc>
        <w:tc>
          <w:tcPr>
            <w:tcW w:w="3592" w:type="dxa"/>
            <w:tcBorders>
              <w:top w:val="single" w:sz="8" w:space="0" w:color="auto"/>
              <w:left w:val="single" w:sz="4" w:space="0" w:color="auto"/>
              <w:right w:val="single" w:sz="4" w:space="0" w:color="auto"/>
            </w:tcBorders>
            <w:shd w:val="clear" w:color="auto" w:fill="FFFFFF" w:themeFill="background1"/>
          </w:tcPr>
          <w:p w14:paraId="3993D0A3" w14:textId="77777777" w:rsidR="004F4301" w:rsidRPr="004F4301" w:rsidRDefault="004F4301" w:rsidP="004F4301">
            <w:pPr>
              <w:widowControl/>
              <w:tabs>
                <w:tab w:val="left" w:pos="300"/>
              </w:tabs>
              <w:suppressAutoHyphens w:val="0"/>
              <w:autoSpaceDE/>
              <w:spacing w:line="216" w:lineRule="auto"/>
              <w:rPr>
                <w:rFonts w:ascii="Times New Roman" w:hAnsi="Times New Roman" w:cs="Times New Roman"/>
                <w:i/>
                <w:sz w:val="22"/>
                <w:szCs w:val="22"/>
                <w:lang w:eastAsia="ru-RU"/>
              </w:rPr>
            </w:pPr>
            <w:r w:rsidRPr="004F4301">
              <w:rPr>
                <w:rFonts w:ascii="Times New Roman" w:hAnsi="Times New Roman" w:cs="Times New Roman"/>
                <w:i/>
                <w:sz w:val="22"/>
                <w:szCs w:val="22"/>
                <w:lang w:eastAsia="ru-RU"/>
              </w:rPr>
              <w:t>Ліміт відповідальності</w:t>
            </w:r>
          </w:p>
          <w:p w14:paraId="76B7BF60" w14:textId="77777777" w:rsidR="004F4301" w:rsidRPr="004F4301" w:rsidRDefault="004F4301" w:rsidP="004F4301">
            <w:pPr>
              <w:widowControl/>
              <w:tabs>
                <w:tab w:val="left" w:pos="300"/>
              </w:tabs>
              <w:suppressAutoHyphens w:val="0"/>
              <w:autoSpaceDE/>
              <w:spacing w:line="216" w:lineRule="auto"/>
              <w:rPr>
                <w:rFonts w:ascii="Times New Roman" w:hAnsi="Times New Roman" w:cs="Times New Roman"/>
                <w:i/>
                <w:sz w:val="22"/>
                <w:szCs w:val="22"/>
                <w:lang w:eastAsia="ru-RU"/>
              </w:rPr>
            </w:pPr>
            <w:r w:rsidRPr="004F4301">
              <w:rPr>
                <w:rFonts w:ascii="Times New Roman" w:hAnsi="Times New Roman" w:cs="Times New Roman"/>
                <w:i/>
                <w:sz w:val="22"/>
                <w:szCs w:val="22"/>
                <w:lang w:eastAsia="ru-RU"/>
              </w:rPr>
              <w:t xml:space="preserve"> по одному позову (претензії)</w:t>
            </w:r>
          </w:p>
          <w:p w14:paraId="0235AEA1" w14:textId="77777777" w:rsidR="004F4301" w:rsidRPr="004F4301" w:rsidRDefault="004F4301" w:rsidP="004F4301">
            <w:pPr>
              <w:widowControl/>
              <w:tabs>
                <w:tab w:val="left" w:pos="300"/>
              </w:tabs>
              <w:suppressAutoHyphens w:val="0"/>
              <w:autoSpaceDE/>
              <w:spacing w:line="216" w:lineRule="auto"/>
              <w:rPr>
                <w:rFonts w:ascii="Times New Roman" w:hAnsi="Times New Roman" w:cs="Times New Roman"/>
                <w:i/>
                <w:sz w:val="22"/>
                <w:szCs w:val="22"/>
                <w:lang w:eastAsia="ru-RU"/>
              </w:rPr>
            </w:pPr>
            <w:r w:rsidRPr="004F4301">
              <w:rPr>
                <w:rFonts w:ascii="Times New Roman" w:hAnsi="Times New Roman" w:cs="Times New Roman"/>
                <w:i/>
                <w:sz w:val="22"/>
                <w:szCs w:val="22"/>
                <w:lang w:eastAsia="ru-RU"/>
              </w:rPr>
              <w:t xml:space="preserve"> заявленому однією</w:t>
            </w:r>
          </w:p>
          <w:p w14:paraId="60790791" w14:textId="77777777" w:rsidR="004F4301" w:rsidRPr="004F4301" w:rsidRDefault="004F4301" w:rsidP="004F4301">
            <w:pPr>
              <w:widowControl/>
              <w:tabs>
                <w:tab w:val="left" w:pos="300"/>
              </w:tabs>
              <w:suppressAutoHyphens w:val="0"/>
              <w:autoSpaceDE/>
              <w:spacing w:line="216" w:lineRule="auto"/>
              <w:rPr>
                <w:rFonts w:ascii="Times New Roman" w:hAnsi="Times New Roman" w:cs="Times New Roman"/>
                <w:i/>
                <w:sz w:val="22"/>
                <w:szCs w:val="22"/>
                <w:lang w:eastAsia="ru-RU"/>
              </w:rPr>
            </w:pPr>
            <w:r w:rsidRPr="004F4301">
              <w:rPr>
                <w:rFonts w:ascii="Times New Roman" w:hAnsi="Times New Roman" w:cs="Times New Roman"/>
                <w:i/>
                <w:sz w:val="22"/>
                <w:szCs w:val="22"/>
                <w:lang w:eastAsia="ru-RU"/>
              </w:rPr>
              <w:t>третьою особою</w:t>
            </w:r>
          </w:p>
        </w:tc>
        <w:tc>
          <w:tcPr>
            <w:tcW w:w="1859" w:type="dxa"/>
            <w:tcBorders>
              <w:top w:val="single" w:sz="8" w:space="0" w:color="auto"/>
              <w:left w:val="single" w:sz="4" w:space="0" w:color="auto"/>
              <w:right w:val="single" w:sz="8" w:space="0" w:color="auto"/>
            </w:tcBorders>
            <w:shd w:val="clear" w:color="auto" w:fill="FFFFFF" w:themeFill="background1"/>
          </w:tcPr>
          <w:p w14:paraId="1E241E8C" w14:textId="77777777" w:rsidR="004F4301" w:rsidRPr="004F4301" w:rsidRDefault="004F4301" w:rsidP="004F4301">
            <w:pPr>
              <w:widowControl/>
              <w:suppressAutoHyphens w:val="0"/>
              <w:autoSpaceDE/>
              <w:rPr>
                <w:rFonts w:ascii="Times New Roman" w:hAnsi="Times New Roman" w:cs="Times New Roman"/>
                <w:i/>
                <w:sz w:val="22"/>
                <w:szCs w:val="22"/>
                <w:lang w:eastAsia="ru-RU"/>
              </w:rPr>
            </w:pPr>
          </w:p>
          <w:p w14:paraId="6AB4954F" w14:textId="77777777" w:rsidR="004F4301" w:rsidRPr="004F4301" w:rsidRDefault="004F4301" w:rsidP="004F4301">
            <w:pPr>
              <w:widowControl/>
              <w:suppressAutoHyphens w:val="0"/>
              <w:autoSpaceDE/>
              <w:rPr>
                <w:rFonts w:ascii="Times New Roman" w:hAnsi="Times New Roman" w:cs="Times New Roman"/>
                <w:i/>
                <w:sz w:val="22"/>
                <w:szCs w:val="22"/>
                <w:lang w:eastAsia="ru-RU"/>
              </w:rPr>
            </w:pPr>
            <w:r w:rsidRPr="004F4301">
              <w:rPr>
                <w:rFonts w:ascii="Times New Roman" w:hAnsi="Times New Roman" w:cs="Times New Roman"/>
                <w:i/>
                <w:sz w:val="22"/>
                <w:szCs w:val="22"/>
                <w:lang w:eastAsia="ru-RU"/>
              </w:rPr>
              <w:t>__________________</w:t>
            </w:r>
          </w:p>
          <w:p w14:paraId="2CD0D73C" w14:textId="77777777" w:rsidR="004F4301" w:rsidRPr="004F4301" w:rsidRDefault="004F4301" w:rsidP="004F4301">
            <w:pPr>
              <w:widowControl/>
              <w:suppressAutoHyphens w:val="0"/>
              <w:autoSpaceDE/>
              <w:rPr>
                <w:rFonts w:ascii="Times New Roman" w:hAnsi="Times New Roman" w:cs="Times New Roman"/>
                <w:i/>
                <w:sz w:val="22"/>
                <w:szCs w:val="22"/>
                <w:lang w:eastAsia="ru-RU"/>
              </w:rPr>
            </w:pPr>
          </w:p>
          <w:p w14:paraId="62DDE2F9" w14:textId="77777777" w:rsidR="004F4301" w:rsidRPr="004F4301" w:rsidRDefault="004F4301" w:rsidP="004F4301">
            <w:pPr>
              <w:widowControl/>
              <w:suppressAutoHyphens w:val="0"/>
              <w:autoSpaceDE/>
              <w:rPr>
                <w:rFonts w:ascii="Times New Roman" w:hAnsi="Times New Roman" w:cs="Times New Roman"/>
                <w:i/>
                <w:sz w:val="22"/>
                <w:szCs w:val="22"/>
                <w:lang w:eastAsia="ru-RU"/>
              </w:rPr>
            </w:pPr>
          </w:p>
          <w:p w14:paraId="755963EA" w14:textId="77777777" w:rsidR="004F4301" w:rsidRPr="004F4301" w:rsidRDefault="004F4301" w:rsidP="004F4301">
            <w:pPr>
              <w:widowControl/>
              <w:suppressAutoHyphens w:val="0"/>
              <w:autoSpaceDE/>
              <w:rPr>
                <w:rFonts w:ascii="Times New Roman" w:hAnsi="Times New Roman" w:cs="Times New Roman"/>
                <w:i/>
                <w:sz w:val="22"/>
                <w:szCs w:val="22"/>
                <w:lang w:eastAsia="ru-RU"/>
              </w:rPr>
            </w:pPr>
          </w:p>
          <w:p w14:paraId="015AF2B6" w14:textId="77777777" w:rsidR="004F4301" w:rsidRPr="004F4301" w:rsidRDefault="004F4301" w:rsidP="004F4301">
            <w:pPr>
              <w:widowControl/>
              <w:suppressAutoHyphens w:val="0"/>
              <w:autoSpaceDE/>
              <w:rPr>
                <w:rFonts w:ascii="Times New Roman" w:hAnsi="Times New Roman" w:cs="Times New Roman"/>
                <w:i/>
                <w:sz w:val="22"/>
                <w:szCs w:val="22"/>
                <w:lang w:eastAsia="ru-RU"/>
              </w:rPr>
            </w:pPr>
          </w:p>
        </w:tc>
      </w:tr>
      <w:tr w:rsidR="004F4301" w:rsidRPr="004F4301" w14:paraId="37F1B311" w14:textId="77777777" w:rsidTr="004F4301">
        <w:trPr>
          <w:cantSplit/>
          <w:trHeight w:val="522"/>
        </w:trPr>
        <w:tc>
          <w:tcPr>
            <w:tcW w:w="2220" w:type="dxa"/>
            <w:tcBorders>
              <w:top w:val="single" w:sz="8" w:space="0" w:color="auto"/>
              <w:left w:val="single" w:sz="8" w:space="0" w:color="auto"/>
              <w:bottom w:val="single" w:sz="8" w:space="0" w:color="auto"/>
              <w:right w:val="single" w:sz="8" w:space="0" w:color="auto"/>
            </w:tcBorders>
            <w:shd w:val="clear" w:color="auto" w:fill="FFFFFF" w:themeFill="background1"/>
          </w:tcPr>
          <w:p w14:paraId="28B726A8" w14:textId="77777777" w:rsidR="004F4301" w:rsidRPr="004F4301" w:rsidRDefault="004F4301" w:rsidP="004F4301">
            <w:pPr>
              <w:widowControl/>
              <w:suppressAutoHyphens w:val="0"/>
              <w:autoSpaceDE/>
              <w:spacing w:before="120"/>
              <w:rPr>
                <w:rFonts w:ascii="Times New Roman" w:hAnsi="Times New Roman" w:cs="Times New Roman"/>
                <w:sz w:val="22"/>
                <w:szCs w:val="22"/>
                <w:lang w:eastAsia="ru-RU"/>
              </w:rPr>
            </w:pPr>
            <w:r w:rsidRPr="004F4301">
              <w:rPr>
                <w:rFonts w:ascii="Times New Roman" w:hAnsi="Times New Roman" w:cs="Times New Roman"/>
                <w:sz w:val="22"/>
                <w:szCs w:val="22"/>
                <w:lang w:eastAsia="ru-RU"/>
              </w:rPr>
              <w:lastRenderedPageBreak/>
              <w:t>Стаж роботи на ринку надання послуг:</w:t>
            </w:r>
          </w:p>
        </w:tc>
        <w:tc>
          <w:tcPr>
            <w:tcW w:w="341" w:type="dxa"/>
            <w:tcBorders>
              <w:top w:val="single" w:sz="8" w:space="0" w:color="auto"/>
              <w:left w:val="single" w:sz="8" w:space="0" w:color="auto"/>
              <w:bottom w:val="single" w:sz="8" w:space="0" w:color="auto"/>
              <w:right w:val="single" w:sz="8" w:space="0" w:color="auto"/>
            </w:tcBorders>
            <w:shd w:val="clear" w:color="auto" w:fill="FFFFFF" w:themeFill="background1"/>
          </w:tcPr>
          <w:p w14:paraId="1552B5F7" w14:textId="77777777" w:rsidR="004F4301" w:rsidRPr="004F4301" w:rsidRDefault="004F4301" w:rsidP="004F4301">
            <w:pPr>
              <w:widowControl/>
              <w:suppressAutoHyphens w:val="0"/>
              <w:autoSpaceDE/>
              <w:spacing w:before="160"/>
              <w:jc w:val="center"/>
              <w:rPr>
                <w:rFonts w:ascii="Times New Roman" w:hAnsi="Times New Roman" w:cs="Times New Roman"/>
                <w:b/>
                <w:sz w:val="22"/>
                <w:szCs w:val="22"/>
                <w:lang w:eastAsia="ru-RU"/>
              </w:rPr>
            </w:pPr>
          </w:p>
        </w:tc>
        <w:tc>
          <w:tcPr>
            <w:tcW w:w="7564"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211B8608" w14:textId="77777777" w:rsidR="004F4301" w:rsidRPr="004F4301" w:rsidRDefault="004F4301" w:rsidP="004F4301">
            <w:pPr>
              <w:widowControl/>
              <w:tabs>
                <w:tab w:val="left" w:pos="300"/>
              </w:tabs>
              <w:suppressAutoHyphens w:val="0"/>
              <w:autoSpaceDE/>
              <w:spacing w:line="216" w:lineRule="auto"/>
              <w:rPr>
                <w:rFonts w:ascii="Times New Roman" w:hAnsi="Times New Roman" w:cs="Times New Roman"/>
                <w:i/>
                <w:sz w:val="22"/>
                <w:szCs w:val="22"/>
                <w:lang w:eastAsia="ru-RU"/>
              </w:rPr>
            </w:pPr>
            <w:r w:rsidRPr="004F4301">
              <w:rPr>
                <w:rFonts w:ascii="Times New Roman" w:hAnsi="Times New Roman" w:cs="Times New Roman"/>
                <w:i/>
                <w:sz w:val="22"/>
                <w:szCs w:val="22"/>
                <w:lang w:eastAsia="ru-RU"/>
              </w:rPr>
              <w:t>4  роки</w:t>
            </w:r>
          </w:p>
        </w:tc>
      </w:tr>
      <w:tr w:rsidR="004F4301" w:rsidRPr="004F4301" w14:paraId="4FA72D5D" w14:textId="77777777" w:rsidTr="004F4301">
        <w:trPr>
          <w:cantSplit/>
          <w:trHeight w:val="552"/>
        </w:trPr>
        <w:tc>
          <w:tcPr>
            <w:tcW w:w="2220" w:type="dxa"/>
            <w:tcBorders>
              <w:top w:val="single" w:sz="8" w:space="0" w:color="auto"/>
              <w:left w:val="single" w:sz="8" w:space="0" w:color="auto"/>
              <w:bottom w:val="single" w:sz="8" w:space="0" w:color="auto"/>
              <w:right w:val="single" w:sz="8" w:space="0" w:color="auto"/>
            </w:tcBorders>
            <w:shd w:val="clear" w:color="auto" w:fill="FFFFFF" w:themeFill="background1"/>
          </w:tcPr>
          <w:p w14:paraId="4E6F6050" w14:textId="77777777" w:rsidR="004F4301" w:rsidRPr="004F4301" w:rsidRDefault="004F4301" w:rsidP="004F4301">
            <w:pPr>
              <w:widowControl/>
              <w:suppressAutoHyphens w:val="0"/>
              <w:autoSpaceDE/>
              <w:spacing w:before="120"/>
              <w:rPr>
                <w:rFonts w:ascii="Times New Roman" w:hAnsi="Times New Roman" w:cs="Times New Roman"/>
                <w:sz w:val="22"/>
                <w:szCs w:val="22"/>
                <w:lang w:eastAsia="ru-RU"/>
              </w:rPr>
            </w:pPr>
            <w:r w:rsidRPr="004F4301">
              <w:rPr>
                <w:rFonts w:ascii="Times New Roman" w:hAnsi="Times New Roman" w:cs="Times New Roman"/>
                <w:sz w:val="22"/>
                <w:szCs w:val="22"/>
                <w:lang w:eastAsia="ru-RU"/>
              </w:rPr>
              <w:t>Франшиза у % від страхової суми:</w:t>
            </w:r>
          </w:p>
        </w:tc>
        <w:tc>
          <w:tcPr>
            <w:tcW w:w="341" w:type="dxa"/>
            <w:tcBorders>
              <w:top w:val="single" w:sz="8" w:space="0" w:color="auto"/>
              <w:left w:val="single" w:sz="8" w:space="0" w:color="auto"/>
              <w:bottom w:val="single" w:sz="8" w:space="0" w:color="auto"/>
              <w:right w:val="single" w:sz="8" w:space="0" w:color="auto"/>
            </w:tcBorders>
            <w:shd w:val="clear" w:color="auto" w:fill="FFFFFF" w:themeFill="background1"/>
          </w:tcPr>
          <w:p w14:paraId="21CECA03" w14:textId="77777777" w:rsidR="004F4301" w:rsidRPr="004F4301" w:rsidRDefault="004F4301" w:rsidP="004F4301">
            <w:pPr>
              <w:widowControl/>
              <w:suppressAutoHyphens w:val="0"/>
              <w:autoSpaceDE/>
              <w:spacing w:before="160"/>
              <w:jc w:val="center"/>
              <w:rPr>
                <w:rFonts w:ascii="Times New Roman" w:hAnsi="Times New Roman" w:cs="Times New Roman"/>
                <w:b/>
                <w:sz w:val="22"/>
                <w:szCs w:val="22"/>
                <w:lang w:eastAsia="ru-RU"/>
              </w:rPr>
            </w:pPr>
          </w:p>
        </w:tc>
        <w:tc>
          <w:tcPr>
            <w:tcW w:w="7564"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15288C9D" w14:textId="77777777" w:rsidR="004F4301" w:rsidRPr="004F4301" w:rsidRDefault="004F4301" w:rsidP="004F4301">
            <w:pPr>
              <w:widowControl/>
              <w:tabs>
                <w:tab w:val="left" w:pos="300"/>
              </w:tabs>
              <w:suppressAutoHyphens w:val="0"/>
              <w:autoSpaceDE/>
              <w:spacing w:line="216" w:lineRule="auto"/>
              <w:rPr>
                <w:rFonts w:ascii="Times New Roman" w:hAnsi="Times New Roman" w:cs="Times New Roman"/>
                <w:i/>
                <w:sz w:val="22"/>
                <w:szCs w:val="22"/>
                <w:lang w:eastAsia="ru-RU"/>
              </w:rPr>
            </w:pPr>
          </w:p>
        </w:tc>
      </w:tr>
      <w:tr w:rsidR="004F4301" w:rsidRPr="004F4301" w14:paraId="2010C8E7" w14:textId="77777777" w:rsidTr="004F4301">
        <w:trPr>
          <w:cantSplit/>
          <w:trHeight w:val="840"/>
        </w:trPr>
        <w:tc>
          <w:tcPr>
            <w:tcW w:w="2220" w:type="dxa"/>
            <w:tcBorders>
              <w:top w:val="single" w:sz="8" w:space="0" w:color="auto"/>
              <w:left w:val="single" w:sz="8" w:space="0" w:color="auto"/>
              <w:bottom w:val="single" w:sz="8" w:space="0" w:color="auto"/>
              <w:right w:val="single" w:sz="8" w:space="0" w:color="auto"/>
            </w:tcBorders>
            <w:shd w:val="clear" w:color="auto" w:fill="FFFFFF" w:themeFill="background1"/>
          </w:tcPr>
          <w:p w14:paraId="5B8429D1" w14:textId="77777777" w:rsidR="004F4301" w:rsidRPr="004F4301" w:rsidRDefault="004F4301" w:rsidP="004F4301">
            <w:pPr>
              <w:widowControl/>
              <w:suppressAutoHyphens w:val="0"/>
              <w:autoSpaceDE/>
              <w:spacing w:before="120"/>
              <w:rPr>
                <w:rFonts w:ascii="Times New Roman" w:hAnsi="Times New Roman" w:cs="Times New Roman"/>
                <w:sz w:val="22"/>
                <w:szCs w:val="22"/>
                <w:lang w:eastAsia="ru-RU"/>
              </w:rPr>
            </w:pPr>
            <w:r w:rsidRPr="004F4301">
              <w:rPr>
                <w:rFonts w:ascii="Times New Roman" w:hAnsi="Times New Roman" w:cs="Times New Roman"/>
                <w:sz w:val="22"/>
                <w:szCs w:val="22"/>
                <w:lang w:eastAsia="ru-RU"/>
              </w:rPr>
              <w:t>Чи протягом останніх п’яти років ви страхували свою відповідальність</w:t>
            </w:r>
          </w:p>
        </w:tc>
        <w:tc>
          <w:tcPr>
            <w:tcW w:w="341" w:type="dxa"/>
            <w:tcBorders>
              <w:top w:val="single" w:sz="8" w:space="0" w:color="auto"/>
              <w:left w:val="single" w:sz="8" w:space="0" w:color="auto"/>
              <w:bottom w:val="single" w:sz="8" w:space="0" w:color="auto"/>
              <w:right w:val="single" w:sz="8" w:space="0" w:color="auto"/>
            </w:tcBorders>
            <w:shd w:val="clear" w:color="auto" w:fill="FFFFFF" w:themeFill="background1"/>
          </w:tcPr>
          <w:p w14:paraId="78451961" w14:textId="77777777" w:rsidR="004F4301" w:rsidRPr="004F4301" w:rsidRDefault="004F4301" w:rsidP="004F4301">
            <w:pPr>
              <w:widowControl/>
              <w:suppressAutoHyphens w:val="0"/>
              <w:autoSpaceDE/>
              <w:spacing w:before="160"/>
              <w:jc w:val="center"/>
              <w:rPr>
                <w:rFonts w:ascii="Times New Roman" w:hAnsi="Times New Roman" w:cs="Times New Roman"/>
                <w:b/>
                <w:sz w:val="22"/>
                <w:szCs w:val="22"/>
                <w:lang w:eastAsia="ru-RU"/>
              </w:rPr>
            </w:pPr>
          </w:p>
        </w:tc>
        <w:tc>
          <w:tcPr>
            <w:tcW w:w="7564"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0DEB9202" w14:textId="77777777" w:rsidR="004F4301" w:rsidRPr="004F4301" w:rsidRDefault="004F4301" w:rsidP="004F4301">
            <w:pPr>
              <w:widowControl/>
              <w:suppressAutoHyphens w:val="0"/>
              <w:autoSpaceDE/>
              <w:rPr>
                <w:rFonts w:ascii="Times New Roman" w:hAnsi="Times New Roman" w:cs="Times New Roman"/>
                <w:color w:val="FF0000"/>
                <w:sz w:val="22"/>
                <w:szCs w:val="22"/>
                <w:lang w:eastAsia="ru-RU"/>
              </w:rPr>
            </w:pPr>
            <w:r w:rsidRPr="004F4301">
              <w:rPr>
                <w:rFonts w:ascii="Times New Roman" w:hAnsi="Times New Roman" w:cs="Times New Roman"/>
                <w:sz w:val="22"/>
                <w:szCs w:val="22"/>
                <w:lang w:eastAsia="ru-RU"/>
              </w:rPr>
              <w:t xml:space="preserve">Так  </w:t>
            </w:r>
            <w:r w:rsidRPr="004F4301">
              <w:rPr>
                <w:rFonts w:ascii="Times New Roman" w:hAnsi="Times New Roman" w:cs="Times New Roman"/>
                <w:color w:val="FF0000"/>
                <w:sz w:val="22"/>
                <w:szCs w:val="22"/>
                <w:lang w:eastAsia="ru-RU"/>
              </w:rPr>
              <w:t xml:space="preserve">    </w:t>
            </w:r>
            <w:r w:rsidRPr="004F4301">
              <w:rPr>
                <w:rFonts w:ascii="Times New Roman" w:hAnsi="Times New Roman" w:cs="Times New Roman"/>
                <w:sz w:val="22"/>
                <w:szCs w:val="22"/>
                <w:lang w:eastAsia="ru-RU"/>
              </w:rPr>
              <w:sym w:font="Wingdings 2" w:char="F052"/>
            </w:r>
            <w:r w:rsidRPr="004F4301">
              <w:rPr>
                <w:rFonts w:ascii="Times New Roman" w:hAnsi="Times New Roman" w:cs="Times New Roman"/>
                <w:sz w:val="22"/>
                <w:szCs w:val="22"/>
                <w:lang w:eastAsia="ru-RU"/>
              </w:rPr>
              <w:t xml:space="preserve">             Ні ⁮</w:t>
            </w:r>
          </w:p>
          <w:p w14:paraId="214CFC45" w14:textId="77777777" w:rsidR="004F4301" w:rsidRPr="004F4301" w:rsidRDefault="004F4301" w:rsidP="004F4301">
            <w:pPr>
              <w:widowControl/>
              <w:suppressAutoHyphens w:val="0"/>
              <w:autoSpaceDE/>
              <w:rPr>
                <w:rFonts w:ascii="Times New Roman" w:hAnsi="Times New Roman" w:cs="Times New Roman"/>
                <w:sz w:val="22"/>
                <w:szCs w:val="22"/>
                <w:lang w:eastAsia="ru-RU"/>
              </w:rPr>
            </w:pPr>
            <w:r w:rsidRPr="004F4301">
              <w:rPr>
                <w:rFonts w:ascii="Times New Roman" w:hAnsi="Times New Roman" w:cs="Times New Roman"/>
                <w:sz w:val="22"/>
                <w:szCs w:val="22"/>
                <w:lang w:eastAsia="ru-RU"/>
              </w:rPr>
              <w:t>Якщо Так, то просимо вказати в яких страхових компаніях:</w:t>
            </w:r>
          </w:p>
          <w:p w14:paraId="2176969F" w14:textId="77777777" w:rsidR="004F4301" w:rsidRPr="004F4301" w:rsidRDefault="004F4301" w:rsidP="004F4301">
            <w:pPr>
              <w:widowControl/>
              <w:suppressAutoHyphens w:val="0"/>
              <w:autoSpaceDE/>
              <w:jc w:val="both"/>
              <w:rPr>
                <w:rFonts w:ascii="Times New Roman" w:hAnsi="Times New Roman" w:cs="Times New Roman"/>
                <w:sz w:val="22"/>
                <w:szCs w:val="22"/>
                <w:lang w:eastAsia="ru-RU"/>
              </w:rPr>
            </w:pPr>
            <w:r w:rsidRPr="004F4301">
              <w:rPr>
                <w:rFonts w:ascii="Times New Roman" w:hAnsi="Times New Roman" w:cs="Times New Roman"/>
                <w:sz w:val="22"/>
                <w:szCs w:val="22"/>
                <w:lang w:eastAsia="ru-RU"/>
              </w:rPr>
              <w:t>ПрАТ «Страхова компанія «УЛЬТРА АЛЬЯНС» від 13.03.2023  № 01.15.16-000071</w:t>
            </w:r>
          </w:p>
          <w:p w14:paraId="5D7D040A" w14:textId="77777777" w:rsidR="004F4301" w:rsidRPr="004F4301" w:rsidRDefault="004F4301" w:rsidP="004F4301">
            <w:pPr>
              <w:widowControl/>
              <w:suppressAutoHyphens w:val="0"/>
              <w:autoSpaceDE/>
              <w:jc w:val="both"/>
              <w:rPr>
                <w:rFonts w:ascii="Times New Roman" w:hAnsi="Times New Roman" w:cs="Times New Roman"/>
                <w:sz w:val="22"/>
                <w:szCs w:val="22"/>
                <w:lang w:eastAsia="ru-RU"/>
              </w:rPr>
            </w:pPr>
            <w:r w:rsidRPr="004F4301">
              <w:rPr>
                <w:rFonts w:ascii="Times New Roman" w:hAnsi="Times New Roman" w:cs="Times New Roman"/>
                <w:sz w:val="22"/>
                <w:szCs w:val="27"/>
                <w:lang w:eastAsia="en-US"/>
              </w:rPr>
              <w:t>ПРАТ «СК «АРСЕНАЛ СТРАХУВАННЯ» від 29.12.2021 №№068/21-00/Ц7</w:t>
            </w:r>
          </w:p>
        </w:tc>
      </w:tr>
      <w:tr w:rsidR="004F4301" w:rsidRPr="004F4301" w14:paraId="657D2B05" w14:textId="77777777" w:rsidTr="004F4301">
        <w:trPr>
          <w:cantSplit/>
          <w:trHeight w:val="1205"/>
        </w:trPr>
        <w:tc>
          <w:tcPr>
            <w:tcW w:w="2220" w:type="dxa"/>
            <w:tcBorders>
              <w:top w:val="single" w:sz="8" w:space="0" w:color="auto"/>
              <w:left w:val="single" w:sz="8" w:space="0" w:color="auto"/>
              <w:bottom w:val="single" w:sz="8" w:space="0" w:color="auto"/>
              <w:right w:val="single" w:sz="8" w:space="0" w:color="auto"/>
            </w:tcBorders>
            <w:shd w:val="clear" w:color="auto" w:fill="FFFFFF" w:themeFill="background1"/>
          </w:tcPr>
          <w:p w14:paraId="3EF81485" w14:textId="77777777" w:rsidR="004F4301" w:rsidRPr="004F4301" w:rsidRDefault="004F4301" w:rsidP="004F4301">
            <w:pPr>
              <w:widowControl/>
              <w:suppressAutoHyphens w:val="0"/>
              <w:autoSpaceDE/>
              <w:spacing w:before="120"/>
              <w:rPr>
                <w:rFonts w:ascii="Times New Roman" w:hAnsi="Times New Roman" w:cs="Times New Roman"/>
                <w:sz w:val="22"/>
                <w:szCs w:val="22"/>
                <w:lang w:eastAsia="ru-RU"/>
              </w:rPr>
            </w:pPr>
            <w:r w:rsidRPr="004F4301">
              <w:rPr>
                <w:rFonts w:ascii="Times New Roman" w:hAnsi="Times New Roman" w:cs="Times New Roman"/>
                <w:sz w:val="22"/>
                <w:szCs w:val="22"/>
                <w:lang w:eastAsia="ru-RU"/>
              </w:rPr>
              <w:t>Чи були наявні претензії/позови від третіх осіб про відшкодування заподіяної їм шкоди</w:t>
            </w:r>
          </w:p>
        </w:tc>
        <w:tc>
          <w:tcPr>
            <w:tcW w:w="341" w:type="dxa"/>
            <w:tcBorders>
              <w:top w:val="single" w:sz="8" w:space="0" w:color="auto"/>
              <w:left w:val="single" w:sz="8" w:space="0" w:color="auto"/>
              <w:bottom w:val="single" w:sz="8" w:space="0" w:color="auto"/>
              <w:right w:val="single" w:sz="8" w:space="0" w:color="auto"/>
            </w:tcBorders>
            <w:shd w:val="clear" w:color="auto" w:fill="FFFFFF" w:themeFill="background1"/>
          </w:tcPr>
          <w:p w14:paraId="4E37FA8C" w14:textId="77777777" w:rsidR="004F4301" w:rsidRPr="004F4301" w:rsidRDefault="004F4301" w:rsidP="004F4301">
            <w:pPr>
              <w:widowControl/>
              <w:suppressAutoHyphens w:val="0"/>
              <w:autoSpaceDE/>
              <w:spacing w:before="160"/>
              <w:jc w:val="center"/>
              <w:rPr>
                <w:rFonts w:ascii="Times New Roman" w:hAnsi="Times New Roman" w:cs="Times New Roman"/>
                <w:b/>
                <w:sz w:val="22"/>
                <w:szCs w:val="22"/>
                <w:lang w:eastAsia="ru-RU"/>
              </w:rPr>
            </w:pPr>
          </w:p>
        </w:tc>
        <w:tc>
          <w:tcPr>
            <w:tcW w:w="7564"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5493AA98" w14:textId="77777777" w:rsidR="004F4301" w:rsidRPr="004F4301" w:rsidRDefault="004F4301" w:rsidP="004F4301">
            <w:pPr>
              <w:widowControl/>
              <w:suppressAutoHyphens w:val="0"/>
              <w:autoSpaceDE/>
              <w:rPr>
                <w:rFonts w:ascii="Times New Roman" w:hAnsi="Times New Roman" w:cs="Times New Roman"/>
                <w:sz w:val="22"/>
                <w:szCs w:val="22"/>
                <w:lang w:eastAsia="ru-RU"/>
              </w:rPr>
            </w:pPr>
            <w:r w:rsidRPr="004F4301">
              <w:rPr>
                <w:rFonts w:ascii="Times New Roman" w:hAnsi="Times New Roman" w:cs="Times New Roman"/>
                <w:sz w:val="22"/>
                <w:szCs w:val="22"/>
                <w:lang w:eastAsia="ru-RU"/>
              </w:rPr>
              <w:t xml:space="preserve">Так ⁮                  Ні </w:t>
            </w:r>
            <w:r w:rsidRPr="004F4301">
              <w:rPr>
                <w:rFonts w:ascii="Times New Roman" w:hAnsi="Times New Roman" w:cs="Times New Roman"/>
                <w:sz w:val="22"/>
                <w:szCs w:val="22"/>
                <w:lang w:eastAsia="ru-RU"/>
              </w:rPr>
              <w:sym w:font="Wingdings 2" w:char="F052"/>
            </w:r>
          </w:p>
          <w:p w14:paraId="40046BF9" w14:textId="77777777" w:rsidR="004F4301" w:rsidRPr="004F4301" w:rsidRDefault="004F4301" w:rsidP="004F4301">
            <w:pPr>
              <w:widowControl/>
              <w:suppressAutoHyphens w:val="0"/>
              <w:autoSpaceDE/>
              <w:rPr>
                <w:rFonts w:ascii="Times New Roman" w:hAnsi="Times New Roman" w:cs="Times New Roman"/>
                <w:sz w:val="22"/>
                <w:szCs w:val="22"/>
                <w:lang w:eastAsia="ru-RU"/>
              </w:rPr>
            </w:pPr>
            <w:r w:rsidRPr="004F4301">
              <w:rPr>
                <w:rFonts w:ascii="Times New Roman" w:hAnsi="Times New Roman" w:cs="Times New Roman"/>
                <w:sz w:val="22"/>
                <w:szCs w:val="22"/>
                <w:lang w:eastAsia="ru-RU"/>
              </w:rPr>
              <w:t xml:space="preserve">Якщо Так, то вказати їх кількість та розміри відшкодованих збитків:     </w:t>
            </w:r>
          </w:p>
          <w:p w14:paraId="04AF18BC" w14:textId="77777777" w:rsidR="004F4301" w:rsidRPr="004F4301" w:rsidRDefault="004F4301" w:rsidP="004F4301">
            <w:pPr>
              <w:widowControl/>
              <w:suppressAutoHyphens w:val="0"/>
              <w:autoSpaceDE/>
              <w:rPr>
                <w:rFonts w:ascii="Times New Roman" w:hAnsi="Times New Roman" w:cs="Times New Roman"/>
                <w:sz w:val="22"/>
                <w:szCs w:val="22"/>
                <w:lang w:eastAsia="ru-RU"/>
              </w:rPr>
            </w:pPr>
            <w:r w:rsidRPr="004F4301">
              <w:rPr>
                <w:rFonts w:ascii="Times New Roman" w:hAnsi="Times New Roman" w:cs="Times New Roman"/>
                <w:sz w:val="22"/>
                <w:szCs w:val="22"/>
                <w:lang w:eastAsia="ru-RU"/>
              </w:rPr>
              <w:t xml:space="preserve"> </w:t>
            </w:r>
          </w:p>
          <w:p w14:paraId="4C549FA4" w14:textId="77777777" w:rsidR="004F4301" w:rsidRPr="004F4301" w:rsidRDefault="004F4301" w:rsidP="004F4301">
            <w:pPr>
              <w:widowControl/>
              <w:suppressAutoHyphens w:val="0"/>
              <w:autoSpaceDE/>
              <w:rPr>
                <w:rFonts w:ascii="Times New Roman" w:hAnsi="Times New Roman" w:cs="Times New Roman"/>
                <w:sz w:val="22"/>
                <w:szCs w:val="22"/>
                <w:lang w:eastAsia="ru-RU"/>
              </w:rPr>
            </w:pPr>
            <w:r w:rsidRPr="004F4301">
              <w:rPr>
                <w:rFonts w:ascii="Times New Roman" w:hAnsi="Times New Roman" w:cs="Times New Roman"/>
                <w:sz w:val="22"/>
                <w:szCs w:val="22"/>
                <w:lang w:eastAsia="ru-RU"/>
              </w:rPr>
              <w:t xml:space="preserve">_____ претензій/позовів на протязі останніх ____ років з загальною сумою </w:t>
            </w:r>
            <w:proofErr w:type="spellStart"/>
            <w:r w:rsidRPr="004F4301">
              <w:rPr>
                <w:rFonts w:ascii="Times New Roman" w:hAnsi="Times New Roman" w:cs="Times New Roman"/>
                <w:sz w:val="22"/>
                <w:szCs w:val="22"/>
                <w:lang w:eastAsia="ru-RU"/>
              </w:rPr>
              <w:t>відшкодувань</w:t>
            </w:r>
            <w:proofErr w:type="spellEnd"/>
            <w:r w:rsidRPr="004F4301">
              <w:rPr>
                <w:rFonts w:ascii="Times New Roman" w:hAnsi="Times New Roman" w:cs="Times New Roman"/>
                <w:sz w:val="22"/>
                <w:szCs w:val="22"/>
                <w:lang w:eastAsia="ru-RU"/>
              </w:rPr>
              <w:t>___________ грн.</w:t>
            </w:r>
          </w:p>
        </w:tc>
      </w:tr>
    </w:tbl>
    <w:p w14:paraId="2A82401A" w14:textId="77777777" w:rsidR="001B5496" w:rsidRDefault="001B5496" w:rsidP="001B5496">
      <w:pPr>
        <w:widowControl/>
        <w:suppressAutoHyphens w:val="0"/>
        <w:autoSpaceDE/>
        <w:ind w:left="284" w:right="255"/>
        <w:jc w:val="both"/>
        <w:rPr>
          <w:rFonts w:ascii="Times New Roman" w:hAnsi="Times New Roman" w:cs="Times New Roman"/>
          <w:sz w:val="22"/>
          <w:szCs w:val="22"/>
          <w:lang w:eastAsia="ru-RU"/>
        </w:rPr>
      </w:pPr>
    </w:p>
    <w:p w14:paraId="3AF9A221" w14:textId="77777777" w:rsidR="001B5496" w:rsidRDefault="001B5496" w:rsidP="001B5496">
      <w:pPr>
        <w:widowControl/>
        <w:suppressAutoHyphens w:val="0"/>
        <w:autoSpaceDE/>
        <w:ind w:left="284" w:right="255"/>
        <w:jc w:val="both"/>
        <w:rPr>
          <w:rFonts w:ascii="Times New Roman" w:hAnsi="Times New Roman" w:cs="Times New Roman"/>
          <w:sz w:val="22"/>
          <w:szCs w:val="22"/>
          <w:lang w:eastAsia="ru-RU"/>
        </w:rPr>
      </w:pPr>
    </w:p>
    <w:p w14:paraId="590263AC" w14:textId="3158E944" w:rsidR="001B5496" w:rsidRPr="001B5496" w:rsidRDefault="001B5496" w:rsidP="001B5496">
      <w:pPr>
        <w:widowControl/>
        <w:suppressAutoHyphens w:val="0"/>
        <w:autoSpaceDE/>
        <w:ind w:left="284" w:right="255"/>
        <w:jc w:val="both"/>
        <w:rPr>
          <w:rFonts w:ascii="Times New Roman" w:hAnsi="Times New Roman" w:cs="Times New Roman"/>
          <w:sz w:val="22"/>
          <w:szCs w:val="22"/>
          <w:lang w:eastAsia="ru-RU"/>
        </w:rPr>
      </w:pPr>
      <w:r w:rsidRPr="001B5496">
        <w:rPr>
          <w:rFonts w:ascii="Times New Roman" w:hAnsi="Times New Roman" w:cs="Times New Roman"/>
          <w:sz w:val="22"/>
          <w:szCs w:val="22"/>
          <w:lang w:eastAsia="ru-RU"/>
        </w:rPr>
        <w:t>Звертаємо Вашу увагу:</w:t>
      </w:r>
    </w:p>
    <w:p w14:paraId="4BB69DB1" w14:textId="77777777" w:rsidR="001B5496" w:rsidRPr="001B5496" w:rsidRDefault="001B5496" w:rsidP="001B5496">
      <w:pPr>
        <w:widowControl/>
        <w:suppressAutoHyphens w:val="0"/>
        <w:autoSpaceDE/>
        <w:ind w:left="284" w:right="255"/>
        <w:jc w:val="both"/>
        <w:rPr>
          <w:rFonts w:ascii="Times New Roman" w:hAnsi="Times New Roman" w:cs="Times New Roman"/>
          <w:sz w:val="22"/>
          <w:szCs w:val="22"/>
          <w:lang w:eastAsia="ru-RU"/>
        </w:rPr>
      </w:pPr>
      <w:r w:rsidRPr="001B5496">
        <w:rPr>
          <w:rFonts w:ascii="Times New Roman" w:hAnsi="Times New Roman" w:cs="Times New Roman"/>
          <w:sz w:val="22"/>
          <w:szCs w:val="22"/>
          <w:lang w:eastAsia="ru-RU"/>
        </w:rPr>
        <w:t xml:space="preserve">Чим повнішою та достовірнішою є інформація, вказана у Заяві-анкеті, тим точнішою може бути оцінена ймовірність страхового ризику і тим нижчим буде розмір страхового тарифу. </w:t>
      </w:r>
    </w:p>
    <w:p w14:paraId="37CC71D5" w14:textId="77777777" w:rsidR="001B5496" w:rsidRPr="001B5496" w:rsidRDefault="001B5496" w:rsidP="001B5496">
      <w:pPr>
        <w:widowControl/>
        <w:suppressAutoHyphens w:val="0"/>
        <w:autoSpaceDE/>
        <w:ind w:left="284" w:right="255"/>
        <w:jc w:val="both"/>
        <w:rPr>
          <w:rFonts w:ascii="Times New Roman" w:hAnsi="Times New Roman" w:cs="Times New Roman"/>
          <w:sz w:val="22"/>
          <w:szCs w:val="22"/>
          <w:lang w:eastAsia="ru-RU"/>
        </w:rPr>
      </w:pPr>
      <w:r w:rsidRPr="001B5496">
        <w:rPr>
          <w:rFonts w:ascii="Times New Roman" w:hAnsi="Times New Roman" w:cs="Times New Roman"/>
          <w:sz w:val="22"/>
          <w:szCs w:val="22"/>
          <w:lang w:eastAsia="ru-RU"/>
        </w:rPr>
        <w:t xml:space="preserve">Підписання цієї Заяви-анкети не зобов’язує ані Заявника, ані Страховика до укладення Договору страхування. </w:t>
      </w:r>
    </w:p>
    <w:p w14:paraId="3937CCC0" w14:textId="77777777" w:rsidR="001B5496" w:rsidRPr="001B5496" w:rsidRDefault="001B5496" w:rsidP="001B5496">
      <w:pPr>
        <w:widowControl/>
        <w:suppressAutoHyphens w:val="0"/>
        <w:autoSpaceDE/>
        <w:ind w:left="284" w:right="255"/>
        <w:jc w:val="both"/>
        <w:rPr>
          <w:rFonts w:ascii="Times New Roman" w:hAnsi="Times New Roman" w:cs="Times New Roman"/>
          <w:b/>
          <w:sz w:val="22"/>
          <w:szCs w:val="22"/>
          <w:lang w:eastAsia="x-none"/>
        </w:rPr>
      </w:pPr>
    </w:p>
    <w:p w14:paraId="2CB6A975" w14:textId="77777777" w:rsidR="001B5496" w:rsidRPr="001B5496" w:rsidRDefault="001B5496" w:rsidP="001B5496">
      <w:pPr>
        <w:widowControl/>
        <w:suppressAutoHyphens w:val="0"/>
        <w:autoSpaceDE/>
        <w:ind w:left="284" w:right="255"/>
        <w:jc w:val="both"/>
        <w:rPr>
          <w:rFonts w:ascii="Times New Roman" w:hAnsi="Times New Roman" w:cs="Times New Roman"/>
          <w:b/>
          <w:sz w:val="22"/>
          <w:szCs w:val="22"/>
          <w:lang w:eastAsia="x-none"/>
        </w:rPr>
      </w:pPr>
      <w:r w:rsidRPr="001B5496">
        <w:rPr>
          <w:rFonts w:ascii="Times New Roman" w:hAnsi="Times New Roman" w:cs="Times New Roman"/>
          <w:b/>
          <w:sz w:val="22"/>
          <w:szCs w:val="22"/>
          <w:lang w:eastAsia="x-none"/>
        </w:rPr>
        <w:t>Даний предмет страхування не є застрахований в інших страхових компаніях. Умови страхування Заявнику відомі та він з ними згодний.  Вказана інформація є цілком достовірною. Заявник проінформований та згоден з тим, що за надання в заяві свідомо неправдивих відомостей Страховик має право відмовити у  виплаті  страхового відшкодування в разі укладення Договору страхування.</w:t>
      </w:r>
    </w:p>
    <w:p w14:paraId="768FC0D2" w14:textId="77777777" w:rsidR="001B5496" w:rsidRPr="001B5496" w:rsidRDefault="001B5496" w:rsidP="001B5496">
      <w:pPr>
        <w:widowControl/>
        <w:suppressAutoHyphens w:val="0"/>
        <w:autoSpaceDE/>
        <w:ind w:left="284" w:right="255"/>
        <w:jc w:val="both"/>
        <w:rPr>
          <w:rFonts w:ascii="Times New Roman" w:hAnsi="Times New Roman" w:cs="Times New Roman"/>
          <w:b/>
          <w:sz w:val="22"/>
          <w:szCs w:val="22"/>
          <w:lang w:eastAsia="x-none"/>
        </w:rPr>
      </w:pPr>
    </w:p>
    <w:p w14:paraId="03E537E5" w14:textId="19F95328" w:rsidR="001B5496" w:rsidRDefault="001B5496" w:rsidP="001B5496">
      <w:pPr>
        <w:widowControl/>
        <w:tabs>
          <w:tab w:val="left" w:pos="180"/>
        </w:tabs>
        <w:suppressAutoHyphens w:val="0"/>
        <w:autoSpaceDE/>
        <w:ind w:left="284" w:right="5"/>
        <w:jc w:val="both"/>
        <w:rPr>
          <w:rFonts w:ascii="Times New Roman" w:hAnsi="Times New Roman" w:cs="Times New Roman"/>
          <w:b/>
          <w:sz w:val="22"/>
          <w:szCs w:val="22"/>
          <w:lang w:eastAsia="ru-RU"/>
        </w:rPr>
      </w:pPr>
      <w:r w:rsidRPr="001B5496">
        <w:rPr>
          <w:rFonts w:ascii="Times New Roman" w:hAnsi="Times New Roman" w:cs="Times New Roman"/>
          <w:b/>
          <w:sz w:val="22"/>
          <w:szCs w:val="22"/>
          <w:lang w:eastAsia="ru-RU"/>
        </w:rPr>
        <w:t xml:space="preserve">Дійсним Страхувальник – фізична особа підтверджує, що ані він, ані члени його сім’ї, ані його інші близькі родичі не є політично значущими особами: національними або іноземними публічними діячами або діячами, які виконують публічні функції в міжнародних організаціях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 361-IX від 06.12.2019р. (особами, які виконують або виконували  визначені вказаним Законом публічні функції в Україні (згідно з пунктом 37 частини першої статті 1 вказаного Закону) або в іноземних державах (згідно з пунктом 28 частини першої статті 1 вказаного Закону) або посадовими особами міжнародних організацій, які обіймають або обіймали посади згідно з пунктом 20 частини першої статті 1 вказаного Закону ), не включені до переліку осіб, пов’язаних з провадженням терористичної діяльності або стосовно яких застосовано міжнародні санкції, або активи яких стали об’єктом замороження у порядку, визначеному статтею 11-1 Закону України "Про боротьбу з тероризмом", а також не пов’язані з вказаними особами або їх представниками або кінцевими </w:t>
      </w:r>
      <w:proofErr w:type="spellStart"/>
      <w:r w:rsidRPr="001B5496">
        <w:rPr>
          <w:rFonts w:ascii="Times New Roman" w:hAnsi="Times New Roman" w:cs="Times New Roman"/>
          <w:b/>
          <w:sz w:val="22"/>
          <w:szCs w:val="22"/>
          <w:lang w:eastAsia="ru-RU"/>
        </w:rPr>
        <w:t>бенефіціарними</w:t>
      </w:r>
      <w:proofErr w:type="spellEnd"/>
      <w:r w:rsidRPr="001B5496">
        <w:rPr>
          <w:rFonts w:ascii="Times New Roman" w:hAnsi="Times New Roman" w:cs="Times New Roman"/>
          <w:b/>
          <w:sz w:val="22"/>
          <w:szCs w:val="22"/>
          <w:lang w:eastAsia="ru-RU"/>
        </w:rPr>
        <w:t xml:space="preserve"> власниками (згідно з пунктом 30 частини першої статті 1 Закону № 361-IX від 06.12.2019р.).</w:t>
      </w:r>
    </w:p>
    <w:p w14:paraId="0CF7F63C" w14:textId="5C3D81E2" w:rsidR="001B5496" w:rsidRDefault="001B5496" w:rsidP="001B5496">
      <w:pPr>
        <w:widowControl/>
        <w:tabs>
          <w:tab w:val="left" w:pos="180"/>
        </w:tabs>
        <w:suppressAutoHyphens w:val="0"/>
        <w:autoSpaceDE/>
        <w:ind w:left="284" w:right="5"/>
        <w:jc w:val="both"/>
        <w:rPr>
          <w:rFonts w:ascii="Times New Roman" w:hAnsi="Times New Roman" w:cs="Times New Roman"/>
          <w:b/>
          <w:sz w:val="22"/>
          <w:szCs w:val="22"/>
          <w:lang w:eastAsia="ru-RU"/>
        </w:rPr>
      </w:pPr>
    </w:p>
    <w:p w14:paraId="3EAC9949" w14:textId="77777777" w:rsidR="001B5496" w:rsidRPr="001B5496" w:rsidRDefault="001B5496" w:rsidP="001B5496">
      <w:pPr>
        <w:widowControl/>
        <w:tabs>
          <w:tab w:val="left" w:pos="180"/>
        </w:tabs>
        <w:suppressAutoHyphens w:val="0"/>
        <w:autoSpaceDE/>
        <w:ind w:left="284" w:right="5"/>
        <w:jc w:val="both"/>
        <w:rPr>
          <w:rFonts w:ascii="Times New Roman" w:hAnsi="Times New Roman" w:cs="Times New Roman"/>
          <w:b/>
          <w:sz w:val="22"/>
          <w:szCs w:val="22"/>
          <w:lang w:eastAsia="ru-RU"/>
        </w:rPr>
      </w:pPr>
    </w:p>
    <w:p w14:paraId="7C078408" w14:textId="77777777" w:rsidR="001B5496" w:rsidRDefault="001B5496" w:rsidP="001B5496">
      <w:pPr>
        <w:widowControl/>
        <w:tabs>
          <w:tab w:val="left" w:pos="180"/>
        </w:tabs>
        <w:suppressAutoHyphens w:val="0"/>
        <w:autoSpaceDE/>
        <w:ind w:left="284" w:right="5"/>
        <w:jc w:val="both"/>
        <w:rPr>
          <w:rFonts w:ascii="Times New Roman" w:hAnsi="Times New Roman" w:cs="Times New Roman"/>
          <w:b/>
          <w:sz w:val="22"/>
          <w:szCs w:val="22"/>
          <w:lang w:eastAsia="ru-RU"/>
        </w:rPr>
      </w:pPr>
      <w:r w:rsidRPr="001B5496">
        <w:rPr>
          <w:rFonts w:ascii="Times New Roman" w:hAnsi="Times New Roman" w:cs="Times New Roman"/>
          <w:b/>
          <w:sz w:val="22"/>
          <w:szCs w:val="22"/>
          <w:lang w:eastAsia="ru-RU"/>
        </w:rPr>
        <w:t xml:space="preserve">Дійсним Страхувальник – юридична особа підтверджує, що вказаними вище політично значущими особами, або особами, включеними до переліку осіб, пов’язаних з провадженням терористичної діяльності або стосовно яких застосовано міжнародні санкції, або активи яких стали об’єктом замороження у порядку, визначеному статтею 11-1 Закону України "Про боротьбу з тероризмом", або членами їх сімей, або іншими їх близькими родичами, а також особами, пов’язаними з вказаними особами або їх представниками, або кінцевими </w:t>
      </w:r>
      <w:proofErr w:type="spellStart"/>
      <w:r w:rsidRPr="001B5496">
        <w:rPr>
          <w:rFonts w:ascii="Times New Roman" w:hAnsi="Times New Roman" w:cs="Times New Roman"/>
          <w:b/>
          <w:sz w:val="22"/>
          <w:szCs w:val="22"/>
          <w:lang w:eastAsia="ru-RU"/>
        </w:rPr>
        <w:t>бенефіціарними</w:t>
      </w:r>
      <w:proofErr w:type="spellEnd"/>
      <w:r w:rsidRPr="001B5496">
        <w:rPr>
          <w:rFonts w:ascii="Times New Roman" w:hAnsi="Times New Roman" w:cs="Times New Roman"/>
          <w:b/>
          <w:sz w:val="22"/>
          <w:szCs w:val="22"/>
          <w:lang w:eastAsia="ru-RU"/>
        </w:rPr>
        <w:t xml:space="preserve"> власниками (згідно з пунктом 30 частини першої статті 1 Закону № 361-IX від 06.12.2019р.), не є фізичні особи, які прямо або опосередковано володіють самостійно чи спільно з іншими особами часткою у розмірі 10 і більше відсотків статутного капіталу  або прав голосу в юридичній особі, </w:t>
      </w:r>
    </w:p>
    <w:p w14:paraId="722C4602" w14:textId="77777777" w:rsidR="001B5496" w:rsidRDefault="001B5496" w:rsidP="001B5496">
      <w:pPr>
        <w:widowControl/>
        <w:tabs>
          <w:tab w:val="left" w:pos="180"/>
        </w:tabs>
        <w:suppressAutoHyphens w:val="0"/>
        <w:autoSpaceDE/>
        <w:ind w:left="284" w:right="5"/>
        <w:jc w:val="both"/>
        <w:rPr>
          <w:rFonts w:ascii="Times New Roman" w:hAnsi="Times New Roman" w:cs="Times New Roman"/>
          <w:b/>
          <w:sz w:val="22"/>
          <w:szCs w:val="22"/>
          <w:lang w:eastAsia="ru-RU"/>
        </w:rPr>
      </w:pPr>
    </w:p>
    <w:p w14:paraId="0B9E0C8F" w14:textId="61E39086" w:rsidR="001B5496" w:rsidRPr="001B5496" w:rsidRDefault="001B5496" w:rsidP="001B5496">
      <w:pPr>
        <w:widowControl/>
        <w:tabs>
          <w:tab w:val="left" w:pos="180"/>
        </w:tabs>
        <w:suppressAutoHyphens w:val="0"/>
        <w:autoSpaceDE/>
        <w:ind w:left="284" w:right="5"/>
        <w:jc w:val="both"/>
        <w:rPr>
          <w:rFonts w:ascii="Times New Roman" w:hAnsi="Times New Roman" w:cs="Times New Roman"/>
          <w:b/>
          <w:sz w:val="22"/>
          <w:szCs w:val="22"/>
          <w:lang w:eastAsia="ru-RU"/>
        </w:rPr>
      </w:pPr>
      <w:r w:rsidRPr="001B5496">
        <w:rPr>
          <w:rFonts w:ascii="Times New Roman" w:hAnsi="Times New Roman" w:cs="Times New Roman"/>
          <w:b/>
          <w:sz w:val="22"/>
          <w:szCs w:val="22"/>
          <w:lang w:eastAsia="ru-RU"/>
        </w:rPr>
        <w:lastRenderedPageBreak/>
        <w:t>або які мають незалежну від формального володіння можливість значного впливу на керівництво чи діяльність юридичної особи.  </w:t>
      </w:r>
    </w:p>
    <w:p w14:paraId="49547E8C" w14:textId="77777777" w:rsidR="001B5496" w:rsidRPr="001B5496" w:rsidRDefault="001B5496" w:rsidP="001B5496">
      <w:pPr>
        <w:widowControl/>
        <w:suppressAutoHyphens w:val="0"/>
        <w:autoSpaceDE/>
        <w:ind w:left="284" w:right="255"/>
        <w:jc w:val="both"/>
        <w:rPr>
          <w:rFonts w:ascii="Times New Roman" w:hAnsi="Times New Roman" w:cs="Times New Roman"/>
          <w:b/>
          <w:sz w:val="22"/>
          <w:szCs w:val="22"/>
          <w:lang w:eastAsia="x-none"/>
        </w:rPr>
      </w:pPr>
    </w:p>
    <w:tbl>
      <w:tblPr>
        <w:tblpPr w:leftFromText="180" w:rightFromText="180" w:vertAnchor="text" w:horzAnchor="margin" w:tblpXSpec="center" w:tblpY="68"/>
        <w:tblW w:w="0" w:type="auto"/>
        <w:tblCellSpacing w:w="0" w:type="dxa"/>
        <w:tblCellMar>
          <w:left w:w="0" w:type="dxa"/>
          <w:right w:w="0" w:type="dxa"/>
        </w:tblCellMar>
        <w:tblLook w:val="04A0" w:firstRow="1" w:lastRow="0" w:firstColumn="1" w:lastColumn="0" w:noHBand="0" w:noVBand="1"/>
      </w:tblPr>
      <w:tblGrid>
        <w:gridCol w:w="4962"/>
        <w:gridCol w:w="4677"/>
      </w:tblGrid>
      <w:tr w:rsidR="001B5496" w:rsidRPr="001B5496" w14:paraId="6FBA729C" w14:textId="77777777" w:rsidTr="00182D18">
        <w:trPr>
          <w:tblCellSpacing w:w="0" w:type="dxa"/>
        </w:trPr>
        <w:tc>
          <w:tcPr>
            <w:tcW w:w="4962" w:type="dxa"/>
            <w:hideMark/>
          </w:tcPr>
          <w:p w14:paraId="4987AE54"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lang w:val="ru-RU" w:eastAsia="ru-RU"/>
              </w:rPr>
            </w:pPr>
            <w:r w:rsidRPr="001B5496">
              <w:rPr>
                <w:rFonts w:ascii="Times New Roman" w:hAnsi="Times New Roman" w:cs="Times New Roman"/>
                <w:b/>
                <w:lang w:val="ru-RU" w:eastAsia="ru-RU"/>
              </w:rPr>
              <w:t>СТРАХОВИК</w:t>
            </w:r>
          </w:p>
          <w:p w14:paraId="7537B4D0"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lang w:val="ru-RU" w:eastAsia="ru-RU"/>
              </w:rPr>
            </w:pPr>
          </w:p>
          <w:p w14:paraId="752089C5"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lang w:val="ru-RU" w:eastAsia="ru-RU"/>
              </w:rPr>
            </w:pPr>
          </w:p>
          <w:p w14:paraId="7C522E4B"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lang w:val="ru-RU" w:eastAsia="ru-RU"/>
              </w:rPr>
            </w:pPr>
          </w:p>
          <w:p w14:paraId="77C6EA74"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lang w:val="ru-RU" w:eastAsia="ru-RU"/>
              </w:rPr>
            </w:pPr>
          </w:p>
          <w:p w14:paraId="251D640C"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lang w:val="ru-RU" w:eastAsia="ru-RU"/>
              </w:rPr>
            </w:pPr>
          </w:p>
          <w:p w14:paraId="7393D63B"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lang w:val="ru-RU" w:eastAsia="ru-RU"/>
              </w:rPr>
            </w:pPr>
          </w:p>
          <w:p w14:paraId="098E8647"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lang w:val="ru-RU" w:eastAsia="ru-RU"/>
              </w:rPr>
            </w:pPr>
          </w:p>
          <w:p w14:paraId="3BC21A8D"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lang w:val="ru-RU" w:eastAsia="ru-RU"/>
              </w:rPr>
            </w:pPr>
          </w:p>
          <w:p w14:paraId="20815503"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lang w:val="ru-RU" w:eastAsia="ru-RU"/>
              </w:rPr>
            </w:pPr>
          </w:p>
          <w:p w14:paraId="1CA71A00"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lang w:val="ru-RU" w:eastAsia="ru-RU"/>
              </w:rPr>
            </w:pPr>
          </w:p>
          <w:p w14:paraId="519D3788"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lang w:val="ru-RU" w:eastAsia="ru-RU"/>
              </w:rPr>
            </w:pPr>
          </w:p>
          <w:p w14:paraId="17684BD4"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lang w:val="ru-RU" w:eastAsia="ru-RU"/>
              </w:rPr>
            </w:pPr>
            <w:r w:rsidRPr="001B5496">
              <w:rPr>
                <w:rFonts w:ascii="Times New Roman" w:hAnsi="Times New Roman" w:cs="Times New Roman"/>
                <w:b/>
                <w:lang w:val="ru-RU" w:eastAsia="ru-RU"/>
              </w:rPr>
              <w:t xml:space="preserve">_____________________ </w:t>
            </w:r>
          </w:p>
          <w:p w14:paraId="1731BB51"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bCs/>
                <w:lang w:val="ru-RU" w:eastAsia="ru-RU"/>
              </w:rPr>
            </w:pPr>
          </w:p>
        </w:tc>
        <w:tc>
          <w:tcPr>
            <w:tcW w:w="4677" w:type="dxa"/>
            <w:hideMark/>
          </w:tcPr>
          <w:p w14:paraId="69EBC7D9" w14:textId="77777777" w:rsidR="001B5496" w:rsidRPr="001B5496" w:rsidRDefault="001B5496" w:rsidP="001B5496">
            <w:pPr>
              <w:widowControl/>
              <w:tabs>
                <w:tab w:val="left" w:pos="24"/>
              </w:tabs>
              <w:suppressAutoHyphens w:val="0"/>
              <w:autoSpaceDE/>
              <w:ind w:firstLine="24"/>
              <w:jc w:val="center"/>
              <w:rPr>
                <w:rFonts w:ascii="Times New Roman" w:hAnsi="Times New Roman" w:cs="Times New Roman"/>
                <w:b/>
                <w:lang w:val="ru-RU" w:eastAsia="ru-RU"/>
              </w:rPr>
            </w:pPr>
            <w:r w:rsidRPr="001B5496">
              <w:rPr>
                <w:rFonts w:ascii="Times New Roman" w:hAnsi="Times New Roman" w:cs="Times New Roman"/>
                <w:b/>
                <w:lang w:val="ru-RU" w:eastAsia="ru-RU"/>
              </w:rPr>
              <w:t>СТРАХУВАЛЬНИК</w:t>
            </w:r>
          </w:p>
          <w:p w14:paraId="155EBD3B"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lang w:val="ru-RU" w:eastAsia="ru-RU"/>
              </w:rPr>
            </w:pPr>
            <w:proofErr w:type="spellStart"/>
            <w:r w:rsidRPr="001B5496">
              <w:rPr>
                <w:rFonts w:ascii="Times New Roman" w:hAnsi="Times New Roman" w:cs="Times New Roman"/>
                <w:b/>
                <w:bCs/>
                <w:lang w:val="ru-RU" w:eastAsia="ru-RU"/>
              </w:rPr>
              <w:t>Ак</w:t>
            </w:r>
            <w:r w:rsidRPr="001B5496">
              <w:rPr>
                <w:rFonts w:ascii="Times New Roman" w:hAnsi="Times New Roman" w:cs="Times New Roman"/>
                <w:b/>
                <w:lang w:val="ru-RU" w:eastAsia="ru-RU"/>
              </w:rPr>
              <w:t>ціонерне</w:t>
            </w:r>
            <w:proofErr w:type="spellEnd"/>
            <w:r w:rsidRPr="001B5496">
              <w:rPr>
                <w:rFonts w:ascii="Times New Roman" w:hAnsi="Times New Roman" w:cs="Times New Roman"/>
                <w:b/>
                <w:lang w:val="ru-RU" w:eastAsia="ru-RU"/>
              </w:rPr>
              <w:t xml:space="preserve"> </w:t>
            </w:r>
            <w:proofErr w:type="spellStart"/>
            <w:r w:rsidRPr="001B5496">
              <w:rPr>
                <w:rFonts w:ascii="Times New Roman" w:hAnsi="Times New Roman" w:cs="Times New Roman"/>
                <w:b/>
                <w:lang w:val="ru-RU" w:eastAsia="ru-RU"/>
              </w:rPr>
              <w:t>товариство</w:t>
            </w:r>
            <w:proofErr w:type="spellEnd"/>
            <w:r w:rsidRPr="001B5496">
              <w:rPr>
                <w:rFonts w:ascii="Times New Roman" w:hAnsi="Times New Roman" w:cs="Times New Roman"/>
                <w:b/>
                <w:lang w:val="ru-RU" w:eastAsia="ru-RU"/>
              </w:rPr>
              <w:t>»</w:t>
            </w:r>
          </w:p>
          <w:p w14:paraId="6E8E3B66"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bCs/>
                <w:lang w:val="ru-RU" w:eastAsia="ru-RU"/>
              </w:rPr>
            </w:pPr>
            <w:r w:rsidRPr="001B5496">
              <w:rPr>
                <w:rFonts w:ascii="Times New Roman" w:hAnsi="Times New Roman" w:cs="Times New Roman"/>
                <w:b/>
                <w:bCs/>
                <w:lang w:val="ru-RU" w:eastAsia="ru-RU"/>
              </w:rPr>
              <w:t xml:space="preserve"> «Оператор ринку»</w:t>
            </w:r>
          </w:p>
          <w:p w14:paraId="6189B662"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lang w:val="ru-RU" w:eastAsia="ru-RU"/>
              </w:rPr>
            </w:pPr>
            <w:proofErr w:type="spellStart"/>
            <w:r w:rsidRPr="001B5496">
              <w:rPr>
                <w:rFonts w:ascii="Times New Roman" w:hAnsi="Times New Roman" w:cs="Times New Roman"/>
                <w:lang w:val="ru-RU" w:eastAsia="ru-RU"/>
              </w:rPr>
              <w:t>Україна</w:t>
            </w:r>
            <w:proofErr w:type="spellEnd"/>
            <w:r w:rsidRPr="001B5496">
              <w:rPr>
                <w:rFonts w:ascii="Times New Roman" w:hAnsi="Times New Roman" w:cs="Times New Roman"/>
                <w:lang w:val="ru-RU" w:eastAsia="ru-RU"/>
              </w:rPr>
              <w:t xml:space="preserve">, </w:t>
            </w:r>
          </w:p>
          <w:p w14:paraId="7B26B107"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lang w:val="ru-RU" w:eastAsia="ru-RU"/>
              </w:rPr>
            </w:pPr>
            <w:r w:rsidRPr="001B5496">
              <w:rPr>
                <w:rFonts w:ascii="Times New Roman" w:hAnsi="Times New Roman" w:cs="Times New Roman"/>
                <w:lang w:val="ru-RU" w:eastAsia="ru-RU"/>
              </w:rPr>
              <w:t xml:space="preserve">01032, м. </w:t>
            </w:r>
            <w:proofErr w:type="spellStart"/>
            <w:r w:rsidRPr="001B5496">
              <w:rPr>
                <w:rFonts w:ascii="Times New Roman" w:hAnsi="Times New Roman" w:cs="Times New Roman"/>
                <w:lang w:val="ru-RU" w:eastAsia="ru-RU"/>
              </w:rPr>
              <w:t>Київ</w:t>
            </w:r>
            <w:proofErr w:type="spellEnd"/>
            <w:r w:rsidRPr="001B5496">
              <w:rPr>
                <w:rFonts w:ascii="Times New Roman" w:hAnsi="Times New Roman" w:cs="Times New Roman"/>
                <w:lang w:val="ru-RU" w:eastAsia="ru-RU"/>
              </w:rPr>
              <w:t xml:space="preserve">, </w:t>
            </w:r>
            <w:proofErr w:type="spellStart"/>
            <w:r w:rsidRPr="001B5496">
              <w:rPr>
                <w:rFonts w:ascii="Times New Roman" w:hAnsi="Times New Roman" w:cs="Times New Roman"/>
                <w:lang w:val="ru-RU" w:eastAsia="ru-RU"/>
              </w:rPr>
              <w:t>вул</w:t>
            </w:r>
            <w:proofErr w:type="spellEnd"/>
            <w:r w:rsidRPr="001B5496">
              <w:rPr>
                <w:rFonts w:ascii="Times New Roman" w:hAnsi="Times New Roman" w:cs="Times New Roman"/>
                <w:lang w:val="ru-RU" w:eastAsia="ru-RU"/>
              </w:rPr>
              <w:t xml:space="preserve">. Симона </w:t>
            </w:r>
            <w:proofErr w:type="spellStart"/>
            <w:r w:rsidRPr="001B5496">
              <w:rPr>
                <w:rFonts w:ascii="Times New Roman" w:hAnsi="Times New Roman" w:cs="Times New Roman"/>
                <w:lang w:val="ru-RU" w:eastAsia="ru-RU"/>
              </w:rPr>
              <w:t>Петлюри</w:t>
            </w:r>
            <w:proofErr w:type="spellEnd"/>
            <w:r w:rsidRPr="001B5496">
              <w:rPr>
                <w:rFonts w:ascii="Times New Roman" w:hAnsi="Times New Roman" w:cs="Times New Roman"/>
                <w:lang w:val="ru-RU" w:eastAsia="ru-RU"/>
              </w:rPr>
              <w:t>, 27</w:t>
            </w:r>
          </w:p>
          <w:p w14:paraId="16625B2C"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lang w:val="ru-RU" w:eastAsia="ru-RU"/>
              </w:rPr>
            </w:pPr>
            <w:r w:rsidRPr="001B5496">
              <w:rPr>
                <w:rFonts w:ascii="Times New Roman" w:hAnsi="Times New Roman" w:cs="Times New Roman"/>
                <w:lang w:val="ru-RU" w:eastAsia="ru-RU"/>
              </w:rPr>
              <w:t>Код за ЄДРПОУ 43064445,</w:t>
            </w:r>
          </w:p>
          <w:p w14:paraId="565063C0"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lang w:val="ru-RU" w:eastAsia="ru-RU"/>
              </w:rPr>
            </w:pPr>
            <w:r w:rsidRPr="001B5496">
              <w:rPr>
                <w:rFonts w:ascii="Times New Roman" w:hAnsi="Times New Roman" w:cs="Times New Roman"/>
                <w:lang w:val="ru-RU" w:eastAsia="ru-RU"/>
              </w:rPr>
              <w:t>IBAN UA373004650000026005303699888</w:t>
            </w:r>
          </w:p>
          <w:p w14:paraId="650FA280"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lang w:val="ru-RU" w:eastAsia="ru-RU"/>
              </w:rPr>
            </w:pPr>
            <w:r w:rsidRPr="001B5496">
              <w:rPr>
                <w:rFonts w:ascii="Times New Roman" w:hAnsi="Times New Roman" w:cs="Times New Roman"/>
                <w:lang w:val="ru-RU" w:eastAsia="ru-RU"/>
              </w:rPr>
              <w:t>в АТ «</w:t>
            </w:r>
            <w:proofErr w:type="spellStart"/>
            <w:r w:rsidRPr="001B5496">
              <w:rPr>
                <w:rFonts w:ascii="Times New Roman" w:hAnsi="Times New Roman" w:cs="Times New Roman"/>
                <w:lang w:val="ru-RU" w:eastAsia="ru-RU"/>
              </w:rPr>
              <w:t>Ощадбанк</w:t>
            </w:r>
            <w:proofErr w:type="spellEnd"/>
            <w:r w:rsidRPr="001B5496">
              <w:rPr>
                <w:rFonts w:ascii="Times New Roman" w:hAnsi="Times New Roman" w:cs="Times New Roman"/>
                <w:lang w:val="ru-RU" w:eastAsia="ru-RU"/>
              </w:rPr>
              <w:t>»</w:t>
            </w:r>
          </w:p>
          <w:p w14:paraId="23D9FBF7"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lang w:val="ru-RU" w:eastAsia="ru-RU"/>
              </w:rPr>
            </w:pPr>
            <w:r w:rsidRPr="001B5496">
              <w:rPr>
                <w:rFonts w:ascii="Times New Roman" w:hAnsi="Times New Roman" w:cs="Times New Roman"/>
                <w:lang w:val="ru-RU" w:eastAsia="ru-RU"/>
              </w:rPr>
              <w:t>Тел. (044) 205-01-61.</w:t>
            </w:r>
          </w:p>
          <w:p w14:paraId="7CA4090B"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lang w:val="ru-RU" w:eastAsia="ru-RU"/>
              </w:rPr>
            </w:pPr>
            <w:r w:rsidRPr="001B5496">
              <w:rPr>
                <w:rFonts w:ascii="Times New Roman" w:hAnsi="Times New Roman" w:cs="Times New Roman"/>
                <w:lang w:val="ru-RU" w:eastAsia="ru-RU"/>
              </w:rPr>
              <w:t>kanc@oree.com.ua</w:t>
            </w:r>
          </w:p>
          <w:p w14:paraId="3BFBF4CA" w14:textId="77777777" w:rsidR="001B5496" w:rsidRPr="001B5496" w:rsidRDefault="001B5496" w:rsidP="001B5496">
            <w:pPr>
              <w:widowControl/>
              <w:suppressAutoHyphens w:val="0"/>
              <w:autoSpaceDE/>
              <w:rPr>
                <w:rFonts w:ascii="Times New Roman" w:hAnsi="Times New Roman" w:cs="Times New Roman"/>
                <w:lang w:val="ru-RU" w:eastAsia="ru-RU"/>
              </w:rPr>
            </w:pPr>
          </w:p>
          <w:p w14:paraId="4BEAC4B8" w14:textId="77777777" w:rsidR="001B5496" w:rsidRPr="001B5496" w:rsidRDefault="001B5496" w:rsidP="001B5496">
            <w:pPr>
              <w:widowControl/>
              <w:suppressAutoHyphens w:val="0"/>
              <w:autoSpaceDE/>
              <w:rPr>
                <w:rFonts w:ascii="Times New Roman" w:hAnsi="Times New Roman" w:cs="Times New Roman"/>
                <w:lang w:val="ru-RU" w:eastAsia="ru-RU"/>
              </w:rPr>
            </w:pPr>
            <w:proofErr w:type="spellStart"/>
            <w:r w:rsidRPr="001B5496">
              <w:rPr>
                <w:rFonts w:ascii="Times New Roman" w:hAnsi="Times New Roman" w:cs="Times New Roman"/>
                <w:lang w:val="ru-RU" w:eastAsia="ru-RU"/>
              </w:rPr>
              <w:t>Генеральний</w:t>
            </w:r>
            <w:proofErr w:type="spellEnd"/>
            <w:r w:rsidRPr="001B5496">
              <w:rPr>
                <w:rFonts w:ascii="Times New Roman" w:hAnsi="Times New Roman" w:cs="Times New Roman"/>
                <w:lang w:val="ru-RU" w:eastAsia="ru-RU"/>
              </w:rPr>
              <w:t xml:space="preserve"> директор </w:t>
            </w:r>
          </w:p>
          <w:p w14:paraId="0889B0CC"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lang w:val="ru-RU" w:eastAsia="ru-RU"/>
              </w:rPr>
            </w:pPr>
            <w:r w:rsidRPr="001B5496">
              <w:rPr>
                <w:rFonts w:ascii="Times New Roman" w:hAnsi="Times New Roman" w:cs="Times New Roman"/>
                <w:b/>
                <w:lang w:val="ru-RU" w:eastAsia="ru-RU"/>
              </w:rPr>
              <w:t xml:space="preserve">_____________________ </w:t>
            </w:r>
          </w:p>
          <w:p w14:paraId="25502F71"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Cs/>
                <w:lang w:val="ru-RU" w:eastAsia="ru-RU"/>
              </w:rPr>
            </w:pPr>
          </w:p>
          <w:p w14:paraId="1038D7C6" w14:textId="77777777" w:rsidR="001B5496" w:rsidRPr="001B5496" w:rsidRDefault="001B5496" w:rsidP="001B5496">
            <w:pPr>
              <w:widowControl/>
              <w:tabs>
                <w:tab w:val="left" w:pos="1134"/>
                <w:tab w:val="left" w:pos="1276"/>
              </w:tabs>
              <w:suppressAutoHyphens w:val="0"/>
              <w:autoSpaceDE/>
              <w:rPr>
                <w:rFonts w:ascii="Times New Roman" w:hAnsi="Times New Roman" w:cs="Times New Roman"/>
                <w:b/>
                <w:bCs/>
                <w:lang w:val="ru-RU" w:eastAsia="ru-RU"/>
              </w:rPr>
            </w:pPr>
          </w:p>
        </w:tc>
      </w:tr>
    </w:tbl>
    <w:p w14:paraId="5ECBC6E7" w14:textId="77777777" w:rsidR="001B5496" w:rsidRPr="001B5496" w:rsidRDefault="001B5496" w:rsidP="001B5496">
      <w:pPr>
        <w:widowControl/>
        <w:suppressAutoHyphens w:val="0"/>
        <w:autoSpaceDE/>
        <w:ind w:left="284" w:right="255"/>
        <w:jc w:val="both"/>
        <w:rPr>
          <w:rFonts w:ascii="Times New Roman" w:hAnsi="Times New Roman" w:cs="Times New Roman"/>
          <w:b/>
          <w:sz w:val="22"/>
          <w:szCs w:val="22"/>
          <w:lang w:eastAsia="x-none"/>
        </w:rPr>
      </w:pPr>
    </w:p>
    <w:p w14:paraId="4A9A6C0D" w14:textId="77777777" w:rsidR="001B5496" w:rsidRPr="001B5496" w:rsidRDefault="001B5496" w:rsidP="001B5496">
      <w:pPr>
        <w:widowControl/>
        <w:suppressAutoHyphens w:val="0"/>
        <w:autoSpaceDE/>
        <w:spacing w:line="192" w:lineRule="auto"/>
        <w:rPr>
          <w:rFonts w:ascii="Times New Roman" w:hAnsi="Times New Roman" w:cs="Times New Roman"/>
          <w:sz w:val="16"/>
          <w:lang w:eastAsia="ru-RU"/>
        </w:rPr>
      </w:pPr>
    </w:p>
    <w:p w14:paraId="0A5B404B" w14:textId="77777777" w:rsidR="004F4301" w:rsidRPr="002A218D" w:rsidRDefault="004F4301" w:rsidP="009730F1">
      <w:pPr>
        <w:shd w:val="clear" w:color="auto" w:fill="FFFFFF"/>
        <w:jc w:val="both"/>
      </w:pPr>
    </w:p>
    <w:sectPr w:rsidR="004F4301" w:rsidRPr="002A218D" w:rsidSect="00AB6319">
      <w:footerReference w:type="default" r:id="rId9"/>
      <w:footnotePr>
        <w:pos w:val="beneathText"/>
      </w:footnotePr>
      <w:pgSz w:w="11905" w:h="16837"/>
      <w:pgMar w:top="851" w:right="907" w:bottom="776" w:left="907" w:header="567"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BB48B" w14:textId="77777777" w:rsidR="00AA0C48" w:rsidRDefault="00AA0C48">
      <w:r>
        <w:separator/>
      </w:r>
    </w:p>
  </w:endnote>
  <w:endnote w:type="continuationSeparator" w:id="0">
    <w:p w14:paraId="72A70E49" w14:textId="77777777" w:rsidR="00AA0C48" w:rsidRDefault="00AA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07951"/>
      <w:docPartObj>
        <w:docPartGallery w:val="Page Numbers (Bottom of Page)"/>
        <w:docPartUnique/>
      </w:docPartObj>
    </w:sdtPr>
    <w:sdtEndPr/>
    <w:sdtContent>
      <w:p w14:paraId="40302D29" w14:textId="5BE86CB3" w:rsidR="00E7095C" w:rsidRDefault="00E7095C">
        <w:pPr>
          <w:pStyle w:val="ab"/>
          <w:jc w:val="center"/>
        </w:pPr>
        <w:r>
          <w:fldChar w:fldCharType="begin"/>
        </w:r>
        <w:r>
          <w:instrText>PAGE   \* MERGEFORMAT</w:instrText>
        </w:r>
        <w:r>
          <w:fldChar w:fldCharType="separate"/>
        </w:r>
        <w:r w:rsidR="00182D18" w:rsidRPr="00182D18">
          <w:rPr>
            <w:noProof/>
            <w:lang w:val="ru-RU"/>
          </w:rPr>
          <w:t>16</w:t>
        </w:r>
        <w:r>
          <w:fldChar w:fldCharType="end"/>
        </w:r>
      </w:p>
    </w:sdtContent>
  </w:sdt>
  <w:p w14:paraId="7E12C555" w14:textId="77777777" w:rsidR="006511E1" w:rsidRDefault="006511E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7F8CE" w14:textId="77777777" w:rsidR="00AA0C48" w:rsidRDefault="00AA0C48">
      <w:r>
        <w:separator/>
      </w:r>
    </w:p>
  </w:footnote>
  <w:footnote w:type="continuationSeparator" w:id="0">
    <w:p w14:paraId="5FAFD012" w14:textId="77777777" w:rsidR="00AA0C48" w:rsidRDefault="00AA0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7"/>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7"/>
    <w:lvl w:ilvl="0">
      <w:start w:val="5"/>
      <w:numFmt w:val="decimal"/>
      <w:lvlText w:val="%1."/>
      <w:lvlJc w:val="left"/>
      <w:pPr>
        <w:tabs>
          <w:tab w:val="num" w:pos="540"/>
        </w:tabs>
        <w:ind w:left="540" w:hanging="540"/>
      </w:pPr>
      <w:rPr>
        <w:b w:val="0"/>
      </w:rPr>
    </w:lvl>
    <w:lvl w:ilvl="1">
      <w:start w:val="1"/>
      <w:numFmt w:val="decimal"/>
      <w:lvlText w:val="%1.%2."/>
      <w:lvlJc w:val="left"/>
      <w:pPr>
        <w:tabs>
          <w:tab w:val="num" w:pos="966"/>
        </w:tabs>
        <w:ind w:left="966" w:hanging="540"/>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3" w15:restartNumberingAfterBreak="0">
    <w:nsid w:val="00000004"/>
    <w:multiLevelType w:val="singleLevel"/>
    <w:tmpl w:val="00000004"/>
    <w:name w:val="WW8Num8"/>
    <w:lvl w:ilvl="0">
      <w:start w:val="9"/>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11"/>
    <w:lvl w:ilvl="0">
      <w:start w:val="3"/>
      <w:numFmt w:val="decimal"/>
      <w:lvlText w:val="%1."/>
      <w:lvlJc w:val="left"/>
      <w:pPr>
        <w:tabs>
          <w:tab w:val="num" w:pos="495"/>
        </w:tabs>
        <w:ind w:left="495" w:hanging="495"/>
      </w:pPr>
    </w:lvl>
    <w:lvl w:ilvl="1">
      <w:start w:val="6"/>
      <w:numFmt w:val="decimal"/>
      <w:lvlText w:val="%1.%2."/>
      <w:lvlJc w:val="left"/>
      <w:pPr>
        <w:tabs>
          <w:tab w:val="num" w:pos="566"/>
        </w:tabs>
        <w:ind w:left="566" w:hanging="495"/>
      </w:pPr>
    </w:lvl>
    <w:lvl w:ilvl="2">
      <w:start w:val="1"/>
      <w:numFmt w:val="decimal"/>
      <w:lvlText w:val="%1.%2.%3."/>
      <w:lvlJc w:val="left"/>
      <w:pPr>
        <w:tabs>
          <w:tab w:val="num" w:pos="862"/>
        </w:tabs>
        <w:ind w:left="862" w:hanging="720"/>
      </w:pPr>
    </w:lvl>
    <w:lvl w:ilvl="3">
      <w:start w:val="1"/>
      <w:numFmt w:val="decimal"/>
      <w:lvlText w:val="%1.%2.%3.%4."/>
      <w:lvlJc w:val="left"/>
      <w:pPr>
        <w:tabs>
          <w:tab w:val="num" w:pos="933"/>
        </w:tabs>
        <w:ind w:left="933"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435"/>
        </w:tabs>
        <w:ind w:left="1435" w:hanging="1080"/>
      </w:pPr>
    </w:lvl>
    <w:lvl w:ilvl="6">
      <w:start w:val="1"/>
      <w:numFmt w:val="decimal"/>
      <w:lvlText w:val="%1.%2.%3.%4.%5.%6.%7."/>
      <w:lvlJc w:val="left"/>
      <w:pPr>
        <w:tabs>
          <w:tab w:val="num" w:pos="1866"/>
        </w:tabs>
        <w:ind w:left="1866" w:hanging="1440"/>
      </w:pPr>
    </w:lvl>
    <w:lvl w:ilvl="7">
      <w:start w:val="1"/>
      <w:numFmt w:val="decimal"/>
      <w:lvlText w:val="%1.%2.%3.%4.%5.%6.%7.%8."/>
      <w:lvlJc w:val="left"/>
      <w:pPr>
        <w:tabs>
          <w:tab w:val="num" w:pos="1937"/>
        </w:tabs>
        <w:ind w:left="1937" w:hanging="1440"/>
      </w:pPr>
    </w:lvl>
    <w:lvl w:ilvl="8">
      <w:start w:val="1"/>
      <w:numFmt w:val="decimal"/>
      <w:lvlText w:val="%1.%2.%3.%4.%5.%6.%7.%8.%9."/>
      <w:lvlJc w:val="left"/>
      <w:pPr>
        <w:tabs>
          <w:tab w:val="num" w:pos="2368"/>
        </w:tabs>
        <w:ind w:left="2368" w:hanging="1800"/>
      </w:pPr>
    </w:lvl>
  </w:abstractNum>
  <w:abstractNum w:abstractNumId="5" w15:restartNumberingAfterBreak="0">
    <w:nsid w:val="0065421B"/>
    <w:multiLevelType w:val="multilevel"/>
    <w:tmpl w:val="90941F6E"/>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566"/>
        </w:tabs>
        <w:ind w:left="566" w:hanging="495"/>
      </w:pPr>
      <w:rPr>
        <w:rFonts w:hint="default"/>
      </w:rPr>
    </w:lvl>
    <w:lvl w:ilvl="2">
      <w:start w:val="8"/>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6" w15:restartNumberingAfterBreak="0">
    <w:nsid w:val="219B67C7"/>
    <w:multiLevelType w:val="multilevel"/>
    <w:tmpl w:val="A91E9402"/>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566"/>
        </w:tabs>
        <w:ind w:left="566" w:hanging="495"/>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7" w15:restartNumberingAfterBreak="0">
    <w:nsid w:val="33FF6D85"/>
    <w:multiLevelType w:val="multilevel"/>
    <w:tmpl w:val="00CAA2DE"/>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566"/>
        </w:tabs>
        <w:ind w:left="566" w:hanging="495"/>
      </w:pPr>
      <w:rPr>
        <w:rFonts w:hint="default"/>
        <w:b/>
      </w:rPr>
    </w:lvl>
    <w:lvl w:ilvl="2">
      <w:start w:val="6"/>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8" w15:restartNumberingAfterBreak="0">
    <w:nsid w:val="530662D2"/>
    <w:multiLevelType w:val="multilevel"/>
    <w:tmpl w:val="BE1CAC88"/>
    <w:lvl w:ilvl="0">
      <w:start w:val="1"/>
      <w:numFmt w:val="decimal"/>
      <w:lvlText w:val="%1."/>
      <w:lvlJc w:val="left"/>
      <w:pPr>
        <w:ind w:left="4897" w:hanging="360"/>
      </w:pPr>
      <w:rPr>
        <w:rFonts w:ascii="Times New Roman" w:hAnsi="Times New Roman" w:cs="Times New Roman" w:hint="default"/>
        <w:b/>
        <w:bCs w:val="0"/>
        <w:i w:val="0"/>
        <w:iCs w:val="0"/>
        <w:sz w:val="24"/>
        <w:szCs w:val="24"/>
      </w:rPr>
    </w:lvl>
    <w:lvl w:ilvl="1">
      <w:start w:val="1"/>
      <w:numFmt w:val="decimal"/>
      <w:isLgl/>
      <w:lvlText w:val="%1.%2."/>
      <w:lvlJc w:val="left"/>
      <w:pPr>
        <w:ind w:left="4472" w:hanging="360"/>
      </w:pPr>
      <w:rPr>
        <w:rFonts w:ascii="Times New Roman" w:eastAsia="Times New Roman" w:hAnsi="Times New Roman" w:cs="Times New Roman" w:hint="default"/>
        <w:b w:val="0"/>
        <w:bCs w:val="0"/>
        <w:color w:val="000000" w:themeColor="text1"/>
        <w:sz w:val="24"/>
      </w:rPr>
    </w:lvl>
    <w:lvl w:ilvl="2">
      <w:start w:val="1"/>
      <w:numFmt w:val="decimal"/>
      <w:isLgl/>
      <w:lvlText w:val="%1.%2.%3."/>
      <w:lvlJc w:val="left"/>
      <w:pPr>
        <w:ind w:left="1430" w:hanging="720"/>
      </w:pPr>
      <w:rPr>
        <w:rFonts w:ascii="Times New Roman" w:eastAsia="Times New Roman" w:hAnsi="Times New Roman" w:cs="Times New Roman" w:hint="default"/>
        <w:sz w:val="24"/>
      </w:rPr>
    </w:lvl>
    <w:lvl w:ilvl="3">
      <w:start w:val="1"/>
      <w:numFmt w:val="decimal"/>
      <w:isLgl/>
      <w:lvlText w:val="%1.%2.%3.%4."/>
      <w:lvlJc w:val="left"/>
      <w:pPr>
        <w:ind w:left="1080" w:hanging="72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440" w:hanging="108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1800" w:hanging="144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abstractNum w:abstractNumId="9" w15:restartNumberingAfterBreak="0">
    <w:nsid w:val="5FF44D50"/>
    <w:multiLevelType w:val="multilevel"/>
    <w:tmpl w:val="C7FA7C5E"/>
    <w:lvl w:ilvl="0">
      <w:start w:val="4"/>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17"/>
        <w:szCs w:val="17"/>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62B5404"/>
    <w:multiLevelType w:val="multilevel"/>
    <w:tmpl w:val="B0E0391C"/>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76E4430"/>
    <w:multiLevelType w:val="multilevel"/>
    <w:tmpl w:val="6824AC78"/>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645"/>
        </w:tabs>
        <w:ind w:left="645" w:hanging="600"/>
      </w:pPr>
      <w:rPr>
        <w:rFonts w:hint="default"/>
      </w:rPr>
    </w:lvl>
    <w:lvl w:ilvl="2">
      <w:start w:val="12"/>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2" w15:restartNumberingAfterBreak="0">
    <w:nsid w:val="6DA10538"/>
    <w:multiLevelType w:val="multilevel"/>
    <w:tmpl w:val="B94E8E50"/>
    <w:lvl w:ilvl="0">
      <w:start w:val="12"/>
      <w:numFmt w:val="decimal"/>
      <w:lvlText w:val="%1."/>
      <w:lvlJc w:val="left"/>
      <w:pPr>
        <w:ind w:left="4897" w:hanging="360"/>
      </w:pPr>
      <w:rPr>
        <w:rFonts w:eastAsia="Calibri" w:hint="default"/>
      </w:rPr>
    </w:lvl>
    <w:lvl w:ilvl="1">
      <w:start w:val="1"/>
      <w:numFmt w:val="decimal"/>
      <w:isLgl/>
      <w:lvlText w:val="%1.%2"/>
      <w:lvlJc w:val="left"/>
      <w:pPr>
        <w:ind w:left="4957" w:hanging="420"/>
      </w:pPr>
      <w:rPr>
        <w:rFonts w:eastAsia="Calibri" w:hint="default"/>
        <w:b/>
      </w:rPr>
    </w:lvl>
    <w:lvl w:ilvl="2">
      <w:start w:val="1"/>
      <w:numFmt w:val="decimal"/>
      <w:isLgl/>
      <w:lvlText w:val="%1.%2.%3"/>
      <w:lvlJc w:val="left"/>
      <w:pPr>
        <w:ind w:left="5257" w:hanging="720"/>
      </w:pPr>
      <w:rPr>
        <w:rFonts w:eastAsia="Calibri" w:hint="default"/>
      </w:rPr>
    </w:lvl>
    <w:lvl w:ilvl="3">
      <w:start w:val="1"/>
      <w:numFmt w:val="decimal"/>
      <w:isLgl/>
      <w:lvlText w:val="%1.%2.%3.%4"/>
      <w:lvlJc w:val="left"/>
      <w:pPr>
        <w:ind w:left="5257" w:hanging="720"/>
      </w:pPr>
      <w:rPr>
        <w:rFonts w:eastAsia="Calibri" w:hint="default"/>
      </w:rPr>
    </w:lvl>
    <w:lvl w:ilvl="4">
      <w:start w:val="1"/>
      <w:numFmt w:val="decimal"/>
      <w:isLgl/>
      <w:lvlText w:val="%1.%2.%3.%4.%5"/>
      <w:lvlJc w:val="left"/>
      <w:pPr>
        <w:ind w:left="5617" w:hanging="1080"/>
      </w:pPr>
      <w:rPr>
        <w:rFonts w:eastAsia="Calibri" w:hint="default"/>
      </w:rPr>
    </w:lvl>
    <w:lvl w:ilvl="5">
      <w:start w:val="1"/>
      <w:numFmt w:val="decimal"/>
      <w:isLgl/>
      <w:lvlText w:val="%1.%2.%3.%4.%5.%6"/>
      <w:lvlJc w:val="left"/>
      <w:pPr>
        <w:ind w:left="5617" w:hanging="1080"/>
      </w:pPr>
      <w:rPr>
        <w:rFonts w:eastAsia="Calibri" w:hint="default"/>
      </w:rPr>
    </w:lvl>
    <w:lvl w:ilvl="6">
      <w:start w:val="1"/>
      <w:numFmt w:val="decimal"/>
      <w:isLgl/>
      <w:lvlText w:val="%1.%2.%3.%4.%5.%6.%7"/>
      <w:lvlJc w:val="left"/>
      <w:pPr>
        <w:ind w:left="5977" w:hanging="1440"/>
      </w:pPr>
      <w:rPr>
        <w:rFonts w:eastAsia="Calibri" w:hint="default"/>
      </w:rPr>
    </w:lvl>
    <w:lvl w:ilvl="7">
      <w:start w:val="1"/>
      <w:numFmt w:val="decimal"/>
      <w:isLgl/>
      <w:lvlText w:val="%1.%2.%3.%4.%5.%6.%7.%8"/>
      <w:lvlJc w:val="left"/>
      <w:pPr>
        <w:ind w:left="5977" w:hanging="1440"/>
      </w:pPr>
      <w:rPr>
        <w:rFonts w:eastAsia="Calibri" w:hint="default"/>
      </w:rPr>
    </w:lvl>
    <w:lvl w:ilvl="8">
      <w:start w:val="1"/>
      <w:numFmt w:val="decimal"/>
      <w:isLgl/>
      <w:lvlText w:val="%1.%2.%3.%4.%5.%6.%7.%8.%9"/>
      <w:lvlJc w:val="left"/>
      <w:pPr>
        <w:ind w:left="5977" w:hanging="1440"/>
      </w:pPr>
      <w:rPr>
        <w:rFonts w:eastAsia="Calibri" w:hint="default"/>
      </w:rPr>
    </w:lvl>
  </w:abstractNum>
  <w:abstractNum w:abstractNumId="13" w15:restartNumberingAfterBreak="0">
    <w:nsid w:val="715B0E7D"/>
    <w:multiLevelType w:val="multilevel"/>
    <w:tmpl w:val="C25827A2"/>
    <w:lvl w:ilvl="0">
      <w:start w:val="6"/>
      <w:numFmt w:val="decimal"/>
      <w:lvlText w:val="%1."/>
      <w:lvlJc w:val="left"/>
      <w:pPr>
        <w:ind w:left="555" w:hanging="555"/>
      </w:pPr>
      <w:rPr>
        <w:rFonts w:hint="default"/>
      </w:rPr>
    </w:lvl>
    <w:lvl w:ilvl="1">
      <w:start w:val="3"/>
      <w:numFmt w:val="decimal"/>
      <w:lvlText w:val="%1.%2."/>
      <w:lvlJc w:val="left"/>
      <w:pPr>
        <w:ind w:left="1167" w:hanging="555"/>
      </w:pPr>
      <w:rPr>
        <w:rFonts w:hint="default"/>
      </w:rPr>
    </w:lvl>
    <w:lvl w:ilvl="2">
      <w:start w:val="11"/>
      <w:numFmt w:val="decimal"/>
      <w:lvlText w:val="%1.%2.%3."/>
      <w:lvlJc w:val="left"/>
      <w:pPr>
        <w:ind w:left="1004" w:hanging="720"/>
      </w:pPr>
      <w:rPr>
        <w:rFonts w:hint="default"/>
        <w:b/>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11"/>
  </w:num>
  <w:num w:numId="10">
    <w:abstractNumId w:val="6"/>
  </w:num>
  <w:num w:numId="11">
    <w:abstractNumId w:val="13"/>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96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FF"/>
    <w:rsid w:val="000104D1"/>
    <w:rsid w:val="00012C92"/>
    <w:rsid w:val="00013209"/>
    <w:rsid w:val="00014748"/>
    <w:rsid w:val="00021F41"/>
    <w:rsid w:val="00027BD1"/>
    <w:rsid w:val="0003123B"/>
    <w:rsid w:val="0003272D"/>
    <w:rsid w:val="00035B64"/>
    <w:rsid w:val="000364A3"/>
    <w:rsid w:val="0004200A"/>
    <w:rsid w:val="00042500"/>
    <w:rsid w:val="00045454"/>
    <w:rsid w:val="00045ECA"/>
    <w:rsid w:val="00045F05"/>
    <w:rsid w:val="00047A65"/>
    <w:rsid w:val="0005650F"/>
    <w:rsid w:val="00062784"/>
    <w:rsid w:val="000731EF"/>
    <w:rsid w:val="0007558D"/>
    <w:rsid w:val="00075EAC"/>
    <w:rsid w:val="00082487"/>
    <w:rsid w:val="00084818"/>
    <w:rsid w:val="0009127F"/>
    <w:rsid w:val="000919A1"/>
    <w:rsid w:val="0009419E"/>
    <w:rsid w:val="000950BC"/>
    <w:rsid w:val="00096396"/>
    <w:rsid w:val="0009698F"/>
    <w:rsid w:val="00097A39"/>
    <w:rsid w:val="000A0E8A"/>
    <w:rsid w:val="000A1BA1"/>
    <w:rsid w:val="000A3FFE"/>
    <w:rsid w:val="000A438E"/>
    <w:rsid w:val="000A6B66"/>
    <w:rsid w:val="000B4433"/>
    <w:rsid w:val="000B5A6A"/>
    <w:rsid w:val="000C2064"/>
    <w:rsid w:val="000C4093"/>
    <w:rsid w:val="000D7429"/>
    <w:rsid w:val="000E0E19"/>
    <w:rsid w:val="000E2724"/>
    <w:rsid w:val="000F1515"/>
    <w:rsid w:val="000F35A2"/>
    <w:rsid w:val="000F408A"/>
    <w:rsid w:val="000F7D28"/>
    <w:rsid w:val="001000B3"/>
    <w:rsid w:val="00102EC1"/>
    <w:rsid w:val="00103879"/>
    <w:rsid w:val="0010669C"/>
    <w:rsid w:val="00112052"/>
    <w:rsid w:val="00113C6F"/>
    <w:rsid w:val="00117344"/>
    <w:rsid w:val="00117552"/>
    <w:rsid w:val="001204BD"/>
    <w:rsid w:val="00120E80"/>
    <w:rsid w:val="00122F48"/>
    <w:rsid w:val="0012346F"/>
    <w:rsid w:val="001277F3"/>
    <w:rsid w:val="00133561"/>
    <w:rsid w:val="00142A5C"/>
    <w:rsid w:val="001451E3"/>
    <w:rsid w:val="0014625C"/>
    <w:rsid w:val="00154C30"/>
    <w:rsid w:val="00171A4E"/>
    <w:rsid w:val="0017351F"/>
    <w:rsid w:val="00173B9E"/>
    <w:rsid w:val="00177B5F"/>
    <w:rsid w:val="00180861"/>
    <w:rsid w:val="00182D18"/>
    <w:rsid w:val="00185069"/>
    <w:rsid w:val="00185599"/>
    <w:rsid w:val="00193FF0"/>
    <w:rsid w:val="001975D2"/>
    <w:rsid w:val="00197E9A"/>
    <w:rsid w:val="001A5249"/>
    <w:rsid w:val="001B1B3B"/>
    <w:rsid w:val="001B3017"/>
    <w:rsid w:val="001B3471"/>
    <w:rsid w:val="001B5496"/>
    <w:rsid w:val="001D5059"/>
    <w:rsid w:val="001D5E4B"/>
    <w:rsid w:val="001D756A"/>
    <w:rsid w:val="001E2073"/>
    <w:rsid w:val="001E3302"/>
    <w:rsid w:val="001E4B77"/>
    <w:rsid w:val="001E50DD"/>
    <w:rsid w:val="001E7B7A"/>
    <w:rsid w:val="001F2FD6"/>
    <w:rsid w:val="001F4FE6"/>
    <w:rsid w:val="001F64C5"/>
    <w:rsid w:val="00205CD3"/>
    <w:rsid w:val="00211A83"/>
    <w:rsid w:val="0021641D"/>
    <w:rsid w:val="00221422"/>
    <w:rsid w:val="00227A5B"/>
    <w:rsid w:val="0024443A"/>
    <w:rsid w:val="00254DBD"/>
    <w:rsid w:val="00256715"/>
    <w:rsid w:val="00256AC3"/>
    <w:rsid w:val="00263AF1"/>
    <w:rsid w:val="002704C0"/>
    <w:rsid w:val="00272AAE"/>
    <w:rsid w:val="00280B3B"/>
    <w:rsid w:val="002901B2"/>
    <w:rsid w:val="002A2061"/>
    <w:rsid w:val="002A218D"/>
    <w:rsid w:val="002A4875"/>
    <w:rsid w:val="002A5050"/>
    <w:rsid w:val="002A57FF"/>
    <w:rsid w:val="002B0068"/>
    <w:rsid w:val="002B3D39"/>
    <w:rsid w:val="002B537E"/>
    <w:rsid w:val="002C164B"/>
    <w:rsid w:val="002C1FAE"/>
    <w:rsid w:val="002C2216"/>
    <w:rsid w:val="002C526F"/>
    <w:rsid w:val="002C6A26"/>
    <w:rsid w:val="002C78F9"/>
    <w:rsid w:val="002E0358"/>
    <w:rsid w:val="002E37FA"/>
    <w:rsid w:val="002E56E2"/>
    <w:rsid w:val="002E742E"/>
    <w:rsid w:val="002F0E35"/>
    <w:rsid w:val="00301810"/>
    <w:rsid w:val="00303973"/>
    <w:rsid w:val="00307BEC"/>
    <w:rsid w:val="003116DF"/>
    <w:rsid w:val="003127BD"/>
    <w:rsid w:val="00315E93"/>
    <w:rsid w:val="00322D66"/>
    <w:rsid w:val="00324F6F"/>
    <w:rsid w:val="00325C77"/>
    <w:rsid w:val="00326EE8"/>
    <w:rsid w:val="0033291A"/>
    <w:rsid w:val="003329D7"/>
    <w:rsid w:val="00332E16"/>
    <w:rsid w:val="00334D64"/>
    <w:rsid w:val="003422F3"/>
    <w:rsid w:val="003449AE"/>
    <w:rsid w:val="0035376D"/>
    <w:rsid w:val="0035772D"/>
    <w:rsid w:val="00357D1F"/>
    <w:rsid w:val="0036028E"/>
    <w:rsid w:val="00362B8E"/>
    <w:rsid w:val="00363BBE"/>
    <w:rsid w:val="003672FC"/>
    <w:rsid w:val="00371D7F"/>
    <w:rsid w:val="003725F7"/>
    <w:rsid w:val="00381257"/>
    <w:rsid w:val="00382FF5"/>
    <w:rsid w:val="00383729"/>
    <w:rsid w:val="00387348"/>
    <w:rsid w:val="0039135E"/>
    <w:rsid w:val="00394A6A"/>
    <w:rsid w:val="003A1E45"/>
    <w:rsid w:val="003A56B4"/>
    <w:rsid w:val="003A7C15"/>
    <w:rsid w:val="003B2767"/>
    <w:rsid w:val="003B7265"/>
    <w:rsid w:val="003B7629"/>
    <w:rsid w:val="003D2E2C"/>
    <w:rsid w:val="003E0551"/>
    <w:rsid w:val="003F0B7D"/>
    <w:rsid w:val="003F2D02"/>
    <w:rsid w:val="003F2F91"/>
    <w:rsid w:val="003F371F"/>
    <w:rsid w:val="003F5FD5"/>
    <w:rsid w:val="0040437A"/>
    <w:rsid w:val="00404FC4"/>
    <w:rsid w:val="004115E9"/>
    <w:rsid w:val="00411C29"/>
    <w:rsid w:val="004172CF"/>
    <w:rsid w:val="00423FC9"/>
    <w:rsid w:val="00430FF1"/>
    <w:rsid w:val="004371A1"/>
    <w:rsid w:val="004464D4"/>
    <w:rsid w:val="00446B31"/>
    <w:rsid w:val="00452A2D"/>
    <w:rsid w:val="0045632F"/>
    <w:rsid w:val="004578BC"/>
    <w:rsid w:val="00457B7D"/>
    <w:rsid w:val="00462E16"/>
    <w:rsid w:val="004652A8"/>
    <w:rsid w:val="004657D5"/>
    <w:rsid w:val="004752FB"/>
    <w:rsid w:val="0047533B"/>
    <w:rsid w:val="00481980"/>
    <w:rsid w:val="00482C0A"/>
    <w:rsid w:val="004832BC"/>
    <w:rsid w:val="004942DF"/>
    <w:rsid w:val="004A465E"/>
    <w:rsid w:val="004A5F65"/>
    <w:rsid w:val="004A6B49"/>
    <w:rsid w:val="004B0749"/>
    <w:rsid w:val="004B0A95"/>
    <w:rsid w:val="004B201E"/>
    <w:rsid w:val="004B5670"/>
    <w:rsid w:val="004C1153"/>
    <w:rsid w:val="004C37CE"/>
    <w:rsid w:val="004C6104"/>
    <w:rsid w:val="004C6171"/>
    <w:rsid w:val="004D02C4"/>
    <w:rsid w:val="004D2D25"/>
    <w:rsid w:val="004D4458"/>
    <w:rsid w:val="004E40FD"/>
    <w:rsid w:val="004E4730"/>
    <w:rsid w:val="004F12E3"/>
    <w:rsid w:val="004F1847"/>
    <w:rsid w:val="004F2074"/>
    <w:rsid w:val="004F4301"/>
    <w:rsid w:val="004F44A5"/>
    <w:rsid w:val="004F5DD9"/>
    <w:rsid w:val="004F60F0"/>
    <w:rsid w:val="004F629B"/>
    <w:rsid w:val="004F747D"/>
    <w:rsid w:val="00506604"/>
    <w:rsid w:val="00510445"/>
    <w:rsid w:val="00510FA1"/>
    <w:rsid w:val="005112C4"/>
    <w:rsid w:val="005121ED"/>
    <w:rsid w:val="00521E25"/>
    <w:rsid w:val="00545D2C"/>
    <w:rsid w:val="00546CB8"/>
    <w:rsid w:val="00547976"/>
    <w:rsid w:val="00555845"/>
    <w:rsid w:val="00560A5C"/>
    <w:rsid w:val="0056118D"/>
    <w:rsid w:val="0056501E"/>
    <w:rsid w:val="005661FF"/>
    <w:rsid w:val="005809DB"/>
    <w:rsid w:val="00580A05"/>
    <w:rsid w:val="005824CA"/>
    <w:rsid w:val="00584AEE"/>
    <w:rsid w:val="00584B76"/>
    <w:rsid w:val="005858B5"/>
    <w:rsid w:val="00586ABE"/>
    <w:rsid w:val="00587400"/>
    <w:rsid w:val="005923D1"/>
    <w:rsid w:val="00595722"/>
    <w:rsid w:val="00597E44"/>
    <w:rsid w:val="005A048F"/>
    <w:rsid w:val="005A7203"/>
    <w:rsid w:val="005B30D6"/>
    <w:rsid w:val="005C247B"/>
    <w:rsid w:val="005C3DFF"/>
    <w:rsid w:val="005C6E83"/>
    <w:rsid w:val="005D619B"/>
    <w:rsid w:val="005D631B"/>
    <w:rsid w:val="005D6B7E"/>
    <w:rsid w:val="005E00BF"/>
    <w:rsid w:val="005E27AC"/>
    <w:rsid w:val="005E39D0"/>
    <w:rsid w:val="005E7896"/>
    <w:rsid w:val="005F18A4"/>
    <w:rsid w:val="005F2CCB"/>
    <w:rsid w:val="005F388D"/>
    <w:rsid w:val="005F4CDA"/>
    <w:rsid w:val="00602BD4"/>
    <w:rsid w:val="006054C7"/>
    <w:rsid w:val="006063BA"/>
    <w:rsid w:val="00621504"/>
    <w:rsid w:val="006228C6"/>
    <w:rsid w:val="00631121"/>
    <w:rsid w:val="006436BC"/>
    <w:rsid w:val="00644BD7"/>
    <w:rsid w:val="006504A7"/>
    <w:rsid w:val="006511E1"/>
    <w:rsid w:val="006557C3"/>
    <w:rsid w:val="00660E5D"/>
    <w:rsid w:val="00661F27"/>
    <w:rsid w:val="00662EC2"/>
    <w:rsid w:val="00664F29"/>
    <w:rsid w:val="00666371"/>
    <w:rsid w:val="0067094A"/>
    <w:rsid w:val="00673749"/>
    <w:rsid w:val="00686A97"/>
    <w:rsid w:val="00686FB4"/>
    <w:rsid w:val="00694685"/>
    <w:rsid w:val="006A28B8"/>
    <w:rsid w:val="006A2EC1"/>
    <w:rsid w:val="006A57B3"/>
    <w:rsid w:val="006B10C9"/>
    <w:rsid w:val="006C24AC"/>
    <w:rsid w:val="006C34F1"/>
    <w:rsid w:val="006C3E37"/>
    <w:rsid w:val="006C6D51"/>
    <w:rsid w:val="006C7355"/>
    <w:rsid w:val="006C791C"/>
    <w:rsid w:val="006D79BF"/>
    <w:rsid w:val="006E0545"/>
    <w:rsid w:val="006E53B4"/>
    <w:rsid w:val="006F07AD"/>
    <w:rsid w:val="006F6149"/>
    <w:rsid w:val="006F6D32"/>
    <w:rsid w:val="0071264C"/>
    <w:rsid w:val="00721F60"/>
    <w:rsid w:val="00725462"/>
    <w:rsid w:val="00726A32"/>
    <w:rsid w:val="007333DB"/>
    <w:rsid w:val="00733737"/>
    <w:rsid w:val="00736D16"/>
    <w:rsid w:val="00736E90"/>
    <w:rsid w:val="00740075"/>
    <w:rsid w:val="00743C66"/>
    <w:rsid w:val="00745314"/>
    <w:rsid w:val="007475B2"/>
    <w:rsid w:val="00752068"/>
    <w:rsid w:val="0076143D"/>
    <w:rsid w:val="00766218"/>
    <w:rsid w:val="00767E13"/>
    <w:rsid w:val="00771111"/>
    <w:rsid w:val="00776CEE"/>
    <w:rsid w:val="00782964"/>
    <w:rsid w:val="00783998"/>
    <w:rsid w:val="00790197"/>
    <w:rsid w:val="007908C8"/>
    <w:rsid w:val="007939BE"/>
    <w:rsid w:val="00797585"/>
    <w:rsid w:val="007A0F8D"/>
    <w:rsid w:val="007A6A32"/>
    <w:rsid w:val="007A7B61"/>
    <w:rsid w:val="007B0DE8"/>
    <w:rsid w:val="007B3236"/>
    <w:rsid w:val="007B3500"/>
    <w:rsid w:val="007C65A5"/>
    <w:rsid w:val="007D0C88"/>
    <w:rsid w:val="007D11E0"/>
    <w:rsid w:val="007D450B"/>
    <w:rsid w:val="007D4970"/>
    <w:rsid w:val="007D7F60"/>
    <w:rsid w:val="007E3AA2"/>
    <w:rsid w:val="007E40D7"/>
    <w:rsid w:val="007E62BC"/>
    <w:rsid w:val="007F46D9"/>
    <w:rsid w:val="00801BF2"/>
    <w:rsid w:val="00805E3F"/>
    <w:rsid w:val="00810578"/>
    <w:rsid w:val="008113F1"/>
    <w:rsid w:val="00817A95"/>
    <w:rsid w:val="008215F1"/>
    <w:rsid w:val="0082613C"/>
    <w:rsid w:val="008261F4"/>
    <w:rsid w:val="008276CC"/>
    <w:rsid w:val="00832C48"/>
    <w:rsid w:val="0084000C"/>
    <w:rsid w:val="00841982"/>
    <w:rsid w:val="00845175"/>
    <w:rsid w:val="00850F06"/>
    <w:rsid w:val="008560E4"/>
    <w:rsid w:val="00856662"/>
    <w:rsid w:val="008573F3"/>
    <w:rsid w:val="008615D5"/>
    <w:rsid w:val="00870CBC"/>
    <w:rsid w:val="00882682"/>
    <w:rsid w:val="00884867"/>
    <w:rsid w:val="00890665"/>
    <w:rsid w:val="00891477"/>
    <w:rsid w:val="00892D00"/>
    <w:rsid w:val="0089347D"/>
    <w:rsid w:val="008935C5"/>
    <w:rsid w:val="008978F7"/>
    <w:rsid w:val="008A0C79"/>
    <w:rsid w:val="008A2B90"/>
    <w:rsid w:val="008A3176"/>
    <w:rsid w:val="008A4D95"/>
    <w:rsid w:val="008A5EB6"/>
    <w:rsid w:val="008B08A6"/>
    <w:rsid w:val="008C64E3"/>
    <w:rsid w:val="008C7AF8"/>
    <w:rsid w:val="008D217C"/>
    <w:rsid w:val="008D2D2A"/>
    <w:rsid w:val="008E1AAB"/>
    <w:rsid w:val="008E2A08"/>
    <w:rsid w:val="008E3B04"/>
    <w:rsid w:val="0090016F"/>
    <w:rsid w:val="009041D2"/>
    <w:rsid w:val="00906884"/>
    <w:rsid w:val="0091082B"/>
    <w:rsid w:val="00910F9E"/>
    <w:rsid w:val="00914773"/>
    <w:rsid w:val="00916779"/>
    <w:rsid w:val="00926554"/>
    <w:rsid w:val="0093106C"/>
    <w:rsid w:val="00934BA4"/>
    <w:rsid w:val="00934CD7"/>
    <w:rsid w:val="00935346"/>
    <w:rsid w:val="00940175"/>
    <w:rsid w:val="00946012"/>
    <w:rsid w:val="00946E13"/>
    <w:rsid w:val="009475F3"/>
    <w:rsid w:val="009519C8"/>
    <w:rsid w:val="00953A63"/>
    <w:rsid w:val="00954EDC"/>
    <w:rsid w:val="00957752"/>
    <w:rsid w:val="00966DD8"/>
    <w:rsid w:val="00967998"/>
    <w:rsid w:val="009730F1"/>
    <w:rsid w:val="00973486"/>
    <w:rsid w:val="00975050"/>
    <w:rsid w:val="00982C7F"/>
    <w:rsid w:val="00986106"/>
    <w:rsid w:val="00986289"/>
    <w:rsid w:val="00991D00"/>
    <w:rsid w:val="00994A5A"/>
    <w:rsid w:val="009964D2"/>
    <w:rsid w:val="00996EFC"/>
    <w:rsid w:val="009A18B9"/>
    <w:rsid w:val="009A44FA"/>
    <w:rsid w:val="009B381F"/>
    <w:rsid w:val="009B5782"/>
    <w:rsid w:val="009C7A49"/>
    <w:rsid w:val="009D0B94"/>
    <w:rsid w:val="009D3494"/>
    <w:rsid w:val="009D3E66"/>
    <w:rsid w:val="009D435B"/>
    <w:rsid w:val="009D7F2A"/>
    <w:rsid w:val="009E05C5"/>
    <w:rsid w:val="009E4199"/>
    <w:rsid w:val="009F4408"/>
    <w:rsid w:val="009F4B6A"/>
    <w:rsid w:val="009F4D0E"/>
    <w:rsid w:val="009F7312"/>
    <w:rsid w:val="00A022D8"/>
    <w:rsid w:val="00A025B3"/>
    <w:rsid w:val="00A03086"/>
    <w:rsid w:val="00A04D4F"/>
    <w:rsid w:val="00A13C9D"/>
    <w:rsid w:val="00A16EC0"/>
    <w:rsid w:val="00A174D0"/>
    <w:rsid w:val="00A219E1"/>
    <w:rsid w:val="00A230C8"/>
    <w:rsid w:val="00A26E35"/>
    <w:rsid w:val="00A3168D"/>
    <w:rsid w:val="00A34502"/>
    <w:rsid w:val="00A362AF"/>
    <w:rsid w:val="00A44E3C"/>
    <w:rsid w:val="00A454E4"/>
    <w:rsid w:val="00A45CC3"/>
    <w:rsid w:val="00A4608D"/>
    <w:rsid w:val="00A47D8D"/>
    <w:rsid w:val="00A531C5"/>
    <w:rsid w:val="00A565B2"/>
    <w:rsid w:val="00A57101"/>
    <w:rsid w:val="00A60E41"/>
    <w:rsid w:val="00A6306F"/>
    <w:rsid w:val="00A72316"/>
    <w:rsid w:val="00A8267B"/>
    <w:rsid w:val="00A940C3"/>
    <w:rsid w:val="00AA026D"/>
    <w:rsid w:val="00AA0C48"/>
    <w:rsid w:val="00AA3EF9"/>
    <w:rsid w:val="00AB0B82"/>
    <w:rsid w:val="00AB5D97"/>
    <w:rsid w:val="00AB6319"/>
    <w:rsid w:val="00AC65A6"/>
    <w:rsid w:val="00AC7727"/>
    <w:rsid w:val="00AD020A"/>
    <w:rsid w:val="00AD1B57"/>
    <w:rsid w:val="00AD6D23"/>
    <w:rsid w:val="00AD7EC7"/>
    <w:rsid w:val="00AE23AF"/>
    <w:rsid w:val="00AE2CE8"/>
    <w:rsid w:val="00AE3DB0"/>
    <w:rsid w:val="00AF6CD8"/>
    <w:rsid w:val="00B01F26"/>
    <w:rsid w:val="00B0687B"/>
    <w:rsid w:val="00B06B66"/>
    <w:rsid w:val="00B07444"/>
    <w:rsid w:val="00B131F4"/>
    <w:rsid w:val="00B13775"/>
    <w:rsid w:val="00B204D6"/>
    <w:rsid w:val="00B205A5"/>
    <w:rsid w:val="00B22D4E"/>
    <w:rsid w:val="00B30901"/>
    <w:rsid w:val="00B31FA9"/>
    <w:rsid w:val="00B341EB"/>
    <w:rsid w:val="00B34879"/>
    <w:rsid w:val="00B36B8B"/>
    <w:rsid w:val="00B41E32"/>
    <w:rsid w:val="00B44F90"/>
    <w:rsid w:val="00B50649"/>
    <w:rsid w:val="00B5281E"/>
    <w:rsid w:val="00B5295B"/>
    <w:rsid w:val="00B529A6"/>
    <w:rsid w:val="00B53E62"/>
    <w:rsid w:val="00B5526F"/>
    <w:rsid w:val="00B56644"/>
    <w:rsid w:val="00B62432"/>
    <w:rsid w:val="00B62965"/>
    <w:rsid w:val="00B65D14"/>
    <w:rsid w:val="00B66ED3"/>
    <w:rsid w:val="00B679B5"/>
    <w:rsid w:val="00B752A4"/>
    <w:rsid w:val="00B752D4"/>
    <w:rsid w:val="00B769D1"/>
    <w:rsid w:val="00B80466"/>
    <w:rsid w:val="00B83027"/>
    <w:rsid w:val="00B83637"/>
    <w:rsid w:val="00B8459B"/>
    <w:rsid w:val="00B906EA"/>
    <w:rsid w:val="00B957E1"/>
    <w:rsid w:val="00B9582D"/>
    <w:rsid w:val="00B95C0F"/>
    <w:rsid w:val="00BA1C04"/>
    <w:rsid w:val="00BA5464"/>
    <w:rsid w:val="00BA6255"/>
    <w:rsid w:val="00BB29FE"/>
    <w:rsid w:val="00BB4B19"/>
    <w:rsid w:val="00BC06ED"/>
    <w:rsid w:val="00BC095C"/>
    <w:rsid w:val="00BC2B4C"/>
    <w:rsid w:val="00BC382E"/>
    <w:rsid w:val="00BD4DB8"/>
    <w:rsid w:val="00BF765B"/>
    <w:rsid w:val="00C000FB"/>
    <w:rsid w:val="00C01D06"/>
    <w:rsid w:val="00C023D4"/>
    <w:rsid w:val="00C0645D"/>
    <w:rsid w:val="00C102C4"/>
    <w:rsid w:val="00C12131"/>
    <w:rsid w:val="00C25C97"/>
    <w:rsid w:val="00C300B8"/>
    <w:rsid w:val="00C34C7B"/>
    <w:rsid w:val="00C46FAB"/>
    <w:rsid w:val="00C619CC"/>
    <w:rsid w:val="00C643B3"/>
    <w:rsid w:val="00C7068A"/>
    <w:rsid w:val="00C70EC1"/>
    <w:rsid w:val="00C77DA6"/>
    <w:rsid w:val="00C905F7"/>
    <w:rsid w:val="00C94009"/>
    <w:rsid w:val="00CA30B4"/>
    <w:rsid w:val="00CA3A5D"/>
    <w:rsid w:val="00CA6AC8"/>
    <w:rsid w:val="00CB0CC4"/>
    <w:rsid w:val="00CB2FBA"/>
    <w:rsid w:val="00CC057D"/>
    <w:rsid w:val="00CC5EC2"/>
    <w:rsid w:val="00CC650A"/>
    <w:rsid w:val="00CC793E"/>
    <w:rsid w:val="00CD4404"/>
    <w:rsid w:val="00CD78CB"/>
    <w:rsid w:val="00CE5D0F"/>
    <w:rsid w:val="00CF1358"/>
    <w:rsid w:val="00CF4C8F"/>
    <w:rsid w:val="00CF6183"/>
    <w:rsid w:val="00D04115"/>
    <w:rsid w:val="00D07200"/>
    <w:rsid w:val="00D10B39"/>
    <w:rsid w:val="00D120F1"/>
    <w:rsid w:val="00D12712"/>
    <w:rsid w:val="00D129F5"/>
    <w:rsid w:val="00D17807"/>
    <w:rsid w:val="00D2270F"/>
    <w:rsid w:val="00D23CDA"/>
    <w:rsid w:val="00D30BD0"/>
    <w:rsid w:val="00D335F6"/>
    <w:rsid w:val="00D360C0"/>
    <w:rsid w:val="00D37AB6"/>
    <w:rsid w:val="00D416DA"/>
    <w:rsid w:val="00D41A7D"/>
    <w:rsid w:val="00D42D0E"/>
    <w:rsid w:val="00D50007"/>
    <w:rsid w:val="00D530B1"/>
    <w:rsid w:val="00D53927"/>
    <w:rsid w:val="00D56B01"/>
    <w:rsid w:val="00D57129"/>
    <w:rsid w:val="00D57B81"/>
    <w:rsid w:val="00D62938"/>
    <w:rsid w:val="00D646D8"/>
    <w:rsid w:val="00D71802"/>
    <w:rsid w:val="00D740B0"/>
    <w:rsid w:val="00D821CE"/>
    <w:rsid w:val="00D83E1D"/>
    <w:rsid w:val="00D8752B"/>
    <w:rsid w:val="00D94092"/>
    <w:rsid w:val="00D9683B"/>
    <w:rsid w:val="00DA00C5"/>
    <w:rsid w:val="00DA2A86"/>
    <w:rsid w:val="00DA51B2"/>
    <w:rsid w:val="00DA791E"/>
    <w:rsid w:val="00DB00F2"/>
    <w:rsid w:val="00DB3F66"/>
    <w:rsid w:val="00DB4308"/>
    <w:rsid w:val="00DB651A"/>
    <w:rsid w:val="00DC2254"/>
    <w:rsid w:val="00DD018C"/>
    <w:rsid w:val="00DD09B5"/>
    <w:rsid w:val="00DD473D"/>
    <w:rsid w:val="00DD7C6B"/>
    <w:rsid w:val="00DD7C78"/>
    <w:rsid w:val="00DE0454"/>
    <w:rsid w:val="00DE04AC"/>
    <w:rsid w:val="00DE577F"/>
    <w:rsid w:val="00DE64C6"/>
    <w:rsid w:val="00DE7A23"/>
    <w:rsid w:val="00DF4C91"/>
    <w:rsid w:val="00DF7D2C"/>
    <w:rsid w:val="00E0294E"/>
    <w:rsid w:val="00E11338"/>
    <w:rsid w:val="00E13CF5"/>
    <w:rsid w:val="00E20076"/>
    <w:rsid w:val="00E20D02"/>
    <w:rsid w:val="00E22B35"/>
    <w:rsid w:val="00E400B2"/>
    <w:rsid w:val="00E43C84"/>
    <w:rsid w:val="00E454FC"/>
    <w:rsid w:val="00E46C58"/>
    <w:rsid w:val="00E46D12"/>
    <w:rsid w:val="00E47ADC"/>
    <w:rsid w:val="00E47DB3"/>
    <w:rsid w:val="00E504BB"/>
    <w:rsid w:val="00E5729C"/>
    <w:rsid w:val="00E611A4"/>
    <w:rsid w:val="00E62BB5"/>
    <w:rsid w:val="00E653EA"/>
    <w:rsid w:val="00E66096"/>
    <w:rsid w:val="00E7095C"/>
    <w:rsid w:val="00E7174D"/>
    <w:rsid w:val="00E739F8"/>
    <w:rsid w:val="00E83161"/>
    <w:rsid w:val="00E85851"/>
    <w:rsid w:val="00E87005"/>
    <w:rsid w:val="00E90A99"/>
    <w:rsid w:val="00E97CE8"/>
    <w:rsid w:val="00EA258F"/>
    <w:rsid w:val="00EA5129"/>
    <w:rsid w:val="00EA5BBC"/>
    <w:rsid w:val="00EB47DA"/>
    <w:rsid w:val="00EC0A0A"/>
    <w:rsid w:val="00EC181D"/>
    <w:rsid w:val="00EC205A"/>
    <w:rsid w:val="00EC7860"/>
    <w:rsid w:val="00ED2837"/>
    <w:rsid w:val="00ED298F"/>
    <w:rsid w:val="00ED72BB"/>
    <w:rsid w:val="00EE2C95"/>
    <w:rsid w:val="00EE5F46"/>
    <w:rsid w:val="00EF5BB3"/>
    <w:rsid w:val="00F022E8"/>
    <w:rsid w:val="00F032A5"/>
    <w:rsid w:val="00F06E0C"/>
    <w:rsid w:val="00F1268C"/>
    <w:rsid w:val="00F13702"/>
    <w:rsid w:val="00F145C7"/>
    <w:rsid w:val="00F17A96"/>
    <w:rsid w:val="00F3504C"/>
    <w:rsid w:val="00F4047D"/>
    <w:rsid w:val="00F44E1B"/>
    <w:rsid w:val="00F50E4E"/>
    <w:rsid w:val="00F5712C"/>
    <w:rsid w:val="00F72235"/>
    <w:rsid w:val="00F7488F"/>
    <w:rsid w:val="00F76211"/>
    <w:rsid w:val="00F80947"/>
    <w:rsid w:val="00F85365"/>
    <w:rsid w:val="00F86B48"/>
    <w:rsid w:val="00F87800"/>
    <w:rsid w:val="00F90E32"/>
    <w:rsid w:val="00F9723A"/>
    <w:rsid w:val="00FA0004"/>
    <w:rsid w:val="00FA0EDB"/>
    <w:rsid w:val="00FA3D8A"/>
    <w:rsid w:val="00FA7296"/>
    <w:rsid w:val="00FB6ED9"/>
    <w:rsid w:val="00FB7A9F"/>
    <w:rsid w:val="00FC0B26"/>
    <w:rsid w:val="00FD3A08"/>
    <w:rsid w:val="00FD6386"/>
    <w:rsid w:val="00FD7854"/>
    <w:rsid w:val="00FE1010"/>
    <w:rsid w:val="00FE1232"/>
    <w:rsid w:val="00FE3DEB"/>
    <w:rsid w:val="00FE586A"/>
    <w:rsid w:val="00FF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4DA3925"/>
  <w15:docId w15:val="{4DA6929A-EC1F-4D40-A59B-67E28414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Arial" w:hAnsi="Arial" w:cs="Arial"/>
      <w:lang w:val="uk-UA" w:eastAsia="ar-SA"/>
    </w:rPr>
  </w:style>
  <w:style w:type="paragraph" w:styleId="1">
    <w:name w:val="heading 1"/>
    <w:basedOn w:val="a"/>
    <w:next w:val="a"/>
    <w:link w:val="10"/>
    <w:qFormat/>
    <w:rsid w:val="004F43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qFormat/>
    <w:pPr>
      <w:keepNext/>
      <w:numPr>
        <w:ilvl w:val="2"/>
        <w:numId w:val="1"/>
      </w:numPr>
      <w:autoSpaceDE/>
      <w:jc w:val="both"/>
      <w:outlineLvl w:val="2"/>
    </w:pPr>
    <w:rPr>
      <w:rFonts w:ascii="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Times New Roman" w:hAnsi="Times New Roman"/>
      <w:b w:val="0"/>
      <w:color w:val="000000"/>
      <w:sz w:val="23"/>
    </w:rPr>
  </w:style>
  <w:style w:type="character" w:customStyle="1" w:styleId="WW8Num4z0">
    <w:name w:val="WW8Num4z0"/>
    <w:rPr>
      <w:b/>
      <w:i w:val="0"/>
      <w:sz w:val="22"/>
    </w:rPr>
  </w:style>
  <w:style w:type="character" w:customStyle="1" w:styleId="WW8Num7z0">
    <w:name w:val="WW8Num7z0"/>
    <w:rPr>
      <w:b w:val="0"/>
    </w:rPr>
  </w:style>
  <w:style w:type="character" w:customStyle="1" w:styleId="WW8Num7z1">
    <w:name w:val="WW8Num7z1"/>
    <w:rPr>
      <w:b/>
    </w:rPr>
  </w:style>
  <w:style w:type="character" w:customStyle="1" w:styleId="WW8Num9z1">
    <w:name w:val="WW8Num9z1"/>
    <w:rPr>
      <w:b w:val="0"/>
    </w:rPr>
  </w:style>
  <w:style w:type="character" w:customStyle="1" w:styleId="WW8Num10z1">
    <w:name w:val="WW8Num10z1"/>
    <w:rPr>
      <w:b/>
    </w:rPr>
  </w:style>
  <w:style w:type="character" w:customStyle="1" w:styleId="WW8Num12z0">
    <w:name w:val="WW8Num12z0"/>
    <w:rPr>
      <w:rFonts w:ascii="Times New Roman" w:hAnsi="Times New Roman"/>
      <w:b w:val="0"/>
      <w:color w:val="000000"/>
      <w:sz w:val="23"/>
    </w:rPr>
  </w:style>
  <w:style w:type="character" w:customStyle="1" w:styleId="WW8Num12z1">
    <w:name w:val="WW8Num12z1"/>
    <w:rPr>
      <w:rFonts w:ascii="Times New Roman" w:hAnsi="Times New Roman"/>
      <w:b/>
      <w:color w:val="000000"/>
      <w:sz w:val="23"/>
    </w:rPr>
  </w:style>
  <w:style w:type="character" w:customStyle="1" w:styleId="11">
    <w:name w:val="Основной шрифт абзаца1"/>
  </w:style>
  <w:style w:type="character" w:styleId="a3">
    <w:name w:val="page number"/>
    <w:basedOn w:val="11"/>
  </w:style>
  <w:style w:type="paragraph" w:styleId="a4">
    <w:name w:val="Title"/>
    <w:basedOn w:val="a"/>
    <w:next w:val="a5"/>
    <w:qFormat/>
    <w:rsid w:val="00C12131"/>
    <w:pPr>
      <w:widowControl/>
      <w:suppressAutoHyphens w:val="0"/>
      <w:autoSpaceDE/>
      <w:jc w:val="center"/>
    </w:pPr>
    <w:rPr>
      <w:rFonts w:ascii="Times New Roman" w:hAnsi="Times New Roman" w:cs="Times New Roman"/>
      <w:b/>
      <w:sz w:val="24"/>
      <w:lang w:eastAsia="ru-RU"/>
    </w:rPr>
  </w:style>
  <w:style w:type="paragraph" w:styleId="a5">
    <w:name w:val="Body Text"/>
    <w:basedOn w:val="a"/>
    <w:pPr>
      <w:spacing w:after="120"/>
    </w:pPr>
  </w:style>
  <w:style w:type="paragraph" w:styleId="a6">
    <w:name w:val="List"/>
    <w:basedOn w:val="a5"/>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14">
    <w:name w:val="Схема документа1"/>
    <w:basedOn w:val="a"/>
    <w:pPr>
      <w:shd w:val="clear" w:color="auto" w:fill="000080"/>
    </w:pPr>
    <w:rPr>
      <w:rFonts w:ascii="Tahoma" w:hAnsi="Tahoma"/>
    </w:rPr>
  </w:style>
  <w:style w:type="paragraph" w:styleId="a7">
    <w:name w:val="Body Text Indent"/>
    <w:basedOn w:val="a"/>
    <w:pPr>
      <w:shd w:val="clear" w:color="auto" w:fill="FFFFFF"/>
      <w:ind w:left="34"/>
      <w:jc w:val="both"/>
    </w:pPr>
    <w:rPr>
      <w:rFonts w:ascii="Times New Roman" w:hAnsi="Times New Roman"/>
      <w:color w:val="000000"/>
      <w:sz w:val="23"/>
    </w:rPr>
  </w:style>
  <w:style w:type="paragraph" w:customStyle="1" w:styleId="21">
    <w:name w:val="Основной текст с отступом 21"/>
    <w:basedOn w:val="a"/>
    <w:pPr>
      <w:pBdr>
        <w:bottom w:val="single" w:sz="8" w:space="1" w:color="000000"/>
      </w:pBdr>
      <w:shd w:val="clear" w:color="auto" w:fill="FFFFFF"/>
      <w:spacing w:before="67" w:line="259" w:lineRule="exact"/>
      <w:ind w:left="5812" w:hanging="5792"/>
      <w:jc w:val="both"/>
    </w:pPr>
    <w:rPr>
      <w:rFonts w:ascii="Times New Roman" w:hAnsi="Times New Roman"/>
      <w:color w:val="000000"/>
      <w:sz w:val="23"/>
    </w:rPr>
  </w:style>
  <w:style w:type="paragraph" w:customStyle="1" w:styleId="15">
    <w:name w:val="Цитата1"/>
    <w:basedOn w:val="a"/>
    <w:pPr>
      <w:shd w:val="clear" w:color="auto" w:fill="FFFFFF"/>
      <w:spacing w:line="259" w:lineRule="exact"/>
      <w:ind w:left="293" w:right="5" w:firstLine="427"/>
      <w:jc w:val="both"/>
    </w:pPr>
    <w:rPr>
      <w:rFonts w:ascii="Times New Roman" w:hAnsi="Times New Roman"/>
      <w:color w:val="000000"/>
      <w:spacing w:val="-7"/>
      <w:sz w:val="23"/>
    </w:rPr>
  </w:style>
  <w:style w:type="paragraph" w:customStyle="1" w:styleId="31">
    <w:name w:val="Основной текст с отступом 31"/>
    <w:basedOn w:val="a"/>
    <w:pPr>
      <w:shd w:val="clear" w:color="auto" w:fill="FFFFFF"/>
      <w:spacing w:line="259" w:lineRule="exact"/>
      <w:ind w:left="5" w:firstLine="576"/>
      <w:jc w:val="both"/>
    </w:pPr>
    <w:rPr>
      <w:rFonts w:ascii="Times New Roman" w:hAnsi="Times New Roman"/>
      <w:color w:val="000000"/>
      <w:spacing w:val="-7"/>
      <w:sz w:val="23"/>
    </w:rPr>
  </w:style>
  <w:style w:type="paragraph" w:customStyle="1" w:styleId="16">
    <w:name w:val="Обычный1"/>
    <w:pPr>
      <w:suppressAutoHyphens/>
    </w:pPr>
    <w:rPr>
      <w:lang w:eastAsia="ar-SA"/>
    </w:rPr>
  </w:style>
  <w:style w:type="paragraph" w:customStyle="1" w:styleId="a8">
    <w:name w:val="Обычный_уменьшенный"/>
    <w:basedOn w:val="a"/>
    <w:pPr>
      <w:widowControl/>
      <w:autoSpaceDE/>
      <w:spacing w:before="40"/>
      <w:jc w:val="both"/>
    </w:pPr>
    <w:rPr>
      <w:rFonts w:cs="Times New Roman"/>
      <w:sz w:val="18"/>
    </w:rPr>
  </w:style>
  <w:style w:type="paragraph" w:customStyle="1" w:styleId="a9">
    <w:name w:val="Нормальный"/>
    <w:basedOn w:val="a"/>
    <w:pPr>
      <w:widowControl/>
      <w:autoSpaceDE/>
      <w:ind w:firstLine="567"/>
      <w:jc w:val="both"/>
    </w:pPr>
    <w:rPr>
      <w:rFonts w:ascii="Times New Roman" w:hAnsi="Times New Roman" w:cs="Times New Roman"/>
      <w:sz w:val="24"/>
    </w:rPr>
  </w:style>
  <w:style w:type="paragraph" w:styleId="aa">
    <w:name w:val="header"/>
    <w:basedOn w:val="a"/>
    <w:pPr>
      <w:widowControl/>
      <w:tabs>
        <w:tab w:val="center" w:pos="4153"/>
        <w:tab w:val="right" w:pos="8306"/>
      </w:tabs>
      <w:autoSpaceDE/>
    </w:pPr>
    <w:rPr>
      <w:rFonts w:ascii="Times New Roman" w:hAnsi="Times New Roman" w:cs="Times New Roman"/>
    </w:rPr>
  </w:style>
  <w:style w:type="paragraph" w:styleId="ab">
    <w:name w:val="footer"/>
    <w:basedOn w:val="a"/>
    <w:link w:val="ac"/>
    <w:uiPriority w:val="99"/>
    <w:pPr>
      <w:tabs>
        <w:tab w:val="center" w:pos="4677"/>
        <w:tab w:val="right" w:pos="9355"/>
      </w:tabs>
    </w:pPr>
  </w:style>
  <w:style w:type="paragraph" w:customStyle="1" w:styleId="Normal1">
    <w:name w:val="Normal1"/>
    <w:pPr>
      <w:suppressAutoHyphens/>
    </w:pPr>
    <w:rPr>
      <w:lang w:eastAsia="ar-SA"/>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i/>
      <w:iCs/>
    </w:rPr>
  </w:style>
  <w:style w:type="paragraph" w:customStyle="1" w:styleId="af">
    <w:name w:val="Содержимое врезки"/>
    <w:basedOn w:val="a5"/>
  </w:style>
  <w:style w:type="paragraph" w:styleId="af0">
    <w:name w:val="Normal (Web)"/>
    <w:basedOn w:val="a"/>
    <w:rsid w:val="00103879"/>
    <w:pPr>
      <w:widowControl/>
      <w:suppressAutoHyphens w:val="0"/>
      <w:autoSpaceDE/>
      <w:spacing w:before="100" w:beforeAutospacing="1" w:after="119"/>
    </w:pPr>
    <w:rPr>
      <w:rFonts w:ascii="Times New Roman" w:hAnsi="Times New Roman" w:cs="Times New Roman"/>
      <w:sz w:val="24"/>
      <w:szCs w:val="24"/>
      <w:lang w:eastAsia="ru-RU"/>
    </w:rPr>
  </w:style>
  <w:style w:type="paragraph" w:customStyle="1" w:styleId="17">
    <w:name w:val="Знак1 Знак Знак Знак"/>
    <w:basedOn w:val="a"/>
    <w:rsid w:val="00C94009"/>
    <w:pPr>
      <w:widowControl/>
      <w:suppressAutoHyphens w:val="0"/>
      <w:autoSpaceDE/>
    </w:pPr>
    <w:rPr>
      <w:rFonts w:ascii="Verdana" w:hAnsi="Verdana" w:cs="Verdana"/>
      <w:lang w:val="en-US" w:eastAsia="en-US"/>
    </w:rPr>
  </w:style>
  <w:style w:type="paragraph" w:customStyle="1" w:styleId="af1">
    <w:name w:val="??????????"/>
    <w:rsid w:val="007908C8"/>
    <w:rPr>
      <w:rFonts w:ascii="Pragmatica" w:hAnsi="Pragmatica"/>
    </w:rPr>
  </w:style>
  <w:style w:type="paragraph" w:customStyle="1" w:styleId="af2">
    <w:name w:val="???????"/>
    <w:next w:val="a"/>
    <w:rsid w:val="007908C8"/>
    <w:rPr>
      <w:rFonts w:ascii="Pragmatica" w:hAnsi="Pragmatica"/>
    </w:rPr>
  </w:style>
  <w:style w:type="paragraph" w:customStyle="1" w:styleId="-">
    <w:name w:val="Список-"/>
    <w:basedOn w:val="a"/>
    <w:rsid w:val="007908C8"/>
    <w:pPr>
      <w:widowControl/>
      <w:tabs>
        <w:tab w:val="num" w:pos="927"/>
      </w:tabs>
      <w:suppressAutoHyphens w:val="0"/>
      <w:autoSpaceDE/>
      <w:ind w:left="927" w:hanging="360"/>
      <w:jc w:val="both"/>
    </w:pPr>
    <w:rPr>
      <w:rFonts w:ascii="Times New Roman" w:hAnsi="Times New Roman" w:cs="Times New Roman"/>
      <w:sz w:val="24"/>
      <w:lang w:val="ru-RU" w:eastAsia="ru-RU"/>
    </w:rPr>
  </w:style>
  <w:style w:type="character" w:customStyle="1" w:styleId="hps">
    <w:name w:val="hps"/>
    <w:basedOn w:val="a0"/>
    <w:rsid w:val="000104D1"/>
  </w:style>
  <w:style w:type="paragraph" w:styleId="af3">
    <w:name w:val="Balloon Text"/>
    <w:basedOn w:val="a"/>
    <w:link w:val="af4"/>
    <w:rsid w:val="00660E5D"/>
    <w:rPr>
      <w:rFonts w:ascii="Tahoma" w:hAnsi="Tahoma" w:cs="Times New Roman"/>
      <w:sz w:val="16"/>
      <w:szCs w:val="16"/>
    </w:rPr>
  </w:style>
  <w:style w:type="character" w:customStyle="1" w:styleId="af4">
    <w:name w:val="Текст у виносці Знак"/>
    <w:link w:val="af3"/>
    <w:rsid w:val="00660E5D"/>
    <w:rPr>
      <w:rFonts w:ascii="Tahoma" w:hAnsi="Tahoma" w:cs="Tahoma"/>
      <w:sz w:val="16"/>
      <w:szCs w:val="16"/>
      <w:lang w:val="uk-UA" w:eastAsia="ar-SA"/>
    </w:rPr>
  </w:style>
  <w:style w:type="paragraph" w:styleId="af5">
    <w:name w:val="List Paragraph"/>
    <w:basedOn w:val="a"/>
    <w:uiPriority w:val="99"/>
    <w:qFormat/>
    <w:rsid w:val="0089347D"/>
    <w:pPr>
      <w:widowControl/>
      <w:autoSpaceDE/>
      <w:ind w:left="720"/>
      <w:contextualSpacing/>
    </w:pPr>
    <w:rPr>
      <w:rFonts w:ascii="Times New Roman" w:hAnsi="Times New Roman" w:cs="Times New Roman"/>
      <w:sz w:val="24"/>
      <w:szCs w:val="24"/>
      <w:lang w:val="ru-RU"/>
    </w:rPr>
  </w:style>
  <w:style w:type="paragraph" w:customStyle="1" w:styleId="110">
    <w:name w:val="Обычный11"/>
    <w:rsid w:val="009475F3"/>
    <w:pPr>
      <w:suppressAutoHyphens/>
    </w:pPr>
    <w:rPr>
      <w:lang w:eastAsia="ar-SA"/>
    </w:rPr>
  </w:style>
  <w:style w:type="character" w:customStyle="1" w:styleId="rvts0">
    <w:name w:val="rvts0"/>
    <w:basedOn w:val="a0"/>
    <w:rsid w:val="00545D2C"/>
  </w:style>
  <w:style w:type="paragraph" w:customStyle="1" w:styleId="rvps2">
    <w:name w:val="rvps2"/>
    <w:basedOn w:val="a"/>
    <w:rsid w:val="000A6B66"/>
    <w:pPr>
      <w:widowControl/>
      <w:suppressAutoHyphens w:val="0"/>
      <w:autoSpaceDE/>
      <w:spacing w:before="100" w:beforeAutospacing="1" w:after="100" w:afterAutospacing="1"/>
    </w:pPr>
    <w:rPr>
      <w:rFonts w:ascii="Times New Roman" w:hAnsi="Times New Roman" w:cs="Times New Roman"/>
      <w:sz w:val="24"/>
      <w:szCs w:val="24"/>
      <w:lang w:val="ru-RU" w:eastAsia="ru-RU"/>
    </w:rPr>
  </w:style>
  <w:style w:type="character" w:styleId="af6">
    <w:name w:val="Hyperlink"/>
    <w:uiPriority w:val="99"/>
    <w:unhideWhenUsed/>
    <w:rsid w:val="000A6B66"/>
    <w:rPr>
      <w:color w:val="0000FF"/>
      <w:u w:val="single"/>
    </w:rPr>
  </w:style>
  <w:style w:type="character" w:styleId="af7">
    <w:name w:val="Strong"/>
    <w:uiPriority w:val="22"/>
    <w:qFormat/>
    <w:rsid w:val="000A6B66"/>
    <w:rPr>
      <w:b/>
      <w:bCs/>
    </w:rPr>
  </w:style>
  <w:style w:type="character" w:customStyle="1" w:styleId="rvts44">
    <w:name w:val="rvts44"/>
    <w:basedOn w:val="a0"/>
    <w:rsid w:val="00C77DA6"/>
  </w:style>
  <w:style w:type="character" w:styleId="af8">
    <w:name w:val="annotation reference"/>
    <w:rsid w:val="003725F7"/>
    <w:rPr>
      <w:sz w:val="16"/>
      <w:szCs w:val="16"/>
    </w:rPr>
  </w:style>
  <w:style w:type="paragraph" w:styleId="af9">
    <w:name w:val="annotation text"/>
    <w:basedOn w:val="a"/>
    <w:link w:val="afa"/>
    <w:rsid w:val="003725F7"/>
    <w:rPr>
      <w:rFonts w:cs="Times New Roman"/>
    </w:rPr>
  </w:style>
  <w:style w:type="character" w:customStyle="1" w:styleId="afa">
    <w:name w:val="Текст примітки Знак"/>
    <w:link w:val="af9"/>
    <w:rsid w:val="003725F7"/>
    <w:rPr>
      <w:rFonts w:ascii="Arial" w:hAnsi="Arial" w:cs="Arial"/>
      <w:lang w:val="uk-UA" w:eastAsia="ar-SA"/>
    </w:rPr>
  </w:style>
  <w:style w:type="paragraph" w:styleId="afb">
    <w:name w:val="annotation subject"/>
    <w:basedOn w:val="af9"/>
    <w:next w:val="af9"/>
    <w:link w:val="afc"/>
    <w:rsid w:val="003725F7"/>
    <w:rPr>
      <w:b/>
      <w:bCs/>
    </w:rPr>
  </w:style>
  <w:style w:type="character" w:customStyle="1" w:styleId="afc">
    <w:name w:val="Тема примітки Знак"/>
    <w:link w:val="afb"/>
    <w:rsid w:val="003725F7"/>
    <w:rPr>
      <w:rFonts w:ascii="Arial" w:hAnsi="Arial" w:cs="Arial"/>
      <w:b/>
      <w:bCs/>
      <w:lang w:val="uk-UA" w:eastAsia="ar-SA"/>
    </w:rPr>
  </w:style>
  <w:style w:type="character" w:customStyle="1" w:styleId="ac">
    <w:name w:val="Нижній колонтитул Знак"/>
    <w:basedOn w:val="a0"/>
    <w:link w:val="ab"/>
    <w:uiPriority w:val="99"/>
    <w:rsid w:val="00E7095C"/>
    <w:rPr>
      <w:rFonts w:ascii="Arial" w:hAnsi="Arial" w:cs="Arial"/>
      <w:lang w:val="uk-UA" w:eastAsia="ar-SA"/>
    </w:rPr>
  </w:style>
  <w:style w:type="character" w:customStyle="1" w:styleId="10">
    <w:name w:val="Заголовок 1 Знак"/>
    <w:basedOn w:val="a0"/>
    <w:link w:val="1"/>
    <w:rsid w:val="004F4301"/>
    <w:rPr>
      <w:rFonts w:asciiTheme="majorHAnsi" w:eastAsiaTheme="majorEastAsia" w:hAnsiTheme="majorHAnsi" w:cstheme="majorBidi"/>
      <w:color w:val="2F5496" w:themeColor="accent1" w:themeShade="BF"/>
      <w:sz w:val="32"/>
      <w:szCs w:val="32"/>
      <w:lang w:val="uk-UA" w:eastAsia="ar-SA"/>
    </w:rPr>
  </w:style>
  <w:style w:type="paragraph" w:styleId="2">
    <w:name w:val="Body Text 2"/>
    <w:basedOn w:val="a"/>
    <w:link w:val="20"/>
    <w:semiHidden/>
    <w:unhideWhenUsed/>
    <w:rsid w:val="004F4301"/>
    <w:pPr>
      <w:spacing w:after="120" w:line="480" w:lineRule="auto"/>
    </w:pPr>
  </w:style>
  <w:style w:type="character" w:customStyle="1" w:styleId="20">
    <w:name w:val="Основний текст 2 Знак"/>
    <w:basedOn w:val="a0"/>
    <w:link w:val="2"/>
    <w:semiHidden/>
    <w:rsid w:val="004F4301"/>
    <w:rPr>
      <w:rFonts w:ascii="Arial" w:hAnsi="Arial" w:cs="Arial"/>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82339">
      <w:bodyDiv w:val="1"/>
      <w:marLeft w:val="0"/>
      <w:marRight w:val="0"/>
      <w:marTop w:val="0"/>
      <w:marBottom w:val="0"/>
      <w:divBdr>
        <w:top w:val="none" w:sz="0" w:space="0" w:color="auto"/>
        <w:left w:val="none" w:sz="0" w:space="0" w:color="auto"/>
        <w:bottom w:val="none" w:sz="0" w:space="0" w:color="auto"/>
        <w:right w:val="none" w:sz="0" w:space="0" w:color="auto"/>
      </w:divBdr>
    </w:div>
    <w:div w:id="1469862142">
      <w:bodyDiv w:val="1"/>
      <w:marLeft w:val="0"/>
      <w:marRight w:val="0"/>
      <w:marTop w:val="0"/>
      <w:marBottom w:val="0"/>
      <w:divBdr>
        <w:top w:val="none" w:sz="0" w:space="0" w:color="auto"/>
        <w:left w:val="none" w:sz="0" w:space="0" w:color="auto"/>
        <w:bottom w:val="none" w:sz="0" w:space="0" w:color="auto"/>
        <w:right w:val="none" w:sz="0" w:space="0" w:color="auto"/>
      </w:divBdr>
    </w:div>
    <w:div w:id="1563367119">
      <w:bodyDiv w:val="1"/>
      <w:marLeft w:val="0"/>
      <w:marRight w:val="0"/>
      <w:marTop w:val="0"/>
      <w:marBottom w:val="0"/>
      <w:divBdr>
        <w:top w:val="none" w:sz="0" w:space="0" w:color="auto"/>
        <w:left w:val="none" w:sz="0" w:space="0" w:color="auto"/>
        <w:bottom w:val="none" w:sz="0" w:space="0" w:color="auto"/>
        <w:right w:val="none" w:sz="0" w:space="0" w:color="auto"/>
      </w:divBdr>
    </w:div>
    <w:div w:id="1698383876">
      <w:bodyDiv w:val="1"/>
      <w:marLeft w:val="0"/>
      <w:marRight w:val="0"/>
      <w:marTop w:val="0"/>
      <w:marBottom w:val="0"/>
      <w:divBdr>
        <w:top w:val="none" w:sz="0" w:space="0" w:color="auto"/>
        <w:left w:val="none" w:sz="0" w:space="0" w:color="auto"/>
        <w:bottom w:val="none" w:sz="0" w:space="0" w:color="auto"/>
        <w:right w:val="none" w:sz="0" w:space="0" w:color="auto"/>
      </w:divBdr>
    </w:div>
    <w:div w:id="1915892601">
      <w:bodyDiv w:val="1"/>
      <w:marLeft w:val="0"/>
      <w:marRight w:val="0"/>
      <w:marTop w:val="0"/>
      <w:marBottom w:val="0"/>
      <w:divBdr>
        <w:top w:val="none" w:sz="0" w:space="0" w:color="auto"/>
        <w:left w:val="none" w:sz="0" w:space="0" w:color="auto"/>
        <w:bottom w:val="none" w:sz="0" w:space="0" w:color="auto"/>
        <w:right w:val="none" w:sz="0" w:space="0" w:color="auto"/>
      </w:divBdr>
      <w:divsChild>
        <w:div w:id="1008817">
          <w:marLeft w:val="0"/>
          <w:marRight w:val="0"/>
          <w:marTop w:val="0"/>
          <w:marBottom w:val="0"/>
          <w:divBdr>
            <w:top w:val="none" w:sz="0" w:space="0" w:color="auto"/>
            <w:left w:val="none" w:sz="0" w:space="0" w:color="auto"/>
            <w:bottom w:val="none" w:sz="0" w:space="0" w:color="auto"/>
            <w:right w:val="none" w:sz="0" w:space="0" w:color="auto"/>
          </w:divBdr>
        </w:div>
        <w:div w:id="1064832895">
          <w:marLeft w:val="0"/>
          <w:marRight w:val="0"/>
          <w:marTop w:val="0"/>
          <w:marBottom w:val="0"/>
          <w:divBdr>
            <w:top w:val="none" w:sz="0" w:space="0" w:color="auto"/>
            <w:left w:val="none" w:sz="0" w:space="0" w:color="auto"/>
            <w:bottom w:val="none" w:sz="0" w:space="0" w:color="auto"/>
            <w:right w:val="none" w:sz="0" w:space="0" w:color="auto"/>
          </w:divBdr>
        </w:div>
      </w:divsChild>
    </w:div>
    <w:div w:id="1975910816">
      <w:bodyDiv w:val="1"/>
      <w:marLeft w:val="0"/>
      <w:marRight w:val="0"/>
      <w:marTop w:val="0"/>
      <w:marBottom w:val="0"/>
      <w:divBdr>
        <w:top w:val="none" w:sz="0" w:space="0" w:color="auto"/>
        <w:left w:val="none" w:sz="0" w:space="0" w:color="auto"/>
        <w:bottom w:val="none" w:sz="0" w:space="0" w:color="auto"/>
        <w:right w:val="none" w:sz="0" w:space="0" w:color="auto"/>
      </w:divBdr>
      <w:divsChild>
        <w:div w:id="763378722">
          <w:marLeft w:val="0"/>
          <w:marRight w:val="0"/>
          <w:marTop w:val="0"/>
          <w:marBottom w:val="0"/>
          <w:divBdr>
            <w:top w:val="none" w:sz="0" w:space="0" w:color="auto"/>
            <w:left w:val="none" w:sz="0" w:space="0" w:color="auto"/>
            <w:bottom w:val="none" w:sz="0" w:space="0" w:color="auto"/>
            <w:right w:val="none" w:sz="0" w:space="0" w:color="auto"/>
          </w:divBdr>
          <w:divsChild>
            <w:div w:id="1234780083">
              <w:marLeft w:val="0"/>
              <w:marRight w:val="0"/>
              <w:marTop w:val="0"/>
              <w:marBottom w:val="0"/>
              <w:divBdr>
                <w:top w:val="none" w:sz="0" w:space="0" w:color="auto"/>
                <w:left w:val="none" w:sz="0" w:space="0" w:color="auto"/>
                <w:bottom w:val="none" w:sz="0" w:space="0" w:color="auto"/>
                <w:right w:val="none" w:sz="0" w:space="0" w:color="auto"/>
              </w:divBdr>
            </w:div>
            <w:div w:id="13511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6431">
      <w:bodyDiv w:val="1"/>
      <w:marLeft w:val="0"/>
      <w:marRight w:val="0"/>
      <w:marTop w:val="0"/>
      <w:marBottom w:val="0"/>
      <w:divBdr>
        <w:top w:val="none" w:sz="0" w:space="0" w:color="auto"/>
        <w:left w:val="none" w:sz="0" w:space="0" w:color="auto"/>
        <w:bottom w:val="none" w:sz="0" w:space="0" w:color="auto"/>
        <w:right w:val="none" w:sz="0" w:space="0" w:color="auto"/>
      </w:divBdr>
      <w:divsChild>
        <w:div w:id="812331748">
          <w:marLeft w:val="0"/>
          <w:marRight w:val="0"/>
          <w:marTop w:val="0"/>
          <w:marBottom w:val="0"/>
          <w:divBdr>
            <w:top w:val="none" w:sz="0" w:space="0" w:color="auto"/>
            <w:left w:val="none" w:sz="0" w:space="0" w:color="auto"/>
            <w:bottom w:val="none" w:sz="0" w:space="0" w:color="auto"/>
            <w:right w:val="none" w:sz="0" w:space="0" w:color="auto"/>
          </w:divBdr>
          <w:divsChild>
            <w:div w:id="226191108">
              <w:marLeft w:val="0"/>
              <w:marRight w:val="0"/>
              <w:marTop w:val="0"/>
              <w:marBottom w:val="0"/>
              <w:divBdr>
                <w:top w:val="none" w:sz="0" w:space="0" w:color="auto"/>
                <w:left w:val="none" w:sz="0" w:space="0" w:color="auto"/>
                <w:bottom w:val="none" w:sz="0" w:space="0" w:color="auto"/>
                <w:right w:val="none" w:sz="0" w:space="0" w:color="auto"/>
              </w:divBdr>
            </w:div>
            <w:div w:id="2276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2-2018-%D0%BF?find=1&amp;text=%D0%BD%D0%B0%D0%B4%D0%B0%D0%B2%D0%B0%D1%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C9D24-CCEB-4ADF-8BB0-18D7B0C0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43092</Words>
  <Characters>24563</Characters>
  <Application>Microsoft Office Word</Application>
  <DocSecurity>0</DocSecurity>
  <Lines>204</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ДОГОВОР    № ______________</vt:lpstr>
      <vt:lpstr>ДОГОВОР    № ______________</vt:lpstr>
    </vt:vector>
  </TitlesOfParts>
  <Company>Vesko</Company>
  <LinksUpToDate>false</LinksUpToDate>
  <CharactersWithSpaces>67520</CharactersWithSpaces>
  <SharedDoc>false</SharedDoc>
  <HLinks>
    <vt:vector size="24" baseType="variant">
      <vt:variant>
        <vt:i4>4980766</vt:i4>
      </vt:variant>
      <vt:variant>
        <vt:i4>9</vt:i4>
      </vt:variant>
      <vt:variant>
        <vt:i4>0</vt:i4>
      </vt:variant>
      <vt:variant>
        <vt:i4>5</vt:i4>
      </vt:variant>
      <vt:variant>
        <vt:lpwstr>https://ibank.oschadbank.ua/ibank/modules/acc/turnovers.aspx?accid=229081</vt:lpwstr>
      </vt:variant>
      <vt:variant>
        <vt:lpwstr/>
      </vt:variant>
      <vt:variant>
        <vt:i4>2490376</vt:i4>
      </vt:variant>
      <vt:variant>
        <vt:i4>6</vt:i4>
      </vt:variant>
      <vt:variant>
        <vt:i4>0</vt:i4>
      </vt:variant>
      <vt:variant>
        <vt:i4>5</vt:i4>
      </vt:variant>
      <vt:variant>
        <vt:lpwstr>https://zakon.rada.gov.ua/laws/show/992-2018-%D0%BF?find=1&amp;text=%D0%BD%D0%B0%D0%B4%D0%B0%D0%B2%D0%B0%D1%87</vt:lpwstr>
      </vt:variant>
      <vt:variant>
        <vt:lpwstr>w1_14</vt:lpwstr>
      </vt:variant>
      <vt:variant>
        <vt:i4>2490376</vt:i4>
      </vt:variant>
      <vt:variant>
        <vt:i4>3</vt:i4>
      </vt:variant>
      <vt:variant>
        <vt:i4>0</vt:i4>
      </vt:variant>
      <vt:variant>
        <vt:i4>5</vt:i4>
      </vt:variant>
      <vt:variant>
        <vt:lpwstr>https://zakon.rada.gov.ua/laws/show/992-2018-%D0%BF?find=1&amp;text=%D0%BD%D0%B0%D0%B4%D0%B0%D0%B2%D0%B0%D1%87</vt:lpwstr>
      </vt:variant>
      <vt:variant>
        <vt:lpwstr>w1_13</vt:lpwstr>
      </vt:variant>
      <vt:variant>
        <vt:i4>983093</vt:i4>
      </vt:variant>
      <vt:variant>
        <vt:i4>0</vt:i4>
      </vt:variant>
      <vt:variant>
        <vt:i4>0</vt:i4>
      </vt:variant>
      <vt:variant>
        <vt:i4>5</vt:i4>
      </vt:variant>
      <vt:variant>
        <vt:lpwstr>https://zakon.rada.gov.ua/laws/show/2155-19?find=1&amp;text=%D0%BF%D0%BE%D1%81%D0%BB%D1%83%D0%B3</vt:lpwstr>
      </vt:variant>
      <vt:variant>
        <vt:lpwstr>w1_27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dc:title>
  <dc:creator>zinenko</dc:creator>
  <cp:lastModifiedBy>Швець Лариса Олександрівна</cp:lastModifiedBy>
  <cp:revision>5</cp:revision>
  <cp:lastPrinted>2021-12-24T14:01:00Z</cp:lastPrinted>
  <dcterms:created xsi:type="dcterms:W3CDTF">2024-03-21T09:29:00Z</dcterms:created>
  <dcterms:modified xsi:type="dcterms:W3CDTF">2024-03-21T13:27:00Z</dcterms:modified>
</cp:coreProperties>
</file>