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C693" w14:textId="77777777" w:rsidR="00ED6542" w:rsidRPr="00ED6542" w:rsidRDefault="00ED6542" w:rsidP="00ED6542">
      <w:pPr>
        <w:jc w:val="center"/>
        <w:outlineLvl w:val="0"/>
        <w:rPr>
          <w:rFonts w:ascii="Times New Roman" w:hAnsi="Times New Roman" w:cs="Times New Roman"/>
          <w:b/>
          <w:bCs/>
          <w:sz w:val="28"/>
          <w:szCs w:val="28"/>
        </w:rPr>
      </w:pPr>
      <w:proofErr w:type="spellStart"/>
      <w:r w:rsidRPr="00ED6542">
        <w:rPr>
          <w:rFonts w:ascii="Times New Roman" w:hAnsi="Times New Roman"/>
          <w:b/>
          <w:bCs/>
          <w:sz w:val="28"/>
          <w:szCs w:val="28"/>
        </w:rPr>
        <w:t>Рогозівський</w:t>
      </w:r>
      <w:proofErr w:type="spellEnd"/>
      <w:r w:rsidRPr="00ED6542">
        <w:rPr>
          <w:rFonts w:ascii="Times New Roman" w:hAnsi="Times New Roman"/>
          <w:b/>
          <w:bCs/>
          <w:sz w:val="28"/>
          <w:szCs w:val="28"/>
        </w:rPr>
        <w:t xml:space="preserve"> ліцей Бориспільської міської ради</w:t>
      </w:r>
    </w:p>
    <w:p w14:paraId="7F98B144" w14:textId="77777777" w:rsidR="00ED6542" w:rsidRPr="0004405E" w:rsidRDefault="00ED6542" w:rsidP="00ED6542">
      <w:pPr>
        <w:jc w:val="center"/>
        <w:outlineLvl w:val="0"/>
        <w:rPr>
          <w:rFonts w:ascii="Times New Roman" w:hAnsi="Times New Roman" w:cs="Times New Roman"/>
          <w:b/>
          <w:bCs/>
          <w:sz w:val="20"/>
          <w:szCs w:val="20"/>
        </w:rPr>
      </w:pPr>
    </w:p>
    <w:tbl>
      <w:tblPr>
        <w:tblW w:w="10605" w:type="dxa"/>
        <w:tblLayout w:type="fixed"/>
        <w:tblLook w:val="04A0" w:firstRow="1" w:lastRow="0" w:firstColumn="1" w:lastColumn="0" w:noHBand="0" w:noVBand="1"/>
      </w:tblPr>
      <w:tblGrid>
        <w:gridCol w:w="6208"/>
        <w:gridCol w:w="4397"/>
      </w:tblGrid>
      <w:tr w:rsidR="00ED6542" w:rsidRPr="0004405E" w14:paraId="2D62F3EE" w14:textId="77777777" w:rsidTr="008C315D">
        <w:tc>
          <w:tcPr>
            <w:tcW w:w="6204" w:type="dxa"/>
          </w:tcPr>
          <w:p w14:paraId="1FD582EE" w14:textId="77777777" w:rsidR="00ED6542" w:rsidRPr="0004405E" w:rsidRDefault="00ED6542" w:rsidP="008C315D">
            <w:pPr>
              <w:jc w:val="both"/>
              <w:rPr>
                <w:rFonts w:ascii="Times New Roman" w:hAnsi="Times New Roman" w:cs="Times New Roman"/>
                <w:b/>
                <w:bCs/>
                <w:iCs/>
              </w:rPr>
            </w:pPr>
          </w:p>
          <w:p w14:paraId="5D0C9670" w14:textId="77777777" w:rsidR="00ED6542" w:rsidRPr="0004405E" w:rsidRDefault="00ED6542" w:rsidP="008C315D">
            <w:pPr>
              <w:jc w:val="both"/>
              <w:rPr>
                <w:rFonts w:ascii="Times New Roman" w:hAnsi="Times New Roman" w:cs="Times New Roman"/>
                <w:b/>
                <w:bCs/>
                <w:iCs/>
              </w:rPr>
            </w:pPr>
          </w:p>
        </w:tc>
        <w:tc>
          <w:tcPr>
            <w:tcW w:w="4394" w:type="dxa"/>
          </w:tcPr>
          <w:p w14:paraId="1F73C280" w14:textId="77777777" w:rsidR="00ED6542" w:rsidRPr="0004405E" w:rsidRDefault="00ED6542" w:rsidP="00ED6542">
            <w:pPr>
              <w:spacing w:after="0"/>
              <w:jc w:val="center"/>
              <w:rPr>
                <w:rFonts w:ascii="Times New Roman" w:hAnsi="Times New Roman" w:cs="Times New Roman"/>
                <w:b/>
                <w:bCs/>
                <w:iCs/>
              </w:rPr>
            </w:pPr>
          </w:p>
          <w:p w14:paraId="36F96F3C" w14:textId="77777777" w:rsidR="00ED6542" w:rsidRPr="0004405E" w:rsidRDefault="00ED6542" w:rsidP="00ED6542">
            <w:pPr>
              <w:spacing w:after="0"/>
              <w:rPr>
                <w:rFonts w:ascii="Times New Roman" w:hAnsi="Times New Roman" w:cs="Times New Roman"/>
              </w:rPr>
            </w:pPr>
            <w:r w:rsidRPr="0004405E">
              <w:rPr>
                <w:rFonts w:ascii="Times New Roman" w:hAnsi="Times New Roman" w:cs="Times New Roman"/>
                <w:b/>
                <w:bCs/>
                <w:iCs/>
              </w:rPr>
              <w:t>ЗАТВЕРДЖЕНО</w:t>
            </w:r>
          </w:p>
          <w:p w14:paraId="1A2D1642" w14:textId="77777777" w:rsidR="00ED6542" w:rsidRPr="0004405E" w:rsidRDefault="00ED6542" w:rsidP="00ED6542">
            <w:pPr>
              <w:spacing w:after="0"/>
              <w:rPr>
                <w:rFonts w:ascii="Times New Roman" w:hAnsi="Times New Roman" w:cs="Times New Roman"/>
                <w:bCs/>
                <w:iCs/>
              </w:rPr>
            </w:pPr>
          </w:p>
          <w:p w14:paraId="72C579FB" w14:textId="14AFB267" w:rsidR="00ED6542" w:rsidRDefault="00ED6542" w:rsidP="00ED6542">
            <w:pPr>
              <w:spacing w:after="0"/>
              <w:rPr>
                <w:rFonts w:ascii="Times New Roman" w:hAnsi="Times New Roman" w:cs="Times New Roman"/>
                <w:bCs/>
                <w:iCs/>
              </w:rPr>
            </w:pPr>
            <w:r>
              <w:rPr>
                <w:rFonts w:ascii="Times New Roman" w:hAnsi="Times New Roman" w:cs="Times New Roman"/>
                <w:bCs/>
                <w:iCs/>
              </w:rPr>
              <w:t>Протокольне р</w:t>
            </w:r>
            <w:r w:rsidRPr="0004405E">
              <w:rPr>
                <w:rFonts w:ascii="Times New Roman" w:hAnsi="Times New Roman" w:cs="Times New Roman"/>
                <w:bCs/>
                <w:iCs/>
              </w:rPr>
              <w:t xml:space="preserve">ішення </w:t>
            </w:r>
          </w:p>
          <w:p w14:paraId="4EBBA410" w14:textId="1CE58B1F" w:rsidR="00ED6542" w:rsidRDefault="00ED6542" w:rsidP="00ED6542">
            <w:pPr>
              <w:spacing w:after="0"/>
              <w:rPr>
                <w:rFonts w:ascii="Times New Roman" w:hAnsi="Times New Roman" w:cs="Times New Roman"/>
                <w:bCs/>
                <w:iCs/>
              </w:rPr>
            </w:pPr>
            <w:r w:rsidRPr="0004405E">
              <w:rPr>
                <w:rFonts w:ascii="Times New Roman" w:hAnsi="Times New Roman" w:cs="Times New Roman"/>
                <w:bCs/>
                <w:iCs/>
              </w:rPr>
              <w:t>уповноваженої особи</w:t>
            </w:r>
          </w:p>
          <w:p w14:paraId="2D16DE55" w14:textId="77777777" w:rsidR="00ED6542" w:rsidRPr="0004405E" w:rsidRDefault="00ED6542" w:rsidP="00ED6542">
            <w:pPr>
              <w:spacing w:after="0"/>
              <w:rPr>
                <w:rFonts w:ascii="Times New Roman" w:hAnsi="Times New Roman" w:cs="Times New Roman"/>
                <w:bCs/>
                <w:iCs/>
              </w:rPr>
            </w:pPr>
          </w:p>
          <w:p w14:paraId="0F91DB99" w14:textId="2FA0BC47" w:rsidR="00ED6542" w:rsidRDefault="00ED6542" w:rsidP="00ED6542">
            <w:pPr>
              <w:spacing w:after="0"/>
              <w:rPr>
                <w:rFonts w:ascii="Times New Roman" w:hAnsi="Times New Roman" w:cs="Times New Roman"/>
                <w:bCs/>
                <w:iCs/>
              </w:rPr>
            </w:pPr>
            <w:r w:rsidRPr="009419D1">
              <w:rPr>
                <w:rFonts w:ascii="Times New Roman" w:hAnsi="Times New Roman" w:cs="Times New Roman"/>
                <w:bCs/>
                <w:iCs/>
              </w:rPr>
              <w:t xml:space="preserve">№ </w:t>
            </w:r>
            <w:r>
              <w:rPr>
                <w:rFonts w:ascii="Times New Roman" w:hAnsi="Times New Roman" w:cs="Times New Roman"/>
                <w:bCs/>
                <w:iCs/>
              </w:rPr>
              <w:t xml:space="preserve">01-ВТ </w:t>
            </w:r>
            <w:r>
              <w:rPr>
                <w:rFonts w:ascii="Times New Roman" w:hAnsi="Times New Roman" w:cs="Times New Roman"/>
                <w:bCs/>
                <w:iCs/>
                <w:color w:val="FF0000"/>
              </w:rPr>
              <w:t xml:space="preserve"> </w:t>
            </w:r>
            <w:r w:rsidRPr="0004405E">
              <w:rPr>
                <w:rFonts w:ascii="Times New Roman" w:hAnsi="Times New Roman" w:cs="Times New Roman"/>
                <w:bCs/>
                <w:iCs/>
              </w:rPr>
              <w:t xml:space="preserve">від </w:t>
            </w:r>
            <w:r>
              <w:rPr>
                <w:rFonts w:ascii="Times New Roman" w:hAnsi="Times New Roman" w:cs="Times New Roman"/>
                <w:bCs/>
                <w:iCs/>
              </w:rPr>
              <w:t>07.02.</w:t>
            </w:r>
            <w:r w:rsidRPr="0004405E">
              <w:rPr>
                <w:rFonts w:ascii="Times New Roman" w:hAnsi="Times New Roman" w:cs="Times New Roman"/>
                <w:bCs/>
                <w:iCs/>
              </w:rPr>
              <w:t>202</w:t>
            </w:r>
            <w:r>
              <w:rPr>
                <w:rFonts w:ascii="Times New Roman" w:hAnsi="Times New Roman" w:cs="Times New Roman"/>
                <w:bCs/>
                <w:iCs/>
              </w:rPr>
              <w:t>4 року</w:t>
            </w:r>
          </w:p>
          <w:p w14:paraId="4463CE34" w14:textId="77777777" w:rsidR="00ED6542" w:rsidRPr="0004405E" w:rsidRDefault="00ED6542" w:rsidP="00ED6542">
            <w:pPr>
              <w:spacing w:after="0"/>
              <w:rPr>
                <w:rFonts w:ascii="Times New Roman" w:hAnsi="Times New Roman" w:cs="Times New Roman"/>
                <w:bCs/>
                <w:iCs/>
              </w:rPr>
            </w:pPr>
          </w:p>
          <w:p w14:paraId="69A231A1" w14:textId="77777777" w:rsidR="00ED6542" w:rsidRPr="0004405E" w:rsidRDefault="00ED6542" w:rsidP="00ED6542">
            <w:pPr>
              <w:spacing w:after="0"/>
              <w:rPr>
                <w:rFonts w:ascii="Times New Roman" w:hAnsi="Times New Roman" w:cs="Times New Roman"/>
                <w:b/>
                <w:bCs/>
                <w:iCs/>
              </w:rPr>
            </w:pPr>
            <w:r w:rsidRPr="0004405E">
              <w:rPr>
                <w:rFonts w:ascii="Times New Roman" w:hAnsi="Times New Roman" w:cs="Times New Roman"/>
                <w:b/>
                <w:bCs/>
                <w:iCs/>
              </w:rPr>
              <w:t>Уповноважена особа</w:t>
            </w:r>
          </w:p>
          <w:p w14:paraId="0E56DE69" w14:textId="77777777" w:rsidR="00ED6542" w:rsidRPr="0004405E" w:rsidRDefault="00ED6542" w:rsidP="00ED6542">
            <w:pPr>
              <w:spacing w:after="0"/>
              <w:rPr>
                <w:rFonts w:ascii="Times New Roman" w:hAnsi="Times New Roman" w:cs="Times New Roman"/>
                <w:b/>
                <w:bCs/>
                <w:iCs/>
              </w:rPr>
            </w:pPr>
          </w:p>
          <w:p w14:paraId="359F0B5B" w14:textId="77777777" w:rsidR="00ED6542" w:rsidRPr="0004405E" w:rsidRDefault="00ED6542" w:rsidP="00ED6542">
            <w:pPr>
              <w:spacing w:after="0"/>
              <w:rPr>
                <w:rFonts w:ascii="Times New Roman" w:hAnsi="Times New Roman" w:cs="Times New Roman"/>
                <w:b/>
                <w:bCs/>
                <w:iCs/>
              </w:rPr>
            </w:pPr>
            <w:r>
              <w:rPr>
                <w:rFonts w:ascii="Times New Roman" w:hAnsi="Times New Roman" w:cs="Times New Roman"/>
                <w:b/>
                <w:bCs/>
                <w:iCs/>
              </w:rPr>
              <w:t>_______</w:t>
            </w:r>
            <w:r w:rsidRPr="0004405E">
              <w:rPr>
                <w:rFonts w:ascii="Times New Roman" w:hAnsi="Times New Roman" w:cs="Times New Roman"/>
                <w:b/>
              </w:rPr>
              <w:t xml:space="preserve">  </w:t>
            </w:r>
            <w:r>
              <w:rPr>
                <w:rFonts w:ascii="Times New Roman" w:hAnsi="Times New Roman" w:cs="Times New Roman"/>
                <w:b/>
              </w:rPr>
              <w:t>Ірина БОНДАРЕНКО</w:t>
            </w:r>
          </w:p>
          <w:p w14:paraId="31837827" w14:textId="77777777" w:rsidR="00ED6542" w:rsidRPr="0004405E" w:rsidRDefault="00ED6542" w:rsidP="008C315D">
            <w:pPr>
              <w:ind w:left="885"/>
              <w:jc w:val="center"/>
              <w:rPr>
                <w:rFonts w:ascii="Times New Roman" w:hAnsi="Times New Roman" w:cs="Times New Roman"/>
                <w:bCs/>
                <w:iCs/>
                <w:sz w:val="16"/>
                <w:szCs w:val="16"/>
              </w:rPr>
            </w:pPr>
          </w:p>
          <w:p w14:paraId="1BA53EB2" w14:textId="77777777" w:rsidR="00ED6542" w:rsidRPr="0004405E" w:rsidRDefault="00ED6542" w:rsidP="008C315D">
            <w:pPr>
              <w:rPr>
                <w:rFonts w:ascii="Times New Roman" w:hAnsi="Times New Roman" w:cs="Times New Roman"/>
                <w:b/>
                <w:bCs/>
                <w:iCs/>
              </w:rPr>
            </w:pPr>
          </w:p>
        </w:tc>
      </w:tr>
    </w:tbl>
    <w:p w14:paraId="65A362C9" w14:textId="43EA75A2" w:rsidR="00C751FE" w:rsidRPr="00704FA8" w:rsidRDefault="00C751FE">
      <w:pPr>
        <w:spacing w:after="0" w:line="240" w:lineRule="auto"/>
        <w:rPr>
          <w:rFonts w:ascii="Times New Roman" w:eastAsia="Times New Roman" w:hAnsi="Times New Roman" w:cs="Times New Roman"/>
          <w:b/>
          <w:color w:val="000000"/>
          <w:sz w:val="24"/>
          <w:szCs w:val="24"/>
        </w:rPr>
      </w:pPr>
    </w:p>
    <w:p w14:paraId="4811ABBC" w14:textId="77777777" w:rsidR="00C751FE" w:rsidRPr="00704FA8" w:rsidRDefault="00C751FE">
      <w:pPr>
        <w:spacing w:after="0" w:line="240" w:lineRule="auto"/>
        <w:rPr>
          <w:rFonts w:ascii="Times New Roman" w:eastAsia="Times New Roman" w:hAnsi="Times New Roman" w:cs="Times New Roman"/>
          <w:b/>
          <w:color w:val="000000"/>
          <w:sz w:val="24"/>
          <w:szCs w:val="24"/>
        </w:rPr>
      </w:pPr>
    </w:p>
    <w:p w14:paraId="68F628A8" w14:textId="77777777" w:rsidR="00C751FE" w:rsidRPr="00704FA8" w:rsidRDefault="00C751FE">
      <w:pPr>
        <w:spacing w:after="0" w:line="240" w:lineRule="auto"/>
        <w:rPr>
          <w:rFonts w:ascii="Times New Roman" w:eastAsia="Times New Roman" w:hAnsi="Times New Roman" w:cs="Times New Roman"/>
          <w:b/>
          <w:color w:val="000000"/>
          <w:sz w:val="24"/>
          <w:szCs w:val="24"/>
        </w:rPr>
      </w:pPr>
    </w:p>
    <w:p w14:paraId="0ADB06D1" w14:textId="77777777" w:rsidR="00C751FE" w:rsidRPr="00704FA8" w:rsidRDefault="00E65F5D" w:rsidP="002D6E05">
      <w:pPr>
        <w:spacing w:after="0" w:line="240" w:lineRule="auto"/>
        <w:ind w:left="2160" w:firstLine="720"/>
        <w:rPr>
          <w:rFonts w:ascii="Times New Roman" w:eastAsia="Times New Roman" w:hAnsi="Times New Roman" w:cs="Times New Roman"/>
          <w:sz w:val="28"/>
          <w:szCs w:val="28"/>
        </w:rPr>
      </w:pPr>
      <w:r w:rsidRPr="00704FA8">
        <w:rPr>
          <w:rFonts w:ascii="Times New Roman" w:eastAsia="Times New Roman" w:hAnsi="Times New Roman" w:cs="Times New Roman"/>
          <w:b/>
          <w:color w:val="000000"/>
          <w:sz w:val="28"/>
          <w:szCs w:val="28"/>
        </w:rPr>
        <w:t>ТЕНДЕРНА ДОКУМЕНТАЦІЯ</w:t>
      </w:r>
    </w:p>
    <w:p w14:paraId="0FA13F9E" w14:textId="77777777" w:rsidR="00C751FE" w:rsidRPr="00704FA8" w:rsidRDefault="00E65F5D">
      <w:pPr>
        <w:spacing w:before="240" w:after="0" w:line="240" w:lineRule="auto"/>
        <w:jc w:val="center"/>
        <w:rPr>
          <w:rFonts w:ascii="Times New Roman" w:eastAsia="Times New Roman" w:hAnsi="Times New Roman" w:cs="Times New Roman"/>
          <w:b/>
          <w:sz w:val="28"/>
          <w:szCs w:val="28"/>
        </w:rPr>
      </w:pPr>
      <w:r w:rsidRPr="00704FA8">
        <w:rPr>
          <w:rFonts w:ascii="Times New Roman" w:eastAsia="Times New Roman" w:hAnsi="Times New Roman" w:cs="Times New Roman"/>
          <w:b/>
          <w:color w:val="000000"/>
          <w:sz w:val="28"/>
          <w:szCs w:val="28"/>
        </w:rPr>
        <w:t> </w:t>
      </w:r>
      <w:r w:rsidRPr="00704FA8">
        <w:rPr>
          <w:rFonts w:ascii="Times New Roman" w:eastAsia="Times New Roman" w:hAnsi="Times New Roman" w:cs="Times New Roman"/>
          <w:color w:val="000000"/>
          <w:sz w:val="28"/>
          <w:szCs w:val="28"/>
        </w:rPr>
        <w:t>по процедурі</w:t>
      </w:r>
      <w:r w:rsidRPr="00704FA8">
        <w:rPr>
          <w:rFonts w:ascii="Times New Roman" w:eastAsia="Times New Roman" w:hAnsi="Times New Roman" w:cs="Times New Roman"/>
          <w:b/>
          <w:color w:val="000000"/>
          <w:sz w:val="28"/>
          <w:szCs w:val="28"/>
        </w:rPr>
        <w:t xml:space="preserve"> ВІДКРИТІ ТОРГИ </w:t>
      </w:r>
      <w:r w:rsidRPr="00704FA8">
        <w:rPr>
          <w:rFonts w:ascii="Times New Roman" w:eastAsia="Times New Roman" w:hAnsi="Times New Roman" w:cs="Times New Roman"/>
          <w:b/>
          <w:sz w:val="28"/>
          <w:szCs w:val="28"/>
        </w:rPr>
        <w:t>(з особливостями)</w:t>
      </w:r>
    </w:p>
    <w:p w14:paraId="38125303" w14:textId="77777777" w:rsidR="0016731F" w:rsidRPr="00704FA8" w:rsidRDefault="0016731F">
      <w:pPr>
        <w:spacing w:before="240" w:after="0" w:line="240" w:lineRule="auto"/>
        <w:jc w:val="center"/>
        <w:rPr>
          <w:rFonts w:ascii="Times New Roman" w:eastAsia="Times New Roman" w:hAnsi="Times New Roman" w:cs="Times New Roman"/>
          <w:sz w:val="24"/>
          <w:szCs w:val="24"/>
        </w:rPr>
      </w:pPr>
    </w:p>
    <w:p w14:paraId="32075FED" w14:textId="77777777" w:rsidR="0016731F" w:rsidRPr="00704FA8" w:rsidRDefault="0016731F" w:rsidP="0016731F">
      <w:pPr>
        <w:shd w:val="clear" w:color="auto" w:fill="FFFFFF"/>
        <w:spacing w:after="0" w:line="240" w:lineRule="auto"/>
        <w:jc w:val="center"/>
        <w:rPr>
          <w:rFonts w:ascii="Times New Roman" w:eastAsia="Times New Roman" w:hAnsi="Times New Roman" w:cs="Times New Roman"/>
          <w:b/>
          <w:color w:val="000000"/>
          <w:sz w:val="24"/>
          <w:szCs w:val="24"/>
        </w:rPr>
      </w:pPr>
      <w:r w:rsidRPr="00704FA8">
        <w:rPr>
          <w:rFonts w:ascii="Times New Roman" w:eastAsia="Times New Roman" w:hAnsi="Times New Roman" w:cs="Times New Roman"/>
          <w:b/>
          <w:color w:val="000000"/>
          <w:sz w:val="24"/>
          <w:szCs w:val="24"/>
        </w:rPr>
        <w:t>на закупівлю товару за предметом закупівлі:</w:t>
      </w:r>
    </w:p>
    <w:p w14:paraId="5FF7C5A9" w14:textId="77777777" w:rsidR="00C751FE" w:rsidRPr="00704FA8" w:rsidRDefault="00C751FE">
      <w:pPr>
        <w:shd w:val="clear" w:color="auto" w:fill="FFFFFF"/>
        <w:spacing w:after="0" w:line="240" w:lineRule="auto"/>
        <w:jc w:val="center"/>
        <w:rPr>
          <w:rFonts w:ascii="Times New Roman" w:eastAsia="Times New Roman" w:hAnsi="Times New Roman" w:cs="Times New Roman"/>
          <w:b/>
          <w:color w:val="000000"/>
          <w:sz w:val="24"/>
          <w:szCs w:val="24"/>
        </w:rPr>
      </w:pPr>
    </w:p>
    <w:p w14:paraId="3F66D7EF" w14:textId="3CFA27E1" w:rsidR="00C751FE" w:rsidRPr="00704FA8" w:rsidRDefault="00E65F5D">
      <w:pPr>
        <w:shd w:val="clear" w:color="auto" w:fill="FFFFFF"/>
        <w:spacing w:after="0" w:line="240" w:lineRule="auto"/>
        <w:jc w:val="center"/>
        <w:rPr>
          <w:rFonts w:ascii="Times New Roman" w:eastAsia="Times New Roman" w:hAnsi="Times New Roman" w:cs="Times New Roman"/>
          <w:sz w:val="28"/>
          <w:szCs w:val="28"/>
          <w:u w:val="single"/>
        </w:rPr>
      </w:pPr>
      <w:r w:rsidRPr="00704FA8">
        <w:rPr>
          <w:rFonts w:ascii="Times New Roman" w:eastAsia="Times New Roman" w:hAnsi="Times New Roman" w:cs="Times New Roman"/>
          <w:b/>
          <w:color w:val="000000"/>
          <w:sz w:val="28"/>
          <w:szCs w:val="28"/>
          <w:u w:val="single"/>
        </w:rPr>
        <w:t>Електрична енергія</w:t>
      </w:r>
      <w:r w:rsidR="00ED6542">
        <w:rPr>
          <w:rFonts w:ascii="Times New Roman" w:eastAsia="Times New Roman" w:hAnsi="Times New Roman" w:cs="Times New Roman"/>
          <w:b/>
          <w:color w:val="000000"/>
          <w:sz w:val="28"/>
          <w:szCs w:val="28"/>
          <w:u w:val="single"/>
        </w:rPr>
        <w:t xml:space="preserve"> за кодом ДК 021:2015 -</w:t>
      </w:r>
      <w:r w:rsidRPr="00704FA8">
        <w:rPr>
          <w:rFonts w:ascii="Times New Roman" w:eastAsia="Times New Roman" w:hAnsi="Times New Roman" w:cs="Times New Roman"/>
          <w:b/>
          <w:color w:val="000000"/>
          <w:sz w:val="28"/>
          <w:szCs w:val="28"/>
          <w:u w:val="single"/>
        </w:rPr>
        <w:t xml:space="preserve"> </w:t>
      </w:r>
      <w:r w:rsidR="002D6E05" w:rsidRPr="00704FA8">
        <w:rPr>
          <w:rFonts w:ascii="Times New Roman" w:eastAsia="Times New Roman" w:hAnsi="Times New Roman" w:cs="Times New Roman"/>
          <w:b/>
          <w:color w:val="000000"/>
          <w:sz w:val="28"/>
          <w:szCs w:val="28"/>
          <w:u w:val="single"/>
        </w:rPr>
        <w:t xml:space="preserve">09310000-5 </w:t>
      </w:r>
      <w:r w:rsidR="00ED6542">
        <w:rPr>
          <w:rFonts w:ascii="Times New Roman" w:eastAsia="Times New Roman" w:hAnsi="Times New Roman" w:cs="Times New Roman"/>
          <w:b/>
          <w:color w:val="000000"/>
          <w:sz w:val="28"/>
          <w:szCs w:val="28"/>
          <w:u w:val="single"/>
        </w:rPr>
        <w:t>(</w:t>
      </w:r>
      <w:r w:rsidR="002D6E05" w:rsidRPr="00704FA8">
        <w:rPr>
          <w:rFonts w:ascii="Times New Roman" w:eastAsia="Times New Roman" w:hAnsi="Times New Roman" w:cs="Times New Roman"/>
          <w:b/>
          <w:color w:val="000000"/>
          <w:sz w:val="28"/>
          <w:szCs w:val="28"/>
          <w:u w:val="single"/>
        </w:rPr>
        <w:t>Електрична енергія</w:t>
      </w:r>
      <w:r w:rsidR="00ED6542">
        <w:rPr>
          <w:rFonts w:ascii="Times New Roman" w:eastAsia="Times New Roman" w:hAnsi="Times New Roman" w:cs="Times New Roman"/>
          <w:b/>
          <w:color w:val="000000"/>
          <w:sz w:val="28"/>
          <w:szCs w:val="28"/>
          <w:u w:val="single"/>
        </w:rPr>
        <w:t>)</w:t>
      </w:r>
    </w:p>
    <w:p w14:paraId="530E167B" w14:textId="77777777" w:rsidR="00C751FE" w:rsidRPr="00704FA8" w:rsidRDefault="00E65F5D">
      <w:pPr>
        <w:spacing w:before="240" w:after="0" w:line="240" w:lineRule="auto"/>
        <w:rPr>
          <w:rFonts w:ascii="Times New Roman" w:eastAsia="Times New Roman" w:hAnsi="Times New Roman" w:cs="Times New Roman"/>
          <w:sz w:val="24"/>
          <w:szCs w:val="24"/>
        </w:rPr>
      </w:pPr>
      <w:r w:rsidRPr="00704FA8">
        <w:rPr>
          <w:rFonts w:ascii="Times New Roman" w:eastAsia="Times New Roman" w:hAnsi="Times New Roman" w:cs="Times New Roman"/>
          <w:color w:val="000000"/>
          <w:sz w:val="24"/>
          <w:szCs w:val="24"/>
        </w:rPr>
        <w:t> </w:t>
      </w:r>
    </w:p>
    <w:p w14:paraId="5E814852" w14:textId="77777777" w:rsidR="00C751FE" w:rsidRPr="00704FA8" w:rsidRDefault="00E65F5D">
      <w:pPr>
        <w:spacing w:before="240" w:after="0" w:line="240" w:lineRule="auto"/>
        <w:rPr>
          <w:rFonts w:ascii="Times New Roman" w:eastAsia="Times New Roman" w:hAnsi="Times New Roman" w:cs="Times New Roman"/>
          <w:sz w:val="24"/>
          <w:szCs w:val="24"/>
        </w:rPr>
      </w:pPr>
      <w:r w:rsidRPr="00704FA8">
        <w:rPr>
          <w:rFonts w:ascii="Times New Roman" w:eastAsia="Times New Roman" w:hAnsi="Times New Roman" w:cs="Times New Roman"/>
          <w:color w:val="000000"/>
          <w:sz w:val="24"/>
          <w:szCs w:val="24"/>
        </w:rPr>
        <w:t> </w:t>
      </w:r>
    </w:p>
    <w:p w14:paraId="20C05140" w14:textId="77777777" w:rsidR="00C751FE" w:rsidRPr="00704FA8" w:rsidRDefault="00E65F5D">
      <w:pPr>
        <w:spacing w:before="240" w:after="0" w:line="240" w:lineRule="auto"/>
        <w:rPr>
          <w:rFonts w:ascii="Times New Roman" w:eastAsia="Times New Roman" w:hAnsi="Times New Roman" w:cs="Times New Roman"/>
          <w:sz w:val="24"/>
          <w:szCs w:val="24"/>
        </w:rPr>
      </w:pPr>
      <w:r w:rsidRPr="00704FA8">
        <w:rPr>
          <w:rFonts w:ascii="Times New Roman" w:eastAsia="Times New Roman" w:hAnsi="Times New Roman" w:cs="Times New Roman"/>
          <w:color w:val="000000"/>
          <w:sz w:val="24"/>
          <w:szCs w:val="24"/>
        </w:rPr>
        <w:t> </w:t>
      </w:r>
    </w:p>
    <w:p w14:paraId="0CF9C777" w14:textId="77777777" w:rsidR="00C751FE" w:rsidRPr="00704FA8" w:rsidRDefault="00E65F5D">
      <w:pPr>
        <w:spacing w:before="240" w:after="0" w:line="240" w:lineRule="auto"/>
        <w:rPr>
          <w:rFonts w:ascii="Times New Roman" w:eastAsia="Times New Roman" w:hAnsi="Times New Roman" w:cs="Times New Roman"/>
          <w:sz w:val="24"/>
          <w:szCs w:val="24"/>
        </w:rPr>
      </w:pPr>
      <w:r w:rsidRPr="00704FA8">
        <w:rPr>
          <w:rFonts w:ascii="Times New Roman" w:eastAsia="Times New Roman" w:hAnsi="Times New Roman" w:cs="Times New Roman"/>
          <w:color w:val="000000"/>
          <w:sz w:val="24"/>
          <w:szCs w:val="24"/>
        </w:rPr>
        <w:t> </w:t>
      </w:r>
    </w:p>
    <w:p w14:paraId="6565D115" w14:textId="77777777" w:rsidR="00C751FE" w:rsidRPr="00704FA8" w:rsidRDefault="00E65F5D">
      <w:pPr>
        <w:spacing w:before="240" w:after="0" w:line="240" w:lineRule="auto"/>
        <w:rPr>
          <w:rFonts w:ascii="Times New Roman" w:eastAsia="Times New Roman" w:hAnsi="Times New Roman" w:cs="Times New Roman"/>
          <w:color w:val="000000"/>
          <w:sz w:val="24"/>
          <w:szCs w:val="24"/>
        </w:rPr>
      </w:pPr>
      <w:r w:rsidRPr="00704FA8">
        <w:rPr>
          <w:rFonts w:ascii="Times New Roman" w:eastAsia="Times New Roman" w:hAnsi="Times New Roman" w:cs="Times New Roman"/>
          <w:color w:val="000000"/>
          <w:sz w:val="24"/>
          <w:szCs w:val="24"/>
        </w:rPr>
        <w:t> </w:t>
      </w:r>
    </w:p>
    <w:p w14:paraId="0E12FCF5" w14:textId="77777777" w:rsidR="00C751FE" w:rsidRPr="00704FA8" w:rsidRDefault="00C751FE">
      <w:pPr>
        <w:spacing w:before="240" w:after="0" w:line="240" w:lineRule="auto"/>
        <w:rPr>
          <w:rFonts w:ascii="Times New Roman" w:eastAsia="Times New Roman" w:hAnsi="Times New Roman" w:cs="Times New Roman"/>
          <w:color w:val="000000"/>
          <w:sz w:val="24"/>
          <w:szCs w:val="24"/>
        </w:rPr>
      </w:pPr>
    </w:p>
    <w:p w14:paraId="097EECD1" w14:textId="77777777" w:rsidR="00C751FE" w:rsidRPr="00704FA8" w:rsidRDefault="00C751FE">
      <w:pPr>
        <w:spacing w:before="240" w:after="0" w:line="240" w:lineRule="auto"/>
        <w:rPr>
          <w:rFonts w:ascii="Times New Roman" w:eastAsia="Times New Roman" w:hAnsi="Times New Roman" w:cs="Times New Roman"/>
          <w:sz w:val="24"/>
          <w:szCs w:val="24"/>
        </w:rPr>
      </w:pPr>
    </w:p>
    <w:p w14:paraId="654FCF09" w14:textId="77777777" w:rsidR="00C751FE" w:rsidRPr="00704FA8" w:rsidRDefault="00E65F5D">
      <w:pPr>
        <w:spacing w:before="240" w:after="0" w:line="240" w:lineRule="auto"/>
        <w:rPr>
          <w:rFonts w:ascii="Times New Roman" w:eastAsia="Times New Roman" w:hAnsi="Times New Roman" w:cs="Times New Roman"/>
          <w:color w:val="000000"/>
          <w:sz w:val="24"/>
          <w:szCs w:val="24"/>
        </w:rPr>
      </w:pPr>
      <w:r w:rsidRPr="00704FA8">
        <w:rPr>
          <w:rFonts w:ascii="Times New Roman" w:eastAsia="Times New Roman" w:hAnsi="Times New Roman" w:cs="Times New Roman"/>
          <w:color w:val="000000"/>
          <w:sz w:val="24"/>
          <w:szCs w:val="24"/>
        </w:rPr>
        <w:t> </w:t>
      </w:r>
    </w:p>
    <w:p w14:paraId="41C6868D" w14:textId="77777777" w:rsidR="00C751FE" w:rsidRPr="00704FA8" w:rsidRDefault="00C751FE" w:rsidP="00F31474">
      <w:pPr>
        <w:spacing w:before="240" w:after="0" w:line="240" w:lineRule="auto"/>
        <w:rPr>
          <w:rFonts w:ascii="Times New Roman" w:eastAsia="Times New Roman" w:hAnsi="Times New Roman" w:cs="Times New Roman"/>
          <w:sz w:val="24"/>
          <w:szCs w:val="24"/>
        </w:rPr>
      </w:pPr>
    </w:p>
    <w:p w14:paraId="7824B9D8" w14:textId="77777777" w:rsidR="00F31474" w:rsidRDefault="00F31474" w:rsidP="00F31474">
      <w:pPr>
        <w:spacing w:before="240" w:after="0" w:line="240" w:lineRule="auto"/>
        <w:rPr>
          <w:rFonts w:ascii="Times New Roman" w:eastAsia="Times New Roman" w:hAnsi="Times New Roman" w:cs="Times New Roman"/>
          <w:sz w:val="24"/>
          <w:szCs w:val="24"/>
        </w:rPr>
      </w:pPr>
    </w:p>
    <w:p w14:paraId="63D8BAA1" w14:textId="77777777" w:rsidR="00ED6542" w:rsidRDefault="00ED6542" w:rsidP="00F31474">
      <w:pPr>
        <w:spacing w:before="240" w:after="0" w:line="240" w:lineRule="auto"/>
        <w:rPr>
          <w:rFonts w:ascii="Times New Roman" w:eastAsia="Times New Roman" w:hAnsi="Times New Roman" w:cs="Times New Roman"/>
          <w:sz w:val="24"/>
          <w:szCs w:val="24"/>
        </w:rPr>
      </w:pPr>
    </w:p>
    <w:p w14:paraId="217F1FEC" w14:textId="77777777" w:rsidR="00ED6542" w:rsidRPr="00704FA8" w:rsidRDefault="00ED6542" w:rsidP="00F31474">
      <w:pPr>
        <w:spacing w:before="240" w:after="0" w:line="240" w:lineRule="auto"/>
        <w:rPr>
          <w:rFonts w:ascii="Times New Roman" w:eastAsia="Times New Roman" w:hAnsi="Times New Roman" w:cs="Times New Roman"/>
          <w:sz w:val="24"/>
          <w:szCs w:val="24"/>
        </w:rPr>
      </w:pPr>
    </w:p>
    <w:p w14:paraId="33FA7F84" w14:textId="77777777" w:rsidR="00F31474" w:rsidRPr="00704FA8" w:rsidRDefault="00F31474" w:rsidP="00F31474">
      <w:pPr>
        <w:spacing w:before="240" w:after="0" w:line="240" w:lineRule="auto"/>
        <w:rPr>
          <w:rFonts w:ascii="Times New Roman" w:eastAsia="Times New Roman" w:hAnsi="Times New Roman" w:cs="Times New Roman"/>
          <w:sz w:val="24"/>
          <w:szCs w:val="24"/>
        </w:rPr>
      </w:pPr>
    </w:p>
    <w:p w14:paraId="2BFAC219" w14:textId="6DFE2EAE" w:rsidR="00C751FE" w:rsidRPr="00704FA8" w:rsidRDefault="006A65EC" w:rsidP="006A65EC">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704FA8">
        <w:rPr>
          <w:rFonts w:ascii="Times New Roman" w:eastAsia="Times New Roman" w:hAnsi="Times New Roman" w:cs="Times New Roman"/>
          <w:b/>
          <w:sz w:val="24"/>
          <w:szCs w:val="24"/>
          <w:lang w:eastAsia="zh-CN"/>
        </w:rPr>
        <w:t xml:space="preserve">Україна, </w:t>
      </w:r>
      <w:proofErr w:type="spellStart"/>
      <w:r w:rsidR="00ED6542">
        <w:rPr>
          <w:rFonts w:ascii="Times New Roman" w:eastAsia="Times New Roman" w:hAnsi="Times New Roman" w:cs="Times New Roman"/>
          <w:b/>
          <w:sz w:val="24"/>
          <w:szCs w:val="24"/>
          <w:lang w:eastAsia="zh-CN"/>
        </w:rPr>
        <w:t>с.Рогозів</w:t>
      </w:r>
      <w:proofErr w:type="spellEnd"/>
      <w:r w:rsidRPr="00704FA8">
        <w:rPr>
          <w:rFonts w:ascii="Times New Roman" w:eastAsia="Times New Roman" w:hAnsi="Times New Roman" w:cs="Times New Roman"/>
          <w:b/>
          <w:bCs/>
          <w:sz w:val="24"/>
          <w:szCs w:val="24"/>
          <w:lang w:eastAsia="zh-CN"/>
        </w:rPr>
        <w:t xml:space="preserve"> – 202</w:t>
      </w:r>
      <w:r w:rsidR="00671A2E">
        <w:rPr>
          <w:rFonts w:ascii="Times New Roman" w:eastAsia="Times New Roman" w:hAnsi="Times New Roman" w:cs="Times New Roman"/>
          <w:b/>
          <w:bCs/>
          <w:sz w:val="24"/>
          <w:szCs w:val="24"/>
          <w:lang w:eastAsia="zh-CN"/>
        </w:rPr>
        <w:t>4</w:t>
      </w:r>
      <w:r w:rsidRPr="00704FA8">
        <w:rPr>
          <w:rFonts w:ascii="Times New Roman" w:eastAsia="Times New Roman" w:hAnsi="Times New Roman" w:cs="Times New Roman"/>
          <w:b/>
          <w:bCs/>
          <w:sz w:val="24"/>
          <w:szCs w:val="24"/>
          <w:lang w:eastAsia="zh-CN"/>
        </w:rPr>
        <w:t xml:space="preserve"> рік</w:t>
      </w:r>
    </w:p>
    <w:p w14:paraId="4DF4F613" w14:textId="77777777" w:rsidR="002D6E05" w:rsidRPr="00704FA8" w:rsidRDefault="002D6E05">
      <w:pPr>
        <w:spacing w:after="0" w:line="240" w:lineRule="auto"/>
        <w:rPr>
          <w:rFonts w:ascii="Times New Roman" w:eastAsia="Times New Roman" w:hAnsi="Times New Roman" w:cs="Times New Roman"/>
          <w:sz w:val="24"/>
          <w:szCs w:val="24"/>
        </w:rPr>
      </w:pPr>
      <w:r w:rsidRPr="00704FA8">
        <w:rPr>
          <w:rFonts w:ascii="Times New Roman" w:eastAsia="Times New Roman" w:hAnsi="Times New Roman" w:cs="Times New Roman"/>
          <w:sz w:val="24"/>
          <w:szCs w:val="24"/>
        </w:rPr>
        <w:br w:type="page"/>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751FE" w:rsidRPr="00704FA8" w14:paraId="057E5C26" w14:textId="77777777">
        <w:trPr>
          <w:trHeight w:val="416"/>
          <w:jc w:val="center"/>
        </w:trPr>
        <w:tc>
          <w:tcPr>
            <w:tcW w:w="705" w:type="dxa"/>
            <w:vAlign w:val="center"/>
          </w:tcPr>
          <w:p w14:paraId="49910B32"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lastRenderedPageBreak/>
              <w:t>№</w:t>
            </w:r>
          </w:p>
        </w:tc>
        <w:tc>
          <w:tcPr>
            <w:tcW w:w="9255" w:type="dxa"/>
            <w:gridSpan w:val="2"/>
            <w:vAlign w:val="center"/>
          </w:tcPr>
          <w:p w14:paraId="5C676444" w14:textId="77777777" w:rsidR="00C751FE" w:rsidRPr="002E663D" w:rsidRDefault="00E65F5D" w:rsidP="00BC0BC2">
            <w:pPr>
              <w:jc w:val="center"/>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t xml:space="preserve">Розділ </w:t>
            </w:r>
            <w:r w:rsidR="00BC0BC2" w:rsidRPr="002E663D">
              <w:rPr>
                <w:rFonts w:ascii="Times New Roman" w:eastAsia="Times New Roman" w:hAnsi="Times New Roman" w:cs="Times New Roman"/>
                <w:b/>
                <w:sz w:val="24"/>
                <w:szCs w:val="24"/>
              </w:rPr>
              <w:t>І</w:t>
            </w:r>
            <w:r w:rsidRPr="002E663D">
              <w:rPr>
                <w:rFonts w:ascii="Times New Roman" w:eastAsia="Times New Roman" w:hAnsi="Times New Roman" w:cs="Times New Roman"/>
                <w:b/>
                <w:sz w:val="24"/>
                <w:szCs w:val="24"/>
              </w:rPr>
              <w:t>. Загальні положення</w:t>
            </w:r>
          </w:p>
        </w:tc>
      </w:tr>
      <w:tr w:rsidR="00C751FE" w:rsidRPr="00704FA8" w14:paraId="3F4E7F5F" w14:textId="77777777">
        <w:trPr>
          <w:trHeight w:val="411"/>
          <w:jc w:val="center"/>
        </w:trPr>
        <w:tc>
          <w:tcPr>
            <w:tcW w:w="705" w:type="dxa"/>
            <w:vAlign w:val="center"/>
          </w:tcPr>
          <w:p w14:paraId="5BA1D04E"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w:t>
            </w:r>
          </w:p>
        </w:tc>
        <w:tc>
          <w:tcPr>
            <w:tcW w:w="2835" w:type="dxa"/>
            <w:vAlign w:val="center"/>
          </w:tcPr>
          <w:p w14:paraId="69C12A82"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2</w:t>
            </w:r>
          </w:p>
        </w:tc>
        <w:tc>
          <w:tcPr>
            <w:tcW w:w="6420" w:type="dxa"/>
            <w:vAlign w:val="center"/>
          </w:tcPr>
          <w:p w14:paraId="3288A5D4"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3</w:t>
            </w:r>
          </w:p>
        </w:tc>
      </w:tr>
      <w:tr w:rsidR="00C751FE" w:rsidRPr="00704FA8" w14:paraId="54B47768" w14:textId="77777777">
        <w:trPr>
          <w:trHeight w:val="1119"/>
          <w:jc w:val="center"/>
        </w:trPr>
        <w:tc>
          <w:tcPr>
            <w:tcW w:w="705" w:type="dxa"/>
          </w:tcPr>
          <w:p w14:paraId="417932AF"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1</w:t>
            </w:r>
          </w:p>
        </w:tc>
        <w:tc>
          <w:tcPr>
            <w:tcW w:w="2835" w:type="dxa"/>
          </w:tcPr>
          <w:p w14:paraId="619A2EE0" w14:textId="77777777" w:rsidR="00C751FE" w:rsidRPr="002E663D" w:rsidRDefault="00E65F5D">
            <w:pP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053644" w14:textId="77777777" w:rsidR="00C751FE" w:rsidRPr="001211FF" w:rsidRDefault="00E65F5D" w:rsidP="002E663D">
            <w:pPr>
              <w:pBdr>
                <w:top w:val="nil"/>
                <w:left w:val="nil"/>
                <w:bottom w:val="nil"/>
                <w:right w:val="nil"/>
                <w:between w:val="nil"/>
              </w:pBdr>
              <w:spacing w:after="120" w:line="200" w:lineRule="atLeast"/>
              <w:ind w:firstLine="284"/>
              <w:jc w:val="both"/>
              <w:rPr>
                <w:rFonts w:ascii="Times New Roman" w:eastAsia="Times New Roman" w:hAnsi="Times New Roman" w:cs="Times New Roman"/>
                <w:color w:val="000000"/>
                <w:sz w:val="24"/>
                <w:szCs w:val="24"/>
              </w:rPr>
            </w:pPr>
            <w:r w:rsidRPr="001211FF">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1211FF">
                <w:rPr>
                  <w:rFonts w:ascii="Times New Roman" w:eastAsia="Times New Roman" w:hAnsi="Times New Roman" w:cs="Times New Roman"/>
                  <w:color w:val="000000"/>
                  <w:sz w:val="24"/>
                  <w:szCs w:val="24"/>
                </w:rPr>
                <w:t>Закону</w:t>
              </w:r>
            </w:hyperlink>
            <w:r w:rsidRPr="001211FF">
              <w:rPr>
                <w:rFonts w:ascii="Times New Roman" w:eastAsia="Times New Roman" w:hAnsi="Times New Roman" w:cs="Times New Roman"/>
                <w:color w:val="000000"/>
                <w:sz w:val="24"/>
                <w:szCs w:val="24"/>
              </w:rPr>
              <w:t xml:space="preserve"> України «Про публічні закупівлі» (далі – </w:t>
            </w:r>
            <w:r w:rsidRPr="001211FF">
              <w:rPr>
                <w:rFonts w:ascii="Times New Roman" w:eastAsia="Times New Roman" w:hAnsi="Times New Roman" w:cs="Times New Roman"/>
                <w:b/>
                <w:i/>
                <w:color w:val="000000"/>
                <w:sz w:val="24"/>
                <w:szCs w:val="24"/>
              </w:rPr>
              <w:t>Закон</w:t>
            </w:r>
            <w:r w:rsidRPr="001211FF">
              <w:rPr>
                <w:rFonts w:ascii="Times New Roman" w:eastAsia="Times New Roman" w:hAnsi="Times New Roman" w:cs="Times New Roman"/>
                <w:color w:val="000000"/>
                <w:sz w:val="24"/>
                <w:szCs w:val="24"/>
              </w:rPr>
              <w:t xml:space="preserve">), </w:t>
            </w:r>
            <w:r w:rsidRPr="001211FF">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1211FF">
              <w:rPr>
                <w:rFonts w:ascii="Times New Roman" w:eastAsia="Times New Roman" w:hAnsi="Times New Roman" w:cs="Times New Roman"/>
                <w:color w:val="000000"/>
                <w:sz w:val="24"/>
                <w:szCs w:val="24"/>
              </w:rPr>
              <w:t xml:space="preserve"> </w:t>
            </w:r>
            <w:r w:rsidRPr="001211FF">
              <w:rPr>
                <w:rFonts w:ascii="Times New Roman" w:eastAsia="Times New Roman" w:hAnsi="Times New Roman" w:cs="Times New Roman"/>
                <w:sz w:val="24"/>
                <w:szCs w:val="24"/>
              </w:rPr>
              <w:t xml:space="preserve">(із змінами й доповненнями) </w:t>
            </w:r>
            <w:r w:rsidRPr="001211FF">
              <w:rPr>
                <w:rFonts w:ascii="Times New Roman" w:eastAsia="Times New Roman" w:hAnsi="Times New Roman" w:cs="Times New Roman"/>
                <w:color w:val="000000"/>
                <w:sz w:val="24"/>
                <w:szCs w:val="24"/>
              </w:rPr>
              <w:t xml:space="preserve">(далі — </w:t>
            </w:r>
            <w:r w:rsidRPr="001211FF">
              <w:rPr>
                <w:rFonts w:ascii="Times New Roman" w:eastAsia="Times New Roman" w:hAnsi="Times New Roman" w:cs="Times New Roman"/>
                <w:b/>
                <w:i/>
                <w:color w:val="000000"/>
                <w:sz w:val="24"/>
                <w:szCs w:val="24"/>
              </w:rPr>
              <w:t>Особливості</w:t>
            </w:r>
            <w:r w:rsidRPr="001211FF">
              <w:rPr>
                <w:rFonts w:ascii="Times New Roman" w:eastAsia="Times New Roman" w:hAnsi="Times New Roman" w:cs="Times New Roman"/>
                <w:color w:val="000000"/>
                <w:sz w:val="24"/>
                <w:szCs w:val="24"/>
              </w:rPr>
              <w:t>)</w:t>
            </w:r>
            <w:r w:rsidR="00E94041" w:rsidRPr="001211FF">
              <w:rPr>
                <w:rFonts w:ascii="Times New Roman" w:eastAsia="Times New Roman" w:hAnsi="Times New Roman" w:cs="Times New Roman"/>
                <w:color w:val="000000"/>
                <w:sz w:val="24"/>
                <w:szCs w:val="24"/>
              </w:rPr>
              <w:t>.</w:t>
            </w:r>
          </w:p>
          <w:p w14:paraId="29FFC850" w14:textId="77777777" w:rsidR="00C751FE" w:rsidRPr="002E663D" w:rsidRDefault="00E65F5D" w:rsidP="002E663D">
            <w:pPr>
              <w:pBdr>
                <w:top w:val="nil"/>
                <w:left w:val="nil"/>
                <w:bottom w:val="nil"/>
                <w:right w:val="nil"/>
                <w:between w:val="nil"/>
              </w:pBdr>
              <w:spacing w:after="120" w:line="200" w:lineRule="atLeast"/>
              <w:ind w:firstLine="284"/>
              <w:jc w:val="both"/>
              <w:rPr>
                <w:rFonts w:ascii="Times New Roman" w:eastAsia="Times New Roman" w:hAnsi="Times New Roman" w:cs="Times New Roman"/>
                <w:color w:val="000000"/>
                <w:sz w:val="24"/>
                <w:szCs w:val="24"/>
              </w:rPr>
            </w:pPr>
            <w:r w:rsidRPr="001211FF">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1211FF">
              <w:rPr>
                <w:rFonts w:ascii="Times New Roman" w:eastAsia="Times New Roman" w:hAnsi="Times New Roman" w:cs="Times New Roman"/>
                <w:b/>
                <w:i/>
                <w:color w:val="000000"/>
                <w:sz w:val="24"/>
                <w:szCs w:val="24"/>
              </w:rPr>
              <w:t>Законі</w:t>
            </w:r>
            <w:r w:rsidRPr="001211FF">
              <w:rPr>
                <w:rFonts w:ascii="Times New Roman" w:eastAsia="Times New Roman" w:hAnsi="Times New Roman" w:cs="Times New Roman"/>
                <w:color w:val="000000"/>
                <w:sz w:val="24"/>
                <w:szCs w:val="24"/>
              </w:rPr>
              <w:t xml:space="preserve">,  </w:t>
            </w:r>
            <w:r w:rsidRPr="001211FF">
              <w:rPr>
                <w:rFonts w:ascii="Times New Roman" w:eastAsia="Times New Roman" w:hAnsi="Times New Roman" w:cs="Times New Roman"/>
                <w:b/>
                <w:i/>
                <w:color w:val="000000"/>
                <w:sz w:val="24"/>
                <w:szCs w:val="24"/>
              </w:rPr>
              <w:t>Особливостях</w:t>
            </w:r>
            <w:r w:rsidR="009679F4" w:rsidRPr="001211FF">
              <w:rPr>
                <w:rFonts w:ascii="Times New Roman" w:eastAsia="Times New Roman" w:hAnsi="Times New Roman" w:cs="Times New Roman"/>
                <w:color w:val="000000"/>
                <w:sz w:val="24"/>
                <w:szCs w:val="24"/>
              </w:rPr>
              <w:t>.</w:t>
            </w:r>
          </w:p>
        </w:tc>
      </w:tr>
      <w:tr w:rsidR="00853B70" w:rsidRPr="00704FA8" w14:paraId="236DD9D6" w14:textId="77777777" w:rsidTr="00565491">
        <w:trPr>
          <w:trHeight w:val="364"/>
          <w:jc w:val="center"/>
        </w:trPr>
        <w:tc>
          <w:tcPr>
            <w:tcW w:w="705" w:type="dxa"/>
          </w:tcPr>
          <w:p w14:paraId="2A55C286" w14:textId="77777777" w:rsidR="00853B70" w:rsidRPr="002E663D" w:rsidRDefault="00853B70">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2</w:t>
            </w:r>
          </w:p>
        </w:tc>
        <w:tc>
          <w:tcPr>
            <w:tcW w:w="9255" w:type="dxa"/>
            <w:gridSpan w:val="2"/>
          </w:tcPr>
          <w:p w14:paraId="37145E2E" w14:textId="77777777" w:rsidR="00853B70" w:rsidRPr="002E663D" w:rsidRDefault="00853B70" w:rsidP="002E663D">
            <w:pPr>
              <w:spacing w:after="120" w:line="200" w:lineRule="atLeast"/>
              <w:ind w:firstLine="284"/>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Інформація про замовника торгів</w:t>
            </w:r>
          </w:p>
        </w:tc>
      </w:tr>
      <w:tr w:rsidR="00C751FE" w:rsidRPr="00704FA8" w14:paraId="2048531F" w14:textId="77777777">
        <w:trPr>
          <w:trHeight w:val="285"/>
          <w:jc w:val="center"/>
        </w:trPr>
        <w:tc>
          <w:tcPr>
            <w:tcW w:w="705" w:type="dxa"/>
          </w:tcPr>
          <w:p w14:paraId="484AB963"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2.1</w:t>
            </w:r>
          </w:p>
        </w:tc>
        <w:tc>
          <w:tcPr>
            <w:tcW w:w="2835" w:type="dxa"/>
          </w:tcPr>
          <w:p w14:paraId="75B6F237" w14:textId="77777777" w:rsidR="00C751FE" w:rsidRPr="002E663D" w:rsidRDefault="00E97387">
            <w:pPr>
              <w:rPr>
                <w:rFonts w:ascii="Times New Roman" w:eastAsia="Times New Roman" w:hAnsi="Times New Roman" w:cs="Times New Roman"/>
                <w:b/>
                <w:sz w:val="24"/>
                <w:szCs w:val="24"/>
              </w:rPr>
            </w:pPr>
            <w:r w:rsidRPr="002E663D">
              <w:rPr>
                <w:rFonts w:ascii="Times New Roman" w:eastAsia="Times New Roman" w:hAnsi="Times New Roman" w:cs="Times New Roman"/>
                <w:b/>
                <w:color w:val="000000"/>
                <w:sz w:val="24"/>
                <w:szCs w:val="24"/>
              </w:rPr>
              <w:t>Повне найменування</w:t>
            </w:r>
          </w:p>
        </w:tc>
        <w:tc>
          <w:tcPr>
            <w:tcW w:w="6420" w:type="dxa"/>
          </w:tcPr>
          <w:p w14:paraId="06770D5D" w14:textId="1A7AE6E9" w:rsidR="00C751FE" w:rsidRPr="00ED6542" w:rsidRDefault="00ED6542" w:rsidP="00ED6542">
            <w:pPr>
              <w:spacing w:after="120" w:line="200" w:lineRule="atLeast"/>
              <w:rPr>
                <w:rFonts w:ascii="Times New Roman" w:eastAsia="Times New Roman" w:hAnsi="Times New Roman" w:cs="Times New Roman"/>
                <w:i/>
                <w:sz w:val="24"/>
                <w:szCs w:val="24"/>
              </w:rPr>
            </w:pPr>
            <w:proofErr w:type="spellStart"/>
            <w:r w:rsidRPr="00ED6542">
              <w:rPr>
                <w:rFonts w:ascii="Times New Roman" w:hAnsi="Times New Roman" w:cs="Times New Roman"/>
                <w:b/>
                <w:bCs/>
              </w:rPr>
              <w:t>Рогозівський</w:t>
            </w:r>
            <w:proofErr w:type="spellEnd"/>
            <w:r w:rsidRPr="00ED6542">
              <w:rPr>
                <w:rFonts w:ascii="Times New Roman" w:hAnsi="Times New Roman" w:cs="Times New Roman"/>
                <w:b/>
                <w:bCs/>
              </w:rPr>
              <w:t xml:space="preserve"> ліцей Бориспільської міської ради</w:t>
            </w:r>
          </w:p>
        </w:tc>
      </w:tr>
      <w:tr w:rsidR="00F54C6D" w:rsidRPr="00704FA8" w14:paraId="61BFF361" w14:textId="77777777">
        <w:trPr>
          <w:trHeight w:val="285"/>
          <w:jc w:val="center"/>
        </w:trPr>
        <w:tc>
          <w:tcPr>
            <w:tcW w:w="705" w:type="dxa"/>
          </w:tcPr>
          <w:p w14:paraId="11A997CB" w14:textId="77777777" w:rsidR="00F54C6D" w:rsidRPr="002E663D" w:rsidRDefault="00F54C6D">
            <w:pPr>
              <w:jc w:val="center"/>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2.1.1</w:t>
            </w:r>
          </w:p>
        </w:tc>
        <w:tc>
          <w:tcPr>
            <w:tcW w:w="2835" w:type="dxa"/>
          </w:tcPr>
          <w:p w14:paraId="3230FDD2" w14:textId="77777777" w:rsidR="00F54C6D" w:rsidRPr="002E663D" w:rsidRDefault="00F54C6D">
            <w:pPr>
              <w:rPr>
                <w:rFonts w:ascii="Times New Roman" w:eastAsia="Times New Roman" w:hAnsi="Times New Roman" w:cs="Times New Roman"/>
                <w:b/>
                <w:color w:val="000000"/>
                <w:sz w:val="24"/>
                <w:szCs w:val="24"/>
              </w:rPr>
            </w:pPr>
            <w:r w:rsidRPr="002E663D">
              <w:rPr>
                <w:rFonts w:ascii="Times New Roman" w:eastAsia="Times New Roman" w:hAnsi="Times New Roman" w:cs="Times New Roman"/>
                <w:b/>
                <w:color w:val="000000"/>
                <w:sz w:val="24"/>
                <w:szCs w:val="24"/>
              </w:rPr>
              <w:t>Код ЄДРПОУ</w:t>
            </w:r>
          </w:p>
        </w:tc>
        <w:tc>
          <w:tcPr>
            <w:tcW w:w="6420" w:type="dxa"/>
          </w:tcPr>
          <w:p w14:paraId="1C86282C" w14:textId="52033213" w:rsidR="00F54C6D" w:rsidRPr="00ED6542" w:rsidRDefault="00ED6542" w:rsidP="00ED6542">
            <w:pPr>
              <w:spacing w:after="120" w:line="200" w:lineRule="atLeast"/>
              <w:rPr>
                <w:rFonts w:ascii="Times New Roman" w:hAnsi="Times New Roman" w:cs="Times New Roman"/>
                <w:sz w:val="24"/>
                <w:szCs w:val="24"/>
              </w:rPr>
            </w:pPr>
            <w:r w:rsidRPr="00ED6542">
              <w:rPr>
                <w:rFonts w:ascii="Times New Roman" w:hAnsi="Times New Roman" w:cs="Times New Roman"/>
                <w:b/>
              </w:rPr>
              <w:t>22203293</w:t>
            </w:r>
          </w:p>
        </w:tc>
      </w:tr>
      <w:tr w:rsidR="00C751FE" w:rsidRPr="00704FA8" w14:paraId="5D6ACF39" w14:textId="77777777">
        <w:trPr>
          <w:trHeight w:val="510"/>
          <w:jc w:val="center"/>
        </w:trPr>
        <w:tc>
          <w:tcPr>
            <w:tcW w:w="705" w:type="dxa"/>
          </w:tcPr>
          <w:p w14:paraId="1BE8B073"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2.2</w:t>
            </w:r>
          </w:p>
        </w:tc>
        <w:tc>
          <w:tcPr>
            <w:tcW w:w="2835" w:type="dxa"/>
          </w:tcPr>
          <w:p w14:paraId="48C5E7F2" w14:textId="77777777" w:rsidR="00C751FE" w:rsidRPr="002E663D" w:rsidRDefault="008B4E1F">
            <w:pPr>
              <w:rPr>
                <w:rFonts w:ascii="Times New Roman" w:eastAsia="Times New Roman" w:hAnsi="Times New Roman" w:cs="Times New Roman"/>
                <w:b/>
                <w:sz w:val="24"/>
                <w:szCs w:val="24"/>
              </w:rPr>
            </w:pPr>
            <w:r w:rsidRPr="002E663D">
              <w:rPr>
                <w:rFonts w:ascii="Times New Roman" w:eastAsia="Times New Roman" w:hAnsi="Times New Roman" w:cs="Times New Roman"/>
                <w:b/>
                <w:color w:val="000000"/>
                <w:sz w:val="24"/>
                <w:szCs w:val="24"/>
              </w:rPr>
              <w:t>М</w:t>
            </w:r>
            <w:r w:rsidR="00E65F5D" w:rsidRPr="002E663D">
              <w:rPr>
                <w:rFonts w:ascii="Times New Roman" w:eastAsia="Times New Roman" w:hAnsi="Times New Roman" w:cs="Times New Roman"/>
                <w:b/>
                <w:color w:val="000000"/>
                <w:sz w:val="24"/>
                <w:szCs w:val="24"/>
              </w:rPr>
              <w:t>ісцезнаходження</w:t>
            </w:r>
          </w:p>
        </w:tc>
        <w:tc>
          <w:tcPr>
            <w:tcW w:w="6420" w:type="dxa"/>
          </w:tcPr>
          <w:p w14:paraId="6B600348" w14:textId="1727C7B4" w:rsidR="00C751FE" w:rsidRPr="00ED6542" w:rsidRDefault="00ED6542" w:rsidP="00ED6542">
            <w:pPr>
              <w:spacing w:after="120" w:line="200" w:lineRule="atLeast"/>
              <w:jc w:val="both"/>
              <w:rPr>
                <w:rFonts w:ascii="Times New Roman" w:eastAsia="Times New Roman" w:hAnsi="Times New Roman" w:cs="Times New Roman"/>
                <w:sz w:val="24"/>
                <w:szCs w:val="24"/>
                <w:highlight w:val="cyan"/>
              </w:rPr>
            </w:pPr>
            <w:r w:rsidRPr="00ED6542">
              <w:rPr>
                <w:rFonts w:ascii="Times New Roman" w:hAnsi="Times New Roman" w:cs="Times New Roman"/>
                <w:b/>
              </w:rPr>
              <w:t xml:space="preserve">08351, Київська обл., Бориспільський р-н, село </w:t>
            </w:r>
            <w:proofErr w:type="spellStart"/>
            <w:r w:rsidRPr="00ED6542">
              <w:rPr>
                <w:rFonts w:ascii="Times New Roman" w:hAnsi="Times New Roman" w:cs="Times New Roman"/>
                <w:b/>
              </w:rPr>
              <w:t>Рогозів</w:t>
            </w:r>
            <w:proofErr w:type="spellEnd"/>
            <w:r w:rsidRPr="00ED6542">
              <w:rPr>
                <w:rFonts w:ascii="Times New Roman" w:hAnsi="Times New Roman" w:cs="Times New Roman"/>
                <w:b/>
              </w:rPr>
              <w:t>, вулиця Центральна, будинок 101.</w:t>
            </w:r>
          </w:p>
        </w:tc>
      </w:tr>
      <w:tr w:rsidR="00C751FE" w:rsidRPr="00704FA8" w14:paraId="69DC2DF7" w14:textId="77777777">
        <w:trPr>
          <w:trHeight w:val="1119"/>
          <w:jc w:val="center"/>
        </w:trPr>
        <w:tc>
          <w:tcPr>
            <w:tcW w:w="705" w:type="dxa"/>
          </w:tcPr>
          <w:p w14:paraId="659CB777"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2.3</w:t>
            </w:r>
          </w:p>
        </w:tc>
        <w:tc>
          <w:tcPr>
            <w:tcW w:w="2835" w:type="dxa"/>
          </w:tcPr>
          <w:p w14:paraId="48373070" w14:textId="2B9852FD" w:rsidR="00C751FE" w:rsidRPr="002E663D" w:rsidRDefault="00285909" w:rsidP="00ED6542">
            <w:pPr>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highlight w:val="white"/>
              </w:rPr>
              <w:t xml:space="preserve">Посадова особа замовника, уповноважена здійснювати зв’язок з учасниками </w:t>
            </w:r>
          </w:p>
        </w:tc>
        <w:tc>
          <w:tcPr>
            <w:tcW w:w="6420" w:type="dxa"/>
          </w:tcPr>
          <w:p w14:paraId="68800B9F" w14:textId="77777777" w:rsidR="00ED6542" w:rsidRPr="00ED6542" w:rsidRDefault="00ED6542" w:rsidP="00ED6542">
            <w:pPr>
              <w:ind w:right="100"/>
              <w:rPr>
                <w:rFonts w:ascii="Times New Roman" w:hAnsi="Times New Roman" w:cs="Times New Roman"/>
                <w:b/>
              </w:rPr>
            </w:pPr>
            <w:r w:rsidRPr="00ED6542">
              <w:rPr>
                <w:rFonts w:ascii="Times New Roman" w:hAnsi="Times New Roman" w:cs="Times New Roman"/>
                <w:b/>
              </w:rPr>
              <w:t xml:space="preserve">Бондаренко Ірина Михайлівна, уповноважена особа Замовника, </w:t>
            </w:r>
            <w:proofErr w:type="spellStart"/>
            <w:r w:rsidRPr="00ED6542">
              <w:rPr>
                <w:rFonts w:ascii="Times New Roman" w:hAnsi="Times New Roman" w:cs="Times New Roman"/>
                <w:b/>
              </w:rPr>
              <w:t>тел</w:t>
            </w:r>
            <w:proofErr w:type="spellEnd"/>
            <w:r w:rsidRPr="00ED6542">
              <w:rPr>
                <w:rFonts w:ascii="Times New Roman" w:hAnsi="Times New Roman" w:cs="Times New Roman"/>
                <w:b/>
              </w:rPr>
              <w:t xml:space="preserve">. (04595)3-42-16, rogozivschool@ukr.net </w:t>
            </w:r>
          </w:p>
          <w:p w14:paraId="134ACFAC" w14:textId="77777777" w:rsidR="00ED6542" w:rsidRPr="00ED6542" w:rsidRDefault="00ED6542" w:rsidP="00ED6542">
            <w:pPr>
              <w:ind w:right="100"/>
              <w:rPr>
                <w:rFonts w:ascii="Times New Roman" w:hAnsi="Times New Roman" w:cs="Times New Roman"/>
                <w:b/>
                <w:highlight w:val="yellow"/>
              </w:rPr>
            </w:pPr>
          </w:p>
          <w:p w14:paraId="379F0052" w14:textId="380DA518" w:rsidR="00C751FE" w:rsidRPr="002E663D" w:rsidRDefault="00ED6542" w:rsidP="00ED6542">
            <w:pPr>
              <w:spacing w:after="120" w:line="200" w:lineRule="atLeast"/>
              <w:jc w:val="both"/>
              <w:rPr>
                <w:rFonts w:ascii="Times New Roman" w:eastAsia="Times New Roman" w:hAnsi="Times New Roman" w:cs="Times New Roman"/>
                <w:sz w:val="24"/>
                <w:szCs w:val="24"/>
              </w:rPr>
            </w:pPr>
            <w:r w:rsidRPr="00ED6542">
              <w:rPr>
                <w:rFonts w:ascii="Times New Roman" w:hAnsi="Times New Roman" w:cs="Times New Roman"/>
                <w:b/>
              </w:rPr>
              <w:t xml:space="preserve">08351, Київська обл., Бориспільський р-н, село </w:t>
            </w:r>
            <w:proofErr w:type="spellStart"/>
            <w:r w:rsidRPr="00ED6542">
              <w:rPr>
                <w:rFonts w:ascii="Times New Roman" w:hAnsi="Times New Roman" w:cs="Times New Roman"/>
                <w:b/>
              </w:rPr>
              <w:t>Рогозів</w:t>
            </w:r>
            <w:proofErr w:type="spellEnd"/>
            <w:r w:rsidRPr="00ED6542">
              <w:rPr>
                <w:rFonts w:ascii="Times New Roman" w:hAnsi="Times New Roman" w:cs="Times New Roman"/>
                <w:b/>
              </w:rPr>
              <w:t>, вулиця Центральна, будинок 101.</w:t>
            </w:r>
          </w:p>
        </w:tc>
      </w:tr>
      <w:tr w:rsidR="00C751FE" w:rsidRPr="00704FA8" w14:paraId="0EB74510" w14:textId="77777777">
        <w:trPr>
          <w:trHeight w:val="15"/>
          <w:jc w:val="center"/>
        </w:trPr>
        <w:tc>
          <w:tcPr>
            <w:tcW w:w="705" w:type="dxa"/>
          </w:tcPr>
          <w:p w14:paraId="3EDC5750"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3</w:t>
            </w:r>
          </w:p>
        </w:tc>
        <w:tc>
          <w:tcPr>
            <w:tcW w:w="2835" w:type="dxa"/>
          </w:tcPr>
          <w:p w14:paraId="260E7833" w14:textId="77777777" w:rsidR="00C751FE" w:rsidRPr="00CB4037" w:rsidRDefault="00E65F5D">
            <w:pPr>
              <w:rPr>
                <w:rFonts w:ascii="Times New Roman" w:eastAsia="Times New Roman" w:hAnsi="Times New Roman" w:cs="Times New Roman"/>
                <w:sz w:val="24"/>
                <w:szCs w:val="24"/>
              </w:rPr>
            </w:pPr>
            <w:r w:rsidRPr="00CB4037">
              <w:rPr>
                <w:rFonts w:ascii="Times New Roman" w:eastAsia="Times New Roman" w:hAnsi="Times New Roman" w:cs="Times New Roman"/>
                <w:b/>
                <w:sz w:val="24"/>
                <w:szCs w:val="24"/>
              </w:rPr>
              <w:t>Процедура закупівлі</w:t>
            </w:r>
          </w:p>
        </w:tc>
        <w:tc>
          <w:tcPr>
            <w:tcW w:w="6420" w:type="dxa"/>
          </w:tcPr>
          <w:p w14:paraId="1425F1BB" w14:textId="77777777" w:rsidR="00C751FE" w:rsidRPr="00CB4037" w:rsidRDefault="00565491" w:rsidP="002E663D">
            <w:pPr>
              <w:spacing w:after="120" w:line="200" w:lineRule="atLeast"/>
              <w:ind w:firstLine="284"/>
              <w:jc w:val="both"/>
              <w:rPr>
                <w:rFonts w:ascii="Times New Roman" w:eastAsia="Times New Roman" w:hAnsi="Times New Roman" w:cs="Times New Roman"/>
                <w:sz w:val="24"/>
                <w:szCs w:val="24"/>
              </w:rPr>
            </w:pPr>
            <w:r w:rsidRPr="00CB4037">
              <w:rPr>
                <w:rFonts w:ascii="Times New Roman" w:eastAsia="Times New Roman" w:hAnsi="Times New Roman" w:cs="Times New Roman"/>
                <w:sz w:val="24"/>
                <w:szCs w:val="24"/>
              </w:rPr>
              <w:t>В</w:t>
            </w:r>
            <w:r w:rsidR="00E65F5D" w:rsidRPr="00CB4037">
              <w:rPr>
                <w:rFonts w:ascii="Times New Roman" w:eastAsia="Times New Roman" w:hAnsi="Times New Roman" w:cs="Times New Roman"/>
                <w:sz w:val="24"/>
                <w:szCs w:val="24"/>
              </w:rPr>
              <w:t>ідкриті торги з особливостями</w:t>
            </w:r>
          </w:p>
        </w:tc>
      </w:tr>
      <w:tr w:rsidR="002152E9" w:rsidRPr="00704FA8" w14:paraId="07F10001" w14:textId="77777777" w:rsidTr="00230F89">
        <w:trPr>
          <w:trHeight w:val="240"/>
          <w:jc w:val="center"/>
        </w:trPr>
        <w:tc>
          <w:tcPr>
            <w:tcW w:w="705" w:type="dxa"/>
          </w:tcPr>
          <w:p w14:paraId="27E13E25" w14:textId="77777777" w:rsidR="002152E9" w:rsidRPr="002E663D" w:rsidRDefault="002152E9">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4</w:t>
            </w:r>
          </w:p>
        </w:tc>
        <w:tc>
          <w:tcPr>
            <w:tcW w:w="9255" w:type="dxa"/>
            <w:gridSpan w:val="2"/>
          </w:tcPr>
          <w:p w14:paraId="0719E849" w14:textId="77777777" w:rsidR="002152E9" w:rsidRPr="00CB4037" w:rsidRDefault="002152E9" w:rsidP="002E663D">
            <w:pPr>
              <w:spacing w:after="120" w:line="200" w:lineRule="atLeast"/>
              <w:ind w:firstLine="284"/>
              <w:rPr>
                <w:rFonts w:ascii="Times New Roman" w:eastAsia="Times New Roman" w:hAnsi="Times New Roman" w:cs="Times New Roman"/>
                <w:sz w:val="24"/>
                <w:szCs w:val="24"/>
              </w:rPr>
            </w:pPr>
            <w:r w:rsidRPr="00CB4037">
              <w:rPr>
                <w:rFonts w:ascii="Times New Roman" w:eastAsia="Times New Roman" w:hAnsi="Times New Roman" w:cs="Times New Roman"/>
                <w:b/>
                <w:sz w:val="24"/>
                <w:szCs w:val="24"/>
              </w:rPr>
              <w:t>Інформація про предмет закупівлі</w:t>
            </w:r>
            <w:r w:rsidRPr="00CB4037">
              <w:rPr>
                <w:rFonts w:ascii="Times New Roman" w:eastAsia="Times New Roman" w:hAnsi="Times New Roman" w:cs="Times New Roman"/>
                <w:i/>
                <w:sz w:val="24"/>
                <w:szCs w:val="24"/>
              </w:rPr>
              <w:t> </w:t>
            </w:r>
          </w:p>
        </w:tc>
      </w:tr>
      <w:tr w:rsidR="00C751FE" w:rsidRPr="00704FA8" w14:paraId="5C193267" w14:textId="77777777">
        <w:trPr>
          <w:jc w:val="center"/>
        </w:trPr>
        <w:tc>
          <w:tcPr>
            <w:tcW w:w="705" w:type="dxa"/>
          </w:tcPr>
          <w:p w14:paraId="4399E4C7" w14:textId="77777777" w:rsidR="00C751FE" w:rsidRPr="002E663D" w:rsidRDefault="00E65F5D">
            <w:pPr>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4.1</w:t>
            </w:r>
          </w:p>
        </w:tc>
        <w:tc>
          <w:tcPr>
            <w:tcW w:w="2835" w:type="dxa"/>
          </w:tcPr>
          <w:p w14:paraId="01EA8BE6" w14:textId="77777777" w:rsidR="00C751FE" w:rsidRPr="002E663D" w:rsidRDefault="00FD26B5">
            <w:pPr>
              <w:rPr>
                <w:rFonts w:ascii="Times New Roman" w:eastAsia="Times New Roman" w:hAnsi="Times New Roman" w:cs="Times New Roman"/>
                <w:b/>
                <w:sz w:val="24"/>
                <w:szCs w:val="24"/>
              </w:rPr>
            </w:pPr>
            <w:r w:rsidRPr="002E663D">
              <w:rPr>
                <w:rFonts w:ascii="Times New Roman" w:eastAsia="Times New Roman" w:hAnsi="Times New Roman" w:cs="Times New Roman"/>
                <w:b/>
                <w:color w:val="000000"/>
                <w:sz w:val="24"/>
                <w:szCs w:val="24"/>
              </w:rPr>
              <w:t>Н</w:t>
            </w:r>
            <w:r w:rsidR="00E65F5D" w:rsidRPr="002E663D">
              <w:rPr>
                <w:rFonts w:ascii="Times New Roman" w:eastAsia="Times New Roman" w:hAnsi="Times New Roman" w:cs="Times New Roman"/>
                <w:b/>
                <w:color w:val="000000"/>
                <w:sz w:val="24"/>
                <w:szCs w:val="24"/>
              </w:rPr>
              <w:t>азва предмета закупівлі</w:t>
            </w:r>
          </w:p>
        </w:tc>
        <w:tc>
          <w:tcPr>
            <w:tcW w:w="6420" w:type="dxa"/>
          </w:tcPr>
          <w:p w14:paraId="1E05B5B9" w14:textId="634560ED" w:rsidR="00C751FE" w:rsidRPr="002E663D" w:rsidRDefault="00E65F5D" w:rsidP="00ED6542">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Електрична енергія</w:t>
            </w:r>
            <w:r w:rsidR="00ED6542">
              <w:rPr>
                <w:rFonts w:ascii="Times New Roman" w:eastAsia="Times New Roman" w:hAnsi="Times New Roman" w:cs="Times New Roman"/>
                <w:b/>
                <w:color w:val="000000"/>
                <w:sz w:val="24"/>
                <w:szCs w:val="24"/>
              </w:rPr>
              <w:t xml:space="preserve"> за кодом ДК 021:2015 - 09310000-5 (</w:t>
            </w:r>
            <w:r w:rsidRPr="002E663D">
              <w:rPr>
                <w:rFonts w:ascii="Times New Roman" w:eastAsia="Times New Roman" w:hAnsi="Times New Roman" w:cs="Times New Roman"/>
                <w:b/>
                <w:color w:val="000000"/>
                <w:sz w:val="24"/>
                <w:szCs w:val="24"/>
              </w:rPr>
              <w:t>Електрична енергія</w:t>
            </w:r>
            <w:r w:rsidR="00ED6542">
              <w:rPr>
                <w:rFonts w:ascii="Times New Roman" w:eastAsia="Times New Roman" w:hAnsi="Times New Roman" w:cs="Times New Roman"/>
                <w:b/>
                <w:color w:val="000000"/>
                <w:sz w:val="24"/>
                <w:szCs w:val="24"/>
              </w:rPr>
              <w:t>)</w:t>
            </w:r>
          </w:p>
        </w:tc>
      </w:tr>
      <w:tr w:rsidR="00C751FE" w:rsidRPr="00704FA8" w14:paraId="5E368167" w14:textId="77777777">
        <w:trPr>
          <w:trHeight w:val="1119"/>
          <w:jc w:val="center"/>
        </w:trPr>
        <w:tc>
          <w:tcPr>
            <w:tcW w:w="705" w:type="dxa"/>
          </w:tcPr>
          <w:p w14:paraId="4DAF931A" w14:textId="77777777" w:rsidR="00C751FE" w:rsidRPr="002E663D" w:rsidRDefault="00E65F5D">
            <w:pPr>
              <w:widowControl w:val="0"/>
              <w:jc w:val="center"/>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4.2</w:t>
            </w:r>
          </w:p>
        </w:tc>
        <w:tc>
          <w:tcPr>
            <w:tcW w:w="2835" w:type="dxa"/>
          </w:tcPr>
          <w:p w14:paraId="63AB25AF" w14:textId="77777777" w:rsidR="00C751FE" w:rsidRPr="002E663D" w:rsidRDefault="00FD26B5">
            <w:pPr>
              <w:widowControl w:val="0"/>
              <w:rPr>
                <w:rFonts w:ascii="Times New Roman" w:eastAsia="Times New Roman" w:hAnsi="Times New Roman" w:cs="Times New Roman"/>
                <w:b/>
                <w:color w:val="000000"/>
                <w:sz w:val="24"/>
                <w:szCs w:val="24"/>
              </w:rPr>
            </w:pPr>
            <w:r w:rsidRPr="002E663D">
              <w:rPr>
                <w:rFonts w:ascii="Times New Roman" w:eastAsia="Times New Roman" w:hAnsi="Times New Roman" w:cs="Times New Roman"/>
                <w:b/>
                <w:color w:val="000000"/>
                <w:sz w:val="24"/>
                <w:szCs w:val="24"/>
              </w:rPr>
              <w:t>О</w:t>
            </w:r>
            <w:r w:rsidR="00E65F5D" w:rsidRPr="002E663D">
              <w:rPr>
                <w:rFonts w:ascii="Times New Roman" w:eastAsia="Times New Roman" w:hAnsi="Times New Roman" w:cs="Times New Roman"/>
                <w:b/>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14:paraId="37D1913A" w14:textId="77777777" w:rsidR="00D601E9" w:rsidRPr="002E663D" w:rsidRDefault="00D601E9"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Визначення окремих частин предмета закупівлі лотів  не передбачено.</w:t>
            </w:r>
          </w:p>
          <w:p w14:paraId="7DBD3210" w14:textId="77777777" w:rsidR="00C751FE" w:rsidRPr="002E663D" w:rsidRDefault="00D601E9" w:rsidP="002E663D">
            <w:pPr>
              <w:widowControl w:val="0"/>
              <w:spacing w:after="120" w:line="200" w:lineRule="atLeast"/>
              <w:ind w:firstLine="284"/>
              <w:jc w:val="both"/>
              <w:rPr>
                <w:rFonts w:ascii="Times New Roman" w:eastAsia="Times New Roman" w:hAnsi="Times New Roman" w:cs="Times New Roman"/>
                <w:i/>
                <w:sz w:val="24"/>
                <w:szCs w:val="24"/>
                <w:highlight w:val="yellow"/>
              </w:rPr>
            </w:pPr>
            <w:r w:rsidRPr="002E663D">
              <w:rPr>
                <w:rFonts w:ascii="Times New Roman" w:eastAsia="Times New Roman" w:hAnsi="Times New Roman" w:cs="Times New Roman"/>
                <w:sz w:val="24"/>
                <w:szCs w:val="24"/>
              </w:rPr>
              <w:t>Закупівля здійснюється щодо предмета закупівлі в цілому.</w:t>
            </w:r>
          </w:p>
        </w:tc>
      </w:tr>
      <w:tr w:rsidR="00C751FE" w:rsidRPr="00704FA8" w14:paraId="54D330C0" w14:textId="77777777">
        <w:trPr>
          <w:trHeight w:val="1119"/>
          <w:jc w:val="center"/>
        </w:trPr>
        <w:tc>
          <w:tcPr>
            <w:tcW w:w="705" w:type="dxa"/>
          </w:tcPr>
          <w:p w14:paraId="6C0F3457"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4.3</w:t>
            </w:r>
          </w:p>
        </w:tc>
        <w:tc>
          <w:tcPr>
            <w:tcW w:w="2835" w:type="dxa"/>
          </w:tcPr>
          <w:p w14:paraId="1E57EB56" w14:textId="77777777" w:rsidR="00C751FE" w:rsidRPr="002E663D" w:rsidRDefault="00925776">
            <w:pPr>
              <w:widowControl w:val="0"/>
              <w:rPr>
                <w:rFonts w:ascii="Times New Roman" w:eastAsia="Times New Roman" w:hAnsi="Times New Roman" w:cs="Times New Roman"/>
                <w:b/>
                <w:color w:val="000000"/>
                <w:sz w:val="24"/>
                <w:szCs w:val="24"/>
                <w:highlight w:val="yellow"/>
              </w:rPr>
            </w:pPr>
            <w:r w:rsidRPr="002E663D">
              <w:rPr>
                <w:rFonts w:ascii="Times New Roman" w:eastAsia="Times New Roman" w:hAnsi="Times New Roman" w:cs="Times New Roman"/>
                <w:b/>
                <w:color w:val="000000"/>
                <w:sz w:val="24"/>
                <w:szCs w:val="24"/>
              </w:rPr>
              <w:t>Кількість товару та місце його поставки або місце, де повинні бути виконані роботи чи надані послуги, їх обсяги</w:t>
            </w:r>
            <w:r w:rsidRPr="002E663D">
              <w:rPr>
                <w:rFonts w:ascii="Times New Roman" w:eastAsia="Times New Roman" w:hAnsi="Times New Roman" w:cs="Times New Roman"/>
                <w:b/>
                <w:color w:val="000000"/>
                <w:sz w:val="24"/>
                <w:szCs w:val="24"/>
                <w:highlight w:val="yellow"/>
              </w:rPr>
              <w:t xml:space="preserve"> </w:t>
            </w:r>
          </w:p>
        </w:tc>
        <w:tc>
          <w:tcPr>
            <w:tcW w:w="6420" w:type="dxa"/>
          </w:tcPr>
          <w:p w14:paraId="2DEC144A" w14:textId="77777777" w:rsidR="00C751FE" w:rsidRPr="002E663D" w:rsidRDefault="00925776" w:rsidP="002E663D">
            <w:pPr>
              <w:widowControl w:val="0"/>
              <w:spacing w:after="120" w:line="200" w:lineRule="atLeast"/>
              <w:ind w:firstLine="284"/>
              <w:jc w:val="both"/>
              <w:rPr>
                <w:rFonts w:ascii="Times New Roman" w:eastAsia="Times New Roman" w:hAnsi="Times New Roman" w:cs="Times New Roman"/>
                <w:sz w:val="24"/>
                <w:szCs w:val="24"/>
                <w:highlight w:val="yellow"/>
              </w:rPr>
            </w:pPr>
            <w:r w:rsidRPr="002E663D">
              <w:rPr>
                <w:rFonts w:ascii="Times New Roman" w:eastAsia="Times New Roman" w:hAnsi="Times New Roman" w:cs="Times New Roman"/>
                <w:sz w:val="24"/>
                <w:szCs w:val="24"/>
              </w:rPr>
              <w:t>Згідно технічної специфікації (</w:t>
            </w:r>
            <w:r w:rsidRPr="002E663D">
              <w:rPr>
                <w:rFonts w:ascii="Times New Roman" w:eastAsia="Times New Roman" w:hAnsi="Times New Roman" w:cs="Times New Roman"/>
                <w:b/>
                <w:i/>
                <w:sz w:val="24"/>
                <w:szCs w:val="24"/>
              </w:rPr>
              <w:t>Додаток №3</w:t>
            </w:r>
            <w:r w:rsidRPr="002E663D">
              <w:rPr>
                <w:rFonts w:ascii="Times New Roman" w:eastAsia="Times New Roman" w:hAnsi="Times New Roman" w:cs="Times New Roman"/>
                <w:sz w:val="24"/>
                <w:szCs w:val="24"/>
              </w:rPr>
              <w:t xml:space="preserve"> до тендерної документації) та/або </w:t>
            </w:r>
            <w:proofErr w:type="spellStart"/>
            <w:r w:rsidRPr="002E663D">
              <w:rPr>
                <w:rFonts w:ascii="Times New Roman" w:eastAsia="Times New Roman" w:hAnsi="Times New Roman" w:cs="Times New Roman"/>
                <w:sz w:val="24"/>
                <w:szCs w:val="24"/>
              </w:rPr>
              <w:t>проєкту</w:t>
            </w:r>
            <w:proofErr w:type="spellEnd"/>
            <w:r w:rsidRPr="002E663D">
              <w:rPr>
                <w:rFonts w:ascii="Times New Roman" w:eastAsia="Times New Roman" w:hAnsi="Times New Roman" w:cs="Times New Roman"/>
                <w:sz w:val="24"/>
                <w:szCs w:val="24"/>
              </w:rPr>
              <w:t xml:space="preserve"> договору (</w:t>
            </w:r>
            <w:r w:rsidRPr="002E663D">
              <w:rPr>
                <w:rFonts w:ascii="Times New Roman" w:eastAsia="Times New Roman" w:hAnsi="Times New Roman" w:cs="Times New Roman"/>
                <w:b/>
                <w:i/>
                <w:sz w:val="24"/>
                <w:szCs w:val="24"/>
              </w:rPr>
              <w:t>Додаток №4</w:t>
            </w:r>
            <w:r w:rsidRPr="002E663D">
              <w:rPr>
                <w:rFonts w:ascii="Times New Roman" w:eastAsia="Times New Roman" w:hAnsi="Times New Roman" w:cs="Times New Roman"/>
                <w:sz w:val="24"/>
                <w:szCs w:val="24"/>
              </w:rPr>
              <w:t xml:space="preserve"> до тендерної документації)</w:t>
            </w:r>
          </w:p>
        </w:tc>
      </w:tr>
      <w:tr w:rsidR="00C751FE" w:rsidRPr="00704FA8" w14:paraId="474C3240" w14:textId="77777777">
        <w:trPr>
          <w:trHeight w:val="645"/>
          <w:jc w:val="center"/>
        </w:trPr>
        <w:tc>
          <w:tcPr>
            <w:tcW w:w="705" w:type="dxa"/>
          </w:tcPr>
          <w:p w14:paraId="450215BC"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4.4</w:t>
            </w:r>
          </w:p>
        </w:tc>
        <w:tc>
          <w:tcPr>
            <w:tcW w:w="2835" w:type="dxa"/>
          </w:tcPr>
          <w:p w14:paraId="7C089AEB" w14:textId="77777777" w:rsidR="00C751FE" w:rsidRPr="002E663D" w:rsidRDefault="00EB1874" w:rsidP="00EB1874">
            <w:pPr>
              <w:widowControl w:val="0"/>
              <w:rPr>
                <w:rFonts w:ascii="Times New Roman" w:eastAsia="Times New Roman" w:hAnsi="Times New Roman" w:cs="Times New Roman"/>
                <w:b/>
                <w:sz w:val="24"/>
                <w:szCs w:val="24"/>
              </w:rPr>
            </w:pPr>
            <w:r w:rsidRPr="002E663D">
              <w:rPr>
                <w:rFonts w:ascii="Times New Roman" w:eastAsia="Times New Roman" w:hAnsi="Times New Roman" w:cs="Times New Roman"/>
                <w:b/>
                <w:color w:val="000000"/>
                <w:sz w:val="24"/>
                <w:szCs w:val="24"/>
              </w:rPr>
              <w:t>С</w:t>
            </w:r>
            <w:r w:rsidR="00E65F5D" w:rsidRPr="002E663D">
              <w:rPr>
                <w:rFonts w:ascii="Times New Roman" w:eastAsia="Times New Roman" w:hAnsi="Times New Roman" w:cs="Times New Roman"/>
                <w:b/>
                <w:color w:val="000000"/>
                <w:sz w:val="24"/>
                <w:szCs w:val="24"/>
              </w:rPr>
              <w:t>троки поставки товарів, виконання робіт</w:t>
            </w:r>
            <w:r w:rsidRPr="002E663D">
              <w:rPr>
                <w:rFonts w:ascii="Times New Roman" w:eastAsia="Times New Roman" w:hAnsi="Times New Roman" w:cs="Times New Roman"/>
                <w:b/>
                <w:color w:val="000000"/>
                <w:sz w:val="24"/>
                <w:szCs w:val="24"/>
              </w:rPr>
              <w:t xml:space="preserve"> чи</w:t>
            </w:r>
            <w:r w:rsidR="00E65F5D" w:rsidRPr="002E663D">
              <w:rPr>
                <w:rFonts w:ascii="Times New Roman" w:eastAsia="Times New Roman" w:hAnsi="Times New Roman" w:cs="Times New Roman"/>
                <w:b/>
                <w:color w:val="000000"/>
                <w:sz w:val="24"/>
                <w:szCs w:val="24"/>
              </w:rPr>
              <w:t xml:space="preserve"> надання послуг</w:t>
            </w:r>
          </w:p>
        </w:tc>
        <w:tc>
          <w:tcPr>
            <w:tcW w:w="6420" w:type="dxa"/>
          </w:tcPr>
          <w:p w14:paraId="712C3077" w14:textId="77777777" w:rsidR="00C751FE" w:rsidRPr="002E663D" w:rsidRDefault="001A02BB" w:rsidP="002E663D">
            <w:pPr>
              <w:widowControl w:val="0"/>
              <w:spacing w:after="120" w:line="200" w:lineRule="atLeast"/>
              <w:ind w:firstLine="284"/>
              <w:rPr>
                <w:rFonts w:ascii="Times New Roman" w:eastAsia="Times New Roman" w:hAnsi="Times New Roman" w:cs="Times New Roman"/>
                <w:sz w:val="24"/>
                <w:szCs w:val="24"/>
                <w:highlight w:val="magenta"/>
              </w:rPr>
            </w:pPr>
            <w:r w:rsidRPr="002E663D">
              <w:rPr>
                <w:rFonts w:ascii="Times New Roman" w:eastAsia="Times New Roman" w:hAnsi="Times New Roman" w:cs="Times New Roman"/>
                <w:color w:val="000000"/>
                <w:sz w:val="24"/>
                <w:szCs w:val="24"/>
              </w:rPr>
              <w:t>Згідно технічної специфікації (</w:t>
            </w:r>
            <w:r w:rsidRPr="002E663D">
              <w:rPr>
                <w:rFonts w:ascii="Times New Roman" w:eastAsia="Times New Roman" w:hAnsi="Times New Roman" w:cs="Times New Roman"/>
                <w:b/>
                <w:i/>
                <w:color w:val="000000"/>
                <w:sz w:val="24"/>
                <w:szCs w:val="24"/>
              </w:rPr>
              <w:t>Додаток №3</w:t>
            </w:r>
            <w:r w:rsidRPr="002E663D">
              <w:rPr>
                <w:rFonts w:ascii="Times New Roman" w:eastAsia="Times New Roman" w:hAnsi="Times New Roman" w:cs="Times New Roman"/>
                <w:color w:val="000000"/>
                <w:sz w:val="24"/>
                <w:szCs w:val="24"/>
              </w:rPr>
              <w:t xml:space="preserve"> до тендерної документації) та/або </w:t>
            </w:r>
            <w:proofErr w:type="spellStart"/>
            <w:r w:rsidRPr="002E663D">
              <w:rPr>
                <w:rFonts w:ascii="Times New Roman" w:eastAsia="Times New Roman" w:hAnsi="Times New Roman" w:cs="Times New Roman"/>
                <w:color w:val="000000"/>
                <w:sz w:val="24"/>
                <w:szCs w:val="24"/>
              </w:rPr>
              <w:t>проєкту</w:t>
            </w:r>
            <w:proofErr w:type="spellEnd"/>
            <w:r w:rsidRPr="002E663D">
              <w:rPr>
                <w:rFonts w:ascii="Times New Roman" w:eastAsia="Times New Roman" w:hAnsi="Times New Roman" w:cs="Times New Roman"/>
                <w:color w:val="000000"/>
                <w:sz w:val="24"/>
                <w:szCs w:val="24"/>
              </w:rPr>
              <w:t xml:space="preserve"> договору (</w:t>
            </w:r>
            <w:r w:rsidRPr="002E663D">
              <w:rPr>
                <w:rFonts w:ascii="Times New Roman" w:eastAsia="Times New Roman" w:hAnsi="Times New Roman" w:cs="Times New Roman"/>
                <w:b/>
                <w:i/>
                <w:color w:val="000000"/>
                <w:sz w:val="24"/>
                <w:szCs w:val="24"/>
              </w:rPr>
              <w:t>Додаток №4</w:t>
            </w:r>
            <w:r w:rsidRPr="002E663D">
              <w:rPr>
                <w:rFonts w:ascii="Times New Roman" w:eastAsia="Times New Roman" w:hAnsi="Times New Roman" w:cs="Times New Roman"/>
                <w:color w:val="000000"/>
                <w:sz w:val="24"/>
                <w:szCs w:val="24"/>
              </w:rPr>
              <w:t xml:space="preserve"> до тендерної документації)</w:t>
            </w:r>
          </w:p>
        </w:tc>
      </w:tr>
      <w:tr w:rsidR="00C751FE" w:rsidRPr="00704FA8" w14:paraId="62C5B016" w14:textId="77777777">
        <w:trPr>
          <w:trHeight w:val="841"/>
          <w:jc w:val="center"/>
        </w:trPr>
        <w:tc>
          <w:tcPr>
            <w:tcW w:w="705" w:type="dxa"/>
          </w:tcPr>
          <w:p w14:paraId="5130A62D"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5</w:t>
            </w:r>
          </w:p>
        </w:tc>
        <w:tc>
          <w:tcPr>
            <w:tcW w:w="2835" w:type="dxa"/>
          </w:tcPr>
          <w:p w14:paraId="5263FFE3"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Недискримінація учасників</w:t>
            </w:r>
            <w:r w:rsidRPr="002E663D">
              <w:rPr>
                <w:rFonts w:ascii="Times New Roman" w:eastAsia="Times New Roman" w:hAnsi="Times New Roman" w:cs="Times New Roman"/>
                <w:sz w:val="24"/>
                <w:szCs w:val="24"/>
              </w:rPr>
              <w:t xml:space="preserve"> </w:t>
            </w:r>
          </w:p>
        </w:tc>
        <w:tc>
          <w:tcPr>
            <w:tcW w:w="6420" w:type="dxa"/>
          </w:tcPr>
          <w:p w14:paraId="615C84C0" w14:textId="77777777" w:rsidR="00ED3E67" w:rsidRPr="002E663D" w:rsidRDefault="00ED3E67"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 xml:space="preserve">Вітчизняні та іноземні учасники (резиденти та нерезиденти) всіх форм власності та організаційно-правових форм беруть участь у процедурах закупівель на рівних </w:t>
            </w:r>
            <w:r w:rsidRPr="002E663D">
              <w:rPr>
                <w:rFonts w:ascii="Times New Roman" w:eastAsia="Times New Roman" w:hAnsi="Times New Roman" w:cs="Times New Roman"/>
                <w:color w:val="000000"/>
                <w:sz w:val="24"/>
                <w:szCs w:val="24"/>
              </w:rPr>
              <w:lastRenderedPageBreak/>
              <w:t>умовах.</w:t>
            </w:r>
          </w:p>
          <w:p w14:paraId="355D990F" w14:textId="77777777" w:rsidR="00C751FE" w:rsidRPr="002E663D" w:rsidRDefault="00ED3E67"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C751FE" w:rsidRPr="00704FA8" w14:paraId="043EED45" w14:textId="77777777">
        <w:trPr>
          <w:trHeight w:val="1119"/>
          <w:jc w:val="center"/>
        </w:trPr>
        <w:tc>
          <w:tcPr>
            <w:tcW w:w="705" w:type="dxa"/>
          </w:tcPr>
          <w:p w14:paraId="55011B73"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6</w:t>
            </w:r>
          </w:p>
        </w:tc>
        <w:tc>
          <w:tcPr>
            <w:tcW w:w="2835" w:type="dxa"/>
          </w:tcPr>
          <w:p w14:paraId="2686F45A" w14:textId="77777777" w:rsidR="00C751FE" w:rsidRPr="002E663D" w:rsidRDefault="00ED3E67">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14:paraId="2258F7EA" w14:textId="77777777" w:rsidR="00ED3E67" w:rsidRPr="002E663D" w:rsidRDefault="00ED3E67"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4A2B8FF8" w14:textId="77777777" w:rsidR="00C751FE" w:rsidRPr="002E663D" w:rsidRDefault="00ED3E67"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0BC2" w:rsidRPr="00704FA8" w14:paraId="0FF8563B" w14:textId="77777777" w:rsidTr="00BD1625">
        <w:trPr>
          <w:trHeight w:val="1119"/>
          <w:jc w:val="center"/>
        </w:trPr>
        <w:tc>
          <w:tcPr>
            <w:tcW w:w="705" w:type="dxa"/>
          </w:tcPr>
          <w:p w14:paraId="7D21312D" w14:textId="77777777" w:rsidR="00BC0BC2" w:rsidRPr="002E663D" w:rsidRDefault="00BC0BC2" w:rsidP="00BC0BC2">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7</w:t>
            </w:r>
          </w:p>
        </w:tc>
        <w:tc>
          <w:tcPr>
            <w:tcW w:w="2835" w:type="dxa"/>
          </w:tcPr>
          <w:p w14:paraId="7D6885A1" w14:textId="77777777" w:rsidR="00BC0BC2" w:rsidRPr="002E663D" w:rsidRDefault="00BC0BC2" w:rsidP="00BC0BC2">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20" w:type="dxa"/>
            <w:shd w:val="clear" w:color="auto" w:fill="auto"/>
          </w:tcPr>
          <w:p w14:paraId="2DDB5C1D" w14:textId="77777777" w:rsidR="00BC0BC2" w:rsidRPr="002E663D" w:rsidRDefault="00BC0BC2" w:rsidP="002E663D">
            <w:pPr>
              <w:spacing w:after="120" w:line="200" w:lineRule="atLeast"/>
              <w:ind w:firstLine="284"/>
              <w:jc w:val="both"/>
              <w:rPr>
                <w:rFonts w:ascii="Times New Roman" w:hAnsi="Times New Roman" w:cs="Times New Roman"/>
                <w:sz w:val="24"/>
                <w:szCs w:val="24"/>
              </w:rPr>
            </w:pPr>
            <w:r w:rsidRPr="002E663D">
              <w:rPr>
                <w:rFonts w:ascii="Times New Roman" w:hAnsi="Times New Roman" w:cs="Times New Roman"/>
                <w:sz w:val="24"/>
                <w:szCs w:val="24"/>
              </w:rPr>
              <w:t>Мова тендерної пропозиції – українська.</w:t>
            </w:r>
          </w:p>
          <w:p w14:paraId="53698A4B" w14:textId="77777777" w:rsidR="00BC0BC2" w:rsidRPr="002E663D" w:rsidRDefault="00BC0BC2" w:rsidP="002E663D">
            <w:pPr>
              <w:spacing w:after="120" w:line="200" w:lineRule="atLeast"/>
              <w:ind w:firstLine="284"/>
              <w:jc w:val="both"/>
              <w:rPr>
                <w:rFonts w:ascii="Times New Roman" w:hAnsi="Times New Roman" w:cs="Times New Roman"/>
                <w:sz w:val="24"/>
                <w:szCs w:val="24"/>
              </w:rPr>
            </w:pPr>
            <w:r w:rsidRPr="002E663D">
              <w:rPr>
                <w:rFonts w:ascii="Times New Roman" w:hAnsi="Times New Roman" w:cs="Times New Roman"/>
                <w:sz w:val="24"/>
                <w:szCs w:val="24"/>
              </w:rPr>
              <w:t>Під час проведення процедур закупівель усі документи, що готуються замовником та учасником, викладаються українською мовою.</w:t>
            </w:r>
          </w:p>
          <w:p w14:paraId="12EB3D36" w14:textId="77777777" w:rsidR="00BC0BC2" w:rsidRPr="002E663D" w:rsidRDefault="00BC0BC2" w:rsidP="002E663D">
            <w:pPr>
              <w:spacing w:after="120" w:line="200" w:lineRule="atLeast"/>
              <w:ind w:firstLine="284"/>
              <w:jc w:val="both"/>
              <w:rPr>
                <w:rFonts w:ascii="Times New Roman" w:hAnsi="Times New Roman" w:cs="Times New Roman"/>
                <w:sz w:val="24"/>
                <w:szCs w:val="24"/>
              </w:rPr>
            </w:pPr>
            <w:r w:rsidRPr="002E663D">
              <w:rPr>
                <w:rFonts w:ascii="Times New Roman" w:hAnsi="Times New Roman" w:cs="Times New Roman"/>
                <w:sz w:val="24"/>
                <w:szCs w:val="24"/>
              </w:rPr>
              <w:t>Усі документи які мають відношення до тендерної пропозиції та підготовлені безпосередньо учасником, повинні бути складені українською мовою.</w:t>
            </w:r>
          </w:p>
          <w:p w14:paraId="6597EB8D" w14:textId="77777777" w:rsidR="00BC0BC2" w:rsidRPr="002E663D" w:rsidRDefault="00BC0BC2" w:rsidP="002E663D">
            <w:pPr>
              <w:spacing w:after="120" w:line="200" w:lineRule="atLeast"/>
              <w:ind w:firstLine="284"/>
              <w:jc w:val="both"/>
              <w:rPr>
                <w:rFonts w:ascii="Times New Roman" w:hAnsi="Times New Roman" w:cs="Times New Roman"/>
                <w:color w:val="000000"/>
                <w:sz w:val="24"/>
                <w:szCs w:val="24"/>
              </w:rPr>
            </w:pPr>
            <w:r w:rsidRPr="002E663D">
              <w:rPr>
                <w:rFonts w:ascii="Times New Roman" w:hAnsi="Times New Roman" w:cs="Times New Roman"/>
                <w:sz w:val="24"/>
                <w:szCs w:val="24"/>
              </w:rPr>
              <w:t>Усі інші документи, що мають відношення до тендерної пропозиції (видані іншими установами), можуть бути надані іноземною мовою. У разі надання цих документів іноземною мовою, вони повинні бути перекладені українською. Переклад повинен бути посвідчений підписом перекладача та печаткою (у разі її використання) учасника торгів, або посвідчений нотаріально (на розсуд учасника). Достовірність перекладу несе учасник.</w:t>
            </w:r>
          </w:p>
          <w:p w14:paraId="10345D23" w14:textId="77777777" w:rsidR="00BC0BC2" w:rsidRPr="002E663D" w:rsidRDefault="00BC0BC2" w:rsidP="002E663D">
            <w:pPr>
              <w:spacing w:after="120" w:line="200" w:lineRule="atLeast"/>
              <w:ind w:firstLine="284"/>
              <w:jc w:val="both"/>
              <w:rPr>
                <w:rFonts w:ascii="Times New Roman" w:hAnsi="Times New Roman" w:cs="Times New Roman"/>
                <w:sz w:val="24"/>
                <w:szCs w:val="24"/>
              </w:rPr>
            </w:pPr>
            <w:r w:rsidRPr="002E663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3E5C42F" w14:textId="77777777" w:rsidR="00BC0BC2" w:rsidRPr="002E663D" w:rsidRDefault="00BC0BC2" w:rsidP="002E663D">
            <w:pPr>
              <w:spacing w:after="120" w:line="200" w:lineRule="atLeast"/>
              <w:ind w:firstLine="284"/>
              <w:jc w:val="both"/>
              <w:rPr>
                <w:rFonts w:ascii="Times New Roman" w:hAnsi="Times New Roman" w:cs="Times New Roman"/>
                <w:color w:val="000000"/>
                <w:sz w:val="24"/>
                <w:szCs w:val="24"/>
              </w:rPr>
            </w:pPr>
            <w:r w:rsidRPr="002E663D">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77A447AD" w14:textId="77777777" w:rsidR="00BC0BC2" w:rsidRDefault="00BC0BC2" w:rsidP="002E663D">
            <w:pPr>
              <w:spacing w:after="120" w:line="200" w:lineRule="atLeast"/>
              <w:ind w:firstLine="284"/>
              <w:jc w:val="both"/>
              <w:rPr>
                <w:rFonts w:ascii="Times New Roman" w:hAnsi="Times New Roman" w:cs="Times New Roman"/>
                <w:color w:val="000000"/>
                <w:sz w:val="24"/>
                <w:szCs w:val="24"/>
              </w:rPr>
            </w:pPr>
            <w:r w:rsidRPr="002E663D">
              <w:rPr>
                <w:rFonts w:ascii="Times New Roman" w:hAnsi="Times New Roman" w:cs="Times New Roman"/>
                <w:color w:val="000000"/>
                <w:sz w:val="24"/>
                <w:szCs w:val="24"/>
              </w:rPr>
              <w:t>Визначальним є текст викладений українською мовою.</w:t>
            </w:r>
          </w:p>
          <w:p w14:paraId="745EA10B" w14:textId="77777777" w:rsidR="00ED6542" w:rsidRDefault="00ED6542" w:rsidP="002E663D">
            <w:pPr>
              <w:spacing w:after="120" w:line="200" w:lineRule="atLeast"/>
              <w:ind w:firstLine="284"/>
              <w:jc w:val="both"/>
              <w:rPr>
                <w:rFonts w:ascii="Times New Roman" w:hAnsi="Times New Roman" w:cs="Times New Roman"/>
                <w:color w:val="000000"/>
                <w:sz w:val="24"/>
                <w:szCs w:val="24"/>
              </w:rPr>
            </w:pPr>
          </w:p>
          <w:p w14:paraId="6D552418" w14:textId="77777777" w:rsidR="00ED6542" w:rsidRDefault="00ED6542" w:rsidP="002E663D">
            <w:pPr>
              <w:spacing w:after="120" w:line="200" w:lineRule="atLeast"/>
              <w:ind w:firstLine="284"/>
              <w:jc w:val="both"/>
              <w:rPr>
                <w:rFonts w:ascii="Times New Roman" w:hAnsi="Times New Roman" w:cs="Times New Roman"/>
                <w:color w:val="000000"/>
                <w:sz w:val="24"/>
                <w:szCs w:val="24"/>
              </w:rPr>
            </w:pPr>
          </w:p>
          <w:p w14:paraId="7656ABB8" w14:textId="77777777" w:rsidR="00ED6542" w:rsidRDefault="00ED6542" w:rsidP="002E663D">
            <w:pPr>
              <w:spacing w:after="120" w:line="200" w:lineRule="atLeast"/>
              <w:ind w:firstLine="284"/>
              <w:jc w:val="both"/>
              <w:rPr>
                <w:rFonts w:ascii="Times New Roman" w:hAnsi="Times New Roman" w:cs="Times New Roman"/>
                <w:color w:val="000000"/>
                <w:sz w:val="24"/>
                <w:szCs w:val="24"/>
              </w:rPr>
            </w:pPr>
          </w:p>
          <w:p w14:paraId="60A408F4" w14:textId="77777777" w:rsidR="00ED6542" w:rsidRPr="002E663D" w:rsidRDefault="00ED6542" w:rsidP="002E663D">
            <w:pPr>
              <w:spacing w:after="120" w:line="200" w:lineRule="atLeast"/>
              <w:ind w:firstLine="284"/>
              <w:jc w:val="both"/>
              <w:rPr>
                <w:rFonts w:ascii="Times New Roman" w:hAnsi="Times New Roman" w:cs="Times New Roman"/>
                <w:color w:val="000000"/>
                <w:sz w:val="24"/>
                <w:szCs w:val="24"/>
              </w:rPr>
            </w:pPr>
          </w:p>
        </w:tc>
      </w:tr>
      <w:tr w:rsidR="00C751FE" w:rsidRPr="00704FA8" w14:paraId="2F37CCFC" w14:textId="77777777">
        <w:trPr>
          <w:trHeight w:val="501"/>
          <w:jc w:val="center"/>
        </w:trPr>
        <w:tc>
          <w:tcPr>
            <w:tcW w:w="9960" w:type="dxa"/>
            <w:gridSpan w:val="3"/>
            <w:vAlign w:val="center"/>
          </w:tcPr>
          <w:p w14:paraId="4510C3E4" w14:textId="77777777" w:rsidR="00C751FE" w:rsidRPr="002E663D" w:rsidRDefault="00E65F5D" w:rsidP="002E663D">
            <w:pPr>
              <w:widowControl w:val="0"/>
              <w:spacing w:after="120" w:line="200" w:lineRule="atLeast"/>
              <w:ind w:firstLine="284"/>
              <w:jc w:val="cente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lastRenderedPageBreak/>
              <w:t xml:space="preserve">Розділ </w:t>
            </w:r>
            <w:r w:rsidR="007423F1" w:rsidRPr="002E663D">
              <w:rPr>
                <w:rFonts w:ascii="Times New Roman" w:eastAsia="Times New Roman" w:hAnsi="Times New Roman" w:cs="Times New Roman"/>
                <w:b/>
                <w:color w:val="000000"/>
                <w:sz w:val="24"/>
                <w:szCs w:val="24"/>
              </w:rPr>
              <w:t>ІІ</w:t>
            </w:r>
            <w:r w:rsidRPr="002E663D">
              <w:rPr>
                <w:rFonts w:ascii="Times New Roman" w:eastAsia="Times New Roman" w:hAnsi="Times New Roman" w:cs="Times New Roman"/>
                <w:b/>
                <w:color w:val="000000"/>
                <w:sz w:val="24"/>
                <w:szCs w:val="24"/>
              </w:rPr>
              <w:t xml:space="preserve">. Порядок </w:t>
            </w:r>
            <w:r w:rsidRPr="002E663D">
              <w:rPr>
                <w:rFonts w:ascii="Times New Roman" w:eastAsia="Times New Roman" w:hAnsi="Times New Roman" w:cs="Times New Roman"/>
                <w:b/>
                <w:sz w:val="24"/>
                <w:szCs w:val="24"/>
              </w:rPr>
              <w:t>в</w:t>
            </w:r>
            <w:r w:rsidRPr="002E663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751FE" w:rsidRPr="00704FA8" w14:paraId="312392CC" w14:textId="77777777">
        <w:trPr>
          <w:trHeight w:val="1975"/>
          <w:jc w:val="center"/>
        </w:trPr>
        <w:tc>
          <w:tcPr>
            <w:tcW w:w="705" w:type="dxa"/>
          </w:tcPr>
          <w:p w14:paraId="0ABF9A25"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w:t>
            </w:r>
          </w:p>
        </w:tc>
        <w:tc>
          <w:tcPr>
            <w:tcW w:w="2835" w:type="dxa"/>
          </w:tcPr>
          <w:p w14:paraId="73893290" w14:textId="77777777" w:rsidR="00C751FE" w:rsidRPr="002E663D" w:rsidRDefault="00E65F5D">
            <w:pPr>
              <w:widowControl w:val="0"/>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165B632" w14:textId="77777777" w:rsidR="007423F1" w:rsidRPr="002E663D" w:rsidRDefault="007423F1"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Фізична/юридична особа має право не пізніше ніж </w:t>
            </w:r>
            <w:r w:rsidRPr="002E663D">
              <w:rPr>
                <w:rFonts w:ascii="Times New Roman" w:eastAsia="Times New Roman" w:hAnsi="Times New Roman" w:cs="Times New Roman"/>
                <w:sz w:val="24"/>
                <w:szCs w:val="24"/>
                <w:u w:val="single"/>
              </w:rPr>
              <w:t>за три дні</w:t>
            </w:r>
            <w:r w:rsidRPr="002E663D">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тендера.</w:t>
            </w:r>
          </w:p>
          <w:p w14:paraId="660B8DFA" w14:textId="77777777" w:rsidR="007423F1" w:rsidRPr="002E663D" w:rsidRDefault="007423F1"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452ACB9" w14:textId="77777777" w:rsidR="007423F1" w:rsidRPr="002E663D" w:rsidRDefault="007423F1"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Замовник повинен </w:t>
            </w:r>
            <w:r w:rsidRPr="002E663D">
              <w:rPr>
                <w:rFonts w:ascii="Times New Roman" w:eastAsia="Times New Roman" w:hAnsi="Times New Roman" w:cs="Times New Roman"/>
                <w:sz w:val="24"/>
                <w:szCs w:val="24"/>
                <w:u w:val="single"/>
              </w:rPr>
              <w:t>протягом трьох днів</w:t>
            </w:r>
            <w:r w:rsidRPr="002E663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2B92D8B" w14:textId="77777777" w:rsidR="007423F1" w:rsidRPr="002E663D" w:rsidRDefault="007423F1"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14FC66" w14:textId="77777777" w:rsidR="00C751FE" w:rsidRPr="002E663D" w:rsidRDefault="007423F1" w:rsidP="002E663D">
            <w:pPr>
              <w:widowControl w:val="0"/>
              <w:spacing w:after="120" w:line="200" w:lineRule="atLeast"/>
              <w:ind w:firstLine="284"/>
              <w:jc w:val="both"/>
              <w:rPr>
                <w:rFonts w:ascii="Times New Roman" w:eastAsia="Times New Roman" w:hAnsi="Times New Roman" w:cs="Times New Roman"/>
                <w:i/>
                <w:sz w:val="24"/>
                <w:szCs w:val="24"/>
              </w:rPr>
            </w:pPr>
            <w:r w:rsidRPr="002E663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E663D">
              <w:rPr>
                <w:rFonts w:ascii="Times New Roman" w:eastAsia="Times New Roman" w:hAnsi="Times New Roman" w:cs="Times New Roman"/>
                <w:sz w:val="24"/>
                <w:szCs w:val="24"/>
                <w:u w:val="single"/>
              </w:rPr>
              <w:t>не менш як на чотири дні.</w:t>
            </w:r>
          </w:p>
        </w:tc>
      </w:tr>
      <w:tr w:rsidR="00C751FE" w:rsidRPr="00704FA8" w14:paraId="06AF0919" w14:textId="77777777">
        <w:trPr>
          <w:trHeight w:val="1119"/>
          <w:jc w:val="center"/>
        </w:trPr>
        <w:tc>
          <w:tcPr>
            <w:tcW w:w="705" w:type="dxa"/>
          </w:tcPr>
          <w:p w14:paraId="3CC3695C"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2</w:t>
            </w:r>
          </w:p>
        </w:tc>
        <w:tc>
          <w:tcPr>
            <w:tcW w:w="2835" w:type="dxa"/>
          </w:tcPr>
          <w:p w14:paraId="2FADD2AD"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A781209" w14:textId="77777777" w:rsidR="00AF5E04" w:rsidRPr="002E663D" w:rsidRDefault="00AF5E04" w:rsidP="002E663D">
            <w:pPr>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663D">
              <w:rPr>
                <w:rFonts w:ascii="Times New Roman" w:eastAsia="Times New Roman" w:hAnsi="Times New Roman" w:cs="Times New Roman"/>
                <w:sz w:val="24"/>
                <w:szCs w:val="24"/>
              </w:rPr>
              <w:t>внести</w:t>
            </w:r>
            <w:proofErr w:type="spellEnd"/>
            <w:r w:rsidRPr="002E663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E663D">
              <w:rPr>
                <w:rFonts w:ascii="Times New Roman" w:eastAsia="Times New Roman" w:hAnsi="Times New Roman" w:cs="Times New Roman"/>
                <w:sz w:val="24"/>
                <w:szCs w:val="24"/>
                <w:u w:val="single"/>
              </w:rPr>
              <w:t>не менше чотирьох днів</w:t>
            </w:r>
            <w:r w:rsidRPr="002E663D">
              <w:rPr>
                <w:rFonts w:ascii="Times New Roman" w:eastAsia="Times New Roman" w:hAnsi="Times New Roman" w:cs="Times New Roman"/>
                <w:sz w:val="24"/>
                <w:szCs w:val="24"/>
              </w:rPr>
              <w:t>.</w:t>
            </w:r>
          </w:p>
          <w:p w14:paraId="7606AD8C" w14:textId="77777777" w:rsidR="00C751FE" w:rsidRDefault="00AF5E04"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E663D">
              <w:rPr>
                <w:rFonts w:ascii="Times New Roman" w:eastAsia="Times New Roman" w:hAnsi="Times New Roman" w:cs="Times New Roman"/>
                <w:b/>
                <w:i/>
                <w:sz w:val="24"/>
                <w:szCs w:val="24"/>
              </w:rPr>
              <w:t>у вигляді нової редакції тендерної документації</w:t>
            </w:r>
            <w:r w:rsidRPr="002E663D">
              <w:rPr>
                <w:rFonts w:ascii="Times New Roman" w:eastAsia="Times New Roman" w:hAnsi="Times New Roman" w:cs="Times New Roman"/>
                <w:i/>
                <w:sz w:val="24"/>
                <w:szCs w:val="24"/>
              </w:rPr>
              <w:t xml:space="preserve">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E663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E663D">
              <w:rPr>
                <w:rFonts w:ascii="Times New Roman" w:eastAsia="Times New Roman" w:hAnsi="Times New Roman" w:cs="Times New Roman"/>
                <w:sz w:val="24"/>
                <w:szCs w:val="24"/>
              </w:rPr>
              <w:t>машинозчитувальному</w:t>
            </w:r>
            <w:proofErr w:type="spellEnd"/>
            <w:r w:rsidRPr="002E663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93CCFDD" w14:textId="77777777" w:rsidR="00ED6542" w:rsidRDefault="00ED6542" w:rsidP="002E663D">
            <w:pPr>
              <w:widowControl w:val="0"/>
              <w:spacing w:after="120" w:line="200" w:lineRule="atLeast"/>
              <w:ind w:firstLine="284"/>
              <w:jc w:val="both"/>
              <w:rPr>
                <w:rFonts w:ascii="Times New Roman" w:eastAsia="Times New Roman" w:hAnsi="Times New Roman" w:cs="Times New Roman"/>
                <w:sz w:val="24"/>
                <w:szCs w:val="24"/>
              </w:rPr>
            </w:pPr>
          </w:p>
          <w:p w14:paraId="2B58BF48" w14:textId="77777777" w:rsidR="00ED6542" w:rsidRPr="002E663D" w:rsidRDefault="00ED6542" w:rsidP="002E663D">
            <w:pPr>
              <w:widowControl w:val="0"/>
              <w:spacing w:after="120" w:line="200" w:lineRule="atLeast"/>
              <w:ind w:firstLine="284"/>
              <w:jc w:val="both"/>
              <w:rPr>
                <w:rFonts w:ascii="Times New Roman" w:eastAsia="Times New Roman" w:hAnsi="Times New Roman" w:cs="Times New Roman"/>
                <w:sz w:val="24"/>
                <w:szCs w:val="24"/>
                <w:highlight w:val="white"/>
              </w:rPr>
            </w:pPr>
          </w:p>
        </w:tc>
      </w:tr>
      <w:tr w:rsidR="00C751FE" w:rsidRPr="00704FA8" w14:paraId="105FE308" w14:textId="77777777">
        <w:trPr>
          <w:trHeight w:val="480"/>
          <w:jc w:val="center"/>
        </w:trPr>
        <w:tc>
          <w:tcPr>
            <w:tcW w:w="9960" w:type="dxa"/>
            <w:gridSpan w:val="3"/>
            <w:vAlign w:val="center"/>
          </w:tcPr>
          <w:p w14:paraId="03FCB2B1" w14:textId="77777777" w:rsidR="00C751FE" w:rsidRPr="002E663D" w:rsidRDefault="00E65F5D" w:rsidP="002E663D">
            <w:pPr>
              <w:widowControl w:val="0"/>
              <w:spacing w:after="120" w:line="200" w:lineRule="atLeast"/>
              <w:ind w:firstLine="284"/>
              <w:jc w:val="cente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lastRenderedPageBreak/>
              <w:t xml:space="preserve">Розділ </w:t>
            </w:r>
            <w:r w:rsidR="00593822" w:rsidRPr="002E663D">
              <w:rPr>
                <w:rFonts w:ascii="Times New Roman" w:eastAsia="Times New Roman" w:hAnsi="Times New Roman" w:cs="Times New Roman"/>
                <w:b/>
                <w:color w:val="000000"/>
                <w:sz w:val="24"/>
                <w:szCs w:val="24"/>
              </w:rPr>
              <w:t>ІІІ</w:t>
            </w:r>
            <w:r w:rsidRPr="002E663D">
              <w:rPr>
                <w:rFonts w:ascii="Times New Roman" w:eastAsia="Times New Roman" w:hAnsi="Times New Roman" w:cs="Times New Roman"/>
                <w:b/>
                <w:color w:val="000000"/>
                <w:sz w:val="24"/>
                <w:szCs w:val="24"/>
              </w:rPr>
              <w:t>. Інструкція з підготовки тендерної пропозиції</w:t>
            </w:r>
          </w:p>
        </w:tc>
      </w:tr>
      <w:tr w:rsidR="00C751FE" w:rsidRPr="00704FA8" w14:paraId="4B356CF7" w14:textId="77777777">
        <w:trPr>
          <w:trHeight w:val="1119"/>
          <w:jc w:val="center"/>
        </w:trPr>
        <w:tc>
          <w:tcPr>
            <w:tcW w:w="705" w:type="dxa"/>
          </w:tcPr>
          <w:p w14:paraId="49955C42"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1</w:t>
            </w:r>
          </w:p>
        </w:tc>
        <w:tc>
          <w:tcPr>
            <w:tcW w:w="2835" w:type="dxa"/>
          </w:tcPr>
          <w:p w14:paraId="02012C38"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20A0477"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559EB79"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u w:val="single"/>
              </w:rPr>
            </w:pPr>
            <w:r w:rsidRPr="002E663D">
              <w:rPr>
                <w:rFonts w:ascii="Times New Roman" w:eastAsia="Times New Roman" w:hAnsi="Times New Roman" w:cs="Times New Roman"/>
                <w:sz w:val="24"/>
                <w:szCs w:val="24"/>
              </w:rPr>
              <w:t xml:space="preserve">Учасник </w:t>
            </w:r>
            <w:r w:rsidRPr="002E663D">
              <w:rPr>
                <w:rFonts w:ascii="Times New Roman" w:eastAsia="Times New Roman" w:hAnsi="Times New Roman" w:cs="Times New Roman"/>
                <w:b/>
                <w:sz w:val="24"/>
                <w:szCs w:val="24"/>
              </w:rPr>
              <w:t>повинен розмістити</w:t>
            </w:r>
            <w:r w:rsidRPr="002E663D">
              <w:rPr>
                <w:rFonts w:ascii="Times New Roman" w:eastAsia="Times New Roman" w:hAnsi="Times New Roman" w:cs="Times New Roman"/>
                <w:sz w:val="24"/>
                <w:szCs w:val="24"/>
              </w:rPr>
              <w:t xml:space="preserve"> (завантажити) в електронній системі закупівель </w:t>
            </w:r>
            <w:r w:rsidRPr="002E663D">
              <w:rPr>
                <w:rFonts w:ascii="Times New Roman" w:eastAsia="Times New Roman" w:hAnsi="Times New Roman" w:cs="Times New Roman"/>
                <w:sz w:val="24"/>
                <w:szCs w:val="24"/>
                <w:u w:val="single"/>
              </w:rPr>
              <w:t>всі документи передбачені цією тендерною документацією до кінцевого строку подання тендерних пропозицій.</w:t>
            </w:r>
          </w:p>
          <w:p w14:paraId="75AB722B"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D47BF6D"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Тендерна про</w:t>
            </w:r>
            <w:r w:rsidR="00F64113">
              <w:rPr>
                <w:rFonts w:ascii="Times New Roman" w:eastAsia="Times New Roman" w:hAnsi="Times New Roman" w:cs="Times New Roman"/>
                <w:sz w:val="24"/>
                <w:szCs w:val="24"/>
              </w:rPr>
              <w:t>позиція, за формою, наведеною в</w:t>
            </w:r>
          </w:p>
          <w:p w14:paraId="54879056" w14:textId="77777777" w:rsidR="0022101F" w:rsidRPr="005B3532"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5B3532">
              <w:rPr>
                <w:rFonts w:ascii="Times New Roman" w:eastAsia="Times New Roman" w:hAnsi="Times New Roman" w:cs="Times New Roman"/>
                <w:b/>
                <w:i/>
                <w:sz w:val="24"/>
                <w:szCs w:val="24"/>
              </w:rPr>
              <w:t>Додатку №1</w:t>
            </w:r>
            <w:r w:rsidRPr="005B3532">
              <w:rPr>
                <w:rFonts w:ascii="Times New Roman" w:eastAsia="Times New Roman" w:hAnsi="Times New Roman" w:cs="Times New Roman"/>
                <w:sz w:val="24"/>
                <w:szCs w:val="24"/>
              </w:rPr>
              <w:t xml:space="preserve"> до цієї тендерної документації.</w:t>
            </w:r>
          </w:p>
          <w:p w14:paraId="6FB927FA" w14:textId="77777777" w:rsidR="0022101F" w:rsidRPr="005B3532"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5B3532">
              <w:rPr>
                <w:rFonts w:ascii="Times New Roman" w:eastAsia="Times New Roman" w:hAnsi="Times New Roman" w:cs="Times New Roman"/>
                <w:sz w:val="24"/>
                <w:szCs w:val="24"/>
              </w:rPr>
              <w:t xml:space="preserve">В графі «Ціна» зазначається </w:t>
            </w:r>
            <w:r w:rsidR="00952460" w:rsidRPr="005B3532">
              <w:rPr>
                <w:rFonts w:ascii="Times New Roman" w:eastAsia="Times New Roman" w:hAnsi="Times New Roman" w:cs="Times New Roman"/>
                <w:sz w:val="24"/>
                <w:szCs w:val="24"/>
              </w:rPr>
              <w:t>загальна сума</w:t>
            </w:r>
            <w:r w:rsidRPr="005B3532">
              <w:rPr>
                <w:rFonts w:ascii="Times New Roman" w:eastAsia="Times New Roman" w:hAnsi="Times New Roman" w:cs="Times New Roman"/>
                <w:sz w:val="24"/>
                <w:szCs w:val="24"/>
              </w:rPr>
              <w:t xml:space="preserve"> предмета закупівлі - ціна пропозиції </w:t>
            </w:r>
            <w:r w:rsidRPr="005B3532">
              <w:rPr>
                <w:rFonts w:ascii="Times New Roman" w:eastAsia="Times New Roman" w:hAnsi="Times New Roman" w:cs="Times New Roman"/>
                <w:b/>
                <w:sz w:val="24"/>
                <w:szCs w:val="24"/>
              </w:rPr>
              <w:t>з урахуванням ПДВ</w:t>
            </w:r>
            <w:r w:rsidRPr="005B3532">
              <w:rPr>
                <w:rFonts w:ascii="Times New Roman" w:eastAsia="Times New Roman" w:hAnsi="Times New Roman" w:cs="Times New Roman"/>
                <w:sz w:val="24"/>
                <w:szCs w:val="24"/>
              </w:rPr>
              <w:t xml:space="preserve"> (у разі, якщо учасник закупівлі є платником ПДВ). Якщо учасник закупівлі не є платником ПДВ, у такому випадку, в графі «Ціна» зазначається ціна його пропозиції без урахуванням ПДВ.</w:t>
            </w:r>
          </w:p>
          <w:p w14:paraId="2D3FA1E0" w14:textId="77777777" w:rsidR="0022101F" w:rsidRPr="005B3532"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5B3532">
              <w:rPr>
                <w:rFonts w:ascii="Times New Roman" w:eastAsia="Times New Roman" w:hAnsi="Times New Roman" w:cs="Times New Roman"/>
                <w:sz w:val="24"/>
                <w:szCs w:val="24"/>
              </w:rPr>
              <w:t xml:space="preserve">2) Інформація та документи, що підтверджують відповідність учасника кваліфікаційним (кваліфікаційному) критеріям, та іншим вимогам згідно з </w:t>
            </w:r>
            <w:r w:rsidRPr="005B3532">
              <w:rPr>
                <w:rFonts w:ascii="Times New Roman" w:eastAsia="Times New Roman" w:hAnsi="Times New Roman" w:cs="Times New Roman"/>
                <w:b/>
                <w:i/>
                <w:sz w:val="24"/>
                <w:szCs w:val="24"/>
              </w:rPr>
              <w:t>Додатком №2</w:t>
            </w:r>
            <w:r w:rsidRPr="005B3532">
              <w:rPr>
                <w:rFonts w:ascii="Times New Roman" w:eastAsia="Times New Roman" w:hAnsi="Times New Roman" w:cs="Times New Roman"/>
                <w:sz w:val="24"/>
                <w:szCs w:val="24"/>
              </w:rPr>
              <w:t xml:space="preserve"> до цієї тендерної документації.</w:t>
            </w:r>
          </w:p>
          <w:p w14:paraId="7D31D22F" w14:textId="77777777" w:rsidR="0022101F" w:rsidRPr="005B3532"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5B3532">
              <w:rPr>
                <w:rFonts w:ascii="Times New Roman" w:eastAsia="Times New Roman" w:hAnsi="Times New Roman" w:cs="Times New Roman"/>
                <w:sz w:val="24"/>
                <w:szCs w:val="24"/>
              </w:rPr>
              <w:t xml:space="preserve">3) Інформація та документи, що підтверджують відповідність пропозиції учасника технічним, якісним, кількісним характеристикам предмета закупівлі та іншим вимоги згідно з </w:t>
            </w:r>
            <w:r w:rsidRPr="005B3532">
              <w:rPr>
                <w:rFonts w:ascii="Times New Roman" w:eastAsia="Times New Roman" w:hAnsi="Times New Roman" w:cs="Times New Roman"/>
                <w:b/>
                <w:i/>
                <w:sz w:val="24"/>
                <w:szCs w:val="24"/>
              </w:rPr>
              <w:t>Додатком №3</w:t>
            </w:r>
            <w:r w:rsidRPr="005B3532">
              <w:rPr>
                <w:rFonts w:ascii="Times New Roman" w:eastAsia="Times New Roman" w:hAnsi="Times New Roman" w:cs="Times New Roman"/>
                <w:sz w:val="24"/>
                <w:szCs w:val="24"/>
              </w:rPr>
              <w:t xml:space="preserve"> до цієї тендерної документації.</w:t>
            </w:r>
          </w:p>
          <w:p w14:paraId="7B593DAC"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5B3532">
              <w:rPr>
                <w:rFonts w:ascii="Times New Roman" w:eastAsia="Times New Roman" w:hAnsi="Times New Roman" w:cs="Times New Roman"/>
                <w:sz w:val="24"/>
                <w:szCs w:val="24"/>
              </w:rPr>
              <w:t>4) У разі якщо тендерна пропозиція подається об’єднанням учасників, до неї обов’язково включається документ про створення такого об’єднання.</w:t>
            </w:r>
          </w:p>
          <w:p w14:paraId="299FDF34"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5) Копія Статуту в останній редакції або іншого установчого документа (для юридичної особи) або код доступу до </w:t>
            </w:r>
            <w:proofErr w:type="spellStart"/>
            <w:r w:rsidRPr="002E663D">
              <w:rPr>
                <w:rFonts w:ascii="Times New Roman" w:eastAsia="Times New Roman" w:hAnsi="Times New Roman" w:cs="Times New Roman"/>
                <w:sz w:val="24"/>
                <w:szCs w:val="24"/>
              </w:rPr>
              <w:t>сканкопії</w:t>
            </w:r>
            <w:proofErr w:type="spellEnd"/>
            <w:r w:rsidRPr="002E663D">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надається копія рішення засновників про створення такої юридичної особи.</w:t>
            </w:r>
          </w:p>
          <w:p w14:paraId="7542A122"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Всі визначені цією тендерною документацією документи </w:t>
            </w:r>
            <w:r w:rsidRPr="002E663D">
              <w:rPr>
                <w:rFonts w:ascii="Times New Roman" w:eastAsia="Times New Roman" w:hAnsi="Times New Roman" w:cs="Times New Roman"/>
                <w:sz w:val="24"/>
                <w:szCs w:val="24"/>
              </w:rPr>
              <w:lastRenderedPageBreak/>
              <w:t xml:space="preserve">тендерної пропозиції мають бути чіткими та розбірливими для читання, завантажуються в електронну систему </w:t>
            </w:r>
            <w:proofErr w:type="spellStart"/>
            <w:r w:rsidRPr="002E663D">
              <w:rPr>
                <w:rFonts w:ascii="Times New Roman" w:eastAsia="Times New Roman" w:hAnsi="Times New Roman" w:cs="Times New Roman"/>
                <w:sz w:val="24"/>
                <w:szCs w:val="24"/>
              </w:rPr>
              <w:t>закупівель</w:t>
            </w:r>
            <w:proofErr w:type="spellEnd"/>
            <w:r w:rsidRPr="002E663D">
              <w:rPr>
                <w:rFonts w:ascii="Times New Roman" w:eastAsia="Times New Roman" w:hAnsi="Times New Roman" w:cs="Times New Roman"/>
                <w:sz w:val="24"/>
                <w:szCs w:val="24"/>
              </w:rPr>
              <w:t xml:space="preserve"> у вигляді </w:t>
            </w:r>
            <w:proofErr w:type="spellStart"/>
            <w:r w:rsidRPr="002E663D">
              <w:rPr>
                <w:rFonts w:ascii="Times New Roman" w:eastAsia="Times New Roman" w:hAnsi="Times New Roman" w:cs="Times New Roman"/>
                <w:sz w:val="24"/>
                <w:szCs w:val="24"/>
              </w:rPr>
              <w:t>скан</w:t>
            </w:r>
            <w:proofErr w:type="spellEnd"/>
            <w:r w:rsidRPr="002E663D">
              <w:rPr>
                <w:rFonts w:ascii="Times New Roman" w:eastAsia="Times New Roman" w:hAnsi="Times New Roman" w:cs="Times New Roman"/>
                <w:sz w:val="24"/>
                <w:szCs w:val="24"/>
              </w:rPr>
              <w:t xml:space="preserve">-копій придатних для </w:t>
            </w:r>
            <w:proofErr w:type="spellStart"/>
            <w:r w:rsidRPr="002E663D">
              <w:rPr>
                <w:rFonts w:ascii="Times New Roman" w:eastAsia="Times New Roman" w:hAnsi="Times New Roman" w:cs="Times New Roman"/>
                <w:sz w:val="24"/>
                <w:szCs w:val="24"/>
              </w:rPr>
              <w:t>машинозчитування</w:t>
            </w:r>
            <w:proofErr w:type="spellEnd"/>
            <w:r w:rsidRPr="002E663D">
              <w:rPr>
                <w:rFonts w:ascii="Times New Roman" w:eastAsia="Times New Roman" w:hAnsi="Times New Roman" w:cs="Times New Roman"/>
                <w:sz w:val="24"/>
                <w:szCs w:val="24"/>
              </w:rPr>
              <w:t xml:space="preserve"> (файли з розширенням «</w:t>
            </w:r>
            <w:proofErr w:type="spellStart"/>
            <w:r w:rsidRPr="002E663D">
              <w:rPr>
                <w:rFonts w:ascii="Times New Roman" w:eastAsia="Times New Roman" w:hAnsi="Times New Roman" w:cs="Times New Roman"/>
                <w:sz w:val="24"/>
                <w:szCs w:val="24"/>
              </w:rPr>
              <w:t>pdf</w:t>
            </w:r>
            <w:proofErr w:type="spellEnd"/>
            <w:r w:rsidRPr="002E663D">
              <w:rPr>
                <w:rFonts w:ascii="Times New Roman" w:eastAsia="Times New Roman" w:hAnsi="Times New Roman" w:cs="Times New Roman"/>
                <w:sz w:val="24"/>
                <w:szCs w:val="24"/>
              </w:rPr>
              <w:t>.», «</w:t>
            </w:r>
            <w:proofErr w:type="spellStart"/>
            <w:r w:rsidRPr="002E663D">
              <w:rPr>
                <w:rFonts w:ascii="Times New Roman" w:eastAsia="Times New Roman" w:hAnsi="Times New Roman" w:cs="Times New Roman"/>
                <w:sz w:val="24"/>
                <w:szCs w:val="24"/>
              </w:rPr>
              <w:t>jpeg</w:t>
            </w:r>
            <w:proofErr w:type="spellEnd"/>
            <w:r w:rsidRPr="002E663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E663D">
              <w:rPr>
                <w:rFonts w:ascii="Times New Roman" w:eastAsia="Times New Roman" w:hAnsi="Times New Roman" w:cs="Times New Roman"/>
                <w:sz w:val="24"/>
                <w:szCs w:val="24"/>
              </w:rPr>
              <w:t>скан</w:t>
            </w:r>
            <w:proofErr w:type="spellEnd"/>
            <w:r w:rsidRPr="002E663D">
              <w:rPr>
                <w:rFonts w:ascii="Times New Roman" w:eastAsia="Times New Roman" w:hAnsi="Times New Roman" w:cs="Times New Roman"/>
                <w:sz w:val="24"/>
                <w:szCs w:val="24"/>
              </w:rPr>
              <w:t>-копії.</w:t>
            </w:r>
          </w:p>
          <w:p w14:paraId="182C8DFD" w14:textId="77777777" w:rsidR="0022101F" w:rsidRPr="002D662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D662D">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4FE779" w14:textId="77777777" w:rsidR="0022101F" w:rsidRPr="002D662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D662D">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46FC827"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F5E46AE"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2E663D">
              <w:rPr>
                <w:rFonts w:ascii="Times New Roman" w:eastAsia="Times New Roman" w:hAnsi="Times New Roman" w:cs="Times New Roman"/>
                <w:b/>
                <w:i/>
                <w:sz w:val="24"/>
                <w:szCs w:val="24"/>
              </w:rPr>
              <w:t>Додатку №2</w:t>
            </w:r>
            <w:r w:rsidRPr="002E663D">
              <w:rPr>
                <w:rFonts w:ascii="Times New Roman" w:eastAsia="Times New Roman" w:hAnsi="Times New Roman" w:cs="Times New Roman"/>
                <w:sz w:val="24"/>
                <w:szCs w:val="24"/>
              </w:rPr>
              <w:t xml:space="preserve"> цієї тендерної документації.</w:t>
            </w:r>
          </w:p>
          <w:p w14:paraId="7ECA4021"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E663D">
              <w:rPr>
                <w:rFonts w:ascii="Times New Roman" w:eastAsia="Times New Roman" w:hAnsi="Times New Roman" w:cs="Times New Roman"/>
                <w:sz w:val="24"/>
                <w:szCs w:val="24"/>
              </w:rPr>
              <w:t>засвідчувального</w:t>
            </w:r>
            <w:proofErr w:type="spellEnd"/>
            <w:r w:rsidRPr="002E663D">
              <w:rPr>
                <w:rFonts w:ascii="Times New Roman" w:eastAsia="Times New Roman" w:hAnsi="Times New Roman" w:cs="Times New Roman"/>
                <w:sz w:val="24"/>
                <w:szCs w:val="24"/>
              </w:rPr>
              <w:t xml:space="preserve"> органу за посиланням https://czo.gov.ua/verify. Під час перевірки КЕП/УЕП повинні </w:t>
            </w:r>
            <w:r w:rsidRPr="002E663D">
              <w:rPr>
                <w:rFonts w:ascii="Times New Roman" w:eastAsia="Times New Roman" w:hAnsi="Times New Roman" w:cs="Times New Roman"/>
                <w:sz w:val="24"/>
                <w:szCs w:val="24"/>
              </w:rPr>
              <w:lastRenderedPageBreak/>
              <w:t>відображатися: прізвище та ініціали особи, уповноваженої на підписання тендерної пропозиції (власника ключа).</w:t>
            </w:r>
          </w:p>
          <w:p w14:paraId="300B29E0"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Документи тендерної пропозиції повинні бути завантажені файлами з присвоєною назвою, що відповідає змісту завантаженого документу. Документ розміщений на декількох сторінках повинен бути завантажений одним файлом.</w:t>
            </w:r>
          </w:p>
          <w:p w14:paraId="375241D4" w14:textId="20663964" w:rsidR="0022101F" w:rsidRPr="002E663D" w:rsidRDefault="00AE15D8" w:rsidP="002E663D">
            <w:pPr>
              <w:widowControl w:val="0"/>
              <w:spacing w:after="120" w:line="200" w:lineRule="atLeast"/>
              <w:ind w:firstLine="284"/>
              <w:jc w:val="both"/>
              <w:rPr>
                <w:rFonts w:ascii="Times New Roman" w:eastAsia="Times New Roman" w:hAnsi="Times New Roman" w:cs="Times New Roman"/>
                <w:sz w:val="24"/>
                <w:szCs w:val="24"/>
              </w:rPr>
            </w:pPr>
            <w:r w:rsidRPr="00AE15D8">
              <w:rPr>
                <w:rFonts w:ascii="Times New Roman" w:eastAsia="Times New Roman" w:hAnsi="Times New Roman" w:cs="Times New Roman"/>
                <w:sz w:val="24"/>
                <w:szCs w:val="24"/>
              </w:rPr>
              <w:t>Всі документи, надані учасником в тендерній пропозиції в довільній формі (листи, довідки тощо), повинні бути оформлені на однотипному фірмовому бланку підприємства, з однаковими реквізитами та даними, вихідним номером та датою складання документу.</w:t>
            </w:r>
          </w:p>
          <w:p w14:paraId="69B4387B"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Всі документи, надані учасником в тендерній пропозиції, згідно наданої форми замовника, повинні повністю відповідати встановленим формам, без </w:t>
            </w:r>
            <w:proofErr w:type="spellStart"/>
            <w:r w:rsidRPr="002E663D">
              <w:rPr>
                <w:rFonts w:ascii="Times New Roman" w:eastAsia="Times New Roman" w:hAnsi="Times New Roman" w:cs="Times New Roman"/>
                <w:sz w:val="24"/>
                <w:szCs w:val="24"/>
              </w:rPr>
              <w:t>видалень</w:t>
            </w:r>
            <w:proofErr w:type="spellEnd"/>
            <w:r w:rsidRPr="002E663D">
              <w:rPr>
                <w:rFonts w:ascii="Times New Roman" w:eastAsia="Times New Roman" w:hAnsi="Times New Roman" w:cs="Times New Roman"/>
                <w:sz w:val="24"/>
                <w:szCs w:val="24"/>
              </w:rPr>
              <w:t xml:space="preserve"> та доповнень.</w:t>
            </w:r>
          </w:p>
          <w:p w14:paraId="41E7B80D"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 разі виявлення у поданій тендерній пропозиції формальної (несуттєвої) помилки пропозиція не відхиляється.</w:t>
            </w:r>
          </w:p>
          <w:p w14:paraId="718C9DBE"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b/>
                <w:i/>
                <w:sz w:val="24"/>
                <w:szCs w:val="24"/>
              </w:rPr>
            </w:pPr>
            <w:r w:rsidRPr="002E663D">
              <w:rPr>
                <w:rFonts w:ascii="Times New Roman" w:eastAsia="Times New Roman" w:hAnsi="Times New Roman" w:cs="Times New Roman"/>
                <w:b/>
                <w:i/>
                <w:sz w:val="24"/>
                <w:szCs w:val="24"/>
              </w:rPr>
              <w:t>Опис та приклади формальних несуттєвих помилок.</w:t>
            </w:r>
          </w:p>
          <w:p w14:paraId="3A8C65C1"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286DF6"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50F4FD5"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Опис формальних помилок:</w:t>
            </w:r>
          </w:p>
          <w:p w14:paraId="57767392"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63C9608"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уживання великої літери;</w:t>
            </w:r>
          </w:p>
          <w:p w14:paraId="0D54A3A0"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уживання розділових знаків та відмінювання слів у реченні;</w:t>
            </w:r>
          </w:p>
          <w:p w14:paraId="0315E834"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використання слова або </w:t>
            </w:r>
            <w:proofErr w:type="spellStart"/>
            <w:r w:rsidRPr="002E663D">
              <w:rPr>
                <w:rFonts w:ascii="Times New Roman" w:eastAsia="Times New Roman" w:hAnsi="Times New Roman" w:cs="Times New Roman"/>
                <w:sz w:val="24"/>
                <w:szCs w:val="24"/>
              </w:rPr>
              <w:t>мовного</w:t>
            </w:r>
            <w:proofErr w:type="spellEnd"/>
            <w:r w:rsidRPr="002E663D">
              <w:rPr>
                <w:rFonts w:ascii="Times New Roman" w:eastAsia="Times New Roman" w:hAnsi="Times New Roman" w:cs="Times New Roman"/>
                <w:sz w:val="24"/>
                <w:szCs w:val="24"/>
              </w:rPr>
              <w:t xml:space="preserve"> звороту, запозичених з іншої мови;</w:t>
            </w:r>
          </w:p>
          <w:p w14:paraId="7A79B368"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E4968B"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застосування правил переносу частини слова з рядка в </w:t>
            </w:r>
            <w:r w:rsidRPr="002E663D">
              <w:rPr>
                <w:rFonts w:ascii="Times New Roman" w:eastAsia="Times New Roman" w:hAnsi="Times New Roman" w:cs="Times New Roman"/>
                <w:sz w:val="24"/>
                <w:szCs w:val="24"/>
              </w:rPr>
              <w:lastRenderedPageBreak/>
              <w:t>рядок;</w:t>
            </w:r>
          </w:p>
          <w:p w14:paraId="41702358"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написання слів разом та/або окремо, та/або через дефіс;</w:t>
            </w:r>
          </w:p>
          <w:p w14:paraId="0608C070"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3785"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1DB0F3"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A26A1"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48CBD9"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C12A1D"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w:t>
            </w:r>
          </w:p>
          <w:p w14:paraId="17794BB1"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597EC6"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61319F"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2E663D">
              <w:rPr>
                <w:rFonts w:ascii="Times New Roman" w:eastAsia="Times New Roman" w:hAnsi="Times New Roman" w:cs="Times New Roman"/>
                <w:sz w:val="24"/>
                <w:szCs w:val="24"/>
              </w:rPr>
              <w:lastRenderedPageBreak/>
              <w:t>переклад документа завізований перекладачем тощо).</w:t>
            </w:r>
          </w:p>
          <w:p w14:paraId="1AB96360"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261FB5"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9B47AF"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19D1C1"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p>
          <w:p w14:paraId="1B90900A"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i/>
                <w:sz w:val="24"/>
                <w:szCs w:val="24"/>
              </w:rPr>
            </w:pPr>
            <w:r w:rsidRPr="002E663D">
              <w:rPr>
                <w:rFonts w:ascii="Times New Roman" w:eastAsia="Times New Roman" w:hAnsi="Times New Roman" w:cs="Times New Roman"/>
                <w:i/>
                <w:sz w:val="24"/>
                <w:szCs w:val="24"/>
              </w:rPr>
              <w:t>Приклади формальних помилок:</w:t>
            </w:r>
          </w:p>
          <w:p w14:paraId="13F28895"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w:t>
            </w:r>
            <w:r w:rsidR="00F64113">
              <w:rPr>
                <w:rFonts w:ascii="Times New Roman" w:eastAsia="Times New Roman" w:hAnsi="Times New Roman" w:cs="Times New Roman"/>
                <w:sz w:val="24"/>
                <w:szCs w:val="24"/>
              </w:rPr>
              <w:t>«інформація» замість «довідка»;</w:t>
            </w:r>
          </w:p>
          <w:p w14:paraId="5A6E7167"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w:t>
            </w:r>
            <w:proofErr w:type="spellStart"/>
            <w:r w:rsidRPr="002E663D">
              <w:rPr>
                <w:rFonts w:ascii="Times New Roman" w:eastAsia="Times New Roman" w:hAnsi="Times New Roman" w:cs="Times New Roman"/>
                <w:sz w:val="24"/>
                <w:szCs w:val="24"/>
              </w:rPr>
              <w:t>м.київ</w:t>
            </w:r>
            <w:proofErr w:type="spellEnd"/>
            <w:r w:rsidRPr="002E663D">
              <w:rPr>
                <w:rFonts w:ascii="Times New Roman" w:eastAsia="Times New Roman" w:hAnsi="Times New Roman" w:cs="Times New Roman"/>
                <w:sz w:val="24"/>
                <w:szCs w:val="24"/>
              </w:rPr>
              <w:t>» замість «</w:t>
            </w:r>
            <w:proofErr w:type="spellStart"/>
            <w:r w:rsidRPr="002E663D">
              <w:rPr>
                <w:rFonts w:ascii="Times New Roman" w:eastAsia="Times New Roman" w:hAnsi="Times New Roman" w:cs="Times New Roman"/>
                <w:sz w:val="24"/>
                <w:szCs w:val="24"/>
              </w:rPr>
              <w:t>м.Київ</w:t>
            </w:r>
            <w:proofErr w:type="spellEnd"/>
            <w:r w:rsidRPr="002E663D">
              <w:rPr>
                <w:rFonts w:ascii="Times New Roman" w:eastAsia="Times New Roman" w:hAnsi="Times New Roman" w:cs="Times New Roman"/>
                <w:sz w:val="24"/>
                <w:szCs w:val="24"/>
              </w:rPr>
              <w:t>»;</w:t>
            </w:r>
          </w:p>
          <w:p w14:paraId="5A015BE0"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«поряд -</w:t>
            </w:r>
            <w:proofErr w:type="spellStart"/>
            <w:r w:rsidRPr="002E663D">
              <w:rPr>
                <w:rFonts w:ascii="Times New Roman" w:eastAsia="Times New Roman" w:hAnsi="Times New Roman" w:cs="Times New Roman"/>
                <w:sz w:val="24"/>
                <w:szCs w:val="24"/>
              </w:rPr>
              <w:t>ок</w:t>
            </w:r>
            <w:proofErr w:type="spellEnd"/>
            <w:r w:rsidRPr="002E663D">
              <w:rPr>
                <w:rFonts w:ascii="Times New Roman" w:eastAsia="Times New Roman" w:hAnsi="Times New Roman" w:cs="Times New Roman"/>
                <w:sz w:val="24"/>
                <w:szCs w:val="24"/>
              </w:rPr>
              <w:t>» замість «</w:t>
            </w:r>
            <w:proofErr w:type="spellStart"/>
            <w:r w:rsidRPr="002E663D">
              <w:rPr>
                <w:rFonts w:ascii="Times New Roman" w:eastAsia="Times New Roman" w:hAnsi="Times New Roman" w:cs="Times New Roman"/>
                <w:sz w:val="24"/>
                <w:szCs w:val="24"/>
              </w:rPr>
              <w:t>поря</w:t>
            </w:r>
            <w:proofErr w:type="spellEnd"/>
            <w:r w:rsidRPr="002E663D">
              <w:rPr>
                <w:rFonts w:ascii="Times New Roman" w:eastAsia="Times New Roman" w:hAnsi="Times New Roman" w:cs="Times New Roman"/>
                <w:sz w:val="24"/>
                <w:szCs w:val="24"/>
              </w:rPr>
              <w:t xml:space="preserve"> – док»;</w:t>
            </w:r>
          </w:p>
          <w:p w14:paraId="012E89F4"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w:t>
            </w:r>
            <w:proofErr w:type="spellStart"/>
            <w:r w:rsidRPr="002E663D">
              <w:rPr>
                <w:rFonts w:ascii="Times New Roman" w:eastAsia="Times New Roman" w:hAnsi="Times New Roman" w:cs="Times New Roman"/>
                <w:sz w:val="24"/>
                <w:szCs w:val="24"/>
              </w:rPr>
              <w:t>ненадається</w:t>
            </w:r>
            <w:proofErr w:type="spellEnd"/>
            <w:r w:rsidRPr="002E663D">
              <w:rPr>
                <w:rFonts w:ascii="Times New Roman" w:eastAsia="Times New Roman" w:hAnsi="Times New Roman" w:cs="Times New Roman"/>
                <w:sz w:val="24"/>
                <w:szCs w:val="24"/>
              </w:rPr>
              <w:t>» замість «не надається»»;</w:t>
            </w:r>
          </w:p>
          <w:p w14:paraId="716F067E"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«____________№___________» замість «14.08.2020 №320/13/14-01»;</w:t>
            </w:r>
          </w:p>
          <w:p w14:paraId="4B58FA19"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663D">
              <w:rPr>
                <w:rFonts w:ascii="Times New Roman" w:eastAsia="Times New Roman" w:hAnsi="Times New Roman" w:cs="Times New Roman"/>
                <w:sz w:val="24"/>
                <w:szCs w:val="24"/>
              </w:rPr>
              <w:t>pdf</w:t>
            </w:r>
            <w:proofErr w:type="spellEnd"/>
            <w:r w:rsidRPr="002E663D">
              <w:rPr>
                <w:rFonts w:ascii="Times New Roman" w:eastAsia="Times New Roman" w:hAnsi="Times New Roman" w:cs="Times New Roman"/>
                <w:sz w:val="24"/>
                <w:szCs w:val="24"/>
              </w:rPr>
              <w:t>» (</w:t>
            </w:r>
            <w:proofErr w:type="spellStart"/>
            <w:r w:rsidRPr="002E663D">
              <w:rPr>
                <w:rFonts w:ascii="Times New Roman" w:eastAsia="Times New Roman" w:hAnsi="Times New Roman" w:cs="Times New Roman"/>
                <w:sz w:val="24"/>
                <w:szCs w:val="24"/>
              </w:rPr>
              <w:t>PortableDocumentFormat</w:t>
            </w:r>
            <w:proofErr w:type="spellEnd"/>
            <w:r w:rsidRPr="002E663D">
              <w:rPr>
                <w:rFonts w:ascii="Times New Roman" w:eastAsia="Times New Roman" w:hAnsi="Times New Roman" w:cs="Times New Roman"/>
                <w:sz w:val="24"/>
                <w:szCs w:val="24"/>
              </w:rPr>
              <w:t>).</w:t>
            </w:r>
          </w:p>
          <w:p w14:paraId="2F7F6CDF"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p>
          <w:p w14:paraId="46806E0B"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Кожен учасник має право подати тільки одну тендерну пропозицію.</w:t>
            </w:r>
          </w:p>
          <w:p w14:paraId="480A7D54" w14:textId="77777777" w:rsidR="0022101F" w:rsidRPr="002E663D" w:rsidRDefault="0022101F" w:rsidP="002E663D">
            <w:pPr>
              <w:widowControl w:val="0"/>
              <w:spacing w:after="120" w:line="200" w:lineRule="atLeast"/>
              <w:ind w:firstLine="284"/>
              <w:jc w:val="both"/>
              <w:rPr>
                <w:rFonts w:ascii="Times New Roman" w:eastAsia="Times New Roman" w:hAnsi="Times New Roman" w:cs="Times New Roman"/>
                <w:i/>
                <w:sz w:val="24"/>
                <w:szCs w:val="24"/>
              </w:rPr>
            </w:pPr>
            <w:r w:rsidRPr="00C16F27">
              <w:rPr>
                <w:rFonts w:ascii="Times New Roman" w:eastAsia="Times New Roman" w:hAnsi="Times New Roman" w:cs="Times New Roman"/>
                <w:b/>
                <w:i/>
                <w:sz w:val="24"/>
                <w:szCs w:val="24"/>
              </w:rPr>
              <w:t>Переможець процедури</w:t>
            </w:r>
            <w:r w:rsidRPr="00C16F27">
              <w:rPr>
                <w:rFonts w:ascii="Times New Roman" w:eastAsia="Times New Roman" w:hAnsi="Times New Roman" w:cs="Times New Roman"/>
                <w:i/>
                <w:sz w:val="24"/>
                <w:szCs w:val="24"/>
              </w:rPr>
              <w:t xml:space="preserve"> закупівлі у строк, що не перевищує </w:t>
            </w:r>
            <w:r w:rsidRPr="00C16F27">
              <w:rPr>
                <w:rFonts w:ascii="Times New Roman" w:eastAsia="Times New Roman" w:hAnsi="Times New Roman" w:cs="Times New Roman"/>
                <w:i/>
                <w:sz w:val="24"/>
                <w:szCs w:val="24"/>
                <w:u w:val="single"/>
              </w:rPr>
              <w:t>чотири дні</w:t>
            </w:r>
            <w:r w:rsidRPr="00C16F27">
              <w:rPr>
                <w:rFonts w:ascii="Times New Roman" w:eastAsia="Times New Roman" w:hAnsi="Times New Roman" w:cs="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C16F27">
              <w:rPr>
                <w:rFonts w:ascii="Times New Roman" w:eastAsia="Times New Roman" w:hAnsi="Times New Roman" w:cs="Times New Roman"/>
                <w:b/>
                <w:i/>
                <w:sz w:val="24"/>
                <w:szCs w:val="24"/>
              </w:rPr>
              <w:t>Додатку №2</w:t>
            </w:r>
            <w:r w:rsidRPr="00C16F27">
              <w:rPr>
                <w:rFonts w:ascii="Times New Roman" w:eastAsia="Times New Roman" w:hAnsi="Times New Roman" w:cs="Times New Roman"/>
                <w:i/>
                <w:sz w:val="24"/>
                <w:szCs w:val="24"/>
              </w:rPr>
              <w:t xml:space="preserve"> (для переможця).</w:t>
            </w:r>
          </w:p>
          <w:p w14:paraId="5576D77B" w14:textId="77777777" w:rsidR="00C751FE" w:rsidRPr="002E663D" w:rsidRDefault="0022101F"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751FE" w:rsidRPr="00704FA8" w14:paraId="08DF79BE" w14:textId="77777777">
        <w:trPr>
          <w:trHeight w:val="913"/>
          <w:jc w:val="center"/>
        </w:trPr>
        <w:tc>
          <w:tcPr>
            <w:tcW w:w="705" w:type="dxa"/>
          </w:tcPr>
          <w:p w14:paraId="5BA20D0E"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2</w:t>
            </w:r>
          </w:p>
        </w:tc>
        <w:tc>
          <w:tcPr>
            <w:tcW w:w="2835" w:type="dxa"/>
          </w:tcPr>
          <w:p w14:paraId="72DBBD4E" w14:textId="77777777" w:rsidR="00C751FE" w:rsidRPr="002E663D" w:rsidRDefault="00E65F5D">
            <w:pPr>
              <w:widowControl w:val="0"/>
              <w:rPr>
                <w:rFonts w:ascii="Times New Roman" w:eastAsia="Times New Roman" w:hAnsi="Times New Roman" w:cs="Times New Roman"/>
                <w:sz w:val="24"/>
                <w:szCs w:val="24"/>
              </w:rPr>
            </w:pPr>
            <w:bookmarkStart w:id="1" w:name="_heading=h.tyjcwt" w:colFirst="0" w:colLast="0"/>
            <w:bookmarkEnd w:id="1"/>
            <w:r w:rsidRPr="002E663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2FA56C3" w14:textId="77777777" w:rsidR="00C751FE" w:rsidRPr="002E663D" w:rsidRDefault="00922D7B" w:rsidP="002E663D">
            <w:pPr>
              <w:spacing w:after="120" w:line="200" w:lineRule="atLeast"/>
              <w:ind w:firstLine="284"/>
              <w:jc w:val="both"/>
              <w:rPr>
                <w:rFonts w:ascii="Times New Roman" w:eastAsia="Times New Roman" w:hAnsi="Times New Roman" w:cs="Times New Roman"/>
                <w:i/>
                <w:color w:val="4A86E8"/>
                <w:sz w:val="24"/>
                <w:szCs w:val="24"/>
                <w:highlight w:val="yellow"/>
              </w:rPr>
            </w:pPr>
            <w:r w:rsidRPr="002E663D">
              <w:rPr>
                <w:rFonts w:ascii="Times New Roman" w:eastAsia="Times New Roman" w:hAnsi="Times New Roman" w:cs="Times New Roman"/>
                <w:sz w:val="24"/>
                <w:szCs w:val="24"/>
              </w:rPr>
              <w:t>Забезпечення тендерної пропозиції  не вимагається.</w:t>
            </w:r>
          </w:p>
        </w:tc>
      </w:tr>
      <w:tr w:rsidR="00C751FE" w:rsidRPr="00704FA8" w14:paraId="2874938E" w14:textId="77777777">
        <w:trPr>
          <w:trHeight w:val="1119"/>
          <w:jc w:val="center"/>
        </w:trPr>
        <w:tc>
          <w:tcPr>
            <w:tcW w:w="705" w:type="dxa"/>
          </w:tcPr>
          <w:p w14:paraId="004E2E17"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3</w:t>
            </w:r>
          </w:p>
        </w:tc>
        <w:tc>
          <w:tcPr>
            <w:tcW w:w="2835" w:type="dxa"/>
          </w:tcPr>
          <w:p w14:paraId="524AE772"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E9DD802" w14:textId="77777777" w:rsidR="00C751FE" w:rsidRPr="002E663D"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z w:val="24"/>
                <w:szCs w:val="24"/>
                <w:highlight w:val="yellow"/>
              </w:rPr>
            </w:pPr>
            <w:r w:rsidRPr="002E663D">
              <w:rPr>
                <w:rFonts w:ascii="Times New Roman" w:eastAsia="Times New Roman" w:hAnsi="Times New Roman" w:cs="Times New Roman"/>
                <w:sz w:val="24"/>
                <w:szCs w:val="24"/>
              </w:rPr>
              <w:t>Не передбачається.</w:t>
            </w:r>
          </w:p>
        </w:tc>
      </w:tr>
      <w:tr w:rsidR="00C751FE" w:rsidRPr="00704FA8" w14:paraId="03BBC02C" w14:textId="77777777">
        <w:trPr>
          <w:trHeight w:val="560"/>
          <w:jc w:val="center"/>
        </w:trPr>
        <w:tc>
          <w:tcPr>
            <w:tcW w:w="705" w:type="dxa"/>
          </w:tcPr>
          <w:p w14:paraId="1B4D655C"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4</w:t>
            </w:r>
          </w:p>
        </w:tc>
        <w:tc>
          <w:tcPr>
            <w:tcW w:w="2835" w:type="dxa"/>
          </w:tcPr>
          <w:p w14:paraId="03364BCC"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068EA0"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C16F27">
              <w:rPr>
                <w:rFonts w:ascii="Times New Roman" w:eastAsia="Times New Roman" w:hAnsi="Times New Roman" w:cs="Times New Roman"/>
                <w:sz w:val="24"/>
                <w:szCs w:val="24"/>
              </w:rPr>
              <w:t xml:space="preserve">Тендерні пропозиції вважаються дійсними </w:t>
            </w:r>
            <w:r w:rsidRPr="00C16F27">
              <w:rPr>
                <w:rFonts w:ascii="Times New Roman" w:eastAsia="Times New Roman" w:hAnsi="Times New Roman" w:cs="Times New Roman"/>
                <w:sz w:val="24"/>
                <w:szCs w:val="24"/>
                <w:u w:val="single"/>
              </w:rPr>
              <w:t>протягом 120 (ста двадцяти) днів</w:t>
            </w:r>
            <w:r w:rsidRPr="00C16F27">
              <w:rPr>
                <w:rFonts w:ascii="Times New Roman" w:eastAsia="Times New Roman" w:hAnsi="Times New Roman" w:cs="Times New Roman"/>
                <w:sz w:val="24"/>
                <w:szCs w:val="24"/>
              </w:rPr>
              <w:t xml:space="preserve"> із дати кінцевого строку подання тендерних пропозицій.</w:t>
            </w:r>
          </w:p>
          <w:p w14:paraId="779A6ED5"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C35AF2" w:rsidRPr="002E663D">
              <w:rPr>
                <w:rFonts w:ascii="Times New Roman" w:eastAsia="Times New Roman" w:hAnsi="Times New Roman" w:cs="Times New Roman"/>
                <w:sz w:val="24"/>
                <w:szCs w:val="24"/>
              </w:rPr>
              <w:t>троку дії тендерних пропозицій.</w:t>
            </w:r>
          </w:p>
          <w:p w14:paraId="7A9AE8FF"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u w:val="single"/>
              </w:rPr>
            </w:pPr>
            <w:r w:rsidRPr="002E663D">
              <w:rPr>
                <w:rFonts w:ascii="Times New Roman" w:eastAsia="Times New Roman" w:hAnsi="Times New Roman" w:cs="Times New Roman"/>
                <w:sz w:val="24"/>
                <w:szCs w:val="24"/>
              </w:rPr>
              <w:t xml:space="preserve">Учасник процедури закупівлі </w:t>
            </w:r>
            <w:r w:rsidRPr="002E663D">
              <w:rPr>
                <w:rFonts w:ascii="Times New Roman" w:eastAsia="Times New Roman" w:hAnsi="Times New Roman" w:cs="Times New Roman"/>
                <w:sz w:val="24"/>
                <w:szCs w:val="24"/>
                <w:u w:val="single"/>
              </w:rPr>
              <w:t>має право:</w:t>
            </w:r>
          </w:p>
          <w:p w14:paraId="23E97626"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665EDA"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E663D">
              <w:rPr>
                <w:rFonts w:ascii="Times New Roman" w:eastAsia="Times New Roman" w:hAnsi="Times New Roman" w:cs="Times New Roman"/>
                <w:i/>
                <w:sz w:val="24"/>
                <w:szCs w:val="24"/>
              </w:rPr>
              <w:t>(у разі якщо таке вимагалося)</w:t>
            </w:r>
            <w:r w:rsidRPr="002E663D">
              <w:rPr>
                <w:rFonts w:ascii="Times New Roman" w:eastAsia="Times New Roman" w:hAnsi="Times New Roman" w:cs="Times New Roman"/>
                <w:sz w:val="24"/>
                <w:szCs w:val="24"/>
              </w:rPr>
              <w:t>.</w:t>
            </w:r>
          </w:p>
          <w:p w14:paraId="4851C33C"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trike/>
                <w:sz w:val="24"/>
                <w:szCs w:val="24"/>
              </w:rPr>
            </w:pPr>
            <w:r w:rsidRPr="002E663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51FE" w:rsidRPr="00704FA8" w14:paraId="7A5A8CE3" w14:textId="77777777" w:rsidTr="00C16F27">
        <w:trPr>
          <w:trHeight w:val="595"/>
          <w:jc w:val="center"/>
        </w:trPr>
        <w:tc>
          <w:tcPr>
            <w:tcW w:w="705" w:type="dxa"/>
          </w:tcPr>
          <w:p w14:paraId="54C816A0"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5</w:t>
            </w:r>
          </w:p>
        </w:tc>
        <w:tc>
          <w:tcPr>
            <w:tcW w:w="2835" w:type="dxa"/>
          </w:tcPr>
          <w:p w14:paraId="1B18CC46"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E663D">
              <w:rPr>
                <w:rFonts w:ascii="Times New Roman" w:eastAsia="Times New Roman" w:hAnsi="Times New Roman" w:cs="Times New Roman"/>
                <w:b/>
                <w:sz w:val="24"/>
                <w:szCs w:val="24"/>
                <w:highlight w:val="white"/>
              </w:rPr>
              <w:t xml:space="preserve">47 </w:t>
            </w:r>
            <w:r w:rsidRPr="002E663D">
              <w:rPr>
                <w:rFonts w:ascii="Times New Roman" w:eastAsia="Times New Roman" w:hAnsi="Times New Roman" w:cs="Times New Roman"/>
                <w:b/>
                <w:color w:val="00B050"/>
                <w:sz w:val="24"/>
                <w:szCs w:val="24"/>
              </w:rPr>
              <w:t xml:space="preserve"> </w:t>
            </w:r>
            <w:r w:rsidRPr="002E663D">
              <w:rPr>
                <w:rFonts w:ascii="Times New Roman" w:eastAsia="Times New Roman" w:hAnsi="Times New Roman" w:cs="Times New Roman"/>
                <w:b/>
                <w:sz w:val="24"/>
                <w:szCs w:val="24"/>
              </w:rPr>
              <w:t>Особливостей</w:t>
            </w:r>
          </w:p>
        </w:tc>
        <w:tc>
          <w:tcPr>
            <w:tcW w:w="6420" w:type="dxa"/>
            <w:shd w:val="clear" w:color="auto" w:fill="auto"/>
            <w:vAlign w:val="center"/>
          </w:tcPr>
          <w:p w14:paraId="21614C3C"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62C0">
              <w:rPr>
                <w:rFonts w:ascii="Times New Roman" w:eastAsia="Times New Roman" w:hAnsi="Times New Roman" w:cs="Times New Roman"/>
                <w:b/>
                <w:i/>
                <w:sz w:val="24"/>
                <w:szCs w:val="24"/>
              </w:rPr>
              <w:t>Додатку №2</w:t>
            </w:r>
            <w:r w:rsidRPr="00E362C0">
              <w:rPr>
                <w:rFonts w:ascii="Times New Roman" w:eastAsia="Times New Roman" w:hAnsi="Times New Roman" w:cs="Times New Roman"/>
                <w:sz w:val="24"/>
                <w:szCs w:val="24"/>
              </w:rPr>
              <w:t xml:space="preserve"> до цієї тендерної документації.</w:t>
            </w:r>
          </w:p>
          <w:p w14:paraId="2CB6531E"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362C0">
              <w:rPr>
                <w:rFonts w:ascii="Times New Roman" w:eastAsia="Times New Roman" w:hAnsi="Times New Roman" w:cs="Times New Roman"/>
                <w:b/>
                <w:i/>
                <w:sz w:val="24"/>
                <w:szCs w:val="24"/>
              </w:rPr>
              <w:t>Додатку №2</w:t>
            </w:r>
            <w:r w:rsidRPr="00E362C0">
              <w:rPr>
                <w:rFonts w:ascii="Times New Roman" w:eastAsia="Times New Roman" w:hAnsi="Times New Roman" w:cs="Times New Roman"/>
                <w:sz w:val="24"/>
                <w:szCs w:val="24"/>
              </w:rPr>
              <w:t xml:space="preserve"> до цієї тендерної документації.</w:t>
            </w:r>
          </w:p>
          <w:p w14:paraId="699F7E03"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Підстави, визначені пунктом 47 Особливостей.</w:t>
            </w:r>
          </w:p>
          <w:p w14:paraId="26B22A4F"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E362C0">
              <w:rPr>
                <w:rFonts w:ascii="Times New Roman" w:eastAsia="Times New Roman" w:hAnsi="Times New Roman" w:cs="Times New Roman"/>
                <w:b/>
                <w:sz w:val="24"/>
                <w:szCs w:val="24"/>
              </w:rPr>
              <w:t>зобов’язаний відхилити тендерну пропозицію учасника</w:t>
            </w:r>
            <w:r w:rsidRPr="00E362C0">
              <w:rPr>
                <w:rFonts w:ascii="Times New Roman" w:eastAsia="Times New Roman" w:hAnsi="Times New Roman" w:cs="Times New Roman"/>
                <w:sz w:val="24"/>
                <w:szCs w:val="24"/>
              </w:rPr>
              <w:t xml:space="preserve"> процедури закупівлі в разі, коли:</w:t>
            </w:r>
          </w:p>
          <w:p w14:paraId="1C0DDDC9"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022DA0"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362C0">
              <w:rPr>
                <w:rFonts w:ascii="Times New Roman" w:eastAsia="Times New Roman" w:hAnsi="Times New Roman" w:cs="Times New Roman"/>
                <w:sz w:val="24"/>
                <w:szCs w:val="24"/>
              </w:rPr>
              <w:t>внесено</w:t>
            </w:r>
            <w:proofErr w:type="spellEnd"/>
            <w:r w:rsidRPr="00E362C0">
              <w:rPr>
                <w:rFonts w:ascii="Times New Roman" w:eastAsia="Times New Roman" w:hAnsi="Times New Roman" w:cs="Times New Roman"/>
                <w:sz w:val="24"/>
                <w:szCs w:val="24"/>
              </w:rPr>
              <w:t xml:space="preserve"> до Єдиного державного </w:t>
            </w:r>
            <w:r w:rsidRPr="00E362C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7D9D4982"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1A0022"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62C0">
              <w:rPr>
                <w:rFonts w:ascii="Times New Roman" w:eastAsia="Times New Roman" w:hAnsi="Times New Roman" w:cs="Times New Roman"/>
                <w:sz w:val="24"/>
                <w:szCs w:val="24"/>
              </w:rPr>
              <w:t>антиконкурентних</w:t>
            </w:r>
            <w:proofErr w:type="spellEnd"/>
            <w:r w:rsidRPr="00E362C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E83CE39"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8B518D"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C456FA"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499CF9"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617C283"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388E156D"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002A3548" w:rsidRPr="00E362C0">
              <w:rPr>
                <w:rFonts w:ascii="Times New Roman" w:eastAsia="Times New Roman" w:hAnsi="Times New Roman" w:cs="Times New Roman"/>
                <w:sz w:val="24"/>
                <w:szCs w:val="24"/>
              </w:rPr>
              <w:t xml:space="preserve">або робіт дорівнює чи перевищує </w:t>
            </w:r>
            <w:r w:rsidRPr="00E362C0">
              <w:rPr>
                <w:rFonts w:ascii="Times New Roman" w:eastAsia="Times New Roman" w:hAnsi="Times New Roman" w:cs="Times New Roman"/>
                <w:sz w:val="24"/>
                <w:szCs w:val="24"/>
              </w:rPr>
              <w:t>20 млн. гривень (у тому числі за лотом);</w:t>
            </w:r>
          </w:p>
          <w:p w14:paraId="3DD8B769" w14:textId="7F2B3011"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 xml:space="preserve">11) учасник процедури закупівлі або кінцевий </w:t>
            </w:r>
            <w:proofErr w:type="spellStart"/>
            <w:r w:rsidRPr="00E362C0">
              <w:rPr>
                <w:rFonts w:ascii="Times New Roman" w:eastAsia="Times New Roman" w:hAnsi="Times New Roman" w:cs="Times New Roman"/>
                <w:sz w:val="24"/>
                <w:szCs w:val="24"/>
              </w:rPr>
              <w:t>бенефіціарний</w:t>
            </w:r>
            <w:proofErr w:type="spellEnd"/>
            <w:r w:rsidRPr="00E362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sidRPr="00E362C0">
              <w:rPr>
                <w:rFonts w:ascii="Times New Roman" w:eastAsia="Times New Roman" w:hAnsi="Times New Roman" w:cs="Times New Roman"/>
                <w:sz w:val="24"/>
                <w:szCs w:val="24"/>
              </w:rPr>
              <w:lastRenderedPageBreak/>
              <w:t>згідно із Законом України “Про санкції”</w:t>
            </w:r>
            <w:r w:rsidR="00DA57D2" w:rsidRPr="00E362C0">
              <w:rPr>
                <w:rFonts w:ascii="Times New Roman" w:eastAsia="Times New Roman" w:hAnsi="Times New Roman" w:cs="Times New Roman"/>
                <w:sz w:val="24"/>
                <w:szCs w:val="24"/>
              </w:rPr>
              <w:t>,</w:t>
            </w:r>
            <w:r w:rsidR="00175E08" w:rsidRPr="00E362C0">
              <w:rPr>
                <w:rFonts w:ascii="Times New Roman" w:eastAsia="Times New Roman" w:hAnsi="Times New Roman" w:cs="Times New Roman"/>
                <w:sz w:val="24"/>
                <w:szCs w:val="24"/>
              </w:rPr>
              <w:t xml:space="preserve"> крім випадків, коли активи такої особи в установленому законодавством</w:t>
            </w:r>
            <w:r w:rsidR="00461282" w:rsidRPr="00E362C0">
              <w:rPr>
                <w:rFonts w:ascii="Times New Roman" w:eastAsia="Times New Roman" w:hAnsi="Times New Roman" w:cs="Times New Roman"/>
                <w:sz w:val="24"/>
                <w:szCs w:val="24"/>
              </w:rPr>
              <w:t xml:space="preserve"> порядку передані в управління АРМА</w:t>
            </w:r>
            <w:r w:rsidR="00367323" w:rsidRPr="00E362C0">
              <w:rPr>
                <w:rFonts w:ascii="Times New Roman" w:eastAsia="Times New Roman" w:hAnsi="Times New Roman" w:cs="Times New Roman"/>
                <w:sz w:val="24"/>
                <w:szCs w:val="24"/>
              </w:rPr>
              <w:t>;</w:t>
            </w:r>
          </w:p>
          <w:p w14:paraId="3E01158E"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A4BD54" w14:textId="77777777" w:rsidR="00B226B5" w:rsidRPr="00E362C0"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E362C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002A11" w14:textId="77777777" w:rsidR="00C751FE" w:rsidRPr="00E362C0" w:rsidRDefault="00B226B5" w:rsidP="002E663D">
            <w:pPr>
              <w:spacing w:after="120" w:line="200" w:lineRule="atLeast"/>
              <w:ind w:firstLine="284"/>
              <w:jc w:val="both"/>
              <w:rPr>
                <w:rFonts w:ascii="Times New Roman" w:eastAsia="Times New Roman" w:hAnsi="Times New Roman" w:cs="Times New Roman"/>
                <w:strike/>
                <w:sz w:val="24"/>
                <w:szCs w:val="24"/>
              </w:rPr>
            </w:pPr>
            <w:r w:rsidRPr="00E362C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51FE" w:rsidRPr="00704FA8" w14:paraId="01036A43" w14:textId="77777777">
        <w:trPr>
          <w:trHeight w:val="1119"/>
          <w:jc w:val="center"/>
        </w:trPr>
        <w:tc>
          <w:tcPr>
            <w:tcW w:w="705" w:type="dxa"/>
          </w:tcPr>
          <w:p w14:paraId="7EDBE1F0"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6</w:t>
            </w:r>
          </w:p>
        </w:tc>
        <w:tc>
          <w:tcPr>
            <w:tcW w:w="2835" w:type="dxa"/>
          </w:tcPr>
          <w:p w14:paraId="5477AF98"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E983A5B" w14:textId="77777777" w:rsidR="00C751FE" w:rsidRPr="002E663D" w:rsidRDefault="00B226B5"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згідно </w:t>
            </w:r>
            <w:r w:rsidRPr="002E663D">
              <w:rPr>
                <w:rFonts w:ascii="Times New Roman" w:eastAsia="Times New Roman" w:hAnsi="Times New Roman" w:cs="Times New Roman"/>
                <w:b/>
                <w:i/>
                <w:sz w:val="24"/>
                <w:szCs w:val="24"/>
              </w:rPr>
              <w:t>Додатку №3</w:t>
            </w:r>
            <w:r w:rsidRPr="002E663D">
              <w:rPr>
                <w:rFonts w:ascii="Times New Roman" w:eastAsia="Times New Roman" w:hAnsi="Times New Roman" w:cs="Times New Roman"/>
                <w:sz w:val="24"/>
                <w:szCs w:val="24"/>
              </w:rPr>
              <w:t xml:space="preserve"> до цієї тендерної документації.</w:t>
            </w:r>
          </w:p>
        </w:tc>
      </w:tr>
      <w:tr w:rsidR="00C751FE" w:rsidRPr="00704FA8" w14:paraId="1AF9CB1E" w14:textId="77777777">
        <w:trPr>
          <w:trHeight w:val="1119"/>
          <w:jc w:val="center"/>
        </w:trPr>
        <w:tc>
          <w:tcPr>
            <w:tcW w:w="705" w:type="dxa"/>
          </w:tcPr>
          <w:p w14:paraId="7B103E77"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7</w:t>
            </w:r>
          </w:p>
        </w:tc>
        <w:tc>
          <w:tcPr>
            <w:tcW w:w="2835" w:type="dxa"/>
          </w:tcPr>
          <w:p w14:paraId="393948ED" w14:textId="77777777" w:rsidR="00C751FE" w:rsidRPr="002E663D" w:rsidRDefault="00E65F5D">
            <w:pPr>
              <w:widowControl w:val="0"/>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AF8E7A" w14:textId="77777777" w:rsidR="00C751FE" w:rsidRPr="002E663D" w:rsidRDefault="00C35AF2"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Не передбачено.</w:t>
            </w:r>
          </w:p>
        </w:tc>
      </w:tr>
      <w:tr w:rsidR="00C751FE" w:rsidRPr="00704FA8" w14:paraId="1DE6BF45" w14:textId="77777777">
        <w:trPr>
          <w:trHeight w:val="841"/>
          <w:jc w:val="center"/>
        </w:trPr>
        <w:tc>
          <w:tcPr>
            <w:tcW w:w="705" w:type="dxa"/>
          </w:tcPr>
          <w:p w14:paraId="7BF20DD8"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lastRenderedPageBreak/>
              <w:t>8</w:t>
            </w:r>
          </w:p>
        </w:tc>
        <w:tc>
          <w:tcPr>
            <w:tcW w:w="2835" w:type="dxa"/>
          </w:tcPr>
          <w:p w14:paraId="100A1068"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D241FD9" w14:textId="77777777" w:rsidR="00C751FE" w:rsidRPr="002E663D" w:rsidRDefault="00581E5A"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Учасник процедури закупівлі має право </w:t>
            </w:r>
            <w:proofErr w:type="spellStart"/>
            <w:r w:rsidRPr="002E663D">
              <w:rPr>
                <w:rFonts w:ascii="Times New Roman" w:eastAsia="Times New Roman" w:hAnsi="Times New Roman" w:cs="Times New Roman"/>
                <w:sz w:val="24"/>
                <w:szCs w:val="24"/>
              </w:rPr>
              <w:t>внести</w:t>
            </w:r>
            <w:proofErr w:type="spellEnd"/>
            <w:r w:rsidRPr="002E663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2E663D">
              <w:rPr>
                <w:rFonts w:ascii="Times New Roman" w:eastAsia="Times New Roman" w:hAnsi="Times New Roman" w:cs="Times New Roman"/>
                <w:i/>
                <w:sz w:val="24"/>
                <w:szCs w:val="24"/>
              </w:rPr>
              <w:t>у разі застосування у тендерній документації вимоги щодо надання учасником забезпечення тендерної пропозиції</w:t>
            </w:r>
            <w:r w:rsidRPr="002E663D">
              <w:rPr>
                <w:rFonts w:ascii="Times New Roman" w:eastAsia="Times New Roman" w:hAnsi="Times New Roman" w:cs="Times New Roman"/>
                <w:sz w:val="24"/>
                <w:szCs w:val="24"/>
              </w:rPr>
              <w:t>).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C751FE" w:rsidRPr="00704FA8" w14:paraId="37449B7A" w14:textId="77777777">
        <w:trPr>
          <w:trHeight w:val="442"/>
          <w:jc w:val="center"/>
        </w:trPr>
        <w:tc>
          <w:tcPr>
            <w:tcW w:w="9960" w:type="dxa"/>
            <w:gridSpan w:val="3"/>
            <w:vAlign w:val="center"/>
          </w:tcPr>
          <w:p w14:paraId="38448239" w14:textId="77777777" w:rsidR="00C751FE" w:rsidRPr="002E663D" w:rsidRDefault="00E65F5D" w:rsidP="002E663D">
            <w:pPr>
              <w:widowControl w:val="0"/>
              <w:spacing w:after="120" w:line="200" w:lineRule="atLeast"/>
              <w:ind w:firstLine="284"/>
              <w:jc w:val="cente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 xml:space="preserve">Розділ </w:t>
            </w:r>
            <w:r w:rsidR="00B75332" w:rsidRPr="002E663D">
              <w:rPr>
                <w:rFonts w:ascii="Times New Roman" w:eastAsia="Times New Roman" w:hAnsi="Times New Roman" w:cs="Times New Roman"/>
                <w:b/>
                <w:color w:val="000000"/>
                <w:sz w:val="24"/>
                <w:szCs w:val="24"/>
              </w:rPr>
              <w:t>І</w:t>
            </w:r>
            <w:r w:rsidR="00B75332" w:rsidRPr="002E663D">
              <w:rPr>
                <w:rFonts w:ascii="Times New Roman" w:eastAsia="Times New Roman" w:hAnsi="Times New Roman" w:cs="Times New Roman"/>
                <w:b/>
                <w:color w:val="000000"/>
                <w:sz w:val="24"/>
                <w:szCs w:val="24"/>
                <w:lang w:val="en-US"/>
              </w:rPr>
              <w:t>V</w:t>
            </w:r>
            <w:r w:rsidRPr="002E663D">
              <w:rPr>
                <w:rFonts w:ascii="Times New Roman" w:eastAsia="Times New Roman" w:hAnsi="Times New Roman" w:cs="Times New Roman"/>
                <w:b/>
                <w:color w:val="000000"/>
                <w:sz w:val="24"/>
                <w:szCs w:val="24"/>
              </w:rPr>
              <w:t>. Подання та розкриття тендерної пропозиції</w:t>
            </w:r>
          </w:p>
        </w:tc>
      </w:tr>
      <w:tr w:rsidR="00C751FE" w:rsidRPr="00704FA8" w14:paraId="0EB22342" w14:textId="77777777">
        <w:trPr>
          <w:trHeight w:val="1119"/>
          <w:jc w:val="center"/>
        </w:trPr>
        <w:tc>
          <w:tcPr>
            <w:tcW w:w="705" w:type="dxa"/>
          </w:tcPr>
          <w:p w14:paraId="5E0D57D5"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1</w:t>
            </w:r>
          </w:p>
        </w:tc>
        <w:tc>
          <w:tcPr>
            <w:tcW w:w="2835" w:type="dxa"/>
          </w:tcPr>
          <w:p w14:paraId="40EF6F47"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C17D97" w14:textId="1EE81B17" w:rsidR="00EA5AB7" w:rsidRPr="002E663D" w:rsidRDefault="00EA5AB7"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Кінцевий строк подання тендерних пропозицій:</w:t>
            </w:r>
            <w:r w:rsidR="00ED6542">
              <w:rPr>
                <w:rFonts w:ascii="Times New Roman" w:eastAsia="Times New Roman" w:hAnsi="Times New Roman" w:cs="Times New Roman"/>
                <w:color w:val="000000"/>
                <w:sz w:val="24"/>
                <w:szCs w:val="24"/>
              </w:rPr>
              <w:t xml:space="preserve"> </w:t>
            </w:r>
            <w:r w:rsidR="00ED6542" w:rsidRPr="00ED6542">
              <w:rPr>
                <w:rFonts w:ascii="Times New Roman" w:eastAsia="Times New Roman" w:hAnsi="Times New Roman" w:cs="Times New Roman"/>
                <w:b/>
                <w:color w:val="000000"/>
                <w:sz w:val="24"/>
                <w:szCs w:val="24"/>
              </w:rPr>
              <w:t>15.02.2024 року до 00:00 год</w:t>
            </w:r>
            <w:r w:rsidR="00ED6542">
              <w:rPr>
                <w:rFonts w:ascii="Times New Roman" w:eastAsia="Times New Roman" w:hAnsi="Times New Roman" w:cs="Times New Roman"/>
                <w:color w:val="000000"/>
                <w:sz w:val="24"/>
                <w:szCs w:val="24"/>
              </w:rPr>
              <w:t xml:space="preserve"> за київським часом</w:t>
            </w:r>
          </w:p>
          <w:p w14:paraId="3BFBC80C" w14:textId="77777777" w:rsidR="00EA5AB7" w:rsidRPr="002E663D" w:rsidRDefault="00EA5AB7"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14:paraId="4536450F" w14:textId="77777777" w:rsidR="00EA5AB7" w:rsidRPr="002E663D" w:rsidRDefault="00EA5AB7" w:rsidP="002E663D">
            <w:pPr>
              <w:widowControl w:val="0"/>
              <w:spacing w:after="120" w:line="200" w:lineRule="atLeast"/>
              <w:ind w:firstLine="284"/>
              <w:jc w:val="both"/>
              <w:rPr>
                <w:rFonts w:ascii="Times New Roman" w:eastAsia="Times New Roman" w:hAnsi="Times New Roman" w:cs="Times New Roman"/>
                <w:color w:val="000000"/>
                <w:sz w:val="24"/>
                <w:szCs w:val="24"/>
              </w:rPr>
            </w:pPr>
            <w:r w:rsidRPr="002E663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E041BFA" w14:textId="77777777" w:rsidR="00C751FE" w:rsidRPr="002E663D" w:rsidRDefault="00EA5AB7"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trike/>
                <w:sz w:val="24"/>
                <w:szCs w:val="24"/>
              </w:rPr>
            </w:pPr>
            <w:r w:rsidRPr="002E663D">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C751FE" w:rsidRPr="00704FA8" w14:paraId="07A5570A" w14:textId="77777777">
        <w:trPr>
          <w:trHeight w:val="1119"/>
          <w:jc w:val="center"/>
        </w:trPr>
        <w:tc>
          <w:tcPr>
            <w:tcW w:w="705" w:type="dxa"/>
          </w:tcPr>
          <w:p w14:paraId="62FF61DB"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2</w:t>
            </w:r>
          </w:p>
        </w:tc>
        <w:tc>
          <w:tcPr>
            <w:tcW w:w="2835" w:type="dxa"/>
          </w:tcPr>
          <w:p w14:paraId="7A5A0850"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highlight w:val="white"/>
              </w:rPr>
              <w:t>Дата та час розкриття тендерної пропозиції</w:t>
            </w:r>
            <w:r w:rsidRPr="002E663D">
              <w:rPr>
                <w:rFonts w:ascii="Times New Roman" w:eastAsia="Times New Roman" w:hAnsi="Times New Roman" w:cs="Times New Roman"/>
                <w:sz w:val="24"/>
                <w:szCs w:val="24"/>
                <w:highlight w:val="white"/>
              </w:rPr>
              <w:t xml:space="preserve"> </w:t>
            </w:r>
          </w:p>
        </w:tc>
        <w:tc>
          <w:tcPr>
            <w:tcW w:w="6420" w:type="dxa"/>
            <w:vAlign w:val="center"/>
          </w:tcPr>
          <w:p w14:paraId="6AFDEBA2"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458862"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8DEC0C"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trike/>
                <w:sz w:val="24"/>
                <w:szCs w:val="24"/>
                <w:highlight w:val="white"/>
              </w:rPr>
            </w:pPr>
            <w:r w:rsidRPr="002E663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E663D">
                <w:rPr>
                  <w:rFonts w:ascii="Times New Roman" w:eastAsia="Times New Roman" w:hAnsi="Times New Roman" w:cs="Times New Roman"/>
                  <w:sz w:val="24"/>
                  <w:szCs w:val="24"/>
                  <w:highlight w:val="white"/>
                </w:rPr>
                <w:t>47</w:t>
              </w:r>
            </w:hyperlink>
            <w:r w:rsidRPr="002E663D">
              <w:rPr>
                <w:rFonts w:ascii="Times New Roman" w:eastAsia="Times New Roman" w:hAnsi="Times New Roman" w:cs="Times New Roman"/>
                <w:sz w:val="24"/>
                <w:szCs w:val="24"/>
                <w:highlight w:val="white"/>
              </w:rPr>
              <w:t xml:space="preserve"> Особливостей.</w:t>
            </w:r>
          </w:p>
        </w:tc>
      </w:tr>
      <w:tr w:rsidR="00C751FE" w:rsidRPr="00704FA8" w14:paraId="043FAC36" w14:textId="77777777">
        <w:trPr>
          <w:trHeight w:val="512"/>
          <w:jc w:val="center"/>
        </w:trPr>
        <w:tc>
          <w:tcPr>
            <w:tcW w:w="9960" w:type="dxa"/>
            <w:gridSpan w:val="3"/>
            <w:vAlign w:val="center"/>
          </w:tcPr>
          <w:p w14:paraId="6D08C377" w14:textId="77777777" w:rsidR="00C751FE" w:rsidRPr="002E663D" w:rsidRDefault="00E65F5D" w:rsidP="002E663D">
            <w:pPr>
              <w:widowControl w:val="0"/>
              <w:spacing w:after="120" w:line="200" w:lineRule="atLeast"/>
              <w:ind w:firstLine="284"/>
              <w:jc w:val="center"/>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rPr>
              <w:t xml:space="preserve">Розділ </w:t>
            </w:r>
            <w:r w:rsidR="00766F0C" w:rsidRPr="002E663D">
              <w:rPr>
                <w:rFonts w:ascii="Times New Roman" w:hAnsi="Times New Roman" w:cs="Times New Roman"/>
                <w:b/>
                <w:sz w:val="24"/>
                <w:szCs w:val="24"/>
              </w:rPr>
              <w:t>V</w:t>
            </w:r>
            <w:r w:rsidRPr="002E663D">
              <w:rPr>
                <w:rFonts w:ascii="Times New Roman" w:eastAsia="Times New Roman" w:hAnsi="Times New Roman" w:cs="Times New Roman"/>
                <w:b/>
                <w:sz w:val="24"/>
                <w:szCs w:val="24"/>
              </w:rPr>
              <w:t>. Оцінка тендерної пропозиції</w:t>
            </w:r>
          </w:p>
        </w:tc>
      </w:tr>
      <w:tr w:rsidR="00C751FE" w:rsidRPr="00704FA8" w14:paraId="2C449A4D" w14:textId="77777777" w:rsidTr="00ED6542">
        <w:trPr>
          <w:trHeight w:val="1119"/>
          <w:jc w:val="center"/>
        </w:trPr>
        <w:tc>
          <w:tcPr>
            <w:tcW w:w="705" w:type="dxa"/>
          </w:tcPr>
          <w:p w14:paraId="19BE5063"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1</w:t>
            </w:r>
          </w:p>
        </w:tc>
        <w:tc>
          <w:tcPr>
            <w:tcW w:w="2835" w:type="dxa"/>
          </w:tcPr>
          <w:p w14:paraId="351EA55B"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73BA6128"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02E3836"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E663D">
              <w:rPr>
                <w:rFonts w:ascii="Times New Roman" w:eastAsia="Times New Roman" w:hAnsi="Times New Roman" w:cs="Times New Roman"/>
                <w:sz w:val="24"/>
                <w:szCs w:val="24"/>
              </w:rPr>
              <w:lastRenderedPageBreak/>
              <w:t>електронною системою закупівель відповідно до статті 30 Закону.</w:t>
            </w:r>
          </w:p>
          <w:p w14:paraId="182F530D"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91CE9F"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76B08CBD"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E142CD6"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 разі якщо подано дві і більше тендерних пропозицій).</w:t>
            </w:r>
          </w:p>
          <w:p w14:paraId="17090974"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BC566B"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4C3850"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192F0D" w14:textId="77777777" w:rsidR="00D91507" w:rsidRPr="007F7651"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7F765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2EE554"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lastRenderedPageBreak/>
              <w:t>Оцінка тендерних пропозицій здійснюється на основі єдиного критерію „Ціна”. Питома вага критерію – 100%.</w:t>
            </w:r>
          </w:p>
          <w:p w14:paraId="5220BF07"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w:t>
            </w:r>
            <w:r w:rsidRPr="002E663D">
              <w:rPr>
                <w:rFonts w:ascii="Times New Roman" w:eastAsia="Times New Roman" w:hAnsi="Times New Roman" w:cs="Times New Roman"/>
                <w:b/>
                <w:sz w:val="24"/>
                <w:szCs w:val="24"/>
              </w:rPr>
              <w:t>з урахуванням податків і зборів (в тому числі податку на додану вартість (ПДВ)</w:t>
            </w:r>
            <w:r w:rsidRPr="002E663D">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цього виду.</w:t>
            </w:r>
          </w:p>
          <w:p w14:paraId="4D4D3E98"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При укладанні договору про закупівлю ПДВ буде нараховуватися відповідно до чинного законодавства України.</w:t>
            </w:r>
          </w:p>
          <w:p w14:paraId="276718E6"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Оцінка здійснюється щодо предмета закупівлі в цілому.</w:t>
            </w:r>
          </w:p>
          <w:p w14:paraId="3932F490" w14:textId="611A9950"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u w:val="single"/>
              </w:rPr>
            </w:pPr>
            <w:r w:rsidRPr="002E663D">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ED6542">
              <w:rPr>
                <w:rFonts w:ascii="Times New Roman" w:eastAsia="Times New Roman" w:hAnsi="Times New Roman" w:cs="Times New Roman"/>
                <w:sz w:val="24"/>
                <w:szCs w:val="24"/>
                <w:u w:val="single"/>
              </w:rPr>
              <w:t xml:space="preserve">аукціону – </w:t>
            </w:r>
            <w:r w:rsidR="00ED6542" w:rsidRPr="00ED6542">
              <w:rPr>
                <w:rFonts w:ascii="Times New Roman" w:eastAsia="Times New Roman" w:hAnsi="Times New Roman" w:cs="Times New Roman"/>
                <w:sz w:val="24"/>
                <w:szCs w:val="24"/>
                <w:u w:val="single"/>
              </w:rPr>
              <w:t>1</w:t>
            </w:r>
            <w:r w:rsidRPr="00ED6542">
              <w:rPr>
                <w:rFonts w:ascii="Times New Roman" w:eastAsia="Times New Roman" w:hAnsi="Times New Roman" w:cs="Times New Roman"/>
                <w:sz w:val="24"/>
                <w:szCs w:val="24"/>
                <w:u w:val="single"/>
              </w:rPr>
              <w:t xml:space="preserve"> %.</w:t>
            </w:r>
          </w:p>
          <w:p w14:paraId="72DD1D50"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BA8092"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E33A48"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3F9C73"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E663D">
              <w:rPr>
                <w:rFonts w:ascii="Times New Roman" w:eastAsia="Times New Roman" w:hAnsi="Times New Roman" w:cs="Times New Roman"/>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663D">
              <w:rPr>
                <w:rFonts w:ascii="Times New Roman" w:eastAsia="Times New Roman" w:hAnsi="Times New Roman" w:cs="Times New Roman"/>
                <w:sz w:val="24"/>
                <w:szCs w:val="24"/>
              </w:rPr>
              <w:t>невідповідностей</w:t>
            </w:r>
            <w:proofErr w:type="spellEnd"/>
            <w:r w:rsidRPr="002E663D">
              <w:rPr>
                <w:rFonts w:ascii="Times New Roman" w:eastAsia="Times New Roman" w:hAnsi="Times New Roman" w:cs="Times New Roman"/>
                <w:sz w:val="24"/>
                <w:szCs w:val="24"/>
              </w:rPr>
              <w:t xml:space="preserve"> в електронній системі закупівель.</w:t>
            </w:r>
          </w:p>
          <w:p w14:paraId="23619569"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rPr>
              <w:t>Під невідповідністю</w:t>
            </w:r>
            <w:r w:rsidRPr="002E663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ADA85F"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663D">
              <w:rPr>
                <w:rFonts w:ascii="Times New Roman" w:eastAsia="Times New Roman" w:hAnsi="Times New Roman" w:cs="Times New Roman"/>
                <w:sz w:val="24"/>
                <w:szCs w:val="24"/>
              </w:rPr>
              <w:t>невідповідностей</w:t>
            </w:r>
            <w:proofErr w:type="spellEnd"/>
            <w:r w:rsidRPr="002E663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213AD3"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E663D">
              <w:rPr>
                <w:rFonts w:ascii="Times New Roman" w:eastAsia="Times New Roman" w:hAnsi="Times New Roman" w:cs="Times New Roman"/>
                <w:sz w:val="24"/>
                <w:szCs w:val="24"/>
              </w:rPr>
              <w:t>невідповідностей</w:t>
            </w:r>
            <w:proofErr w:type="spellEnd"/>
            <w:r w:rsidRPr="002E663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E663D">
              <w:rPr>
                <w:rFonts w:ascii="Times New Roman" w:eastAsia="Times New Roman" w:hAnsi="Times New Roman" w:cs="Times New Roman"/>
                <w:sz w:val="24"/>
                <w:szCs w:val="24"/>
              </w:rPr>
              <w:t>невиправлення</w:t>
            </w:r>
            <w:proofErr w:type="spellEnd"/>
            <w:r w:rsidRPr="002E663D">
              <w:rPr>
                <w:rFonts w:ascii="Times New Roman" w:eastAsia="Times New Roman" w:hAnsi="Times New Roman" w:cs="Times New Roman"/>
                <w:sz w:val="24"/>
                <w:szCs w:val="24"/>
              </w:rPr>
              <w:t xml:space="preserve"> учасниками виявлених </w:t>
            </w:r>
            <w:proofErr w:type="spellStart"/>
            <w:r w:rsidRPr="002E663D">
              <w:rPr>
                <w:rFonts w:ascii="Times New Roman" w:eastAsia="Times New Roman" w:hAnsi="Times New Roman" w:cs="Times New Roman"/>
                <w:sz w:val="24"/>
                <w:szCs w:val="24"/>
              </w:rPr>
              <w:t>невідповідностей</w:t>
            </w:r>
            <w:proofErr w:type="spellEnd"/>
            <w:r w:rsidRPr="002E663D">
              <w:rPr>
                <w:rFonts w:ascii="Times New Roman" w:eastAsia="Times New Roman" w:hAnsi="Times New Roman" w:cs="Times New Roman"/>
                <w:sz w:val="24"/>
                <w:szCs w:val="24"/>
              </w:rPr>
              <w:t>.</w:t>
            </w:r>
          </w:p>
          <w:p w14:paraId="4BDA834C" w14:textId="77777777" w:rsidR="00D91507" w:rsidRPr="002E663D" w:rsidRDefault="00D91507" w:rsidP="002E663D">
            <w:pPr>
              <w:shd w:val="clear" w:color="auto" w:fill="FFFFFF"/>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2E663D">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14:paraId="18EBE1DD" w14:textId="77777777" w:rsidR="00C751FE" w:rsidRPr="002E663D" w:rsidRDefault="00D91507"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751FE" w:rsidRPr="00704FA8" w14:paraId="58221268" w14:textId="77777777">
        <w:trPr>
          <w:trHeight w:val="1119"/>
          <w:jc w:val="center"/>
        </w:trPr>
        <w:tc>
          <w:tcPr>
            <w:tcW w:w="705" w:type="dxa"/>
          </w:tcPr>
          <w:p w14:paraId="5EE04C98"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2</w:t>
            </w:r>
          </w:p>
        </w:tc>
        <w:tc>
          <w:tcPr>
            <w:tcW w:w="2835" w:type="dxa"/>
          </w:tcPr>
          <w:p w14:paraId="5DE74E24"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Інша інформація</w:t>
            </w:r>
          </w:p>
        </w:tc>
        <w:tc>
          <w:tcPr>
            <w:tcW w:w="6420" w:type="dxa"/>
            <w:vAlign w:val="center"/>
          </w:tcPr>
          <w:p w14:paraId="0DAD9CA3"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5EDFB9"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B99320"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F3DF4">
              <w:rPr>
                <w:rFonts w:ascii="Times New Roman" w:eastAsia="Times New Roman" w:hAnsi="Times New Roman" w:cs="Times New Roman"/>
                <w:i/>
                <w:sz w:val="24"/>
                <w:szCs w:val="24"/>
              </w:rPr>
              <w:t>(у разі встановлення такої вимоги)</w:t>
            </w:r>
            <w:r w:rsidRPr="00BF3DF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4E0113"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F3DF4">
              <w:rPr>
                <w:rFonts w:ascii="Times New Roman" w:eastAsia="Times New Roman" w:hAnsi="Times New Roman" w:cs="Times New Roman"/>
                <w:sz w:val="24"/>
                <w:szCs w:val="24"/>
              </w:rPr>
              <w:t>означатиме</w:t>
            </w:r>
            <w:proofErr w:type="spellEnd"/>
            <w:r w:rsidRPr="00BF3DF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8C168F"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44A51EE"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b/>
                <w:i/>
                <w:sz w:val="24"/>
                <w:szCs w:val="24"/>
                <w:u w:val="single"/>
              </w:rPr>
              <w:t>Інші умови тендерної документації:</w:t>
            </w:r>
          </w:p>
          <w:p w14:paraId="3235D31B"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5F07CC3"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BF3DF4">
              <w:rPr>
                <w:rFonts w:ascii="Times New Roman" w:eastAsia="Times New Roman" w:hAnsi="Times New Roman" w:cs="Times New Roman"/>
                <w:b/>
                <w:sz w:val="24"/>
                <w:szCs w:val="24"/>
              </w:rPr>
              <w:t>надає лист-роз’яснення</w:t>
            </w:r>
            <w:r w:rsidRPr="00BF3DF4">
              <w:rPr>
                <w:rFonts w:ascii="Times New Roman" w:eastAsia="Times New Roman" w:hAnsi="Times New Roman" w:cs="Times New Roman"/>
                <w:sz w:val="24"/>
                <w:szCs w:val="24"/>
              </w:rPr>
              <w:t xml:space="preserve"> в довільній формі, у якому зазначає </w:t>
            </w:r>
            <w:r w:rsidRPr="00BF3DF4">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BF3DF4">
              <w:rPr>
                <w:rFonts w:ascii="Times New Roman" w:eastAsia="Times New Roman" w:hAnsi="Times New Roman" w:cs="Times New Roman"/>
                <w:sz w:val="24"/>
                <w:szCs w:val="24"/>
              </w:rPr>
              <w:t>ненакладення</w:t>
            </w:r>
            <w:proofErr w:type="spellEnd"/>
            <w:r w:rsidRPr="00BF3DF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F3DF4">
              <w:rPr>
                <w:rFonts w:ascii="Times New Roman" w:eastAsia="Times New Roman" w:hAnsi="Times New Roman" w:cs="Times New Roman"/>
                <w:sz w:val="24"/>
                <w:szCs w:val="24"/>
              </w:rPr>
              <w:t>нь</w:t>
            </w:r>
            <w:proofErr w:type="spellEnd"/>
            <w:r w:rsidRPr="00BF3DF4">
              <w:rPr>
                <w:rFonts w:ascii="Times New Roman" w:eastAsia="Times New Roman" w:hAnsi="Times New Roman" w:cs="Times New Roman"/>
                <w:sz w:val="24"/>
                <w:szCs w:val="24"/>
              </w:rPr>
              <w:t xml:space="preserve"> державних органів щодо цього.</w:t>
            </w:r>
          </w:p>
          <w:p w14:paraId="05EF2966"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13D864"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613FDB"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F3DF4">
              <w:rPr>
                <w:rFonts w:ascii="Times New Roman" w:eastAsia="Times New Roman" w:hAnsi="Times New Roman" w:cs="Times New Roman"/>
                <w:b/>
                <w:i/>
                <w:sz w:val="24"/>
                <w:szCs w:val="24"/>
              </w:rPr>
              <w:t xml:space="preserve">Додатком  </w:t>
            </w:r>
            <w:r w:rsidR="007568BB" w:rsidRPr="00BF3DF4">
              <w:rPr>
                <w:rFonts w:ascii="Times New Roman" w:eastAsia="Times New Roman" w:hAnsi="Times New Roman" w:cs="Times New Roman"/>
                <w:b/>
                <w:i/>
                <w:sz w:val="24"/>
                <w:szCs w:val="24"/>
              </w:rPr>
              <w:t>2</w:t>
            </w:r>
            <w:r w:rsidRPr="00BF3DF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DB91FF"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E7CAA98"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07B" w:rsidRPr="00BF3DF4">
              <w:rPr>
                <w:rFonts w:ascii="Times New Roman" w:eastAsia="Times New Roman" w:hAnsi="Times New Roman" w:cs="Times New Roman"/>
                <w:sz w:val="24"/>
                <w:szCs w:val="24"/>
              </w:rPr>
              <w:t xml:space="preserve">, </w:t>
            </w:r>
            <w:r w:rsidRPr="00BF3DF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6FA96394"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5E2737" w14:textId="77777777" w:rsidR="00C751FE" w:rsidRPr="00BF3DF4" w:rsidRDefault="00FE7C2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8. Учасник, який подав тендерну пропозицію, вважається </w:t>
            </w:r>
            <w:r w:rsidRPr="00BF3DF4">
              <w:rPr>
                <w:rFonts w:ascii="Times New Roman" w:eastAsia="Times New Roman" w:hAnsi="Times New Roman" w:cs="Times New Roman"/>
                <w:sz w:val="24"/>
                <w:szCs w:val="24"/>
                <w:shd w:val="clear" w:color="auto" w:fill="FFFFFF" w:themeFill="background1"/>
              </w:rPr>
              <w:t xml:space="preserve">таким, що згодний з </w:t>
            </w:r>
            <w:proofErr w:type="spellStart"/>
            <w:r w:rsidRPr="00BF3DF4">
              <w:rPr>
                <w:rFonts w:ascii="Times New Roman" w:eastAsia="Times New Roman" w:hAnsi="Times New Roman" w:cs="Times New Roman"/>
                <w:sz w:val="24"/>
                <w:szCs w:val="24"/>
                <w:shd w:val="clear" w:color="auto" w:fill="FFFFFF" w:themeFill="background1"/>
              </w:rPr>
              <w:t>проєктом</w:t>
            </w:r>
            <w:proofErr w:type="spellEnd"/>
            <w:r w:rsidRPr="00BF3DF4">
              <w:rPr>
                <w:rFonts w:ascii="Times New Roman" w:eastAsia="Times New Roman" w:hAnsi="Times New Roman" w:cs="Times New Roman"/>
                <w:sz w:val="24"/>
                <w:szCs w:val="24"/>
                <w:shd w:val="clear" w:color="auto" w:fill="FFFFFF" w:themeFill="background1"/>
              </w:rPr>
              <w:t xml:space="preserve"> договору про закупівлю, викладеним у </w:t>
            </w:r>
            <w:r w:rsidRPr="00BF3DF4">
              <w:rPr>
                <w:rFonts w:ascii="Times New Roman" w:eastAsia="Times New Roman" w:hAnsi="Times New Roman" w:cs="Times New Roman"/>
                <w:b/>
                <w:i/>
                <w:sz w:val="24"/>
                <w:szCs w:val="24"/>
                <w:shd w:val="clear" w:color="auto" w:fill="FFFFFF" w:themeFill="background1"/>
              </w:rPr>
              <w:t xml:space="preserve">Додатку №4 </w:t>
            </w:r>
            <w:r w:rsidRPr="00BF3DF4">
              <w:rPr>
                <w:rFonts w:ascii="Times New Roman" w:eastAsia="Times New Roman" w:hAnsi="Times New Roman" w:cs="Times New Roman"/>
                <w:sz w:val="24"/>
                <w:szCs w:val="24"/>
                <w:shd w:val="clear" w:color="auto" w:fill="FFFFFF" w:themeFill="background1"/>
              </w:rPr>
              <w:t>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47134BF6"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BF3DF4">
              <w:rPr>
                <w:rFonts w:ascii="Times New Roman" w:eastAsia="Times New Roman" w:hAnsi="Times New Roman" w:cs="Times New Roman"/>
                <w:sz w:val="24"/>
                <w:szCs w:val="24"/>
              </w:rPr>
              <w:lastRenderedPageBreak/>
              <w:t>необхідний документ  або інформацію один раз.</w:t>
            </w:r>
          </w:p>
          <w:p w14:paraId="4A55F42F" w14:textId="77777777" w:rsidR="00C751FE" w:rsidRPr="00BF3DF4"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F3DF4">
              <w:rPr>
                <w:rFonts w:ascii="Times New Roman" w:eastAsia="Times New Roman" w:hAnsi="Times New Roman" w:cs="Times New Roman"/>
                <w:sz w:val="24"/>
                <w:szCs w:val="24"/>
              </w:rPr>
              <w:t>оперативно</w:t>
            </w:r>
            <w:proofErr w:type="spellEnd"/>
            <w:r w:rsidRPr="00BF3DF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85846A"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335D270" w14:textId="77777777" w:rsidR="00C751FE" w:rsidRPr="00BF3DF4"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2D6FD2A" w14:textId="77777777" w:rsidR="00C751FE" w:rsidRPr="00BF3DF4"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   </w:t>
            </w:r>
            <w:r w:rsidRPr="00BF3DF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BAEC02" w14:textId="77777777" w:rsidR="00C751FE" w:rsidRPr="00BF3DF4"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   </w:t>
            </w:r>
            <w:r w:rsidRPr="00BF3DF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FCC199" w14:textId="77777777" w:rsidR="00C751FE" w:rsidRPr="00BF3DF4" w:rsidRDefault="00E65F5D" w:rsidP="002E663D">
            <w:pPr>
              <w:widowControl w:val="0"/>
              <w:pBdr>
                <w:top w:val="nil"/>
                <w:left w:val="nil"/>
                <w:bottom w:val="nil"/>
                <w:right w:val="nil"/>
                <w:between w:val="nil"/>
              </w:pBdr>
              <w:spacing w:after="120" w:line="200" w:lineRule="atLeast"/>
              <w:ind w:firstLine="284"/>
              <w:jc w:val="both"/>
              <w:rPr>
                <w:rFonts w:ascii="Times New Roman" w:eastAsia="Times New Roman" w:hAnsi="Times New Roman" w:cs="Times New Roman"/>
                <w:i/>
                <w:sz w:val="24"/>
                <w:szCs w:val="24"/>
              </w:rPr>
            </w:pPr>
            <w:r w:rsidRPr="00BF3DF4">
              <w:rPr>
                <w:rFonts w:ascii="Times New Roman" w:eastAsia="Times New Roman" w:hAnsi="Times New Roman" w:cs="Times New Roman"/>
                <w:sz w:val="24"/>
                <w:szCs w:val="24"/>
              </w:rPr>
              <w:t xml:space="preserve">—   </w:t>
            </w:r>
            <w:r w:rsidRPr="00BF3DF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09BF63E" w14:textId="77777777" w:rsidR="00C751FE" w:rsidRPr="00BF3DF4"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BF3DF4">
              <w:rPr>
                <w:rFonts w:ascii="Times New Roman" w:eastAsia="Times New Roman" w:hAnsi="Times New Roman" w:cs="Times New Roman"/>
                <w:sz w:val="24"/>
                <w:szCs w:val="24"/>
              </w:rPr>
              <w:t xml:space="preserve">А також враховувати, що в Україні </w:t>
            </w:r>
            <w:r w:rsidRPr="00BF3DF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F3DF4">
              <w:rPr>
                <w:rFonts w:ascii="Times New Roman" w:eastAsia="Times New Roman" w:hAnsi="Times New Roman" w:cs="Times New Roman"/>
                <w:sz w:val="24"/>
                <w:szCs w:val="24"/>
                <w:highlight w:val="white"/>
              </w:rPr>
              <w:t>бенефіціарним</w:t>
            </w:r>
            <w:proofErr w:type="spellEnd"/>
            <w:r w:rsidRPr="00BF3DF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F3DF4">
              <w:rPr>
                <w:rFonts w:ascii="Times New Roman" w:eastAsia="Times New Roman" w:hAnsi="Times New Roman" w:cs="Times New Roman"/>
                <w:sz w:val="24"/>
                <w:szCs w:val="24"/>
              </w:rPr>
              <w:t xml:space="preserve">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BF3DF4">
              <w:rPr>
                <w:rFonts w:ascii="Times New Roman" w:eastAsia="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w:t>
            </w:r>
          </w:p>
          <w:p w14:paraId="22FD30C5" w14:textId="3BC53FF8" w:rsidR="00BF3DF4" w:rsidRPr="00BF3DF4" w:rsidRDefault="00E65F5D" w:rsidP="00BF3DF4">
            <w:pPr>
              <w:pBdr>
                <w:top w:val="nil"/>
                <w:left w:val="nil"/>
                <w:bottom w:val="nil"/>
                <w:right w:val="nil"/>
                <w:between w:val="nil"/>
              </w:pBdr>
              <w:spacing w:after="120" w:line="200" w:lineRule="atLeast"/>
              <w:ind w:firstLine="284"/>
              <w:jc w:val="both"/>
              <w:rPr>
                <w:rFonts w:ascii="Times New Roman" w:eastAsia="Times New Roman" w:hAnsi="Times New Roman" w:cs="Times New Roman"/>
                <w:i/>
                <w:sz w:val="24"/>
                <w:szCs w:val="24"/>
              </w:rPr>
            </w:pPr>
            <w:r w:rsidRPr="00BF3DF4">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BF3DF4">
              <w:rPr>
                <w:rFonts w:ascii="Times New Roman" w:eastAsia="Times New Roman" w:hAnsi="Times New Roman" w:cs="Times New Roman"/>
                <w:sz w:val="24"/>
                <w:szCs w:val="24"/>
              </w:rPr>
              <w:t>дефолтного</w:t>
            </w:r>
            <w:proofErr w:type="spellEnd"/>
            <w:r w:rsidRPr="00BF3DF4">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BF3DF4">
              <w:rPr>
                <w:rFonts w:ascii="Times New Roman" w:eastAsia="Times New Roman" w:hAnsi="Times New Roman" w:cs="Times New Roman"/>
                <w:i/>
                <w:sz w:val="24"/>
                <w:szCs w:val="24"/>
              </w:rPr>
              <w:t xml:space="preserve"> </w:t>
            </w:r>
            <w:proofErr w:type="spellStart"/>
            <w:r w:rsidR="00BF3DF4" w:rsidRPr="00BF3DF4">
              <w:rPr>
                <w:rStyle w:val="ui-provider"/>
                <w:rFonts w:ascii="Times New Roman" w:hAnsi="Times New Roman" w:cs="Times New Roman"/>
                <w:sz w:val="24"/>
                <w:szCs w:val="24"/>
                <w:lang w:val="ru-RU"/>
              </w:rPr>
              <w:t>Довідк</w:t>
            </w:r>
            <w:proofErr w:type="spellEnd"/>
            <w:r w:rsidR="00BF3DF4" w:rsidRPr="00BF3DF4">
              <w:rPr>
                <w:rStyle w:val="ui-provider"/>
                <w:rFonts w:ascii="Times New Roman" w:hAnsi="Times New Roman" w:cs="Times New Roman"/>
                <w:sz w:val="24"/>
                <w:szCs w:val="24"/>
              </w:rPr>
              <w:t>а</w:t>
            </w:r>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від</w:t>
            </w:r>
            <w:proofErr w:type="spellEnd"/>
            <w:r w:rsidR="00BF3DF4" w:rsidRPr="00BF3DF4">
              <w:rPr>
                <w:rStyle w:val="ui-provider"/>
                <w:rFonts w:ascii="Times New Roman" w:hAnsi="Times New Roman" w:cs="Times New Roman"/>
                <w:sz w:val="24"/>
                <w:szCs w:val="24"/>
                <w:lang w:val="ru-RU"/>
              </w:rPr>
              <w:t xml:space="preserve"> оператора </w:t>
            </w:r>
            <w:proofErr w:type="spellStart"/>
            <w:r w:rsidR="00BF3DF4" w:rsidRPr="00BF3DF4">
              <w:rPr>
                <w:rStyle w:val="ui-provider"/>
                <w:rFonts w:ascii="Times New Roman" w:hAnsi="Times New Roman" w:cs="Times New Roman"/>
                <w:sz w:val="24"/>
                <w:szCs w:val="24"/>
                <w:lang w:val="ru-RU"/>
              </w:rPr>
              <w:t>системи</w:t>
            </w:r>
            <w:proofErr w:type="spellEnd"/>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передачі</w:t>
            </w:r>
            <w:proofErr w:type="spellEnd"/>
            <w:r w:rsidR="00BF3DF4" w:rsidRPr="00BF3DF4">
              <w:rPr>
                <w:rStyle w:val="ui-provider"/>
                <w:rFonts w:ascii="Times New Roman" w:hAnsi="Times New Roman" w:cs="Times New Roman"/>
                <w:sz w:val="24"/>
                <w:szCs w:val="24"/>
                <w:lang w:val="ru-RU"/>
              </w:rPr>
              <w:t xml:space="preserve"> НЕК «</w:t>
            </w:r>
            <w:proofErr w:type="spellStart"/>
            <w:r w:rsidR="00BF3DF4" w:rsidRPr="00BF3DF4">
              <w:rPr>
                <w:rStyle w:val="ui-provider"/>
                <w:rFonts w:ascii="Times New Roman" w:hAnsi="Times New Roman" w:cs="Times New Roman"/>
                <w:sz w:val="24"/>
                <w:szCs w:val="24"/>
                <w:lang w:val="ru-RU"/>
              </w:rPr>
              <w:t>Укренерго</w:t>
            </w:r>
            <w:proofErr w:type="spellEnd"/>
            <w:r w:rsidR="00BF3DF4" w:rsidRPr="00BF3DF4">
              <w:rPr>
                <w:rStyle w:val="ui-provider"/>
                <w:rFonts w:ascii="Times New Roman" w:hAnsi="Times New Roman" w:cs="Times New Roman"/>
                <w:sz w:val="24"/>
                <w:szCs w:val="24"/>
                <w:lang w:val="ru-RU"/>
              </w:rPr>
              <w:t xml:space="preserve">» про те, </w:t>
            </w:r>
            <w:proofErr w:type="spellStart"/>
            <w:r w:rsidR="00BF3DF4" w:rsidRPr="00BF3DF4">
              <w:rPr>
                <w:rStyle w:val="ui-provider"/>
                <w:rFonts w:ascii="Times New Roman" w:hAnsi="Times New Roman" w:cs="Times New Roman"/>
                <w:sz w:val="24"/>
                <w:szCs w:val="24"/>
                <w:lang w:val="ru-RU"/>
              </w:rPr>
              <w:t>що</w:t>
            </w:r>
            <w:proofErr w:type="spellEnd"/>
            <w:r w:rsidR="00BF3DF4" w:rsidRPr="00BF3DF4">
              <w:rPr>
                <w:rStyle w:val="ui-provider"/>
                <w:rFonts w:ascii="Times New Roman" w:hAnsi="Times New Roman" w:cs="Times New Roman"/>
                <w:sz w:val="24"/>
                <w:szCs w:val="24"/>
                <w:lang w:val="ru-RU"/>
              </w:rPr>
              <w:t xml:space="preserve"> </w:t>
            </w:r>
            <w:r w:rsidR="00BF3DF4" w:rsidRPr="00BF3DF4">
              <w:rPr>
                <w:rStyle w:val="ui-provider"/>
                <w:rFonts w:ascii="Times New Roman" w:hAnsi="Times New Roman" w:cs="Times New Roman"/>
                <w:sz w:val="24"/>
                <w:szCs w:val="24"/>
              </w:rPr>
              <w:t>у</w:t>
            </w:r>
            <w:proofErr w:type="spellStart"/>
            <w:r w:rsidR="00BF3DF4" w:rsidRPr="00BF3DF4">
              <w:rPr>
                <w:rStyle w:val="ui-provider"/>
                <w:rFonts w:ascii="Times New Roman" w:hAnsi="Times New Roman" w:cs="Times New Roman"/>
                <w:sz w:val="24"/>
                <w:szCs w:val="24"/>
                <w:lang w:val="ru-RU"/>
              </w:rPr>
              <w:t>часник</w:t>
            </w:r>
            <w:proofErr w:type="spellEnd"/>
            <w:r w:rsidR="00BF3DF4" w:rsidRPr="00BF3DF4">
              <w:rPr>
                <w:rStyle w:val="ui-provider"/>
                <w:rFonts w:ascii="Times New Roman" w:hAnsi="Times New Roman" w:cs="Times New Roman"/>
                <w:sz w:val="24"/>
                <w:szCs w:val="24"/>
                <w:lang w:val="ru-RU"/>
              </w:rPr>
              <w:t xml:space="preserve"> </w:t>
            </w:r>
            <w:r w:rsidR="00BF3DF4" w:rsidRPr="00BF3DF4">
              <w:rPr>
                <w:rStyle w:val="ui-provider"/>
                <w:rFonts w:ascii="Times New Roman" w:hAnsi="Times New Roman" w:cs="Times New Roman"/>
                <w:sz w:val="24"/>
                <w:szCs w:val="24"/>
              </w:rPr>
              <w:t xml:space="preserve">процедури </w:t>
            </w:r>
            <w:proofErr w:type="spellStart"/>
            <w:r w:rsidR="00BF3DF4" w:rsidRPr="00BF3DF4">
              <w:rPr>
                <w:rStyle w:val="ui-provider"/>
                <w:rFonts w:ascii="Times New Roman" w:hAnsi="Times New Roman" w:cs="Times New Roman"/>
                <w:sz w:val="24"/>
                <w:szCs w:val="24"/>
              </w:rPr>
              <w:t>закупілві</w:t>
            </w:r>
            <w:proofErr w:type="spellEnd"/>
            <w:r w:rsidR="00BF3DF4" w:rsidRPr="00BF3DF4">
              <w:rPr>
                <w:rStyle w:val="ui-provider"/>
                <w:rFonts w:ascii="Times New Roman" w:hAnsi="Times New Roman" w:cs="Times New Roman"/>
                <w:sz w:val="24"/>
                <w:szCs w:val="24"/>
              </w:rPr>
              <w:t xml:space="preserve"> </w:t>
            </w:r>
            <w:r w:rsidR="00BF3DF4" w:rsidRPr="00BF3DF4">
              <w:rPr>
                <w:rStyle w:val="ui-provider"/>
                <w:rFonts w:ascii="Times New Roman" w:hAnsi="Times New Roman" w:cs="Times New Roman"/>
                <w:sz w:val="24"/>
                <w:szCs w:val="24"/>
                <w:lang w:val="ru-RU"/>
              </w:rPr>
              <w:t xml:space="preserve">з початку </w:t>
            </w:r>
            <w:proofErr w:type="spellStart"/>
            <w:r w:rsidR="00BF3DF4" w:rsidRPr="00BF3DF4">
              <w:rPr>
                <w:rStyle w:val="ui-provider"/>
                <w:rFonts w:ascii="Times New Roman" w:hAnsi="Times New Roman" w:cs="Times New Roman"/>
                <w:sz w:val="24"/>
                <w:szCs w:val="24"/>
                <w:lang w:val="ru-RU"/>
              </w:rPr>
              <w:t>роботи</w:t>
            </w:r>
            <w:proofErr w:type="spellEnd"/>
            <w:r w:rsidR="00BF3DF4" w:rsidRPr="00BF3DF4">
              <w:rPr>
                <w:rStyle w:val="ui-provider"/>
                <w:rFonts w:ascii="Times New Roman" w:hAnsi="Times New Roman" w:cs="Times New Roman"/>
                <w:sz w:val="24"/>
                <w:szCs w:val="24"/>
                <w:lang w:val="ru-RU"/>
              </w:rPr>
              <w:t xml:space="preserve"> ринку </w:t>
            </w:r>
            <w:proofErr w:type="spellStart"/>
            <w:r w:rsidR="00BF3DF4" w:rsidRPr="00BF3DF4">
              <w:rPr>
                <w:rStyle w:val="ui-provider"/>
                <w:rFonts w:ascii="Times New Roman" w:hAnsi="Times New Roman" w:cs="Times New Roman"/>
                <w:sz w:val="24"/>
                <w:szCs w:val="24"/>
                <w:lang w:val="ru-RU"/>
              </w:rPr>
              <w:t>електричної</w:t>
            </w:r>
            <w:proofErr w:type="spellEnd"/>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енергії</w:t>
            </w:r>
            <w:proofErr w:type="spellEnd"/>
            <w:r w:rsidR="00BF3DF4" w:rsidRPr="00BF3DF4">
              <w:rPr>
                <w:rStyle w:val="ui-provider"/>
                <w:rFonts w:ascii="Times New Roman" w:hAnsi="Times New Roman" w:cs="Times New Roman"/>
                <w:sz w:val="24"/>
                <w:szCs w:val="24"/>
                <w:lang w:val="ru-RU"/>
              </w:rPr>
              <w:t xml:space="preserve"> – з 01.07.2019 не </w:t>
            </w:r>
            <w:proofErr w:type="spellStart"/>
            <w:r w:rsidR="00BF3DF4" w:rsidRPr="00BF3DF4">
              <w:rPr>
                <w:rStyle w:val="ui-provider"/>
                <w:rFonts w:ascii="Times New Roman" w:hAnsi="Times New Roman" w:cs="Times New Roman"/>
                <w:sz w:val="24"/>
                <w:szCs w:val="24"/>
                <w:lang w:val="ru-RU"/>
              </w:rPr>
              <w:t>знаходився</w:t>
            </w:r>
            <w:proofErr w:type="spellEnd"/>
            <w:r w:rsidR="00BF3DF4" w:rsidRPr="00BF3DF4">
              <w:rPr>
                <w:rStyle w:val="ui-provider"/>
                <w:rFonts w:ascii="Times New Roman" w:hAnsi="Times New Roman" w:cs="Times New Roman"/>
                <w:sz w:val="24"/>
                <w:szCs w:val="24"/>
                <w:lang w:val="ru-RU"/>
              </w:rPr>
              <w:t xml:space="preserve"> в </w:t>
            </w:r>
            <w:proofErr w:type="spellStart"/>
            <w:r w:rsidR="00BF3DF4" w:rsidRPr="00BF3DF4">
              <w:rPr>
                <w:rStyle w:val="ui-provider"/>
                <w:rFonts w:ascii="Times New Roman" w:hAnsi="Times New Roman" w:cs="Times New Roman"/>
                <w:sz w:val="24"/>
                <w:szCs w:val="24"/>
                <w:lang w:val="ru-RU"/>
              </w:rPr>
              <w:t>статусі</w:t>
            </w:r>
            <w:proofErr w:type="spellEnd"/>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Дефолтний</w:t>
            </w:r>
            <w:proofErr w:type="spellEnd"/>
            <w:r w:rsidR="00BF3DF4" w:rsidRPr="00BF3DF4">
              <w:rPr>
                <w:rStyle w:val="ui-provider"/>
                <w:rFonts w:ascii="Times New Roman" w:hAnsi="Times New Roman" w:cs="Times New Roman"/>
                <w:sz w:val="24"/>
                <w:szCs w:val="24"/>
                <w:lang w:val="ru-RU"/>
              </w:rPr>
              <w:t xml:space="preserve">» та </w:t>
            </w:r>
            <w:proofErr w:type="spellStart"/>
            <w:r w:rsidR="00BF3DF4" w:rsidRPr="00BF3DF4">
              <w:rPr>
                <w:rStyle w:val="ui-provider"/>
                <w:rFonts w:ascii="Times New Roman" w:hAnsi="Times New Roman" w:cs="Times New Roman"/>
                <w:sz w:val="24"/>
                <w:szCs w:val="24"/>
                <w:lang w:val="ru-RU"/>
              </w:rPr>
              <w:t>зазначена</w:t>
            </w:r>
            <w:proofErr w:type="spellEnd"/>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інформація</w:t>
            </w:r>
            <w:proofErr w:type="spellEnd"/>
            <w:r w:rsidR="00BF3DF4" w:rsidRPr="00BF3DF4">
              <w:rPr>
                <w:rStyle w:val="ui-provider"/>
                <w:rFonts w:ascii="Times New Roman" w:hAnsi="Times New Roman" w:cs="Times New Roman"/>
                <w:sz w:val="24"/>
                <w:szCs w:val="24"/>
                <w:lang w:val="ru-RU"/>
              </w:rPr>
              <w:t xml:space="preserve"> не </w:t>
            </w:r>
            <w:proofErr w:type="spellStart"/>
            <w:r w:rsidR="00BF3DF4" w:rsidRPr="00BF3DF4">
              <w:rPr>
                <w:rStyle w:val="ui-provider"/>
                <w:rFonts w:ascii="Times New Roman" w:hAnsi="Times New Roman" w:cs="Times New Roman"/>
                <w:sz w:val="24"/>
                <w:szCs w:val="24"/>
                <w:lang w:val="ru-RU"/>
              </w:rPr>
              <w:t>оприлюднювалась</w:t>
            </w:r>
            <w:proofErr w:type="spellEnd"/>
            <w:r w:rsidR="00BF3DF4" w:rsidRPr="00BF3DF4">
              <w:rPr>
                <w:rStyle w:val="ui-provider"/>
                <w:rFonts w:ascii="Times New Roman" w:hAnsi="Times New Roman" w:cs="Times New Roman"/>
                <w:sz w:val="24"/>
                <w:szCs w:val="24"/>
                <w:lang w:val="ru-RU"/>
              </w:rPr>
              <w:t xml:space="preserve"> на </w:t>
            </w:r>
            <w:proofErr w:type="spellStart"/>
            <w:r w:rsidR="00BF3DF4" w:rsidRPr="00BF3DF4">
              <w:rPr>
                <w:rStyle w:val="ui-provider"/>
                <w:rFonts w:ascii="Times New Roman" w:hAnsi="Times New Roman" w:cs="Times New Roman"/>
                <w:sz w:val="24"/>
                <w:szCs w:val="24"/>
                <w:lang w:val="ru-RU"/>
              </w:rPr>
              <w:t>сайті</w:t>
            </w:r>
            <w:proofErr w:type="spellEnd"/>
            <w:r w:rsidR="00BF3DF4" w:rsidRPr="00BF3DF4">
              <w:rPr>
                <w:rStyle w:val="ui-provider"/>
                <w:rFonts w:ascii="Times New Roman" w:hAnsi="Times New Roman" w:cs="Times New Roman"/>
                <w:sz w:val="24"/>
                <w:szCs w:val="24"/>
                <w:lang w:val="ru-RU"/>
              </w:rPr>
              <w:t xml:space="preserve"> оператора </w:t>
            </w:r>
            <w:proofErr w:type="spellStart"/>
            <w:r w:rsidR="00BF3DF4" w:rsidRPr="00BF3DF4">
              <w:rPr>
                <w:rStyle w:val="ui-provider"/>
                <w:rFonts w:ascii="Times New Roman" w:hAnsi="Times New Roman" w:cs="Times New Roman"/>
                <w:sz w:val="24"/>
                <w:szCs w:val="24"/>
                <w:lang w:val="ru-RU"/>
              </w:rPr>
              <w:t>системи</w:t>
            </w:r>
            <w:proofErr w:type="spellEnd"/>
            <w:r w:rsidR="00BF3DF4" w:rsidRPr="00BF3DF4">
              <w:rPr>
                <w:rStyle w:val="ui-provider"/>
                <w:rFonts w:ascii="Times New Roman" w:hAnsi="Times New Roman" w:cs="Times New Roman"/>
                <w:sz w:val="24"/>
                <w:szCs w:val="24"/>
                <w:lang w:val="ru-RU"/>
              </w:rPr>
              <w:t xml:space="preserve"> </w:t>
            </w:r>
            <w:proofErr w:type="spellStart"/>
            <w:r w:rsidR="00BF3DF4" w:rsidRPr="00BF3DF4">
              <w:rPr>
                <w:rStyle w:val="ui-provider"/>
                <w:rFonts w:ascii="Times New Roman" w:hAnsi="Times New Roman" w:cs="Times New Roman"/>
                <w:sz w:val="24"/>
                <w:szCs w:val="24"/>
                <w:lang w:val="ru-RU"/>
              </w:rPr>
              <w:t>передачі</w:t>
            </w:r>
            <w:proofErr w:type="spellEnd"/>
            <w:r w:rsidR="00BF3DF4" w:rsidRPr="00BF3DF4">
              <w:rPr>
                <w:rStyle w:val="ui-provider"/>
                <w:rFonts w:ascii="Times New Roman" w:hAnsi="Times New Roman" w:cs="Times New Roman"/>
                <w:sz w:val="24"/>
                <w:szCs w:val="24"/>
                <w:lang w:val="ru-RU"/>
              </w:rPr>
              <w:t xml:space="preserve"> (НЕК «</w:t>
            </w:r>
            <w:proofErr w:type="spellStart"/>
            <w:r w:rsidR="00BF3DF4" w:rsidRPr="00BF3DF4">
              <w:rPr>
                <w:rStyle w:val="ui-provider"/>
                <w:rFonts w:ascii="Times New Roman" w:hAnsi="Times New Roman" w:cs="Times New Roman"/>
                <w:sz w:val="24"/>
                <w:szCs w:val="24"/>
                <w:lang w:val="ru-RU"/>
              </w:rPr>
              <w:t>Укренерго</w:t>
            </w:r>
            <w:proofErr w:type="spellEnd"/>
            <w:r w:rsidR="00BF3DF4" w:rsidRPr="00BF3DF4">
              <w:rPr>
                <w:rStyle w:val="ui-provider"/>
                <w:rFonts w:ascii="Times New Roman" w:hAnsi="Times New Roman" w:cs="Times New Roman"/>
                <w:sz w:val="24"/>
                <w:szCs w:val="24"/>
                <w:lang w:val="ru-RU"/>
              </w:rPr>
              <w:t>»)</w:t>
            </w:r>
            <w:r w:rsidR="00BF3DF4" w:rsidRPr="00BF3DF4">
              <w:rPr>
                <w:rStyle w:val="ui-provider"/>
                <w:rFonts w:ascii="Times New Roman" w:hAnsi="Times New Roman" w:cs="Times New Roman"/>
                <w:sz w:val="24"/>
                <w:szCs w:val="24"/>
              </w:rPr>
              <w:t>.</w:t>
            </w:r>
          </w:p>
          <w:p w14:paraId="6644B9F9" w14:textId="20586625" w:rsidR="00BF3DF4" w:rsidRPr="00BF3DF4" w:rsidRDefault="00BF3DF4" w:rsidP="00BF3DF4">
            <w:pPr>
              <w:widowControl w:val="0"/>
              <w:spacing w:before="60" w:after="60"/>
              <w:contextualSpacing/>
              <w:jc w:val="both"/>
              <w:rPr>
                <w:rFonts w:ascii="Times New Roman" w:hAnsi="Times New Roman" w:cs="Times New Roman"/>
                <w:sz w:val="24"/>
                <w:szCs w:val="24"/>
              </w:rPr>
            </w:pPr>
            <w:r w:rsidRPr="00BF3DF4">
              <w:rPr>
                <w:rFonts w:ascii="Times New Roman" w:eastAsia="Times New Roman" w:hAnsi="Times New Roman" w:cs="Times New Roman"/>
                <w:iCs/>
                <w:sz w:val="24"/>
                <w:szCs w:val="24"/>
              </w:rPr>
              <w:t>1</w:t>
            </w:r>
            <w:r w:rsidR="00C252F4">
              <w:rPr>
                <w:rFonts w:ascii="Times New Roman" w:eastAsia="Times New Roman" w:hAnsi="Times New Roman" w:cs="Times New Roman"/>
                <w:iCs/>
                <w:sz w:val="24"/>
                <w:szCs w:val="24"/>
              </w:rPr>
              <w:t>4</w:t>
            </w:r>
            <w:r w:rsidRPr="00BF3DF4">
              <w:rPr>
                <w:rFonts w:ascii="Times New Roman" w:eastAsia="Times New Roman" w:hAnsi="Times New Roman" w:cs="Times New Roman"/>
                <w:iCs/>
                <w:sz w:val="24"/>
                <w:szCs w:val="24"/>
              </w:rPr>
              <w:t xml:space="preserve">. </w:t>
            </w:r>
            <w:r w:rsidRPr="00BF3DF4">
              <w:rPr>
                <w:rFonts w:ascii="Times New Roman" w:hAnsi="Times New Roman" w:cs="Times New Roman"/>
                <w:sz w:val="24"/>
                <w:szCs w:val="24"/>
              </w:rPr>
              <w:t>Учасники процедури закупівлі повинні надати у складі тендерних пропозицій підтвердження, у вигляді Технічної пропозиції (довільної форми), вимог, передбачених технічним завданням (технічною специфікацією) згідно з цією тендерною документацією, а також сертифікат відповідності системи управління якістю в учасника процедури закупівлі вимогам ДСТУ ISO 9001:2015 або ДСТУ EN ISO 9001:2018 (EN ISO 9001:2015, IDT; ISO 9001:2015, IDT) або національних стандартів, якими їх замінено, виданого акредитованим відповідно до законодавства органом з оцінки відповідності.</w:t>
            </w:r>
          </w:p>
          <w:p w14:paraId="759F7F70" w14:textId="6B3028B8" w:rsidR="00BF3DF4" w:rsidRPr="00BF3DF4" w:rsidRDefault="00BF3DF4" w:rsidP="00BF3DF4">
            <w:pPr>
              <w:spacing w:before="60" w:after="60"/>
              <w:jc w:val="both"/>
              <w:rPr>
                <w:rFonts w:ascii="Times New Roman" w:eastAsia="Times New Roman" w:hAnsi="Times New Roman" w:cs="Times New Roman"/>
                <w:sz w:val="24"/>
                <w:szCs w:val="24"/>
              </w:rPr>
            </w:pPr>
            <w:r w:rsidRPr="00BF3DF4">
              <w:rPr>
                <w:rFonts w:ascii="Times New Roman" w:hAnsi="Times New Roman" w:cs="Times New Roman"/>
                <w:sz w:val="24"/>
                <w:szCs w:val="24"/>
              </w:rPr>
              <w:t>1</w:t>
            </w:r>
            <w:r w:rsidR="00C252F4">
              <w:rPr>
                <w:rFonts w:ascii="Times New Roman" w:hAnsi="Times New Roman" w:cs="Times New Roman"/>
                <w:sz w:val="24"/>
                <w:szCs w:val="24"/>
              </w:rPr>
              <w:t>5</w:t>
            </w:r>
            <w:r w:rsidRPr="00BF3DF4">
              <w:rPr>
                <w:rFonts w:ascii="Times New Roman" w:hAnsi="Times New Roman" w:cs="Times New Roman"/>
                <w:sz w:val="24"/>
                <w:szCs w:val="24"/>
              </w:rPr>
              <w:t xml:space="preserve">. Документальне підтвердження стосовно сертифікації уповноваженою організацією відповідності ISO 37001:2018 «Системи управління щодо протидії корупції. Вимоги та настанови щодо застосування» видані органом з сертифікації діяльність якого відповідає EN ISO/IEC 17021-1:2017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 </w:t>
            </w:r>
            <w:r w:rsidRPr="00BF3DF4">
              <w:rPr>
                <w:rFonts w:ascii="Times New Roman" w:eastAsia="Times New Roman" w:hAnsi="Times New Roman" w:cs="Times New Roman"/>
                <w:sz w:val="24"/>
                <w:szCs w:val="24"/>
              </w:rPr>
              <w:t>Належність процедури отримання такого сертифікату та його дійсність – повинна підтверджуватися до міжнародних стандартів згідно критеріїв та компетенції 17021,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w:t>
            </w:r>
          </w:p>
          <w:p w14:paraId="2A429A31" w14:textId="09E1D08C" w:rsidR="00BF3DF4" w:rsidRPr="00BF3DF4" w:rsidRDefault="00BF3DF4" w:rsidP="00BF3DF4">
            <w:pPr>
              <w:pBdr>
                <w:top w:val="nil"/>
                <w:left w:val="nil"/>
                <w:bottom w:val="nil"/>
                <w:right w:val="nil"/>
                <w:between w:val="nil"/>
              </w:pBdr>
              <w:spacing w:after="120" w:line="200" w:lineRule="atLeast"/>
              <w:ind w:firstLine="284"/>
              <w:jc w:val="both"/>
              <w:rPr>
                <w:rFonts w:ascii="Times New Roman" w:eastAsia="Times New Roman" w:hAnsi="Times New Roman" w:cs="Times New Roman"/>
                <w:i/>
                <w:sz w:val="24"/>
                <w:szCs w:val="24"/>
                <w:highlight w:val="yellow"/>
              </w:rPr>
            </w:pPr>
            <w:r w:rsidRPr="00BF3DF4">
              <w:rPr>
                <w:rFonts w:ascii="Times New Roman" w:eastAsia="Times New Roman" w:hAnsi="Times New Roman" w:cs="Times New Roman"/>
                <w:sz w:val="24"/>
                <w:szCs w:val="24"/>
              </w:rPr>
              <w:t>1</w:t>
            </w:r>
            <w:r w:rsidR="00C252F4">
              <w:rPr>
                <w:rFonts w:ascii="Times New Roman" w:eastAsia="Times New Roman" w:hAnsi="Times New Roman" w:cs="Times New Roman"/>
                <w:sz w:val="24"/>
                <w:szCs w:val="24"/>
              </w:rPr>
              <w:t>6</w:t>
            </w:r>
            <w:r w:rsidRPr="00BF3DF4">
              <w:rPr>
                <w:rFonts w:ascii="Times New Roman" w:eastAsia="Times New Roman" w:hAnsi="Times New Roman" w:cs="Times New Roman"/>
                <w:sz w:val="24"/>
                <w:szCs w:val="24"/>
              </w:rPr>
              <w:t xml:space="preserve">. </w:t>
            </w:r>
            <w:r w:rsidRPr="00BF3DF4">
              <w:rPr>
                <w:rFonts w:ascii="Times New Roman" w:hAnsi="Times New Roman" w:cs="Times New Roman"/>
                <w:sz w:val="24"/>
                <w:szCs w:val="24"/>
              </w:rPr>
              <w:t>Антикорупційної програми з наказом про призначення уповноваженого</w:t>
            </w:r>
            <w:r w:rsidRPr="00BF3DF4">
              <w:rPr>
                <w:rFonts w:ascii="Times New Roman" w:hAnsi="Times New Roman" w:cs="Times New Roman"/>
                <w:sz w:val="24"/>
                <w:szCs w:val="24"/>
                <w:lang w:val="ru-RU"/>
              </w:rPr>
              <w:t>.</w:t>
            </w:r>
          </w:p>
        </w:tc>
      </w:tr>
      <w:tr w:rsidR="00C751FE" w:rsidRPr="00704FA8" w14:paraId="75125841" w14:textId="77777777">
        <w:trPr>
          <w:trHeight w:val="1119"/>
          <w:jc w:val="center"/>
        </w:trPr>
        <w:tc>
          <w:tcPr>
            <w:tcW w:w="705" w:type="dxa"/>
          </w:tcPr>
          <w:p w14:paraId="2E28F9FF"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3</w:t>
            </w:r>
          </w:p>
        </w:tc>
        <w:tc>
          <w:tcPr>
            <w:tcW w:w="2835" w:type="dxa"/>
          </w:tcPr>
          <w:p w14:paraId="750B79C9"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44BFF2B" w14:textId="77777777" w:rsidR="00C751FE" w:rsidRPr="002E663D" w:rsidRDefault="00E65F5D" w:rsidP="002E663D">
            <w:pPr>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Замовник </w:t>
            </w:r>
            <w:r w:rsidRPr="002E663D">
              <w:rPr>
                <w:rFonts w:ascii="Times New Roman" w:eastAsia="Times New Roman" w:hAnsi="Times New Roman" w:cs="Times New Roman"/>
                <w:b/>
                <w:sz w:val="24"/>
                <w:szCs w:val="24"/>
                <w:highlight w:val="white"/>
              </w:rPr>
              <w:t>відхиляє тендерну пропоз</w:t>
            </w:r>
            <w:r w:rsidRPr="002E663D">
              <w:rPr>
                <w:rFonts w:ascii="Times New Roman" w:eastAsia="Times New Roman" w:hAnsi="Times New Roman" w:cs="Times New Roman"/>
                <w:sz w:val="24"/>
                <w:szCs w:val="24"/>
                <w:highlight w:val="white"/>
              </w:rPr>
              <w:t>ицію із зазначенням аргументації в електронній системі закупівель у разі, коли:</w:t>
            </w:r>
          </w:p>
          <w:p w14:paraId="0288E4E0"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1) учасник процедури закупівлі:</w:t>
            </w:r>
          </w:p>
          <w:p w14:paraId="58C10717"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0039F386"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4010F4"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6D7401B"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663D">
              <w:rPr>
                <w:rFonts w:ascii="Times New Roman" w:eastAsia="Times New Roman" w:hAnsi="Times New Roman" w:cs="Times New Roman"/>
                <w:sz w:val="24"/>
                <w:szCs w:val="24"/>
                <w:highlight w:val="white"/>
              </w:rPr>
              <w:t>невідповідностей</w:t>
            </w:r>
            <w:proofErr w:type="spellEnd"/>
            <w:r w:rsidRPr="002E663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E663D">
              <w:rPr>
                <w:rFonts w:ascii="Times New Roman" w:eastAsia="Times New Roman" w:hAnsi="Times New Roman" w:cs="Times New Roman"/>
                <w:sz w:val="24"/>
                <w:szCs w:val="24"/>
                <w:highlight w:val="white"/>
              </w:rPr>
              <w:t>невідповідностей</w:t>
            </w:r>
            <w:proofErr w:type="spellEnd"/>
            <w:r w:rsidRPr="002E663D">
              <w:rPr>
                <w:rFonts w:ascii="Times New Roman" w:eastAsia="Times New Roman" w:hAnsi="Times New Roman" w:cs="Times New Roman"/>
                <w:sz w:val="24"/>
                <w:szCs w:val="24"/>
                <w:highlight w:val="white"/>
              </w:rPr>
              <w:t>;</w:t>
            </w:r>
          </w:p>
          <w:p w14:paraId="5AC2F70A"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8C336C"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9D6238"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E663D">
              <w:rPr>
                <w:rFonts w:ascii="Times New Roman" w:eastAsia="Times New Roman" w:hAnsi="Times New Roman" w:cs="Times New Roman"/>
                <w:sz w:val="24"/>
                <w:szCs w:val="24"/>
                <w:highlight w:val="white"/>
              </w:rPr>
              <w:t>бенефіціарним</w:t>
            </w:r>
            <w:proofErr w:type="spellEnd"/>
            <w:r w:rsidRPr="002E66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2E663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CDC9B8"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2) тендерна пропозиція:</w:t>
            </w:r>
          </w:p>
          <w:p w14:paraId="3AC08DB5"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E663D">
                <w:rPr>
                  <w:rFonts w:ascii="Times New Roman" w:eastAsia="Times New Roman" w:hAnsi="Times New Roman" w:cs="Times New Roman"/>
                  <w:sz w:val="24"/>
                  <w:szCs w:val="24"/>
                  <w:highlight w:val="white"/>
                </w:rPr>
                <w:t>пункту 4</w:t>
              </w:r>
            </w:hyperlink>
            <w:r w:rsidRPr="002E663D">
              <w:rPr>
                <w:rFonts w:ascii="Times New Roman" w:eastAsia="Times New Roman" w:hAnsi="Times New Roman" w:cs="Times New Roman"/>
                <w:sz w:val="24"/>
                <w:szCs w:val="24"/>
                <w:highlight w:val="white"/>
              </w:rPr>
              <w:t>3 цих особливостей;</w:t>
            </w:r>
          </w:p>
          <w:p w14:paraId="080927E2"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є такою, строк дії якої закінчився;</w:t>
            </w:r>
          </w:p>
          <w:p w14:paraId="624BB562"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7A57DB"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892B93"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3) </w:t>
            </w:r>
            <w:r w:rsidRPr="002E663D">
              <w:rPr>
                <w:rFonts w:ascii="Times New Roman" w:eastAsia="Times New Roman" w:hAnsi="Times New Roman" w:cs="Times New Roman"/>
                <w:b/>
                <w:sz w:val="24"/>
                <w:szCs w:val="24"/>
                <w:highlight w:val="white"/>
              </w:rPr>
              <w:t>переможець процедури закупівлі</w:t>
            </w:r>
            <w:r w:rsidRPr="002E663D">
              <w:rPr>
                <w:rFonts w:ascii="Times New Roman" w:eastAsia="Times New Roman" w:hAnsi="Times New Roman" w:cs="Times New Roman"/>
                <w:sz w:val="24"/>
                <w:szCs w:val="24"/>
                <w:highlight w:val="white"/>
              </w:rPr>
              <w:t>:</w:t>
            </w:r>
          </w:p>
          <w:p w14:paraId="0E597707"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9380C1B"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352301"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F8CA3E0"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17778EE" w14:textId="77777777" w:rsidR="00C751FE" w:rsidRPr="002E663D" w:rsidRDefault="00E65F5D" w:rsidP="002E663D">
            <w:pPr>
              <w:shd w:val="clear" w:color="auto" w:fill="FFFFFF"/>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Замовник </w:t>
            </w:r>
            <w:r w:rsidRPr="002E663D">
              <w:rPr>
                <w:rFonts w:ascii="Times New Roman" w:eastAsia="Times New Roman" w:hAnsi="Times New Roman" w:cs="Times New Roman"/>
                <w:b/>
                <w:sz w:val="24"/>
                <w:szCs w:val="24"/>
                <w:highlight w:val="white"/>
              </w:rPr>
              <w:t>може відхилити тендерну пропозицію</w:t>
            </w:r>
            <w:r w:rsidRPr="002E663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F6710E8" w14:textId="77777777" w:rsidR="00C751FE" w:rsidRPr="002E663D" w:rsidRDefault="00E65F5D" w:rsidP="002E663D">
            <w:pPr>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009B4E" w14:textId="77777777" w:rsidR="00C751FE" w:rsidRPr="002E663D" w:rsidRDefault="00E65F5D" w:rsidP="002E663D">
            <w:pPr>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52BF1A" w14:textId="77777777" w:rsidR="00C751FE" w:rsidRPr="002E663D" w:rsidRDefault="00E65F5D" w:rsidP="002E663D">
            <w:pPr>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2E663D">
              <w:rPr>
                <w:rFonts w:ascii="Times New Roman" w:eastAsia="Times New Roman" w:hAnsi="Times New Roman" w:cs="Times New Roman"/>
                <w:sz w:val="24"/>
                <w:szCs w:val="24"/>
                <w:highlight w:val="white"/>
                <w:u w:val="single"/>
              </w:rPr>
              <w:t>одного дня з дати</w:t>
            </w:r>
            <w:r w:rsidRPr="002E663D">
              <w:rPr>
                <w:rFonts w:ascii="Times New Roman" w:eastAsia="Times New Roman" w:hAnsi="Times New Roman" w:cs="Times New Roman"/>
                <w:sz w:val="24"/>
                <w:szCs w:val="24"/>
                <w:highlight w:val="white"/>
              </w:rPr>
              <w:t xml:space="preserve">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7A1206" w14:textId="77777777" w:rsidR="00C751FE" w:rsidRPr="002E663D" w:rsidRDefault="00E65F5D" w:rsidP="002E663D">
            <w:pPr>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2E663D">
              <w:rPr>
                <w:rFonts w:ascii="Times New Roman" w:eastAsia="Times New Roman" w:hAnsi="Times New Roman" w:cs="Times New Roman"/>
                <w:sz w:val="24"/>
                <w:szCs w:val="24"/>
                <w:highlight w:val="white"/>
                <w:u w:val="single"/>
              </w:rPr>
              <w:t>чотири дні з дати</w:t>
            </w:r>
            <w:r w:rsidRPr="002E663D">
              <w:rPr>
                <w:rFonts w:ascii="Times New Roman" w:eastAsia="Times New Roman" w:hAnsi="Times New Roman" w:cs="Times New Roman"/>
                <w:sz w:val="24"/>
                <w:szCs w:val="24"/>
                <w:highlight w:val="white"/>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51FE" w:rsidRPr="00704FA8" w14:paraId="6CD3F306" w14:textId="77777777">
        <w:trPr>
          <w:trHeight w:val="472"/>
          <w:jc w:val="center"/>
        </w:trPr>
        <w:tc>
          <w:tcPr>
            <w:tcW w:w="9960" w:type="dxa"/>
            <w:gridSpan w:val="3"/>
            <w:vAlign w:val="center"/>
          </w:tcPr>
          <w:p w14:paraId="5BD09AEA" w14:textId="77777777" w:rsidR="00C751FE" w:rsidRPr="002E663D" w:rsidRDefault="00E65F5D" w:rsidP="002E663D">
            <w:pPr>
              <w:widowControl w:val="0"/>
              <w:spacing w:after="120" w:line="200" w:lineRule="atLeast"/>
              <w:ind w:firstLine="284"/>
              <w:jc w:val="center"/>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lastRenderedPageBreak/>
              <w:t xml:space="preserve">Розділ </w:t>
            </w:r>
            <w:r w:rsidR="00260DEE" w:rsidRPr="002E663D">
              <w:rPr>
                <w:rFonts w:ascii="Times New Roman" w:eastAsia="Times New Roman" w:hAnsi="Times New Roman" w:cs="Times New Roman"/>
                <w:b/>
                <w:color w:val="000000"/>
                <w:sz w:val="24"/>
                <w:szCs w:val="24"/>
              </w:rPr>
              <w:t>VI</w:t>
            </w:r>
            <w:r w:rsidRPr="002E663D">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C751FE" w:rsidRPr="00704FA8" w14:paraId="702994F0" w14:textId="77777777" w:rsidTr="00216302">
        <w:trPr>
          <w:trHeight w:val="311"/>
          <w:jc w:val="center"/>
        </w:trPr>
        <w:tc>
          <w:tcPr>
            <w:tcW w:w="705" w:type="dxa"/>
          </w:tcPr>
          <w:p w14:paraId="1A1F1C3A"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1</w:t>
            </w:r>
          </w:p>
        </w:tc>
        <w:tc>
          <w:tcPr>
            <w:tcW w:w="2835" w:type="dxa"/>
          </w:tcPr>
          <w:p w14:paraId="368A980A" w14:textId="77777777" w:rsidR="00C751FE" w:rsidRPr="002E663D" w:rsidRDefault="00E65F5D">
            <w:pPr>
              <w:widowControl w:val="0"/>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DF78F98"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b/>
                <w:sz w:val="24"/>
                <w:szCs w:val="24"/>
              </w:rPr>
            </w:pPr>
            <w:r w:rsidRPr="002E663D">
              <w:rPr>
                <w:rFonts w:ascii="Times New Roman" w:eastAsia="Times New Roman" w:hAnsi="Times New Roman" w:cs="Times New Roman"/>
                <w:b/>
                <w:sz w:val="24"/>
                <w:szCs w:val="24"/>
              </w:rPr>
              <w:t>Замовник відміняє відкриті торги у разі:</w:t>
            </w:r>
          </w:p>
          <w:p w14:paraId="1D4CC3DD"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1) відсутності подальшої потреби в закупівлі товарів, робіт чи послуг;</w:t>
            </w:r>
          </w:p>
          <w:p w14:paraId="2502C2B0"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F3A5C3"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B2327"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4F045A4"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У разі відміни відкритих торгів замовник </w:t>
            </w:r>
            <w:r w:rsidRPr="002E663D">
              <w:rPr>
                <w:rFonts w:ascii="Times New Roman" w:eastAsia="Times New Roman" w:hAnsi="Times New Roman" w:cs="Times New Roman"/>
                <w:sz w:val="24"/>
                <w:szCs w:val="24"/>
                <w:u w:val="single"/>
              </w:rPr>
              <w:t>протягом одного робочого дня</w:t>
            </w:r>
            <w:r w:rsidRPr="002E663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0AC8071"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b/>
                <w:sz w:val="24"/>
                <w:szCs w:val="24"/>
              </w:rPr>
              <w:lastRenderedPageBreak/>
              <w:t>Відкриті торги автоматично відміняються</w:t>
            </w:r>
            <w:r w:rsidRPr="002E663D">
              <w:rPr>
                <w:rFonts w:ascii="Times New Roman" w:eastAsia="Times New Roman" w:hAnsi="Times New Roman" w:cs="Times New Roman"/>
                <w:sz w:val="24"/>
                <w:szCs w:val="24"/>
              </w:rPr>
              <w:t xml:space="preserve"> електронною системою закупівель у разі:</w:t>
            </w:r>
          </w:p>
          <w:p w14:paraId="14C83D0E"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E663D">
              <w:rPr>
                <w:rFonts w:ascii="Times New Roman" w:eastAsia="Times New Roman" w:hAnsi="Times New Roman" w:cs="Times New Roman"/>
                <w:sz w:val="24"/>
                <w:szCs w:val="24"/>
                <w:highlight w:val="white"/>
              </w:rPr>
              <w:t>цими особливостями</w:t>
            </w:r>
            <w:r w:rsidRPr="002E663D">
              <w:rPr>
                <w:rFonts w:ascii="Times New Roman" w:eastAsia="Times New Roman" w:hAnsi="Times New Roman" w:cs="Times New Roman"/>
                <w:sz w:val="24"/>
                <w:szCs w:val="24"/>
              </w:rPr>
              <w:t>;</w:t>
            </w:r>
          </w:p>
          <w:p w14:paraId="60DAF8EF"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2) не</w:t>
            </w:r>
            <w:r w:rsidRPr="002E663D">
              <w:rPr>
                <w:rFonts w:ascii="Times New Roman" w:eastAsia="Times New Roman" w:hAnsi="Times New Roman" w:cs="Times New Roman"/>
                <w:sz w:val="24"/>
                <w:szCs w:val="24"/>
                <w:highlight w:val="white"/>
              </w:rPr>
              <w:t>подання жодної тендерної пропозиції для участі</w:t>
            </w:r>
            <w:r w:rsidRPr="002E663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E663D">
              <w:rPr>
                <w:rFonts w:ascii="Times New Roman" w:eastAsia="Times New Roman" w:hAnsi="Times New Roman" w:cs="Times New Roman"/>
                <w:sz w:val="24"/>
                <w:szCs w:val="24"/>
                <w:highlight w:val="white"/>
              </w:rPr>
              <w:t>цими особливостями</w:t>
            </w:r>
            <w:r w:rsidRPr="002E663D">
              <w:rPr>
                <w:rFonts w:ascii="Times New Roman" w:eastAsia="Times New Roman" w:hAnsi="Times New Roman" w:cs="Times New Roman"/>
                <w:sz w:val="24"/>
                <w:szCs w:val="24"/>
              </w:rPr>
              <w:t>.</w:t>
            </w:r>
          </w:p>
          <w:p w14:paraId="4B8CC12A"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 xml:space="preserve">Електронною системою закупівель автоматично </w:t>
            </w:r>
            <w:r w:rsidRPr="002E663D">
              <w:rPr>
                <w:rFonts w:ascii="Times New Roman" w:eastAsia="Times New Roman" w:hAnsi="Times New Roman" w:cs="Times New Roman"/>
                <w:sz w:val="24"/>
                <w:szCs w:val="24"/>
                <w:u w:val="single"/>
              </w:rPr>
              <w:t>протягом одного робочого дня з дати</w:t>
            </w:r>
            <w:r w:rsidRPr="002E663D">
              <w:rPr>
                <w:rFonts w:ascii="Times New Roman" w:eastAsia="Times New Roman" w:hAnsi="Times New Roman" w:cs="Times New Roman"/>
                <w:sz w:val="24"/>
                <w:szCs w:val="24"/>
              </w:rPr>
              <w:t xml:space="preserve"> настання підстав для відміни відкритих торгів, визначених цим пунктом, оприлюднюється інформація про відміну відкритих торгів.</w:t>
            </w:r>
          </w:p>
          <w:p w14:paraId="71DB4803"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Відкриті торги можуть бути відмінені частково (за лотом).</w:t>
            </w:r>
          </w:p>
          <w:p w14:paraId="0466A08B"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E663D">
              <w:rPr>
                <w:rFonts w:ascii="Times New Roman" w:eastAsia="Times New Roman" w:hAnsi="Times New Roman" w:cs="Times New Roman"/>
                <w:color w:val="4A86E8"/>
                <w:sz w:val="24"/>
                <w:szCs w:val="24"/>
              </w:rPr>
              <w:t>.</w:t>
            </w:r>
          </w:p>
        </w:tc>
      </w:tr>
      <w:tr w:rsidR="00C751FE" w:rsidRPr="00704FA8" w14:paraId="66B1EC1C" w14:textId="77777777">
        <w:trPr>
          <w:trHeight w:val="1119"/>
          <w:jc w:val="center"/>
        </w:trPr>
        <w:tc>
          <w:tcPr>
            <w:tcW w:w="705" w:type="dxa"/>
          </w:tcPr>
          <w:p w14:paraId="0643ADFB"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2</w:t>
            </w:r>
          </w:p>
        </w:tc>
        <w:tc>
          <w:tcPr>
            <w:tcW w:w="2835" w:type="dxa"/>
          </w:tcPr>
          <w:p w14:paraId="6D763426"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ABB77F5"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E663D">
              <w:rPr>
                <w:rFonts w:ascii="Times New Roman" w:eastAsia="Times New Roman" w:hAnsi="Times New Roman" w:cs="Times New Roman"/>
                <w:sz w:val="24"/>
                <w:szCs w:val="24"/>
                <w:highlight w:val="white"/>
                <w:u w:val="single"/>
              </w:rPr>
              <w:t>не пізніше ніж через 15 днів</w:t>
            </w:r>
            <w:r w:rsidRPr="002E663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4F5F069"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highlight w:val="white"/>
              </w:rPr>
            </w:pPr>
            <w:r w:rsidRPr="002E663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A14B007" w14:textId="77777777" w:rsidR="00C751FE" w:rsidRPr="002E663D" w:rsidRDefault="00E65F5D"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E663D">
              <w:rPr>
                <w:rFonts w:ascii="Times New Roman" w:eastAsia="Times New Roman" w:hAnsi="Times New Roman" w:cs="Times New Roman"/>
                <w:sz w:val="24"/>
                <w:szCs w:val="24"/>
                <w:highlight w:val="white"/>
                <w:u w:val="single"/>
              </w:rPr>
              <w:t>п’ять днів</w:t>
            </w:r>
            <w:r w:rsidRPr="002E663D">
              <w:rPr>
                <w:rFonts w:ascii="Times New Roman" w:eastAsia="Times New Roman" w:hAnsi="Times New Roman" w:cs="Times New Roman"/>
                <w:i/>
                <w:sz w:val="24"/>
                <w:szCs w:val="24"/>
                <w:highlight w:val="white"/>
              </w:rPr>
              <w:t xml:space="preserve"> </w:t>
            </w:r>
            <w:r w:rsidRPr="002E663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751FE" w:rsidRPr="00704FA8" w14:paraId="652C4CFA" w14:textId="77777777">
        <w:trPr>
          <w:trHeight w:val="841"/>
          <w:jc w:val="center"/>
        </w:trPr>
        <w:tc>
          <w:tcPr>
            <w:tcW w:w="705" w:type="dxa"/>
          </w:tcPr>
          <w:p w14:paraId="52BBD9C5"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t>3</w:t>
            </w:r>
          </w:p>
        </w:tc>
        <w:tc>
          <w:tcPr>
            <w:tcW w:w="2835" w:type="dxa"/>
          </w:tcPr>
          <w:p w14:paraId="0B9E2E1D" w14:textId="77777777" w:rsidR="00C751FE" w:rsidRPr="002E663D" w:rsidRDefault="00E65F5D">
            <w:pPr>
              <w:widowControl w:val="0"/>
              <w:rPr>
                <w:rFonts w:ascii="Times New Roman" w:eastAsia="Times New Roman" w:hAnsi="Times New Roman" w:cs="Times New Roman"/>
                <w:sz w:val="24"/>
                <w:szCs w:val="24"/>
              </w:rPr>
            </w:pPr>
            <w:proofErr w:type="spellStart"/>
            <w:r w:rsidRPr="002E663D">
              <w:rPr>
                <w:rFonts w:ascii="Times New Roman" w:eastAsia="Times New Roman" w:hAnsi="Times New Roman" w:cs="Times New Roman"/>
                <w:b/>
                <w:color w:val="000000"/>
                <w:sz w:val="24"/>
                <w:szCs w:val="24"/>
              </w:rPr>
              <w:t>Проєкт</w:t>
            </w:r>
            <w:proofErr w:type="spellEnd"/>
            <w:r w:rsidRPr="002E663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E5BD651" w14:textId="77777777" w:rsidR="00E36729" w:rsidRPr="0098080D"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proofErr w:type="spellStart"/>
            <w:r w:rsidRPr="0098080D">
              <w:rPr>
                <w:rFonts w:ascii="Times New Roman" w:eastAsia="Times New Roman" w:hAnsi="Times New Roman" w:cs="Times New Roman"/>
                <w:sz w:val="24"/>
                <w:szCs w:val="24"/>
              </w:rPr>
              <w:t>Проєкт</w:t>
            </w:r>
            <w:proofErr w:type="spellEnd"/>
            <w:r w:rsidRPr="0098080D">
              <w:rPr>
                <w:rFonts w:ascii="Times New Roman" w:eastAsia="Times New Roman" w:hAnsi="Times New Roman" w:cs="Times New Roman"/>
                <w:sz w:val="24"/>
                <w:szCs w:val="24"/>
              </w:rPr>
              <w:t xml:space="preserve"> Договору про закупівлю викладено в </w:t>
            </w:r>
            <w:r w:rsidRPr="0098080D">
              <w:rPr>
                <w:rFonts w:ascii="Times New Roman" w:eastAsia="Times New Roman" w:hAnsi="Times New Roman" w:cs="Times New Roman"/>
                <w:b/>
                <w:i/>
                <w:sz w:val="24"/>
                <w:szCs w:val="24"/>
              </w:rPr>
              <w:t>Додатку №4</w:t>
            </w:r>
            <w:r w:rsidRPr="0098080D">
              <w:rPr>
                <w:rFonts w:ascii="Times New Roman" w:eastAsia="Times New Roman" w:hAnsi="Times New Roman" w:cs="Times New Roman"/>
                <w:sz w:val="24"/>
                <w:szCs w:val="24"/>
              </w:rPr>
              <w:t xml:space="preserve"> до цієї тендерної документації.</w:t>
            </w:r>
          </w:p>
          <w:p w14:paraId="3439BBB7" w14:textId="09499679" w:rsidR="00E36729" w:rsidRPr="0098080D" w:rsidRDefault="0098080D"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____________(назва Замовника)</w:t>
            </w:r>
            <w:r w:rsidR="00E36729" w:rsidRPr="0098080D">
              <w:rPr>
                <w:rFonts w:ascii="Times New Roman" w:eastAsia="Times New Roman" w:hAnsi="Times New Roman" w:cs="Times New Roman"/>
                <w:sz w:val="24"/>
                <w:szCs w:val="24"/>
              </w:rPr>
              <w:t xml:space="preserve"> при здійсненні </w:t>
            </w:r>
            <w:proofErr w:type="spellStart"/>
            <w:r w:rsidR="00E36729" w:rsidRPr="0098080D">
              <w:rPr>
                <w:rFonts w:ascii="Times New Roman" w:eastAsia="Times New Roman" w:hAnsi="Times New Roman" w:cs="Times New Roman"/>
                <w:sz w:val="24"/>
                <w:szCs w:val="24"/>
              </w:rPr>
              <w:t>закупівель</w:t>
            </w:r>
            <w:proofErr w:type="spellEnd"/>
            <w:r w:rsidR="00E36729" w:rsidRPr="0098080D">
              <w:rPr>
                <w:rFonts w:ascii="Times New Roman" w:eastAsia="Times New Roman" w:hAnsi="Times New Roman" w:cs="Times New Roman"/>
                <w:sz w:val="24"/>
                <w:szCs w:val="24"/>
              </w:rPr>
              <w:t xml:space="preserve"> застосовує </w:t>
            </w:r>
            <w:proofErr w:type="spellStart"/>
            <w:r w:rsidR="00E36729" w:rsidRPr="0098080D">
              <w:rPr>
                <w:rFonts w:ascii="Times New Roman" w:eastAsia="Times New Roman" w:hAnsi="Times New Roman" w:cs="Times New Roman"/>
                <w:sz w:val="24"/>
                <w:szCs w:val="24"/>
              </w:rPr>
              <w:t>оперативно</w:t>
            </w:r>
            <w:proofErr w:type="spellEnd"/>
            <w:r w:rsidR="00E36729" w:rsidRPr="0098080D">
              <w:rPr>
                <w:rFonts w:ascii="Times New Roman" w:eastAsia="Times New Roman" w:hAnsi="Times New Roman" w:cs="Times New Roman"/>
                <w:sz w:val="24"/>
                <w:szCs w:val="24"/>
              </w:rPr>
              <w:t>-господарські санкції - заходи оперативного впливу на правопорушника, у вигляді відмови від встановлення на майбутнє господарських відносин із контрагентом як стороною, яка порушує зобов'язання.</w:t>
            </w:r>
          </w:p>
          <w:p w14:paraId="25E3309A" w14:textId="77777777" w:rsidR="00E36729" w:rsidRPr="0098080D"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proofErr w:type="spellStart"/>
            <w:r w:rsidRPr="0098080D">
              <w:rPr>
                <w:rFonts w:ascii="Times New Roman" w:eastAsia="Times New Roman" w:hAnsi="Times New Roman" w:cs="Times New Roman"/>
                <w:sz w:val="24"/>
                <w:szCs w:val="24"/>
              </w:rPr>
              <w:t>Оперативно</w:t>
            </w:r>
            <w:proofErr w:type="spellEnd"/>
            <w:r w:rsidRPr="0098080D">
              <w:rPr>
                <w:rFonts w:ascii="Times New Roman" w:eastAsia="Times New Roman" w:hAnsi="Times New Roman" w:cs="Times New Roman"/>
                <w:sz w:val="24"/>
                <w:szCs w:val="24"/>
              </w:rPr>
              <w:t>-господарські санкції можуть застосовуватися одночасно з відшкодуванням збитків та стягненням штрафних санкцій.</w:t>
            </w:r>
          </w:p>
          <w:p w14:paraId="17CC449C" w14:textId="77777777" w:rsidR="00E36729" w:rsidRPr="0098080D"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r w:rsidRPr="0098080D">
              <w:rPr>
                <w:rFonts w:ascii="Times New Roman" w:eastAsia="Times New Roman" w:hAnsi="Times New Roman" w:cs="Times New Roman"/>
                <w:sz w:val="24"/>
                <w:szCs w:val="24"/>
              </w:rPr>
              <w:t xml:space="preserve">Договір про закупівлю укладається відповідно до вимог </w:t>
            </w:r>
            <w:r w:rsidRPr="0098080D">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270E526" w14:textId="77777777" w:rsidR="00E36729" w:rsidRPr="0098080D"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r w:rsidRPr="0098080D">
              <w:rPr>
                <w:rFonts w:ascii="Times New Roman" w:eastAsia="Times New Roman" w:hAnsi="Times New Roman" w:cs="Times New Roman"/>
                <w:sz w:val="24"/>
                <w:szCs w:val="24"/>
              </w:rPr>
              <w:t xml:space="preserve">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w:t>
            </w:r>
            <w:r w:rsidRPr="0098080D">
              <w:rPr>
                <w:rFonts w:ascii="Times New Roman" w:eastAsia="Times New Roman" w:hAnsi="Times New Roman" w:cs="Times New Roman"/>
                <w:b/>
                <w:sz w:val="24"/>
                <w:szCs w:val="24"/>
              </w:rPr>
              <w:t>повинен надати</w:t>
            </w:r>
            <w:r w:rsidRPr="0098080D">
              <w:rPr>
                <w:rFonts w:ascii="Times New Roman" w:eastAsia="Times New Roman" w:hAnsi="Times New Roman" w:cs="Times New Roman"/>
                <w:sz w:val="24"/>
                <w:szCs w:val="24"/>
              </w:rPr>
              <w:t xml:space="preserve"> один з наступних документів:</w:t>
            </w:r>
          </w:p>
          <w:p w14:paraId="1013996E" w14:textId="77777777" w:rsidR="00E36729" w:rsidRPr="0098080D"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r w:rsidRPr="0098080D">
              <w:rPr>
                <w:rFonts w:ascii="Times New Roman" w:eastAsia="Times New Roman" w:hAnsi="Times New Roman" w:cs="Times New Roman"/>
                <w:sz w:val="24"/>
                <w:szCs w:val="24"/>
              </w:rPr>
              <w:t xml:space="preserve">- Копія (завірена підписом і печаткою (у разі її використання) уповноваженої особи Учасника) </w:t>
            </w:r>
            <w:r w:rsidRPr="0098080D">
              <w:rPr>
                <w:rFonts w:ascii="Times New Roman" w:eastAsia="Times New Roman" w:hAnsi="Times New Roman" w:cs="Times New Roman"/>
                <w:b/>
                <w:sz w:val="24"/>
                <w:szCs w:val="24"/>
              </w:rPr>
              <w:t>рішення загальних зборів</w:t>
            </w:r>
            <w:r w:rsidRPr="0098080D">
              <w:rPr>
                <w:rFonts w:ascii="Times New Roman" w:eastAsia="Times New Roman" w:hAnsi="Times New Roman" w:cs="Times New Roman"/>
                <w:sz w:val="24"/>
                <w:szCs w:val="24"/>
              </w:rPr>
              <w:t xml:space="preserve"> учасників про надання </w:t>
            </w:r>
            <w:r w:rsidRPr="0098080D">
              <w:rPr>
                <w:rFonts w:ascii="Times New Roman" w:eastAsia="Times New Roman" w:hAnsi="Times New Roman" w:cs="Times New Roman"/>
                <w:b/>
                <w:sz w:val="24"/>
                <w:szCs w:val="24"/>
              </w:rPr>
              <w:t xml:space="preserve">згоди на вчинення правочину </w:t>
            </w:r>
            <w:r w:rsidRPr="0098080D">
              <w:rPr>
                <w:rFonts w:ascii="Times New Roman" w:eastAsia="Times New Roman" w:hAnsi="Times New Roman" w:cs="Times New Roman"/>
                <w:sz w:val="24"/>
                <w:szCs w:val="24"/>
              </w:rPr>
              <w:t xml:space="preserve">(укладання договору), якщо </w:t>
            </w:r>
            <w:r w:rsidR="00E60BFA" w:rsidRPr="0098080D">
              <w:rPr>
                <w:rFonts w:ascii="Times New Roman" w:eastAsia="Times New Roman" w:hAnsi="Times New Roman" w:cs="Times New Roman"/>
                <w:sz w:val="24"/>
                <w:szCs w:val="24"/>
                <w:u w:val="single"/>
              </w:rPr>
              <w:t>Ціна</w:t>
            </w:r>
            <w:r w:rsidRPr="0098080D">
              <w:rPr>
                <w:rFonts w:ascii="Times New Roman" w:eastAsia="Times New Roman" w:hAnsi="Times New Roman" w:cs="Times New Roman"/>
                <w:sz w:val="24"/>
                <w:szCs w:val="24"/>
                <w:u w:val="single"/>
              </w:rPr>
              <w:t xml:space="preserve"> товару</w:t>
            </w:r>
            <w:r w:rsidRPr="0098080D">
              <w:rPr>
                <w:rFonts w:ascii="Times New Roman" w:eastAsia="Times New Roman" w:hAnsi="Times New Roman" w:cs="Times New Roman"/>
                <w:sz w:val="24"/>
                <w:szCs w:val="24"/>
              </w:rPr>
              <w:t xml:space="preserve"> або робіт, або послуг, що є предметом такого правочину (договору), </w:t>
            </w:r>
            <w:r w:rsidRPr="0098080D">
              <w:rPr>
                <w:rFonts w:ascii="Times New Roman" w:eastAsia="Times New Roman" w:hAnsi="Times New Roman" w:cs="Times New Roman"/>
                <w:sz w:val="24"/>
                <w:szCs w:val="24"/>
                <w:u w:val="single"/>
              </w:rPr>
              <w:t>перевищує 50 відсотків</w:t>
            </w:r>
            <w:r w:rsidRPr="0098080D">
              <w:rPr>
                <w:rFonts w:ascii="Times New Roman" w:eastAsia="Times New Roman" w:hAnsi="Times New Roman" w:cs="Times New Roman"/>
                <w:sz w:val="24"/>
                <w:szCs w:val="24"/>
              </w:rPr>
              <w:t xml:space="preserve">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14:paraId="5AF1D465" w14:textId="77777777" w:rsidR="00E36729" w:rsidRPr="001E55AC" w:rsidRDefault="00E36729" w:rsidP="0098080D">
            <w:pPr>
              <w:widowControl w:val="0"/>
              <w:shd w:val="clear" w:color="auto" w:fill="FFFFFF" w:themeFill="background1"/>
              <w:spacing w:after="120" w:line="200" w:lineRule="atLeast"/>
              <w:ind w:firstLine="284"/>
              <w:jc w:val="both"/>
              <w:rPr>
                <w:rFonts w:ascii="Times New Roman" w:eastAsia="Times New Roman" w:hAnsi="Times New Roman" w:cs="Times New Roman"/>
                <w:sz w:val="24"/>
                <w:szCs w:val="24"/>
              </w:rPr>
            </w:pPr>
            <w:r w:rsidRPr="0098080D">
              <w:rPr>
                <w:rFonts w:ascii="Times New Roman" w:eastAsia="Times New Roman" w:hAnsi="Times New Roman" w:cs="Times New Roman"/>
                <w:sz w:val="24"/>
                <w:szCs w:val="24"/>
              </w:rPr>
              <w:t xml:space="preserve">- В разі якщо </w:t>
            </w:r>
            <w:r w:rsidR="00E60BFA" w:rsidRPr="0098080D">
              <w:rPr>
                <w:rFonts w:ascii="Times New Roman" w:eastAsia="Times New Roman" w:hAnsi="Times New Roman" w:cs="Times New Roman"/>
                <w:sz w:val="24"/>
                <w:szCs w:val="24"/>
              </w:rPr>
              <w:t>Ціна товару</w:t>
            </w:r>
            <w:r w:rsidRPr="0098080D">
              <w:rPr>
                <w:rFonts w:ascii="Times New Roman" w:eastAsia="Times New Roman" w:hAnsi="Times New Roman" w:cs="Times New Roman"/>
                <w:sz w:val="24"/>
                <w:szCs w:val="24"/>
              </w:rPr>
              <w:t xml:space="preserve"> або робіт, або послуг, що є предметом правочину (договору), </w:t>
            </w:r>
            <w:r w:rsidRPr="0098080D">
              <w:rPr>
                <w:rFonts w:ascii="Times New Roman" w:eastAsia="Times New Roman" w:hAnsi="Times New Roman" w:cs="Times New Roman"/>
                <w:sz w:val="24"/>
                <w:szCs w:val="24"/>
                <w:u w:val="single"/>
              </w:rPr>
              <w:t>не перевищує 50 відсотків</w:t>
            </w:r>
            <w:r w:rsidRPr="0098080D">
              <w:rPr>
                <w:rFonts w:ascii="Times New Roman" w:eastAsia="Times New Roman" w:hAnsi="Times New Roman" w:cs="Times New Roman"/>
                <w:sz w:val="24"/>
                <w:szCs w:val="24"/>
              </w:rPr>
              <w:t xml:space="preserve"> вартості чистих активів товариства відповідно до останньої затвердженої фінансової звітності, Учасник надає довідку (складену за </w:t>
            </w:r>
            <w:r w:rsidRPr="0098080D">
              <w:rPr>
                <w:rFonts w:ascii="Times New Roman" w:eastAsia="Times New Roman" w:hAnsi="Times New Roman" w:cs="Times New Roman"/>
                <w:b/>
                <w:i/>
                <w:sz w:val="24"/>
                <w:szCs w:val="24"/>
              </w:rPr>
              <w:t>Формою №1 Додатку №2</w:t>
            </w:r>
            <w:r w:rsidRPr="0098080D">
              <w:rPr>
                <w:rFonts w:ascii="Times New Roman" w:eastAsia="Times New Roman" w:hAnsi="Times New Roman" w:cs="Times New Roman"/>
                <w:sz w:val="24"/>
                <w:szCs w:val="24"/>
              </w:rPr>
              <w:t xml:space="preserve"> цієї Тендерної </w:t>
            </w:r>
            <w:r w:rsidRPr="001E55AC">
              <w:rPr>
                <w:rFonts w:ascii="Times New Roman" w:eastAsia="Times New Roman" w:hAnsi="Times New Roman" w:cs="Times New Roman"/>
                <w:sz w:val="24"/>
                <w:szCs w:val="24"/>
              </w:rPr>
              <w:t>документації).</w:t>
            </w:r>
          </w:p>
          <w:p w14:paraId="0A6E12D1" w14:textId="77777777" w:rsidR="00E36729" w:rsidRPr="001E55AC" w:rsidRDefault="00E36729" w:rsidP="002E663D">
            <w:pPr>
              <w:widowControl w:val="0"/>
              <w:spacing w:after="120" w:line="200" w:lineRule="atLeast"/>
              <w:ind w:firstLine="284"/>
              <w:jc w:val="both"/>
              <w:rPr>
                <w:rFonts w:ascii="Times New Roman" w:eastAsia="Times New Roman" w:hAnsi="Times New Roman" w:cs="Times New Roman"/>
                <w:sz w:val="24"/>
                <w:szCs w:val="24"/>
              </w:rPr>
            </w:pPr>
            <w:r w:rsidRPr="001E55AC">
              <w:rPr>
                <w:rFonts w:ascii="Times New Roman" w:eastAsia="Times New Roman" w:hAnsi="Times New Roman" w:cs="Times New Roman"/>
                <w:b/>
                <w:i/>
                <w:sz w:val="24"/>
                <w:szCs w:val="24"/>
              </w:rPr>
              <w:t>Переможець</w:t>
            </w:r>
            <w:r w:rsidRPr="001E55AC">
              <w:rPr>
                <w:rFonts w:ascii="Times New Roman" w:eastAsia="Times New Roman" w:hAnsi="Times New Roman" w:cs="Times New Roman"/>
                <w:sz w:val="24"/>
                <w:szCs w:val="24"/>
              </w:rPr>
              <w:t xml:space="preserve"> процедури закупівлі під час укладення договору про закупівлю </w:t>
            </w:r>
            <w:r w:rsidRPr="001E55AC">
              <w:rPr>
                <w:rFonts w:ascii="Times New Roman" w:eastAsia="Times New Roman" w:hAnsi="Times New Roman" w:cs="Times New Roman"/>
                <w:b/>
                <w:sz w:val="24"/>
                <w:szCs w:val="24"/>
              </w:rPr>
              <w:t>повинен надати</w:t>
            </w:r>
            <w:r w:rsidRPr="001E55AC">
              <w:rPr>
                <w:rFonts w:ascii="Times New Roman" w:eastAsia="Times New Roman" w:hAnsi="Times New Roman" w:cs="Times New Roman"/>
                <w:sz w:val="24"/>
                <w:szCs w:val="24"/>
              </w:rPr>
              <w:t>:</w:t>
            </w:r>
          </w:p>
          <w:p w14:paraId="3BD49386" w14:textId="77777777" w:rsidR="00C751FE" w:rsidRPr="0063037E" w:rsidRDefault="00E36729" w:rsidP="002E663D">
            <w:pPr>
              <w:widowControl w:val="0"/>
              <w:spacing w:after="120" w:line="200" w:lineRule="atLeast"/>
              <w:ind w:firstLine="284"/>
              <w:jc w:val="both"/>
              <w:rPr>
                <w:rFonts w:ascii="Times New Roman" w:eastAsia="Times New Roman" w:hAnsi="Times New Roman" w:cs="Times New Roman"/>
                <w:i/>
                <w:sz w:val="24"/>
                <w:szCs w:val="24"/>
                <w:highlight w:val="yellow"/>
              </w:rPr>
            </w:pPr>
            <w:r w:rsidRPr="001E55AC">
              <w:rPr>
                <w:rFonts w:ascii="Times New Roman" w:eastAsia="Times New Roman" w:hAnsi="Times New Roman" w:cs="Times New Roman"/>
                <w:sz w:val="24"/>
                <w:szCs w:val="24"/>
              </w:rPr>
              <w:t xml:space="preserve">- відповідну інформацію про </w:t>
            </w:r>
            <w:r w:rsidRPr="001E55AC">
              <w:rPr>
                <w:rFonts w:ascii="Times New Roman" w:eastAsia="Times New Roman" w:hAnsi="Times New Roman" w:cs="Times New Roman"/>
                <w:sz w:val="24"/>
                <w:szCs w:val="24"/>
                <w:u w:val="single"/>
              </w:rPr>
              <w:t>право підписання договору</w:t>
            </w:r>
            <w:r w:rsidRPr="001E55AC">
              <w:rPr>
                <w:rFonts w:ascii="Times New Roman" w:eastAsia="Times New Roman" w:hAnsi="Times New Roman" w:cs="Times New Roman"/>
                <w:sz w:val="24"/>
                <w:szCs w:val="24"/>
              </w:rPr>
              <w:t xml:space="preserve"> про закупівлю (копія протоколу та/або виписку та/або витяг з протоколу зборів (засідань тощо) засновників та/або копію довіреність (доручення) та/або наказ тощо).</w:t>
            </w:r>
          </w:p>
        </w:tc>
      </w:tr>
      <w:tr w:rsidR="00C751FE" w:rsidRPr="00704FA8" w14:paraId="212F675B" w14:textId="77777777">
        <w:trPr>
          <w:trHeight w:val="1350"/>
          <w:jc w:val="center"/>
        </w:trPr>
        <w:tc>
          <w:tcPr>
            <w:tcW w:w="705" w:type="dxa"/>
          </w:tcPr>
          <w:p w14:paraId="6F91EFBB" w14:textId="77777777" w:rsidR="00C751FE" w:rsidRPr="002E663D" w:rsidRDefault="00E65F5D">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color w:val="000000"/>
                <w:sz w:val="24"/>
                <w:szCs w:val="24"/>
              </w:rPr>
              <w:lastRenderedPageBreak/>
              <w:t>4</w:t>
            </w:r>
          </w:p>
        </w:tc>
        <w:tc>
          <w:tcPr>
            <w:tcW w:w="2835" w:type="dxa"/>
          </w:tcPr>
          <w:p w14:paraId="4CA6BBC3" w14:textId="77777777" w:rsidR="00C751FE" w:rsidRPr="002E663D" w:rsidRDefault="00E65F5D">
            <w:pPr>
              <w:widowControl w:val="0"/>
              <w:rPr>
                <w:rFonts w:ascii="Times New Roman" w:eastAsia="Times New Roman" w:hAnsi="Times New Roman" w:cs="Times New Roman"/>
                <w:sz w:val="24"/>
                <w:szCs w:val="24"/>
              </w:rPr>
            </w:pPr>
            <w:r w:rsidRPr="002E663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37E1829"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719B17"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576BB1"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CB30D4"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визначення грошового еквівалента зобов’язання в іноземній валюті;</w:t>
            </w:r>
          </w:p>
          <w:p w14:paraId="7E1D1273"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C59B306" w14:textId="77777777" w:rsidR="00D33960"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835C0B9" w14:textId="77777777" w:rsidR="00C751FE" w:rsidRPr="002E663D" w:rsidRDefault="00D33960" w:rsidP="002E663D">
            <w:pPr>
              <w:widowControl w:val="0"/>
              <w:spacing w:after="120" w:line="200" w:lineRule="atLeast"/>
              <w:ind w:firstLine="284"/>
              <w:jc w:val="both"/>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w:t>
            </w:r>
          </w:p>
        </w:tc>
      </w:tr>
      <w:tr w:rsidR="00652929" w:rsidRPr="00704FA8" w14:paraId="5D250E04" w14:textId="77777777" w:rsidTr="00BD1625">
        <w:trPr>
          <w:jc w:val="center"/>
        </w:trPr>
        <w:tc>
          <w:tcPr>
            <w:tcW w:w="705" w:type="dxa"/>
          </w:tcPr>
          <w:p w14:paraId="329CC1FC" w14:textId="77777777" w:rsidR="00652929" w:rsidRPr="002E663D" w:rsidRDefault="00652929" w:rsidP="00652929">
            <w:pPr>
              <w:widowControl w:val="0"/>
              <w:jc w:val="center"/>
              <w:rPr>
                <w:rFonts w:ascii="Times New Roman" w:eastAsia="Times New Roman" w:hAnsi="Times New Roman" w:cs="Times New Roman"/>
                <w:sz w:val="24"/>
                <w:szCs w:val="24"/>
              </w:rPr>
            </w:pPr>
            <w:r w:rsidRPr="002E663D">
              <w:rPr>
                <w:rFonts w:ascii="Times New Roman" w:eastAsia="Times New Roman" w:hAnsi="Times New Roman" w:cs="Times New Roman"/>
                <w:sz w:val="24"/>
                <w:szCs w:val="24"/>
              </w:rPr>
              <w:lastRenderedPageBreak/>
              <w:t>5</w:t>
            </w:r>
          </w:p>
        </w:tc>
        <w:tc>
          <w:tcPr>
            <w:tcW w:w="2835" w:type="dxa"/>
            <w:shd w:val="clear" w:color="auto" w:fill="auto"/>
          </w:tcPr>
          <w:p w14:paraId="42CAB5AA" w14:textId="77777777" w:rsidR="00652929" w:rsidRPr="002E663D" w:rsidRDefault="00652929" w:rsidP="00652929">
            <w:pPr>
              <w:widowControl w:val="0"/>
              <w:spacing w:after="60"/>
              <w:ind w:right="113"/>
              <w:contextualSpacing/>
              <w:rPr>
                <w:rFonts w:ascii="Times New Roman" w:hAnsi="Times New Roman" w:cs="Times New Roman"/>
                <w:b/>
                <w:sz w:val="24"/>
                <w:szCs w:val="24"/>
              </w:rPr>
            </w:pPr>
            <w:r w:rsidRPr="002E663D">
              <w:rPr>
                <w:rFonts w:ascii="Times New Roman" w:hAnsi="Times New Roman" w:cs="Times New Roman"/>
                <w:b/>
                <w:sz w:val="24"/>
                <w:szCs w:val="24"/>
              </w:rPr>
              <w:t>Дії замовника</w:t>
            </w:r>
          </w:p>
          <w:p w14:paraId="75A821C8" w14:textId="77777777" w:rsidR="00652929" w:rsidRPr="002E663D" w:rsidRDefault="00652929" w:rsidP="00652929">
            <w:pPr>
              <w:widowControl w:val="0"/>
              <w:spacing w:after="60"/>
              <w:ind w:right="113"/>
              <w:contextualSpacing/>
              <w:rPr>
                <w:rFonts w:ascii="Times New Roman" w:hAnsi="Times New Roman" w:cs="Times New Roman"/>
                <w:b/>
                <w:sz w:val="24"/>
                <w:szCs w:val="24"/>
              </w:rPr>
            </w:pPr>
            <w:r w:rsidRPr="002E663D">
              <w:rPr>
                <w:rFonts w:ascii="Times New Roman" w:hAnsi="Times New Roman" w:cs="Times New Roman"/>
                <w:b/>
                <w:sz w:val="24"/>
                <w:szCs w:val="24"/>
              </w:rPr>
              <w:t>при відмові переможця процедури закупівлі підписати договір про закупівлю</w:t>
            </w:r>
          </w:p>
        </w:tc>
        <w:tc>
          <w:tcPr>
            <w:tcW w:w="6420" w:type="dxa"/>
            <w:shd w:val="clear" w:color="auto" w:fill="auto"/>
          </w:tcPr>
          <w:p w14:paraId="4E24EC7E" w14:textId="77777777" w:rsidR="00652929" w:rsidRPr="002E663D" w:rsidRDefault="00652929" w:rsidP="002E663D">
            <w:pPr>
              <w:widowControl w:val="0"/>
              <w:spacing w:after="120" w:line="200" w:lineRule="atLeast"/>
              <w:ind w:right="113" w:firstLine="284"/>
              <w:jc w:val="both"/>
              <w:rPr>
                <w:rFonts w:ascii="Times New Roman" w:hAnsi="Times New Roman" w:cs="Times New Roman"/>
                <w:sz w:val="24"/>
                <w:szCs w:val="24"/>
              </w:rPr>
            </w:pPr>
            <w:r w:rsidRPr="002E663D">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14:paraId="79917AE8" w14:textId="106E48E6" w:rsidR="00652929" w:rsidRPr="002E663D" w:rsidRDefault="00652929" w:rsidP="002E663D">
            <w:pPr>
              <w:widowControl w:val="0"/>
              <w:spacing w:after="120" w:line="200" w:lineRule="atLeast"/>
              <w:ind w:right="113" w:firstLine="284"/>
              <w:jc w:val="both"/>
              <w:rPr>
                <w:rFonts w:ascii="Times New Roman" w:hAnsi="Times New Roman" w:cs="Times New Roman"/>
                <w:sz w:val="24"/>
                <w:szCs w:val="24"/>
              </w:rPr>
            </w:pPr>
            <w:r w:rsidRPr="002E663D">
              <w:rPr>
                <w:rFonts w:ascii="Times New Roman" w:hAnsi="Times New Roman" w:cs="Times New Roman"/>
                <w:sz w:val="24"/>
                <w:szCs w:val="24"/>
              </w:rPr>
              <w:t xml:space="preserve">Якщо учасник-переможець відмовився від підписання договору, то </w:t>
            </w:r>
            <w:r w:rsidRPr="002E663D">
              <w:rPr>
                <w:rFonts w:ascii="Times New Roman" w:hAnsi="Times New Roman" w:cs="Times New Roman"/>
                <w:b/>
                <w:sz w:val="24"/>
                <w:szCs w:val="24"/>
              </w:rPr>
              <w:t>повинен надати</w:t>
            </w:r>
            <w:r w:rsidRPr="002E663D">
              <w:rPr>
                <w:rFonts w:ascii="Times New Roman" w:hAnsi="Times New Roman" w:cs="Times New Roman"/>
                <w:sz w:val="24"/>
                <w:szCs w:val="24"/>
              </w:rPr>
              <w:t xml:space="preserve"> на фірмовому бланку Повідомлення про відмову від підписання договору з зазначенням предмета та номера ідентифікатора закупівлі, </w:t>
            </w:r>
            <w:r w:rsidR="00E30491">
              <w:rPr>
                <w:rFonts w:ascii="Times New Roman" w:hAnsi="Times New Roman" w:cs="Times New Roman"/>
                <w:sz w:val="24"/>
                <w:szCs w:val="24"/>
              </w:rPr>
              <w:t xml:space="preserve">а також </w:t>
            </w:r>
            <w:proofErr w:type="spellStart"/>
            <w:r w:rsidRPr="002E663D">
              <w:rPr>
                <w:rFonts w:ascii="Times New Roman" w:hAnsi="Times New Roman" w:cs="Times New Roman"/>
                <w:sz w:val="24"/>
                <w:szCs w:val="24"/>
              </w:rPr>
              <w:t>обгрунтування</w:t>
            </w:r>
            <w:proofErr w:type="spellEnd"/>
            <w:r w:rsidRPr="002E663D">
              <w:rPr>
                <w:rFonts w:ascii="Times New Roman" w:hAnsi="Times New Roman" w:cs="Times New Roman"/>
                <w:sz w:val="24"/>
                <w:szCs w:val="24"/>
              </w:rPr>
              <w:t xml:space="preserve"> об’єктивних обставин.</w:t>
            </w:r>
          </w:p>
        </w:tc>
      </w:tr>
      <w:tr w:rsidR="00652929" w:rsidRPr="00704FA8" w14:paraId="0E27CFE5" w14:textId="77777777" w:rsidTr="00BD1625">
        <w:trPr>
          <w:jc w:val="center"/>
        </w:trPr>
        <w:tc>
          <w:tcPr>
            <w:tcW w:w="705" w:type="dxa"/>
            <w:shd w:val="clear" w:color="auto" w:fill="auto"/>
          </w:tcPr>
          <w:p w14:paraId="7197937B" w14:textId="77777777" w:rsidR="00652929" w:rsidRPr="002E663D" w:rsidRDefault="00652929" w:rsidP="00652929">
            <w:pPr>
              <w:widowControl w:val="0"/>
              <w:spacing w:after="60"/>
              <w:ind w:right="113"/>
              <w:contextualSpacing/>
              <w:jc w:val="both"/>
              <w:rPr>
                <w:rFonts w:ascii="Times New Roman" w:hAnsi="Times New Roman" w:cs="Times New Roman"/>
                <w:sz w:val="24"/>
                <w:szCs w:val="24"/>
              </w:rPr>
            </w:pPr>
            <w:r w:rsidRPr="002E663D">
              <w:rPr>
                <w:rFonts w:ascii="Times New Roman" w:hAnsi="Times New Roman" w:cs="Times New Roman"/>
                <w:sz w:val="24"/>
                <w:szCs w:val="24"/>
              </w:rPr>
              <w:t>6</w:t>
            </w:r>
          </w:p>
        </w:tc>
        <w:tc>
          <w:tcPr>
            <w:tcW w:w="2835" w:type="dxa"/>
            <w:shd w:val="clear" w:color="auto" w:fill="auto"/>
          </w:tcPr>
          <w:p w14:paraId="5F01C254" w14:textId="77777777" w:rsidR="00652929" w:rsidRPr="002E663D" w:rsidRDefault="00652929" w:rsidP="00652929">
            <w:pPr>
              <w:widowControl w:val="0"/>
              <w:spacing w:after="60"/>
              <w:ind w:right="113"/>
              <w:contextualSpacing/>
              <w:rPr>
                <w:rFonts w:ascii="Times New Roman" w:hAnsi="Times New Roman" w:cs="Times New Roman"/>
                <w:b/>
                <w:sz w:val="24"/>
                <w:szCs w:val="24"/>
              </w:rPr>
            </w:pPr>
            <w:r w:rsidRPr="002E663D">
              <w:rPr>
                <w:rFonts w:ascii="Times New Roman" w:hAnsi="Times New Roman" w:cs="Times New Roman"/>
                <w:b/>
                <w:sz w:val="24"/>
                <w:szCs w:val="24"/>
              </w:rPr>
              <w:t xml:space="preserve">Забезпечення виконання договору про закупівлю </w:t>
            </w:r>
          </w:p>
        </w:tc>
        <w:tc>
          <w:tcPr>
            <w:tcW w:w="6420" w:type="dxa"/>
            <w:shd w:val="clear" w:color="auto" w:fill="auto"/>
          </w:tcPr>
          <w:p w14:paraId="6188F90A" w14:textId="77777777" w:rsidR="00652929" w:rsidRPr="002E663D" w:rsidRDefault="00652929" w:rsidP="002E663D">
            <w:pPr>
              <w:widowControl w:val="0"/>
              <w:spacing w:after="120" w:line="200" w:lineRule="atLeast"/>
              <w:ind w:right="113" w:firstLine="284"/>
              <w:jc w:val="both"/>
              <w:rPr>
                <w:rFonts w:ascii="Times New Roman" w:hAnsi="Times New Roman" w:cs="Times New Roman"/>
                <w:b/>
                <w:sz w:val="24"/>
                <w:szCs w:val="24"/>
              </w:rPr>
            </w:pPr>
            <w:r w:rsidRPr="002E663D">
              <w:rPr>
                <w:rFonts w:ascii="Times New Roman" w:hAnsi="Times New Roman" w:cs="Times New Roman"/>
                <w:sz w:val="24"/>
                <w:szCs w:val="24"/>
              </w:rPr>
              <w:t xml:space="preserve">Забезпечення виконання договору про закупівлю </w:t>
            </w:r>
            <w:r w:rsidRPr="002E663D">
              <w:rPr>
                <w:rFonts w:ascii="Times New Roman" w:hAnsi="Times New Roman" w:cs="Times New Roman"/>
                <w:b/>
                <w:sz w:val="24"/>
                <w:szCs w:val="24"/>
              </w:rPr>
              <w:t>не вимагається.</w:t>
            </w:r>
          </w:p>
          <w:p w14:paraId="5EC6DD62" w14:textId="77777777" w:rsidR="00652929" w:rsidRPr="002E663D" w:rsidRDefault="00652929" w:rsidP="002E663D">
            <w:pPr>
              <w:widowControl w:val="0"/>
              <w:spacing w:after="120" w:line="200" w:lineRule="atLeast"/>
              <w:ind w:right="113" w:firstLine="284"/>
              <w:jc w:val="both"/>
              <w:rPr>
                <w:rFonts w:ascii="Times New Roman" w:hAnsi="Times New Roman" w:cs="Times New Roman"/>
                <w:sz w:val="24"/>
                <w:szCs w:val="24"/>
              </w:rPr>
            </w:pPr>
          </w:p>
        </w:tc>
      </w:tr>
    </w:tbl>
    <w:p w14:paraId="285F4F1F" w14:textId="77777777" w:rsidR="00051314" w:rsidRPr="00704FA8" w:rsidRDefault="00051314">
      <w:pPr>
        <w:widowControl w:val="0"/>
        <w:spacing w:after="0" w:line="240" w:lineRule="auto"/>
        <w:jc w:val="both"/>
        <w:rPr>
          <w:rFonts w:ascii="Times New Roman" w:eastAsia="Times New Roman" w:hAnsi="Times New Roman" w:cs="Times New Roman"/>
          <w:sz w:val="24"/>
          <w:szCs w:val="24"/>
        </w:rPr>
      </w:pPr>
      <w:bookmarkStart w:id="2" w:name="_heading=h.2s8eyo1" w:colFirst="0" w:colLast="0"/>
      <w:bookmarkEnd w:id="2"/>
    </w:p>
    <w:p w14:paraId="6B6B2450" w14:textId="77777777" w:rsidR="00051314" w:rsidRPr="00704FA8" w:rsidRDefault="00051314">
      <w:pPr>
        <w:rPr>
          <w:rFonts w:ascii="Times New Roman" w:eastAsia="Times New Roman" w:hAnsi="Times New Roman" w:cs="Times New Roman"/>
          <w:sz w:val="24"/>
          <w:szCs w:val="24"/>
        </w:rPr>
      </w:pPr>
      <w:r w:rsidRPr="00704FA8">
        <w:rPr>
          <w:rFonts w:ascii="Times New Roman" w:eastAsia="Times New Roman" w:hAnsi="Times New Roman" w:cs="Times New Roman"/>
          <w:sz w:val="24"/>
          <w:szCs w:val="24"/>
        </w:rPr>
        <w:br w:type="page"/>
      </w:r>
    </w:p>
    <w:p w14:paraId="085CF8EB" w14:textId="77777777" w:rsidR="006414E6" w:rsidRPr="00704FA8" w:rsidRDefault="006414E6" w:rsidP="006414E6">
      <w:pPr>
        <w:spacing w:after="0" w:line="240" w:lineRule="auto"/>
        <w:ind w:left="6521"/>
        <w:jc w:val="right"/>
        <w:rPr>
          <w:rFonts w:ascii="Times New Roman" w:eastAsia="SimSun" w:hAnsi="Times New Roman" w:cs="Times New Roman"/>
          <w:b/>
          <w:sz w:val="24"/>
          <w:szCs w:val="24"/>
          <w:lang w:val="ru-RU" w:eastAsia="ru-RU"/>
        </w:rPr>
      </w:pPr>
      <w:r w:rsidRPr="00704FA8">
        <w:rPr>
          <w:rFonts w:ascii="Times New Roman" w:eastAsia="SimSun" w:hAnsi="Times New Roman" w:cs="Times New Roman"/>
          <w:b/>
          <w:sz w:val="24"/>
          <w:szCs w:val="24"/>
          <w:lang w:eastAsia="ru-RU"/>
        </w:rPr>
        <w:lastRenderedPageBreak/>
        <w:t>ДОДАТОК №1</w:t>
      </w:r>
      <w:r w:rsidRPr="00704FA8">
        <w:rPr>
          <w:rFonts w:ascii="Times New Roman" w:eastAsia="SimSun" w:hAnsi="Times New Roman" w:cs="Times New Roman"/>
          <w:b/>
          <w:sz w:val="24"/>
          <w:szCs w:val="24"/>
          <w:lang w:val="ru-RU" w:eastAsia="ru-RU"/>
        </w:rPr>
        <w:br/>
        <w:t xml:space="preserve">до </w:t>
      </w:r>
      <w:proofErr w:type="spellStart"/>
      <w:r w:rsidRPr="00704FA8">
        <w:rPr>
          <w:rFonts w:ascii="Times New Roman" w:eastAsia="SimSun" w:hAnsi="Times New Roman" w:cs="Times New Roman"/>
          <w:b/>
          <w:sz w:val="24"/>
          <w:szCs w:val="24"/>
          <w:lang w:val="ru-RU" w:eastAsia="ru-RU"/>
        </w:rPr>
        <w:t>тендерної</w:t>
      </w:r>
      <w:proofErr w:type="spellEnd"/>
      <w:r w:rsidRPr="00704FA8">
        <w:rPr>
          <w:rFonts w:ascii="Times New Roman" w:eastAsia="SimSun" w:hAnsi="Times New Roman" w:cs="Times New Roman"/>
          <w:b/>
          <w:sz w:val="24"/>
          <w:szCs w:val="24"/>
          <w:lang w:val="ru-RU" w:eastAsia="ru-RU"/>
        </w:rPr>
        <w:t xml:space="preserve"> </w:t>
      </w:r>
      <w:proofErr w:type="spellStart"/>
      <w:r w:rsidRPr="00704FA8">
        <w:rPr>
          <w:rFonts w:ascii="Times New Roman" w:eastAsia="SimSun" w:hAnsi="Times New Roman" w:cs="Times New Roman"/>
          <w:b/>
          <w:sz w:val="24"/>
          <w:szCs w:val="24"/>
          <w:lang w:val="ru-RU" w:eastAsia="ru-RU"/>
        </w:rPr>
        <w:t>документації</w:t>
      </w:r>
      <w:proofErr w:type="spellEnd"/>
    </w:p>
    <w:p w14:paraId="71C5F98E" w14:textId="77777777" w:rsidR="006414E6" w:rsidRPr="00704FA8" w:rsidRDefault="006414E6" w:rsidP="006414E6">
      <w:pPr>
        <w:spacing w:after="0" w:line="240" w:lineRule="auto"/>
        <w:ind w:left="6521"/>
        <w:jc w:val="right"/>
        <w:rPr>
          <w:rFonts w:ascii="Times New Roman" w:eastAsia="SimSun" w:hAnsi="Times New Roman" w:cs="Times New Roman"/>
          <w:b/>
          <w:sz w:val="24"/>
          <w:szCs w:val="24"/>
          <w:lang w:val="ru-RU" w:eastAsia="ru-RU"/>
        </w:rPr>
      </w:pPr>
    </w:p>
    <w:p w14:paraId="5303A08A" w14:textId="77777777" w:rsidR="006414E6" w:rsidRPr="00704FA8" w:rsidRDefault="006414E6" w:rsidP="006414E6">
      <w:pPr>
        <w:spacing w:after="0" w:line="240" w:lineRule="auto"/>
        <w:jc w:val="center"/>
        <w:rPr>
          <w:rFonts w:ascii="Times New Roman" w:eastAsia="Times New Roman" w:hAnsi="Times New Roman" w:cs="Times New Roman"/>
          <w:b/>
          <w:sz w:val="24"/>
          <w:szCs w:val="24"/>
          <w:lang w:val="ru-RU" w:eastAsia="zh-CN"/>
        </w:rPr>
      </w:pPr>
      <w:r w:rsidRPr="00704FA8">
        <w:rPr>
          <w:rFonts w:ascii="Times New Roman" w:eastAsia="Times New Roman" w:hAnsi="Times New Roman" w:cs="Times New Roman"/>
          <w:b/>
          <w:sz w:val="24"/>
          <w:szCs w:val="24"/>
          <w:lang w:val="ru-RU" w:eastAsia="zh-CN"/>
        </w:rPr>
        <w:t xml:space="preserve">Форма </w:t>
      </w:r>
      <w:proofErr w:type="spellStart"/>
      <w:r w:rsidRPr="00704FA8">
        <w:rPr>
          <w:rFonts w:ascii="Times New Roman" w:eastAsia="Times New Roman" w:hAnsi="Times New Roman" w:cs="Times New Roman"/>
          <w:b/>
          <w:sz w:val="24"/>
          <w:szCs w:val="24"/>
          <w:lang w:val="ru-RU" w:eastAsia="zh-CN"/>
        </w:rPr>
        <w:t>тендерної</w:t>
      </w:r>
      <w:proofErr w:type="spellEnd"/>
      <w:r w:rsidRPr="00704FA8">
        <w:rPr>
          <w:rFonts w:ascii="Times New Roman" w:eastAsia="Times New Roman" w:hAnsi="Times New Roman" w:cs="Times New Roman"/>
          <w:b/>
          <w:sz w:val="24"/>
          <w:szCs w:val="24"/>
          <w:lang w:val="ru-RU" w:eastAsia="zh-CN"/>
        </w:rPr>
        <w:t xml:space="preserve"> </w:t>
      </w:r>
      <w:proofErr w:type="spellStart"/>
      <w:r w:rsidRPr="00704FA8">
        <w:rPr>
          <w:rFonts w:ascii="Times New Roman" w:eastAsia="Times New Roman" w:hAnsi="Times New Roman" w:cs="Times New Roman"/>
          <w:b/>
          <w:sz w:val="24"/>
          <w:szCs w:val="24"/>
          <w:lang w:val="ru-RU" w:eastAsia="zh-CN"/>
        </w:rPr>
        <w:t>пропозиції</w:t>
      </w:r>
      <w:proofErr w:type="spellEnd"/>
    </w:p>
    <w:p w14:paraId="4D32B3F6" w14:textId="77777777" w:rsidR="006414E6" w:rsidRPr="00704FA8" w:rsidRDefault="006414E6" w:rsidP="006414E6">
      <w:pPr>
        <w:spacing w:after="0" w:line="240" w:lineRule="auto"/>
        <w:jc w:val="center"/>
        <w:rPr>
          <w:rFonts w:ascii="Times New Roman" w:eastAsia="SimSun" w:hAnsi="Times New Roman" w:cs="Times New Roman"/>
          <w:b/>
          <w:sz w:val="24"/>
          <w:szCs w:val="24"/>
          <w:lang w:val="ru-RU" w:eastAsia="ru-RU"/>
        </w:rPr>
      </w:pPr>
      <w:r w:rsidRPr="00704FA8">
        <w:rPr>
          <w:rFonts w:ascii="Times New Roman" w:eastAsia="Times New Roman" w:hAnsi="Times New Roman" w:cs="Times New Roman"/>
          <w:b/>
          <w:sz w:val="24"/>
          <w:szCs w:val="24"/>
          <w:lang w:val="ru-RU" w:eastAsia="zh-CN"/>
        </w:rPr>
        <w:t xml:space="preserve">на участь у </w:t>
      </w:r>
      <w:proofErr w:type="spellStart"/>
      <w:r w:rsidRPr="00704FA8">
        <w:rPr>
          <w:rFonts w:ascii="Times New Roman" w:eastAsia="Times New Roman" w:hAnsi="Times New Roman" w:cs="Times New Roman"/>
          <w:b/>
          <w:sz w:val="24"/>
          <w:szCs w:val="24"/>
          <w:lang w:val="ru-RU" w:eastAsia="zh-CN"/>
        </w:rPr>
        <w:t>відкритих</w:t>
      </w:r>
      <w:proofErr w:type="spellEnd"/>
      <w:r w:rsidRPr="00704FA8">
        <w:rPr>
          <w:rFonts w:ascii="Times New Roman" w:eastAsia="Times New Roman" w:hAnsi="Times New Roman" w:cs="Times New Roman"/>
          <w:b/>
          <w:sz w:val="24"/>
          <w:szCs w:val="24"/>
          <w:lang w:val="ru-RU" w:eastAsia="zh-CN"/>
        </w:rPr>
        <w:t xml:space="preserve"> торгах на </w:t>
      </w:r>
      <w:proofErr w:type="spellStart"/>
      <w:r w:rsidRPr="00704FA8">
        <w:rPr>
          <w:rFonts w:ascii="Times New Roman" w:eastAsia="Times New Roman" w:hAnsi="Times New Roman" w:cs="Times New Roman"/>
          <w:b/>
          <w:sz w:val="24"/>
          <w:szCs w:val="24"/>
          <w:lang w:val="ru-RU" w:eastAsia="zh-CN"/>
        </w:rPr>
        <w:t>закупівлю</w:t>
      </w:r>
      <w:proofErr w:type="spellEnd"/>
      <w:r w:rsidRPr="00704FA8">
        <w:rPr>
          <w:rFonts w:ascii="Times New Roman" w:eastAsia="Times New Roman" w:hAnsi="Times New Roman" w:cs="Times New Roman"/>
          <w:b/>
          <w:sz w:val="24"/>
          <w:szCs w:val="24"/>
          <w:lang w:val="ru-RU" w:eastAsia="zh-CN"/>
        </w:rPr>
        <w:t>:</w:t>
      </w:r>
    </w:p>
    <w:p w14:paraId="2D2EB870" w14:textId="77777777" w:rsidR="00983BC5" w:rsidRPr="00704FA8" w:rsidRDefault="00983BC5" w:rsidP="00BD1625">
      <w:pPr>
        <w:shd w:val="clear" w:color="auto" w:fill="FFFFFF"/>
        <w:spacing w:after="0" w:line="240" w:lineRule="auto"/>
        <w:jc w:val="center"/>
        <w:rPr>
          <w:rFonts w:ascii="Times New Roman" w:hAnsi="Times New Roman" w:cs="Times New Roman"/>
          <w:b/>
          <w:bCs/>
          <w:iCs/>
          <w:sz w:val="24"/>
          <w:szCs w:val="24"/>
          <w:lang w:eastAsia="ru-RU"/>
        </w:rPr>
      </w:pPr>
    </w:p>
    <w:p w14:paraId="746672E2" w14:textId="48AE481E" w:rsidR="00BD1625" w:rsidRPr="00704FA8" w:rsidRDefault="00F06ABE" w:rsidP="00BD1625">
      <w:pPr>
        <w:snapToGrid w:val="0"/>
        <w:ind w:firstLine="426"/>
        <w:jc w:val="both"/>
        <w:rPr>
          <w:rFonts w:ascii="Times New Roman" w:hAnsi="Times New Roman" w:cs="Times New Roman"/>
          <w:b/>
          <w:sz w:val="24"/>
          <w:szCs w:val="24"/>
        </w:rPr>
      </w:pPr>
      <w:r w:rsidRPr="00704FA8">
        <w:rPr>
          <w:rFonts w:ascii="Times New Roman" w:hAnsi="Times New Roman" w:cs="Times New Roman"/>
          <w:b/>
          <w:sz w:val="24"/>
          <w:szCs w:val="24"/>
        </w:rPr>
        <w:t>Електрична енергія</w:t>
      </w:r>
      <w:r w:rsidR="008C315D">
        <w:rPr>
          <w:rFonts w:ascii="Times New Roman" w:hAnsi="Times New Roman" w:cs="Times New Roman"/>
          <w:b/>
          <w:sz w:val="24"/>
          <w:szCs w:val="24"/>
        </w:rPr>
        <w:t xml:space="preserve"> за кодом ДК 021:2015 -</w:t>
      </w:r>
      <w:r w:rsidR="00BD1625" w:rsidRPr="00704FA8">
        <w:rPr>
          <w:rFonts w:ascii="Times New Roman" w:hAnsi="Times New Roman" w:cs="Times New Roman"/>
          <w:b/>
          <w:sz w:val="24"/>
          <w:szCs w:val="24"/>
        </w:rPr>
        <w:t xml:space="preserve"> </w:t>
      </w:r>
      <w:r w:rsidRPr="00704FA8">
        <w:rPr>
          <w:rFonts w:ascii="Times New Roman" w:hAnsi="Times New Roman" w:cs="Times New Roman"/>
          <w:b/>
          <w:sz w:val="24"/>
          <w:szCs w:val="24"/>
        </w:rPr>
        <w:t xml:space="preserve">09310000-5 </w:t>
      </w:r>
      <w:r w:rsidR="008C315D">
        <w:rPr>
          <w:rFonts w:ascii="Times New Roman" w:hAnsi="Times New Roman" w:cs="Times New Roman"/>
          <w:b/>
          <w:sz w:val="24"/>
          <w:szCs w:val="24"/>
        </w:rPr>
        <w:t>(</w:t>
      </w:r>
      <w:r w:rsidRPr="00704FA8">
        <w:rPr>
          <w:rFonts w:ascii="Times New Roman" w:hAnsi="Times New Roman" w:cs="Times New Roman"/>
          <w:b/>
          <w:sz w:val="24"/>
          <w:szCs w:val="24"/>
        </w:rPr>
        <w:t>Електрична енергія</w:t>
      </w:r>
      <w:r w:rsidR="008C315D">
        <w:rPr>
          <w:rFonts w:ascii="Times New Roman" w:hAnsi="Times New Roman" w:cs="Times New Roman"/>
          <w:b/>
          <w:sz w:val="24"/>
          <w:szCs w:val="24"/>
        </w:rPr>
        <w:t>)</w:t>
      </w:r>
      <w:r w:rsidR="00A311E6" w:rsidRPr="00704FA8">
        <w:rPr>
          <w:rFonts w:ascii="Times New Roman" w:hAnsi="Times New Roman" w:cs="Times New Roman"/>
          <w:b/>
          <w:sz w:val="24"/>
          <w:szCs w:val="24"/>
        </w:rPr>
        <w:t>.</w:t>
      </w:r>
    </w:p>
    <w:p w14:paraId="19522BE9" w14:textId="751066EB" w:rsidR="00BD1625" w:rsidRPr="00704FA8" w:rsidRDefault="00BD1625" w:rsidP="00BD1625">
      <w:pPr>
        <w:snapToGrid w:val="0"/>
        <w:ind w:firstLine="426"/>
        <w:jc w:val="both"/>
        <w:rPr>
          <w:rFonts w:ascii="Times New Roman" w:hAnsi="Times New Roman" w:cs="Times New Roman"/>
          <w:bCs/>
          <w:sz w:val="24"/>
          <w:szCs w:val="24"/>
        </w:rPr>
      </w:pPr>
      <w:r w:rsidRPr="00704FA8">
        <w:rPr>
          <w:rFonts w:ascii="Times New Roman" w:hAnsi="Times New Roman" w:cs="Times New Roman"/>
          <w:sz w:val="24"/>
          <w:szCs w:val="24"/>
        </w:rPr>
        <w:t>Ми, ______________________________________ (</w:t>
      </w:r>
      <w:r w:rsidRPr="00704FA8">
        <w:rPr>
          <w:rFonts w:ascii="Times New Roman" w:hAnsi="Times New Roman" w:cs="Times New Roman"/>
          <w:i/>
          <w:sz w:val="20"/>
          <w:szCs w:val="20"/>
        </w:rPr>
        <w:t>зазначити найменування Учасника</w:t>
      </w:r>
      <w:r w:rsidRPr="00704FA8">
        <w:rPr>
          <w:rFonts w:ascii="Times New Roman" w:hAnsi="Times New Roman" w:cs="Times New Roman"/>
          <w:i/>
          <w:sz w:val="24"/>
          <w:szCs w:val="24"/>
        </w:rPr>
        <w:t>)</w:t>
      </w:r>
      <w:r w:rsidRPr="00704FA8">
        <w:rPr>
          <w:rFonts w:ascii="Times New Roman" w:hAnsi="Times New Roman" w:cs="Times New Roman"/>
          <w:sz w:val="24"/>
          <w:szCs w:val="24"/>
        </w:rPr>
        <w:t>, надаємо свою пропозицію щодо участі в торгах на закупівлю:</w:t>
      </w:r>
      <w:r w:rsidR="00F06ABE" w:rsidRPr="00704FA8">
        <w:rPr>
          <w:rFonts w:ascii="Times New Roman" w:hAnsi="Times New Roman" w:cs="Times New Roman"/>
          <w:sz w:val="24"/>
          <w:szCs w:val="24"/>
        </w:rPr>
        <w:t xml:space="preserve"> Електрична енергія</w:t>
      </w:r>
      <w:r w:rsidR="008C315D">
        <w:rPr>
          <w:rFonts w:ascii="Times New Roman" w:hAnsi="Times New Roman" w:cs="Times New Roman"/>
          <w:sz w:val="24"/>
          <w:szCs w:val="24"/>
        </w:rPr>
        <w:t xml:space="preserve"> за кодом ДК 021:2015 -</w:t>
      </w:r>
      <w:r w:rsidR="00F06ABE" w:rsidRPr="00704FA8">
        <w:rPr>
          <w:rFonts w:ascii="Times New Roman" w:hAnsi="Times New Roman" w:cs="Times New Roman"/>
          <w:sz w:val="24"/>
          <w:szCs w:val="24"/>
        </w:rPr>
        <w:t xml:space="preserve"> 09310000-5 </w:t>
      </w:r>
      <w:r w:rsidR="008C315D">
        <w:rPr>
          <w:rFonts w:ascii="Times New Roman" w:hAnsi="Times New Roman" w:cs="Times New Roman"/>
          <w:sz w:val="24"/>
          <w:szCs w:val="24"/>
        </w:rPr>
        <w:t>(</w:t>
      </w:r>
      <w:r w:rsidR="00F06ABE" w:rsidRPr="00704FA8">
        <w:rPr>
          <w:rFonts w:ascii="Times New Roman" w:hAnsi="Times New Roman" w:cs="Times New Roman"/>
          <w:sz w:val="24"/>
          <w:szCs w:val="24"/>
        </w:rPr>
        <w:t>Електрична енергія</w:t>
      </w:r>
      <w:r w:rsidR="008C315D">
        <w:rPr>
          <w:rFonts w:ascii="Times New Roman" w:hAnsi="Times New Roman" w:cs="Times New Roman"/>
          <w:sz w:val="24"/>
          <w:szCs w:val="24"/>
        </w:rPr>
        <w:t>)</w:t>
      </w:r>
      <w:r w:rsidR="00230F89" w:rsidRPr="00704FA8">
        <w:rPr>
          <w:rFonts w:ascii="Times New Roman" w:hAnsi="Times New Roman" w:cs="Times New Roman"/>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5528"/>
        <w:gridCol w:w="2155"/>
      </w:tblGrid>
      <w:tr w:rsidR="00BD1625" w:rsidRPr="00704FA8" w14:paraId="1839EB08" w14:textId="77777777" w:rsidTr="00293D04">
        <w:trPr>
          <w:trHeight w:val="308"/>
        </w:trPr>
        <w:tc>
          <w:tcPr>
            <w:tcW w:w="2098" w:type="dxa"/>
            <w:vMerge w:val="restart"/>
            <w:shd w:val="clear" w:color="auto" w:fill="auto"/>
            <w:vAlign w:val="center"/>
          </w:tcPr>
          <w:p w14:paraId="006B3B07" w14:textId="77777777" w:rsidR="00BD1625" w:rsidRPr="00704FA8" w:rsidRDefault="00BD1625" w:rsidP="00BD1625">
            <w:pPr>
              <w:rPr>
                <w:rFonts w:ascii="Times New Roman" w:hAnsi="Times New Roman" w:cs="Times New Roman"/>
                <w:b/>
                <w:sz w:val="24"/>
                <w:szCs w:val="24"/>
              </w:rPr>
            </w:pPr>
            <w:bookmarkStart w:id="3" w:name="_Hlk118988411"/>
            <w:r w:rsidRPr="00704FA8">
              <w:rPr>
                <w:rFonts w:ascii="Times New Roman" w:hAnsi="Times New Roman" w:cs="Times New Roman"/>
                <w:b/>
                <w:sz w:val="24"/>
                <w:szCs w:val="24"/>
              </w:rPr>
              <w:t>Відомості про учасника</w:t>
            </w:r>
          </w:p>
        </w:tc>
        <w:tc>
          <w:tcPr>
            <w:tcW w:w="5528" w:type="dxa"/>
            <w:shd w:val="clear" w:color="auto" w:fill="auto"/>
            <w:vAlign w:val="center"/>
          </w:tcPr>
          <w:p w14:paraId="2CC4238E"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Повне найменування учасника – суб’єкта господарювання</w:t>
            </w:r>
          </w:p>
        </w:tc>
        <w:tc>
          <w:tcPr>
            <w:tcW w:w="2155" w:type="dxa"/>
            <w:shd w:val="clear" w:color="auto" w:fill="auto"/>
          </w:tcPr>
          <w:p w14:paraId="7B94D846" w14:textId="77777777" w:rsidR="00BD1625" w:rsidRPr="00704FA8" w:rsidRDefault="00BD1625" w:rsidP="00BD1625">
            <w:pPr>
              <w:rPr>
                <w:rFonts w:ascii="Times New Roman" w:hAnsi="Times New Roman" w:cs="Times New Roman"/>
                <w:sz w:val="24"/>
                <w:szCs w:val="24"/>
              </w:rPr>
            </w:pPr>
          </w:p>
        </w:tc>
      </w:tr>
      <w:tr w:rsidR="00BD1625" w:rsidRPr="00704FA8" w14:paraId="06792ED9" w14:textId="77777777" w:rsidTr="00293D04">
        <w:trPr>
          <w:trHeight w:val="1253"/>
        </w:trPr>
        <w:tc>
          <w:tcPr>
            <w:tcW w:w="2098" w:type="dxa"/>
            <w:vMerge/>
            <w:shd w:val="clear" w:color="auto" w:fill="auto"/>
            <w:vAlign w:val="center"/>
          </w:tcPr>
          <w:p w14:paraId="00FA5BDD"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1FA2EB7A"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 xml:space="preserve">Ідентифікаційний код за ЄДРПОУ або номер облікової картки фізичної особи – платника податків </w:t>
            </w:r>
            <w:r w:rsidRPr="00704FA8">
              <w:rPr>
                <w:rFonts w:ascii="Times New Roman" w:hAnsi="Times New Roman" w:cs="Times New Roman"/>
                <w:i/>
                <w:sz w:val="20"/>
                <w:szCs w:val="20"/>
              </w:rPr>
              <w:t>(для фізичних осіб, у тому числі фізичних осіб-підприємців)</w:t>
            </w:r>
          </w:p>
        </w:tc>
        <w:tc>
          <w:tcPr>
            <w:tcW w:w="2155" w:type="dxa"/>
            <w:shd w:val="clear" w:color="auto" w:fill="auto"/>
          </w:tcPr>
          <w:p w14:paraId="48307805" w14:textId="77777777" w:rsidR="00BD1625" w:rsidRPr="00704FA8" w:rsidRDefault="00BD1625" w:rsidP="00BD1625">
            <w:pPr>
              <w:jc w:val="both"/>
              <w:rPr>
                <w:rFonts w:ascii="Times New Roman" w:hAnsi="Times New Roman" w:cs="Times New Roman"/>
                <w:sz w:val="24"/>
                <w:szCs w:val="24"/>
              </w:rPr>
            </w:pPr>
          </w:p>
        </w:tc>
      </w:tr>
      <w:tr w:rsidR="00BD1625" w:rsidRPr="00704FA8" w14:paraId="3B0D9C49" w14:textId="77777777" w:rsidTr="00293D04">
        <w:trPr>
          <w:trHeight w:val="385"/>
        </w:trPr>
        <w:tc>
          <w:tcPr>
            <w:tcW w:w="2098" w:type="dxa"/>
            <w:vMerge/>
            <w:shd w:val="clear" w:color="auto" w:fill="auto"/>
            <w:vAlign w:val="center"/>
          </w:tcPr>
          <w:p w14:paraId="72070083"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11AB9EF3"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 xml:space="preserve">Адреса учасника </w:t>
            </w:r>
            <w:r w:rsidRPr="00704FA8">
              <w:rPr>
                <w:rFonts w:ascii="Times New Roman" w:hAnsi="Times New Roman" w:cs="Times New Roman"/>
                <w:i/>
                <w:sz w:val="20"/>
                <w:szCs w:val="20"/>
              </w:rPr>
              <w:t>(юридична та фактична)</w:t>
            </w:r>
          </w:p>
        </w:tc>
        <w:tc>
          <w:tcPr>
            <w:tcW w:w="2155" w:type="dxa"/>
            <w:shd w:val="clear" w:color="auto" w:fill="auto"/>
          </w:tcPr>
          <w:p w14:paraId="7FFD7F67" w14:textId="77777777" w:rsidR="00BD1625" w:rsidRPr="00704FA8" w:rsidRDefault="00BD1625" w:rsidP="00BD1625">
            <w:pPr>
              <w:jc w:val="both"/>
              <w:rPr>
                <w:rFonts w:ascii="Times New Roman" w:hAnsi="Times New Roman" w:cs="Times New Roman"/>
                <w:sz w:val="24"/>
                <w:szCs w:val="24"/>
              </w:rPr>
            </w:pPr>
          </w:p>
        </w:tc>
      </w:tr>
      <w:tr w:rsidR="00BD1625" w:rsidRPr="00704FA8" w14:paraId="2ED3821C" w14:textId="77777777" w:rsidTr="00293D04">
        <w:trPr>
          <w:trHeight w:val="385"/>
        </w:trPr>
        <w:tc>
          <w:tcPr>
            <w:tcW w:w="2098" w:type="dxa"/>
            <w:vMerge/>
            <w:shd w:val="clear" w:color="auto" w:fill="auto"/>
            <w:vAlign w:val="center"/>
          </w:tcPr>
          <w:p w14:paraId="14317EC1"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49D86A9C"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Телефон/факс та Е-</w:t>
            </w:r>
            <w:proofErr w:type="spellStart"/>
            <w:r w:rsidRPr="00704FA8">
              <w:rPr>
                <w:rFonts w:ascii="Times New Roman" w:hAnsi="Times New Roman" w:cs="Times New Roman"/>
                <w:sz w:val="24"/>
                <w:szCs w:val="24"/>
              </w:rPr>
              <w:t>mail</w:t>
            </w:r>
            <w:proofErr w:type="spellEnd"/>
          </w:p>
        </w:tc>
        <w:tc>
          <w:tcPr>
            <w:tcW w:w="2155" w:type="dxa"/>
            <w:shd w:val="clear" w:color="auto" w:fill="auto"/>
          </w:tcPr>
          <w:p w14:paraId="0E7EBADE" w14:textId="77777777" w:rsidR="00BD1625" w:rsidRPr="00704FA8" w:rsidRDefault="00BD1625" w:rsidP="00BD1625">
            <w:pPr>
              <w:jc w:val="both"/>
              <w:rPr>
                <w:rFonts w:ascii="Times New Roman" w:hAnsi="Times New Roman" w:cs="Times New Roman"/>
                <w:sz w:val="24"/>
                <w:szCs w:val="24"/>
              </w:rPr>
            </w:pPr>
          </w:p>
        </w:tc>
      </w:tr>
      <w:tr w:rsidR="00BD1625" w:rsidRPr="00704FA8" w14:paraId="06610559" w14:textId="77777777" w:rsidTr="00293D04">
        <w:trPr>
          <w:trHeight w:val="385"/>
        </w:trPr>
        <w:tc>
          <w:tcPr>
            <w:tcW w:w="2098" w:type="dxa"/>
            <w:vMerge/>
            <w:shd w:val="clear" w:color="auto" w:fill="auto"/>
            <w:vAlign w:val="center"/>
          </w:tcPr>
          <w:p w14:paraId="03332D24" w14:textId="77777777" w:rsidR="00BD1625" w:rsidRPr="00704FA8" w:rsidRDefault="00BD1625" w:rsidP="00BD1625">
            <w:pP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575DB2"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lang w:eastAsia="en-US"/>
              </w:rPr>
              <w:t xml:space="preserve">Відомості про керівника </w:t>
            </w:r>
            <w:r w:rsidRPr="00704FA8">
              <w:rPr>
                <w:rFonts w:ascii="Times New Roman" w:hAnsi="Times New Roman" w:cs="Times New Roman"/>
                <w:i/>
                <w:sz w:val="20"/>
                <w:szCs w:val="20"/>
                <w:lang w:eastAsia="en-US"/>
              </w:rPr>
              <w:t xml:space="preserve">(посада, ПІБ, </w:t>
            </w:r>
            <w:proofErr w:type="spellStart"/>
            <w:r w:rsidRPr="00704FA8">
              <w:rPr>
                <w:rFonts w:ascii="Times New Roman" w:hAnsi="Times New Roman" w:cs="Times New Roman"/>
                <w:i/>
                <w:sz w:val="20"/>
                <w:szCs w:val="20"/>
                <w:lang w:eastAsia="en-US"/>
              </w:rPr>
              <w:t>тел</w:t>
            </w:r>
            <w:proofErr w:type="spellEnd"/>
            <w:r w:rsidRPr="00704FA8">
              <w:rPr>
                <w:rFonts w:ascii="Times New Roman" w:hAnsi="Times New Roman" w:cs="Times New Roman"/>
                <w:i/>
                <w:sz w:val="20"/>
                <w:szCs w:val="20"/>
                <w:lang w:eastAsia="en-US"/>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B26887" w14:textId="77777777" w:rsidR="00BD1625" w:rsidRPr="00704FA8" w:rsidRDefault="00BD1625" w:rsidP="00BD1625">
            <w:pPr>
              <w:jc w:val="both"/>
              <w:rPr>
                <w:rFonts w:ascii="Times New Roman" w:hAnsi="Times New Roman" w:cs="Times New Roman"/>
                <w:sz w:val="24"/>
                <w:szCs w:val="24"/>
                <w:lang w:eastAsia="en-US"/>
              </w:rPr>
            </w:pPr>
          </w:p>
        </w:tc>
      </w:tr>
      <w:tr w:rsidR="00BD1625" w:rsidRPr="00704FA8" w14:paraId="0A1A2CAB" w14:textId="77777777" w:rsidTr="00293D04">
        <w:trPr>
          <w:trHeight w:val="385"/>
        </w:trPr>
        <w:tc>
          <w:tcPr>
            <w:tcW w:w="2098" w:type="dxa"/>
            <w:vMerge/>
            <w:shd w:val="clear" w:color="auto" w:fill="auto"/>
            <w:vAlign w:val="center"/>
          </w:tcPr>
          <w:p w14:paraId="5316D603" w14:textId="77777777" w:rsidR="00BD1625" w:rsidRPr="00704FA8" w:rsidRDefault="00BD1625" w:rsidP="00BD1625">
            <w:pP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1D1126"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lang w:eastAsia="en-US"/>
              </w:rPr>
              <w:t xml:space="preserve">Відомості про підписанта договору </w:t>
            </w:r>
            <w:r w:rsidRPr="00704FA8">
              <w:rPr>
                <w:rFonts w:ascii="Times New Roman" w:hAnsi="Times New Roman" w:cs="Times New Roman"/>
                <w:i/>
                <w:sz w:val="20"/>
                <w:szCs w:val="20"/>
                <w:lang w:eastAsia="en-US"/>
              </w:rPr>
              <w:t xml:space="preserve">(посада, ПІБ, </w:t>
            </w:r>
            <w:proofErr w:type="spellStart"/>
            <w:r w:rsidRPr="00704FA8">
              <w:rPr>
                <w:rFonts w:ascii="Times New Roman" w:hAnsi="Times New Roman" w:cs="Times New Roman"/>
                <w:i/>
                <w:sz w:val="20"/>
                <w:szCs w:val="20"/>
                <w:lang w:eastAsia="en-US"/>
              </w:rPr>
              <w:t>тел</w:t>
            </w:r>
            <w:proofErr w:type="spellEnd"/>
            <w:r w:rsidRPr="00704FA8">
              <w:rPr>
                <w:rFonts w:ascii="Times New Roman" w:hAnsi="Times New Roman" w:cs="Times New Roman"/>
                <w:i/>
                <w:sz w:val="20"/>
                <w:szCs w:val="20"/>
                <w:lang w:eastAsia="en-US"/>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C27B366" w14:textId="77777777" w:rsidR="00BD1625" w:rsidRPr="00704FA8" w:rsidRDefault="00BD1625" w:rsidP="00BD1625">
            <w:pPr>
              <w:jc w:val="both"/>
              <w:rPr>
                <w:rFonts w:ascii="Times New Roman" w:hAnsi="Times New Roman" w:cs="Times New Roman"/>
                <w:sz w:val="24"/>
                <w:szCs w:val="24"/>
                <w:lang w:eastAsia="en-US"/>
              </w:rPr>
            </w:pPr>
          </w:p>
        </w:tc>
      </w:tr>
      <w:tr w:rsidR="00BD1625" w:rsidRPr="00704FA8" w14:paraId="02EAC650" w14:textId="77777777" w:rsidTr="00293D04">
        <w:trPr>
          <w:trHeight w:val="385"/>
        </w:trPr>
        <w:tc>
          <w:tcPr>
            <w:tcW w:w="2098" w:type="dxa"/>
            <w:vMerge/>
            <w:shd w:val="clear" w:color="auto" w:fill="auto"/>
            <w:vAlign w:val="center"/>
          </w:tcPr>
          <w:p w14:paraId="29306314" w14:textId="77777777" w:rsidR="00BD1625" w:rsidRPr="00704FA8" w:rsidRDefault="00BD1625" w:rsidP="00BD1625">
            <w:pP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55D0A1"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lang w:eastAsia="en-US"/>
              </w:rPr>
              <w:t xml:space="preserve">Відомості про підписанта документів пропозиції </w:t>
            </w:r>
            <w:r w:rsidRPr="00704FA8">
              <w:rPr>
                <w:rFonts w:ascii="Times New Roman" w:hAnsi="Times New Roman" w:cs="Times New Roman"/>
                <w:i/>
                <w:sz w:val="20"/>
                <w:szCs w:val="20"/>
                <w:lang w:eastAsia="en-US"/>
              </w:rPr>
              <w:t xml:space="preserve">(посада, ПІБ, </w:t>
            </w:r>
            <w:proofErr w:type="spellStart"/>
            <w:r w:rsidRPr="00704FA8">
              <w:rPr>
                <w:rFonts w:ascii="Times New Roman" w:hAnsi="Times New Roman" w:cs="Times New Roman"/>
                <w:i/>
                <w:sz w:val="20"/>
                <w:szCs w:val="20"/>
                <w:lang w:eastAsia="en-US"/>
              </w:rPr>
              <w:t>тел</w:t>
            </w:r>
            <w:proofErr w:type="spellEnd"/>
            <w:r w:rsidRPr="00704FA8">
              <w:rPr>
                <w:rFonts w:ascii="Times New Roman" w:hAnsi="Times New Roman" w:cs="Times New Roman"/>
                <w:i/>
                <w:sz w:val="20"/>
                <w:szCs w:val="20"/>
                <w:lang w:eastAsia="en-US"/>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7318C93" w14:textId="77777777" w:rsidR="00BD1625" w:rsidRPr="00704FA8" w:rsidRDefault="00BD1625" w:rsidP="00BD1625">
            <w:pPr>
              <w:jc w:val="both"/>
              <w:rPr>
                <w:rFonts w:ascii="Times New Roman" w:hAnsi="Times New Roman" w:cs="Times New Roman"/>
                <w:sz w:val="24"/>
                <w:szCs w:val="24"/>
                <w:lang w:eastAsia="en-US"/>
              </w:rPr>
            </w:pPr>
          </w:p>
        </w:tc>
      </w:tr>
      <w:tr w:rsidR="00BD1625" w:rsidRPr="00704FA8" w14:paraId="3054A866" w14:textId="77777777" w:rsidTr="00293D04">
        <w:trPr>
          <w:trHeight w:val="321"/>
        </w:trPr>
        <w:tc>
          <w:tcPr>
            <w:tcW w:w="2098" w:type="dxa"/>
            <w:vMerge/>
            <w:shd w:val="clear" w:color="auto" w:fill="auto"/>
            <w:vAlign w:val="center"/>
          </w:tcPr>
          <w:p w14:paraId="03C6958D"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7463F553"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Банківські реквізити</w:t>
            </w:r>
          </w:p>
        </w:tc>
        <w:tc>
          <w:tcPr>
            <w:tcW w:w="2155" w:type="dxa"/>
            <w:shd w:val="clear" w:color="auto" w:fill="auto"/>
          </w:tcPr>
          <w:p w14:paraId="39C75D57" w14:textId="77777777" w:rsidR="00BD1625" w:rsidRPr="00704FA8" w:rsidRDefault="00BD1625" w:rsidP="00BD1625">
            <w:pPr>
              <w:jc w:val="both"/>
              <w:rPr>
                <w:rFonts w:ascii="Times New Roman" w:hAnsi="Times New Roman" w:cs="Times New Roman"/>
                <w:sz w:val="24"/>
                <w:szCs w:val="24"/>
              </w:rPr>
            </w:pPr>
          </w:p>
        </w:tc>
      </w:tr>
      <w:tr w:rsidR="00BD1625" w:rsidRPr="00704FA8" w14:paraId="382987FE" w14:textId="77777777" w:rsidTr="00293D04">
        <w:trPr>
          <w:trHeight w:val="321"/>
        </w:trPr>
        <w:tc>
          <w:tcPr>
            <w:tcW w:w="2098" w:type="dxa"/>
            <w:vMerge/>
            <w:shd w:val="clear" w:color="auto" w:fill="auto"/>
            <w:vAlign w:val="center"/>
          </w:tcPr>
          <w:p w14:paraId="3ACD2A12"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6BD3C649"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Профілюючий напрямок діяльності організації</w:t>
            </w:r>
          </w:p>
        </w:tc>
        <w:tc>
          <w:tcPr>
            <w:tcW w:w="2155" w:type="dxa"/>
            <w:shd w:val="clear" w:color="auto" w:fill="auto"/>
          </w:tcPr>
          <w:p w14:paraId="366ABEE1" w14:textId="77777777" w:rsidR="00BD1625" w:rsidRPr="00704FA8" w:rsidRDefault="00BD1625" w:rsidP="00BD1625">
            <w:pPr>
              <w:jc w:val="both"/>
              <w:rPr>
                <w:rFonts w:ascii="Times New Roman" w:hAnsi="Times New Roman" w:cs="Times New Roman"/>
                <w:sz w:val="24"/>
                <w:szCs w:val="24"/>
              </w:rPr>
            </w:pPr>
          </w:p>
        </w:tc>
      </w:tr>
      <w:tr w:rsidR="00BD1625" w:rsidRPr="00704FA8" w14:paraId="2EAF9C7B" w14:textId="77777777" w:rsidTr="00293D04">
        <w:trPr>
          <w:trHeight w:val="60"/>
        </w:trPr>
        <w:tc>
          <w:tcPr>
            <w:tcW w:w="2098" w:type="dxa"/>
            <w:vMerge/>
            <w:shd w:val="clear" w:color="auto" w:fill="auto"/>
            <w:vAlign w:val="center"/>
          </w:tcPr>
          <w:p w14:paraId="2C52F557" w14:textId="77777777" w:rsidR="00BD1625" w:rsidRPr="00704FA8" w:rsidRDefault="00BD1625" w:rsidP="00BD1625">
            <w:pPr>
              <w:rPr>
                <w:rFonts w:ascii="Times New Roman" w:hAnsi="Times New Roman" w:cs="Times New Roman"/>
                <w:b/>
                <w:sz w:val="24"/>
                <w:szCs w:val="24"/>
              </w:rPr>
            </w:pPr>
          </w:p>
        </w:tc>
        <w:tc>
          <w:tcPr>
            <w:tcW w:w="5528" w:type="dxa"/>
            <w:shd w:val="clear" w:color="auto" w:fill="auto"/>
            <w:vAlign w:val="center"/>
          </w:tcPr>
          <w:p w14:paraId="059ACAD3"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Для платників ПДВ слід зазначити</w:t>
            </w:r>
          </w:p>
          <w:p w14:paraId="1E63A751"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ІПН – _____________________</w:t>
            </w:r>
          </w:p>
        </w:tc>
        <w:tc>
          <w:tcPr>
            <w:tcW w:w="2155" w:type="dxa"/>
            <w:shd w:val="clear" w:color="auto" w:fill="auto"/>
          </w:tcPr>
          <w:p w14:paraId="70169DC6" w14:textId="77777777" w:rsidR="00BD1625" w:rsidRPr="00704FA8" w:rsidRDefault="00BD1625" w:rsidP="00BD1625">
            <w:pPr>
              <w:jc w:val="both"/>
              <w:rPr>
                <w:rFonts w:ascii="Times New Roman" w:hAnsi="Times New Roman" w:cs="Times New Roman"/>
                <w:b/>
                <w:sz w:val="24"/>
                <w:szCs w:val="24"/>
                <w:u w:val="single"/>
              </w:rPr>
            </w:pPr>
          </w:p>
        </w:tc>
      </w:tr>
      <w:tr w:rsidR="00BD1625" w:rsidRPr="00704FA8" w14:paraId="5FFD5000" w14:textId="77777777" w:rsidTr="00293D04">
        <w:trPr>
          <w:trHeight w:val="867"/>
        </w:trPr>
        <w:tc>
          <w:tcPr>
            <w:tcW w:w="2098" w:type="dxa"/>
            <w:vMerge w:val="restart"/>
            <w:shd w:val="clear" w:color="auto" w:fill="auto"/>
            <w:vAlign w:val="center"/>
          </w:tcPr>
          <w:p w14:paraId="2212F5B9" w14:textId="77777777" w:rsidR="00BD1625" w:rsidRPr="00704FA8" w:rsidRDefault="00BD1625" w:rsidP="00BD1625">
            <w:pPr>
              <w:rPr>
                <w:rFonts w:ascii="Times New Roman" w:hAnsi="Times New Roman" w:cs="Times New Roman"/>
                <w:b/>
                <w:bCs/>
                <w:sz w:val="24"/>
                <w:szCs w:val="24"/>
              </w:rPr>
            </w:pPr>
            <w:r w:rsidRPr="00704FA8">
              <w:rPr>
                <w:rFonts w:ascii="Times New Roman" w:hAnsi="Times New Roman" w:cs="Times New Roman"/>
                <w:b/>
                <w:bCs/>
                <w:sz w:val="24"/>
                <w:szCs w:val="24"/>
              </w:rPr>
              <w:t>Ціна пропозиції</w:t>
            </w:r>
          </w:p>
        </w:tc>
        <w:tc>
          <w:tcPr>
            <w:tcW w:w="5528" w:type="dxa"/>
            <w:vMerge w:val="restart"/>
            <w:shd w:val="clear" w:color="auto" w:fill="auto"/>
            <w:vAlign w:val="center"/>
          </w:tcPr>
          <w:p w14:paraId="4C698848"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 xml:space="preserve">Учасник вказує </w:t>
            </w:r>
            <w:r w:rsidR="00E05933" w:rsidRPr="00704FA8">
              <w:rPr>
                <w:rFonts w:ascii="Times New Roman" w:hAnsi="Times New Roman" w:cs="Times New Roman"/>
                <w:sz w:val="24"/>
                <w:szCs w:val="24"/>
              </w:rPr>
              <w:t>загальну суму</w:t>
            </w:r>
            <w:r w:rsidRPr="00704FA8">
              <w:rPr>
                <w:rFonts w:ascii="Times New Roman" w:hAnsi="Times New Roman" w:cs="Times New Roman"/>
                <w:sz w:val="24"/>
                <w:szCs w:val="24"/>
              </w:rPr>
              <w:t xml:space="preserve"> предмета закупівлі в гривнях </w:t>
            </w:r>
            <w:r w:rsidRPr="00704FA8">
              <w:rPr>
                <w:rFonts w:ascii="Times New Roman" w:hAnsi="Times New Roman" w:cs="Times New Roman"/>
                <w:sz w:val="24"/>
                <w:szCs w:val="24"/>
                <w:u w:val="single"/>
              </w:rPr>
              <w:t>цифрами та прописом</w:t>
            </w:r>
            <w:r w:rsidRPr="00704FA8">
              <w:rPr>
                <w:rFonts w:ascii="Times New Roman" w:hAnsi="Times New Roman" w:cs="Times New Roman"/>
                <w:sz w:val="24"/>
                <w:szCs w:val="24"/>
              </w:rPr>
              <w:t xml:space="preserve"> </w:t>
            </w:r>
            <w:r w:rsidRPr="00704FA8">
              <w:rPr>
                <w:rFonts w:ascii="Times New Roman" w:hAnsi="Times New Roman" w:cs="Times New Roman"/>
                <w:b/>
                <w:sz w:val="24"/>
                <w:szCs w:val="24"/>
              </w:rPr>
              <w:t>з урахуванням ПДВ</w:t>
            </w:r>
            <w:r w:rsidRPr="00704FA8">
              <w:rPr>
                <w:rFonts w:ascii="Times New Roman" w:hAnsi="Times New Roman" w:cs="Times New Roman"/>
                <w:sz w:val="24"/>
                <w:szCs w:val="24"/>
              </w:rPr>
              <w:t>.</w:t>
            </w:r>
          </w:p>
          <w:p w14:paraId="079E1657" w14:textId="77777777" w:rsidR="00BD1625" w:rsidRPr="00704FA8" w:rsidRDefault="00BD1625" w:rsidP="00E05933">
            <w:pPr>
              <w:rPr>
                <w:rFonts w:ascii="Times New Roman" w:hAnsi="Times New Roman" w:cs="Times New Roman"/>
                <w:sz w:val="24"/>
                <w:szCs w:val="24"/>
              </w:rPr>
            </w:pPr>
            <w:r w:rsidRPr="00704FA8">
              <w:rPr>
                <w:rFonts w:ascii="Times New Roman" w:hAnsi="Times New Roman" w:cs="Times New Roman"/>
                <w:sz w:val="24"/>
                <w:szCs w:val="24"/>
              </w:rPr>
              <w:t xml:space="preserve">Учасник вказує </w:t>
            </w:r>
            <w:r w:rsidR="00E05933" w:rsidRPr="00704FA8">
              <w:rPr>
                <w:rFonts w:ascii="Times New Roman" w:hAnsi="Times New Roman" w:cs="Times New Roman"/>
                <w:sz w:val="24"/>
                <w:szCs w:val="24"/>
              </w:rPr>
              <w:t>загальну суму</w:t>
            </w:r>
            <w:r w:rsidRPr="00704FA8">
              <w:rPr>
                <w:rFonts w:ascii="Times New Roman" w:hAnsi="Times New Roman" w:cs="Times New Roman"/>
                <w:sz w:val="24"/>
                <w:szCs w:val="24"/>
              </w:rPr>
              <w:t xml:space="preserve"> предмета закупівлі в гривнях </w:t>
            </w:r>
            <w:r w:rsidRPr="00704FA8">
              <w:rPr>
                <w:rFonts w:ascii="Times New Roman" w:hAnsi="Times New Roman" w:cs="Times New Roman"/>
                <w:sz w:val="24"/>
                <w:szCs w:val="24"/>
                <w:u w:val="single"/>
              </w:rPr>
              <w:t>цифрами та прописом</w:t>
            </w:r>
            <w:r w:rsidRPr="00704FA8">
              <w:rPr>
                <w:rFonts w:ascii="Times New Roman" w:hAnsi="Times New Roman" w:cs="Times New Roman"/>
                <w:sz w:val="24"/>
                <w:szCs w:val="24"/>
              </w:rPr>
              <w:t xml:space="preserve"> </w:t>
            </w:r>
            <w:r w:rsidRPr="00704FA8">
              <w:rPr>
                <w:rFonts w:ascii="Times New Roman" w:hAnsi="Times New Roman" w:cs="Times New Roman"/>
                <w:b/>
                <w:sz w:val="24"/>
                <w:szCs w:val="24"/>
              </w:rPr>
              <w:t xml:space="preserve">без урахування ПДВ </w:t>
            </w:r>
            <w:r w:rsidRPr="00704FA8">
              <w:rPr>
                <w:rFonts w:ascii="Times New Roman" w:hAnsi="Times New Roman" w:cs="Times New Roman"/>
                <w:sz w:val="20"/>
                <w:szCs w:val="20"/>
              </w:rPr>
              <w:t>(</w:t>
            </w:r>
            <w:r w:rsidRPr="00704FA8">
              <w:rPr>
                <w:rFonts w:ascii="Times New Roman" w:hAnsi="Times New Roman" w:cs="Times New Roman"/>
                <w:i/>
                <w:sz w:val="20"/>
                <w:szCs w:val="20"/>
              </w:rPr>
              <w:t>у разі, якщо Учасник не є платником ПДВ).</w:t>
            </w:r>
          </w:p>
        </w:tc>
        <w:tc>
          <w:tcPr>
            <w:tcW w:w="2155" w:type="dxa"/>
            <w:shd w:val="clear" w:color="auto" w:fill="auto"/>
          </w:tcPr>
          <w:p w14:paraId="56CBB576" w14:textId="77777777" w:rsidR="00BD1625" w:rsidRPr="00704FA8" w:rsidRDefault="00BD1625" w:rsidP="00BD1625">
            <w:pPr>
              <w:jc w:val="both"/>
              <w:rPr>
                <w:rFonts w:ascii="Times New Roman" w:hAnsi="Times New Roman" w:cs="Times New Roman"/>
                <w:sz w:val="24"/>
                <w:szCs w:val="24"/>
              </w:rPr>
            </w:pPr>
          </w:p>
        </w:tc>
      </w:tr>
      <w:tr w:rsidR="00BD1625" w:rsidRPr="00704FA8" w14:paraId="1CABF977" w14:textId="77777777" w:rsidTr="00293D04">
        <w:trPr>
          <w:trHeight w:val="867"/>
        </w:trPr>
        <w:tc>
          <w:tcPr>
            <w:tcW w:w="2098" w:type="dxa"/>
            <w:vMerge/>
            <w:shd w:val="clear" w:color="auto" w:fill="auto"/>
            <w:vAlign w:val="center"/>
          </w:tcPr>
          <w:p w14:paraId="13F2EB91" w14:textId="77777777" w:rsidR="00BD1625" w:rsidRPr="00704FA8" w:rsidRDefault="00BD1625" w:rsidP="00BD1625">
            <w:pPr>
              <w:rPr>
                <w:rFonts w:ascii="Times New Roman" w:hAnsi="Times New Roman" w:cs="Times New Roman"/>
                <w:b/>
                <w:bCs/>
                <w:sz w:val="24"/>
                <w:szCs w:val="24"/>
              </w:rPr>
            </w:pPr>
          </w:p>
        </w:tc>
        <w:tc>
          <w:tcPr>
            <w:tcW w:w="5528" w:type="dxa"/>
            <w:vMerge/>
            <w:shd w:val="clear" w:color="auto" w:fill="auto"/>
            <w:vAlign w:val="center"/>
          </w:tcPr>
          <w:p w14:paraId="6943CBCD" w14:textId="77777777" w:rsidR="00BD1625" w:rsidRPr="00704FA8" w:rsidRDefault="00BD1625" w:rsidP="00BD1625">
            <w:pPr>
              <w:rPr>
                <w:rFonts w:ascii="Times New Roman" w:hAnsi="Times New Roman" w:cs="Times New Roman"/>
                <w:sz w:val="24"/>
                <w:szCs w:val="24"/>
              </w:rPr>
            </w:pPr>
          </w:p>
        </w:tc>
        <w:tc>
          <w:tcPr>
            <w:tcW w:w="2155" w:type="dxa"/>
            <w:shd w:val="clear" w:color="auto" w:fill="auto"/>
          </w:tcPr>
          <w:p w14:paraId="68EE652A" w14:textId="77777777" w:rsidR="00BD1625" w:rsidRPr="00704FA8" w:rsidRDefault="00BD1625" w:rsidP="00BD1625">
            <w:pPr>
              <w:jc w:val="both"/>
              <w:rPr>
                <w:rFonts w:ascii="Times New Roman" w:hAnsi="Times New Roman" w:cs="Times New Roman"/>
                <w:sz w:val="24"/>
                <w:szCs w:val="24"/>
              </w:rPr>
            </w:pPr>
          </w:p>
        </w:tc>
      </w:tr>
      <w:tr w:rsidR="00BD1625" w:rsidRPr="00704FA8" w14:paraId="0BEF3E47" w14:textId="77777777" w:rsidTr="00293D04">
        <w:trPr>
          <w:trHeight w:val="559"/>
        </w:trPr>
        <w:tc>
          <w:tcPr>
            <w:tcW w:w="2098" w:type="dxa"/>
            <w:shd w:val="clear" w:color="auto" w:fill="auto"/>
            <w:vAlign w:val="center"/>
          </w:tcPr>
          <w:p w14:paraId="0C8E11B7" w14:textId="77777777" w:rsidR="00BD1625" w:rsidRPr="00704FA8" w:rsidRDefault="00BD1625" w:rsidP="00BD1625">
            <w:pPr>
              <w:rPr>
                <w:rFonts w:ascii="Times New Roman" w:hAnsi="Times New Roman" w:cs="Times New Roman"/>
                <w:b/>
                <w:sz w:val="24"/>
                <w:szCs w:val="24"/>
              </w:rPr>
            </w:pPr>
            <w:r w:rsidRPr="00704FA8">
              <w:rPr>
                <w:rFonts w:ascii="Times New Roman" w:hAnsi="Times New Roman" w:cs="Times New Roman"/>
                <w:b/>
                <w:sz w:val="24"/>
                <w:szCs w:val="24"/>
              </w:rPr>
              <w:t>Відомості про особу (осіб), яка буде здійснювати зв'язок з Замовником (у разі необхідності)</w:t>
            </w:r>
          </w:p>
        </w:tc>
        <w:tc>
          <w:tcPr>
            <w:tcW w:w="5528" w:type="dxa"/>
            <w:shd w:val="clear" w:color="auto" w:fill="auto"/>
            <w:vAlign w:val="center"/>
          </w:tcPr>
          <w:p w14:paraId="414A57E5" w14:textId="77777777" w:rsidR="00BD1625" w:rsidRPr="00704FA8" w:rsidRDefault="00BD1625" w:rsidP="00BD1625">
            <w:pPr>
              <w:rPr>
                <w:rFonts w:ascii="Times New Roman" w:hAnsi="Times New Roman" w:cs="Times New Roman"/>
                <w:sz w:val="24"/>
                <w:szCs w:val="24"/>
              </w:rPr>
            </w:pPr>
            <w:r w:rsidRPr="00704FA8">
              <w:rPr>
                <w:rFonts w:ascii="Times New Roman" w:hAnsi="Times New Roman" w:cs="Times New Roman"/>
                <w:sz w:val="24"/>
                <w:szCs w:val="24"/>
              </w:rPr>
              <w:t>Прізвище, ім’я, по батькові, посада, контактний телефон, e-</w:t>
            </w:r>
            <w:proofErr w:type="spellStart"/>
            <w:r w:rsidRPr="00704FA8">
              <w:rPr>
                <w:rFonts w:ascii="Times New Roman" w:hAnsi="Times New Roman" w:cs="Times New Roman"/>
                <w:sz w:val="24"/>
                <w:szCs w:val="24"/>
              </w:rPr>
              <w:t>mail</w:t>
            </w:r>
            <w:proofErr w:type="spellEnd"/>
            <w:r w:rsidRPr="00704FA8">
              <w:rPr>
                <w:rFonts w:ascii="Times New Roman" w:hAnsi="Times New Roman" w:cs="Times New Roman"/>
                <w:sz w:val="20"/>
                <w:szCs w:val="20"/>
              </w:rPr>
              <w:t xml:space="preserve">: </w:t>
            </w:r>
            <w:r w:rsidRPr="00704FA8">
              <w:rPr>
                <w:rFonts w:ascii="Times New Roman" w:hAnsi="Times New Roman" w:cs="Times New Roman"/>
                <w:i/>
                <w:sz w:val="20"/>
                <w:szCs w:val="20"/>
              </w:rPr>
              <w:t>(для листування)</w:t>
            </w:r>
          </w:p>
        </w:tc>
        <w:tc>
          <w:tcPr>
            <w:tcW w:w="2155" w:type="dxa"/>
            <w:shd w:val="clear" w:color="auto" w:fill="auto"/>
          </w:tcPr>
          <w:p w14:paraId="5C1AD1CB" w14:textId="77777777" w:rsidR="00BD1625" w:rsidRPr="00704FA8" w:rsidRDefault="00BD1625" w:rsidP="00BD1625">
            <w:pPr>
              <w:jc w:val="both"/>
              <w:rPr>
                <w:rFonts w:ascii="Times New Roman" w:hAnsi="Times New Roman" w:cs="Times New Roman"/>
                <w:sz w:val="24"/>
                <w:szCs w:val="24"/>
              </w:rPr>
            </w:pPr>
          </w:p>
        </w:tc>
      </w:tr>
      <w:bookmarkEnd w:id="3"/>
    </w:tbl>
    <w:p w14:paraId="7434E1FD" w14:textId="77777777" w:rsidR="0075342B" w:rsidRPr="00704FA8" w:rsidRDefault="0075342B" w:rsidP="00766F86">
      <w:pPr>
        <w:widowControl w:val="0"/>
        <w:spacing w:after="0" w:line="240" w:lineRule="auto"/>
        <w:ind w:right="-284" w:firstLine="340"/>
        <w:jc w:val="both"/>
        <w:rPr>
          <w:rFonts w:ascii="Times New Roman" w:eastAsia="Arial" w:hAnsi="Times New Roman" w:cs="Times New Roman"/>
          <w:color w:val="000000"/>
          <w:sz w:val="24"/>
          <w:szCs w:val="24"/>
          <w:lang w:eastAsia="ru-RU"/>
        </w:rPr>
      </w:pPr>
    </w:p>
    <w:p w14:paraId="2BCE8998" w14:textId="77777777" w:rsidR="00766F86" w:rsidRPr="00704FA8" w:rsidRDefault="00766F86" w:rsidP="00766F86">
      <w:pPr>
        <w:widowControl w:val="0"/>
        <w:spacing w:after="0" w:line="240" w:lineRule="auto"/>
        <w:ind w:right="-284" w:firstLine="340"/>
        <w:jc w:val="both"/>
        <w:rPr>
          <w:rFonts w:ascii="Times New Roman" w:eastAsia="Arial" w:hAnsi="Times New Roman" w:cs="Times New Roman"/>
          <w:sz w:val="24"/>
          <w:szCs w:val="24"/>
          <w:lang w:eastAsia="ru-RU"/>
        </w:rPr>
      </w:pPr>
      <w:r w:rsidRPr="00704FA8">
        <w:rPr>
          <w:rFonts w:ascii="Times New Roman" w:eastAsia="Arial" w:hAnsi="Times New Roman" w:cs="Times New Roman"/>
          <w:color w:val="000000"/>
          <w:sz w:val="24"/>
          <w:szCs w:val="24"/>
          <w:lang w:eastAsia="ru-RU"/>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за наступними цінами:</w:t>
      </w:r>
    </w:p>
    <w:tbl>
      <w:tblPr>
        <w:tblW w:w="96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426"/>
        <w:gridCol w:w="1134"/>
        <w:gridCol w:w="1276"/>
        <w:gridCol w:w="1417"/>
        <w:gridCol w:w="1560"/>
        <w:gridCol w:w="1417"/>
      </w:tblGrid>
      <w:tr w:rsidR="00BD1625" w:rsidRPr="00704FA8" w14:paraId="439FCE8A" w14:textId="77777777" w:rsidTr="00293D04">
        <w:trPr>
          <w:trHeight w:val="212"/>
        </w:trPr>
        <w:tc>
          <w:tcPr>
            <w:tcW w:w="458" w:type="dxa"/>
            <w:vAlign w:val="center"/>
          </w:tcPr>
          <w:p w14:paraId="2D81483D" w14:textId="77777777" w:rsidR="00BD1625" w:rsidRPr="00704FA8" w:rsidRDefault="00BD1625" w:rsidP="00BD1625">
            <w:pPr>
              <w:jc w:val="center"/>
              <w:rPr>
                <w:rFonts w:ascii="Times New Roman" w:hAnsi="Times New Roman" w:cs="Times New Roman"/>
                <w:b/>
                <w:sz w:val="24"/>
                <w:szCs w:val="24"/>
              </w:rPr>
            </w:pPr>
            <w:r w:rsidRPr="00704FA8">
              <w:rPr>
                <w:rFonts w:ascii="Times New Roman" w:hAnsi="Times New Roman" w:cs="Times New Roman"/>
                <w:b/>
                <w:sz w:val="24"/>
                <w:szCs w:val="24"/>
              </w:rPr>
              <w:t>№</w:t>
            </w:r>
          </w:p>
        </w:tc>
        <w:tc>
          <w:tcPr>
            <w:tcW w:w="2426" w:type="dxa"/>
            <w:vAlign w:val="center"/>
          </w:tcPr>
          <w:p w14:paraId="53BD1298" w14:textId="77777777" w:rsidR="00BD1625" w:rsidRPr="00704FA8" w:rsidRDefault="00BD1625" w:rsidP="00E32B59">
            <w:pPr>
              <w:jc w:val="center"/>
              <w:rPr>
                <w:rFonts w:ascii="Times New Roman" w:hAnsi="Times New Roman" w:cs="Times New Roman"/>
                <w:b/>
                <w:sz w:val="24"/>
                <w:szCs w:val="24"/>
              </w:rPr>
            </w:pPr>
            <w:r w:rsidRPr="00704FA8">
              <w:rPr>
                <w:rFonts w:ascii="Times New Roman" w:hAnsi="Times New Roman" w:cs="Times New Roman"/>
                <w:b/>
                <w:sz w:val="24"/>
                <w:szCs w:val="24"/>
              </w:rPr>
              <w:t>Найменування  товару</w:t>
            </w:r>
            <w:r w:rsidR="005E7646" w:rsidRPr="00704FA8">
              <w:rPr>
                <w:rFonts w:ascii="Times New Roman" w:hAnsi="Times New Roman" w:cs="Times New Roman"/>
                <w:b/>
                <w:sz w:val="24"/>
                <w:szCs w:val="24"/>
              </w:rPr>
              <w:t xml:space="preserve"> (Країна походження товару)</w:t>
            </w:r>
          </w:p>
        </w:tc>
        <w:tc>
          <w:tcPr>
            <w:tcW w:w="1134" w:type="dxa"/>
            <w:vAlign w:val="center"/>
          </w:tcPr>
          <w:p w14:paraId="177F212C" w14:textId="77777777" w:rsidR="00BD1625" w:rsidRPr="00704FA8" w:rsidRDefault="00BD1625" w:rsidP="00BD1625">
            <w:pPr>
              <w:jc w:val="center"/>
              <w:rPr>
                <w:rFonts w:ascii="Times New Roman" w:hAnsi="Times New Roman" w:cs="Times New Roman"/>
                <w:b/>
                <w:sz w:val="24"/>
                <w:szCs w:val="24"/>
              </w:rPr>
            </w:pPr>
            <w:proofErr w:type="spellStart"/>
            <w:r w:rsidRPr="00704FA8">
              <w:rPr>
                <w:rFonts w:ascii="Times New Roman" w:hAnsi="Times New Roman" w:cs="Times New Roman"/>
                <w:b/>
                <w:sz w:val="24"/>
                <w:szCs w:val="24"/>
              </w:rPr>
              <w:t>Од.вим</w:t>
            </w:r>
            <w:proofErr w:type="spellEnd"/>
            <w:r w:rsidRPr="00704FA8">
              <w:rPr>
                <w:rFonts w:ascii="Times New Roman" w:hAnsi="Times New Roman" w:cs="Times New Roman"/>
                <w:b/>
                <w:sz w:val="24"/>
                <w:szCs w:val="24"/>
              </w:rPr>
              <w:t>.</w:t>
            </w:r>
          </w:p>
        </w:tc>
        <w:tc>
          <w:tcPr>
            <w:tcW w:w="1276" w:type="dxa"/>
            <w:vAlign w:val="center"/>
          </w:tcPr>
          <w:p w14:paraId="03284132" w14:textId="77777777" w:rsidR="00BD1625" w:rsidRPr="00704FA8" w:rsidRDefault="00BD1625" w:rsidP="00BD1625">
            <w:pPr>
              <w:jc w:val="center"/>
              <w:rPr>
                <w:rFonts w:ascii="Times New Roman" w:hAnsi="Times New Roman" w:cs="Times New Roman"/>
                <w:b/>
                <w:sz w:val="24"/>
                <w:szCs w:val="24"/>
              </w:rPr>
            </w:pPr>
            <w:r w:rsidRPr="00704FA8">
              <w:rPr>
                <w:rFonts w:ascii="Times New Roman" w:hAnsi="Times New Roman" w:cs="Times New Roman"/>
                <w:b/>
                <w:sz w:val="24"/>
                <w:szCs w:val="24"/>
              </w:rPr>
              <w:t>Кількість</w:t>
            </w:r>
          </w:p>
        </w:tc>
        <w:tc>
          <w:tcPr>
            <w:tcW w:w="1417" w:type="dxa"/>
            <w:vAlign w:val="center"/>
          </w:tcPr>
          <w:p w14:paraId="3A59D516" w14:textId="77777777" w:rsidR="00BD1625" w:rsidRPr="00704FA8" w:rsidRDefault="00BD1625" w:rsidP="00BD1625">
            <w:pPr>
              <w:jc w:val="center"/>
              <w:rPr>
                <w:rFonts w:ascii="Times New Roman" w:hAnsi="Times New Roman" w:cs="Times New Roman"/>
                <w:b/>
                <w:sz w:val="24"/>
                <w:szCs w:val="24"/>
              </w:rPr>
            </w:pPr>
            <w:r w:rsidRPr="00704FA8">
              <w:rPr>
                <w:rFonts w:ascii="Times New Roman" w:hAnsi="Times New Roman" w:cs="Times New Roman"/>
                <w:b/>
                <w:sz w:val="24"/>
                <w:szCs w:val="24"/>
              </w:rPr>
              <w:t>Ціна за од., грн., без ПДВ</w:t>
            </w:r>
          </w:p>
        </w:tc>
        <w:tc>
          <w:tcPr>
            <w:tcW w:w="1560" w:type="dxa"/>
            <w:vAlign w:val="center"/>
          </w:tcPr>
          <w:p w14:paraId="23507022" w14:textId="77777777" w:rsidR="00BD1625" w:rsidRPr="00704FA8" w:rsidRDefault="00BD1625" w:rsidP="00BD1625">
            <w:pPr>
              <w:jc w:val="center"/>
              <w:rPr>
                <w:rFonts w:ascii="Times New Roman" w:hAnsi="Times New Roman" w:cs="Times New Roman"/>
                <w:b/>
                <w:sz w:val="24"/>
                <w:szCs w:val="24"/>
              </w:rPr>
            </w:pPr>
            <w:r w:rsidRPr="00704FA8">
              <w:rPr>
                <w:rFonts w:ascii="Times New Roman" w:hAnsi="Times New Roman" w:cs="Times New Roman"/>
                <w:b/>
                <w:sz w:val="24"/>
                <w:szCs w:val="24"/>
              </w:rPr>
              <w:t xml:space="preserve">Ціна за од., грн., з ПДВ </w:t>
            </w:r>
            <w:r w:rsidRPr="00704FA8">
              <w:rPr>
                <w:rFonts w:ascii="Times New Roman" w:hAnsi="Times New Roman" w:cs="Times New Roman"/>
                <w:b/>
                <w:i/>
                <w:sz w:val="24"/>
                <w:szCs w:val="24"/>
              </w:rPr>
              <w:t>(для платників ПДВ)</w:t>
            </w:r>
          </w:p>
        </w:tc>
        <w:tc>
          <w:tcPr>
            <w:tcW w:w="1417" w:type="dxa"/>
            <w:vAlign w:val="center"/>
          </w:tcPr>
          <w:p w14:paraId="5FEA893D" w14:textId="77777777" w:rsidR="00BD1625" w:rsidRPr="00704FA8" w:rsidRDefault="00E05933" w:rsidP="00BD1625">
            <w:pPr>
              <w:jc w:val="center"/>
              <w:rPr>
                <w:rFonts w:ascii="Times New Roman" w:hAnsi="Times New Roman" w:cs="Times New Roman"/>
                <w:b/>
                <w:sz w:val="24"/>
                <w:szCs w:val="24"/>
              </w:rPr>
            </w:pPr>
            <w:r w:rsidRPr="00704FA8">
              <w:rPr>
                <w:rFonts w:ascii="Times New Roman" w:hAnsi="Times New Roman" w:cs="Times New Roman"/>
                <w:b/>
                <w:sz w:val="24"/>
                <w:szCs w:val="24"/>
              </w:rPr>
              <w:t>Загальна с</w:t>
            </w:r>
            <w:r w:rsidR="00BD1625" w:rsidRPr="00704FA8">
              <w:rPr>
                <w:rFonts w:ascii="Times New Roman" w:hAnsi="Times New Roman" w:cs="Times New Roman"/>
                <w:b/>
                <w:sz w:val="24"/>
                <w:szCs w:val="24"/>
              </w:rPr>
              <w:t>ума, грн. без ПДВ</w:t>
            </w:r>
          </w:p>
        </w:tc>
      </w:tr>
      <w:tr w:rsidR="00E32B59" w:rsidRPr="00704FA8" w14:paraId="34EEA471" w14:textId="77777777" w:rsidTr="00293D04">
        <w:trPr>
          <w:trHeight w:val="187"/>
        </w:trPr>
        <w:tc>
          <w:tcPr>
            <w:tcW w:w="458" w:type="dxa"/>
          </w:tcPr>
          <w:p w14:paraId="64C354C1" w14:textId="77777777" w:rsidR="00E32B59" w:rsidRPr="00704FA8" w:rsidRDefault="00E32B59" w:rsidP="00E32B59">
            <w:pPr>
              <w:rPr>
                <w:rFonts w:ascii="Times New Roman" w:hAnsi="Times New Roman" w:cs="Times New Roman"/>
                <w:sz w:val="24"/>
                <w:szCs w:val="24"/>
              </w:rPr>
            </w:pPr>
            <w:r w:rsidRPr="00704FA8">
              <w:rPr>
                <w:rFonts w:ascii="Times New Roman" w:hAnsi="Times New Roman" w:cs="Times New Roman"/>
                <w:sz w:val="24"/>
                <w:szCs w:val="24"/>
              </w:rPr>
              <w:t>1</w:t>
            </w:r>
          </w:p>
        </w:tc>
        <w:tc>
          <w:tcPr>
            <w:tcW w:w="2426" w:type="dxa"/>
          </w:tcPr>
          <w:p w14:paraId="34975B09" w14:textId="77777777" w:rsidR="00E32B59" w:rsidRPr="00704FA8" w:rsidRDefault="00E32B59" w:rsidP="00E32B59">
            <w:pPr>
              <w:ind w:right="-284"/>
              <w:jc w:val="center"/>
              <w:rPr>
                <w:rFonts w:ascii="Times New Roman" w:hAnsi="Times New Roman" w:cs="Times New Roman"/>
                <w:sz w:val="24"/>
                <w:szCs w:val="24"/>
              </w:rPr>
            </w:pPr>
            <w:r w:rsidRPr="00704FA8">
              <w:rPr>
                <w:rFonts w:ascii="Times New Roman" w:hAnsi="Times New Roman" w:cs="Times New Roman"/>
                <w:sz w:val="24"/>
                <w:szCs w:val="24"/>
              </w:rPr>
              <w:t>Електрична енергія</w:t>
            </w:r>
          </w:p>
        </w:tc>
        <w:tc>
          <w:tcPr>
            <w:tcW w:w="1134" w:type="dxa"/>
          </w:tcPr>
          <w:p w14:paraId="2D8C49D4" w14:textId="77777777" w:rsidR="00E32B59" w:rsidRPr="00704FA8" w:rsidRDefault="00E32B59" w:rsidP="00E32B59">
            <w:pPr>
              <w:tabs>
                <w:tab w:val="left" w:pos="0"/>
                <w:tab w:val="center" w:pos="4153"/>
                <w:tab w:val="right" w:pos="8306"/>
              </w:tabs>
              <w:ind w:right="-284"/>
              <w:jc w:val="center"/>
              <w:rPr>
                <w:rFonts w:ascii="Times New Roman" w:hAnsi="Times New Roman" w:cs="Times New Roman"/>
                <w:sz w:val="24"/>
                <w:szCs w:val="24"/>
              </w:rPr>
            </w:pPr>
            <w:r w:rsidRPr="00704FA8">
              <w:rPr>
                <w:rFonts w:ascii="Times New Roman" w:hAnsi="Times New Roman" w:cs="Times New Roman"/>
                <w:sz w:val="24"/>
                <w:szCs w:val="24"/>
              </w:rPr>
              <w:t>кВт*год</w:t>
            </w:r>
          </w:p>
        </w:tc>
        <w:tc>
          <w:tcPr>
            <w:tcW w:w="1276" w:type="dxa"/>
          </w:tcPr>
          <w:p w14:paraId="79F91085" w14:textId="27093789" w:rsidR="00E32B59" w:rsidRPr="00704FA8" w:rsidRDefault="00E32B59" w:rsidP="00F10CFC">
            <w:pPr>
              <w:rPr>
                <w:rFonts w:ascii="Times New Roman" w:hAnsi="Times New Roman" w:cs="Times New Roman"/>
                <w:sz w:val="24"/>
                <w:szCs w:val="24"/>
              </w:rPr>
            </w:pPr>
          </w:p>
        </w:tc>
        <w:tc>
          <w:tcPr>
            <w:tcW w:w="1417" w:type="dxa"/>
          </w:tcPr>
          <w:p w14:paraId="62FBBB98" w14:textId="77777777" w:rsidR="00E32B59" w:rsidRPr="00704FA8" w:rsidRDefault="00E32B59" w:rsidP="00E32B59">
            <w:pPr>
              <w:rPr>
                <w:rFonts w:ascii="Times New Roman" w:hAnsi="Times New Roman" w:cs="Times New Roman"/>
                <w:sz w:val="24"/>
                <w:szCs w:val="24"/>
              </w:rPr>
            </w:pPr>
          </w:p>
        </w:tc>
        <w:tc>
          <w:tcPr>
            <w:tcW w:w="1560" w:type="dxa"/>
          </w:tcPr>
          <w:p w14:paraId="6E58AB08" w14:textId="77777777" w:rsidR="00E32B59" w:rsidRPr="00704FA8" w:rsidRDefault="00E32B59" w:rsidP="00E32B59">
            <w:pPr>
              <w:rPr>
                <w:rFonts w:ascii="Times New Roman" w:hAnsi="Times New Roman" w:cs="Times New Roman"/>
                <w:sz w:val="24"/>
                <w:szCs w:val="24"/>
              </w:rPr>
            </w:pPr>
          </w:p>
        </w:tc>
        <w:tc>
          <w:tcPr>
            <w:tcW w:w="1417" w:type="dxa"/>
          </w:tcPr>
          <w:p w14:paraId="5AA63290" w14:textId="77777777" w:rsidR="00E32B59" w:rsidRPr="00704FA8" w:rsidRDefault="00E32B59" w:rsidP="00E32B59">
            <w:pPr>
              <w:rPr>
                <w:rFonts w:ascii="Times New Roman" w:hAnsi="Times New Roman" w:cs="Times New Roman"/>
                <w:sz w:val="24"/>
                <w:szCs w:val="24"/>
              </w:rPr>
            </w:pPr>
          </w:p>
        </w:tc>
      </w:tr>
      <w:tr w:rsidR="00BD1625" w:rsidRPr="00704FA8" w14:paraId="1EBD0D9E" w14:textId="77777777" w:rsidTr="00293D04">
        <w:trPr>
          <w:trHeight w:val="187"/>
        </w:trPr>
        <w:tc>
          <w:tcPr>
            <w:tcW w:w="8271" w:type="dxa"/>
            <w:gridSpan w:val="6"/>
          </w:tcPr>
          <w:p w14:paraId="42274CA1" w14:textId="77777777" w:rsidR="00BD1625" w:rsidRPr="00704FA8" w:rsidRDefault="00BD1625" w:rsidP="00BD1625">
            <w:pPr>
              <w:jc w:val="right"/>
              <w:rPr>
                <w:rFonts w:ascii="Times New Roman" w:hAnsi="Times New Roman" w:cs="Times New Roman"/>
                <w:b/>
                <w:sz w:val="24"/>
                <w:szCs w:val="24"/>
              </w:rPr>
            </w:pPr>
            <w:r w:rsidRPr="00704FA8">
              <w:rPr>
                <w:rFonts w:ascii="Times New Roman" w:hAnsi="Times New Roman" w:cs="Times New Roman"/>
                <w:b/>
                <w:sz w:val="24"/>
                <w:szCs w:val="24"/>
              </w:rPr>
              <w:t>Разом без ПДВ</w:t>
            </w:r>
          </w:p>
        </w:tc>
        <w:tc>
          <w:tcPr>
            <w:tcW w:w="1417" w:type="dxa"/>
          </w:tcPr>
          <w:p w14:paraId="78B3A48F" w14:textId="77777777" w:rsidR="00BD1625" w:rsidRPr="00704FA8" w:rsidRDefault="00BD1625" w:rsidP="00BD1625">
            <w:pPr>
              <w:rPr>
                <w:rFonts w:ascii="Times New Roman" w:hAnsi="Times New Roman" w:cs="Times New Roman"/>
                <w:sz w:val="24"/>
                <w:szCs w:val="24"/>
              </w:rPr>
            </w:pPr>
          </w:p>
        </w:tc>
      </w:tr>
      <w:tr w:rsidR="00BD1625" w:rsidRPr="00704FA8" w14:paraId="2C4DAD63" w14:textId="77777777" w:rsidTr="00293D04">
        <w:trPr>
          <w:trHeight w:val="212"/>
        </w:trPr>
        <w:tc>
          <w:tcPr>
            <w:tcW w:w="8271" w:type="dxa"/>
            <w:gridSpan w:val="6"/>
          </w:tcPr>
          <w:p w14:paraId="55C0300D" w14:textId="77777777" w:rsidR="00BD1625" w:rsidRPr="00704FA8" w:rsidRDefault="00BD1625" w:rsidP="00BD1625">
            <w:pPr>
              <w:jc w:val="right"/>
              <w:rPr>
                <w:rFonts w:ascii="Times New Roman" w:hAnsi="Times New Roman" w:cs="Times New Roman"/>
                <w:b/>
                <w:sz w:val="24"/>
                <w:szCs w:val="24"/>
              </w:rPr>
            </w:pPr>
            <w:r w:rsidRPr="00704FA8">
              <w:rPr>
                <w:rFonts w:ascii="Times New Roman" w:hAnsi="Times New Roman" w:cs="Times New Roman"/>
                <w:b/>
                <w:sz w:val="24"/>
                <w:szCs w:val="24"/>
              </w:rPr>
              <w:t xml:space="preserve">ПДВ 20% </w:t>
            </w:r>
            <w:r w:rsidRPr="00704FA8">
              <w:rPr>
                <w:rFonts w:ascii="Times New Roman" w:hAnsi="Times New Roman" w:cs="Times New Roman"/>
                <w:b/>
                <w:i/>
                <w:sz w:val="24"/>
                <w:szCs w:val="24"/>
              </w:rPr>
              <w:t>(для платників ПДВ)</w:t>
            </w:r>
          </w:p>
        </w:tc>
        <w:tc>
          <w:tcPr>
            <w:tcW w:w="1417" w:type="dxa"/>
          </w:tcPr>
          <w:p w14:paraId="490051C4" w14:textId="77777777" w:rsidR="00BD1625" w:rsidRPr="00704FA8" w:rsidRDefault="00BD1625" w:rsidP="00BD1625">
            <w:pPr>
              <w:rPr>
                <w:rFonts w:ascii="Times New Roman" w:hAnsi="Times New Roman" w:cs="Times New Roman"/>
                <w:sz w:val="24"/>
                <w:szCs w:val="24"/>
              </w:rPr>
            </w:pPr>
          </w:p>
        </w:tc>
      </w:tr>
      <w:tr w:rsidR="00BD1625" w:rsidRPr="00704FA8" w14:paraId="7FB1C5AF" w14:textId="77777777" w:rsidTr="00293D04">
        <w:trPr>
          <w:trHeight w:val="213"/>
        </w:trPr>
        <w:tc>
          <w:tcPr>
            <w:tcW w:w="8271" w:type="dxa"/>
            <w:gridSpan w:val="6"/>
          </w:tcPr>
          <w:p w14:paraId="3B0178FF" w14:textId="77777777" w:rsidR="00BD1625" w:rsidRPr="00704FA8" w:rsidRDefault="00BD1625" w:rsidP="00BD1625">
            <w:pPr>
              <w:jc w:val="right"/>
              <w:rPr>
                <w:rFonts w:ascii="Times New Roman" w:hAnsi="Times New Roman" w:cs="Times New Roman"/>
                <w:b/>
                <w:sz w:val="24"/>
                <w:szCs w:val="24"/>
              </w:rPr>
            </w:pPr>
            <w:r w:rsidRPr="00704FA8">
              <w:rPr>
                <w:rFonts w:ascii="Times New Roman" w:hAnsi="Times New Roman" w:cs="Times New Roman"/>
                <w:b/>
                <w:sz w:val="24"/>
                <w:szCs w:val="24"/>
              </w:rPr>
              <w:t xml:space="preserve">Всього з ПДВ </w:t>
            </w:r>
            <w:r w:rsidRPr="00704FA8">
              <w:rPr>
                <w:rFonts w:ascii="Times New Roman" w:hAnsi="Times New Roman" w:cs="Times New Roman"/>
                <w:b/>
                <w:i/>
                <w:sz w:val="24"/>
                <w:szCs w:val="24"/>
              </w:rPr>
              <w:t>(для платників ПДВ)</w:t>
            </w:r>
          </w:p>
        </w:tc>
        <w:tc>
          <w:tcPr>
            <w:tcW w:w="1417" w:type="dxa"/>
          </w:tcPr>
          <w:p w14:paraId="428B93CC" w14:textId="77777777" w:rsidR="00BD1625" w:rsidRPr="00704FA8" w:rsidRDefault="00BD1625" w:rsidP="00BD1625">
            <w:pPr>
              <w:rPr>
                <w:rFonts w:ascii="Times New Roman" w:hAnsi="Times New Roman" w:cs="Times New Roman"/>
                <w:sz w:val="24"/>
                <w:szCs w:val="24"/>
              </w:rPr>
            </w:pPr>
          </w:p>
        </w:tc>
      </w:tr>
    </w:tbl>
    <w:p w14:paraId="61F9BCD7" w14:textId="77777777" w:rsidR="00BD1625" w:rsidRPr="00704FA8" w:rsidRDefault="00E05933" w:rsidP="00BD1625">
      <w:pPr>
        <w:ind w:firstLine="426"/>
        <w:jc w:val="both"/>
        <w:rPr>
          <w:rFonts w:ascii="Times New Roman" w:hAnsi="Times New Roman" w:cs="Times New Roman"/>
          <w:bCs/>
          <w:sz w:val="24"/>
          <w:szCs w:val="24"/>
        </w:rPr>
      </w:pPr>
      <w:r w:rsidRPr="00704FA8">
        <w:rPr>
          <w:rFonts w:ascii="Times New Roman" w:hAnsi="Times New Roman" w:cs="Times New Roman"/>
          <w:sz w:val="24"/>
          <w:szCs w:val="24"/>
        </w:rPr>
        <w:t>Ц</w:t>
      </w:r>
      <w:r w:rsidR="00100104" w:rsidRPr="00704FA8">
        <w:rPr>
          <w:rFonts w:ascii="Times New Roman" w:hAnsi="Times New Roman" w:cs="Times New Roman"/>
          <w:sz w:val="24"/>
          <w:szCs w:val="24"/>
        </w:rPr>
        <w:t>іна товару</w:t>
      </w:r>
      <w:r w:rsidR="00BD1625" w:rsidRPr="00704FA8">
        <w:rPr>
          <w:rFonts w:ascii="Times New Roman" w:hAnsi="Times New Roman" w:cs="Times New Roman"/>
          <w:sz w:val="24"/>
          <w:szCs w:val="24"/>
        </w:rPr>
        <w:t>:  ______ грн. (_____________________ гривень ___ копійок) без ПДВ, крім того ПДВ (</w:t>
      </w:r>
      <w:r w:rsidR="00BD1625" w:rsidRPr="00704FA8">
        <w:rPr>
          <w:rFonts w:ascii="Times New Roman" w:hAnsi="Times New Roman" w:cs="Times New Roman"/>
          <w:i/>
          <w:sz w:val="24"/>
          <w:szCs w:val="24"/>
        </w:rPr>
        <w:t>для платника ПДВ</w:t>
      </w:r>
      <w:r w:rsidR="00BD1625" w:rsidRPr="00704FA8">
        <w:rPr>
          <w:rFonts w:ascii="Times New Roman" w:hAnsi="Times New Roman" w:cs="Times New Roman"/>
          <w:sz w:val="24"/>
          <w:szCs w:val="24"/>
        </w:rPr>
        <w:t>) ____%  ________________ грн. (____________________________ гривень ____ копійок), усього з ПДВ _________ грн. (____________________________ гривень ____ копійок) (</w:t>
      </w:r>
      <w:r w:rsidR="00BD1625" w:rsidRPr="00704FA8">
        <w:rPr>
          <w:rFonts w:ascii="Times New Roman" w:hAnsi="Times New Roman" w:cs="Times New Roman"/>
          <w:i/>
          <w:sz w:val="24"/>
          <w:szCs w:val="24"/>
        </w:rPr>
        <w:t>для платника ПДВ</w:t>
      </w:r>
      <w:r w:rsidR="00BD1625" w:rsidRPr="00704FA8">
        <w:rPr>
          <w:rFonts w:ascii="Times New Roman" w:hAnsi="Times New Roman" w:cs="Times New Roman"/>
          <w:sz w:val="24"/>
          <w:szCs w:val="24"/>
        </w:rPr>
        <w:t>).</w:t>
      </w:r>
    </w:p>
    <w:p w14:paraId="44CE5E18" w14:textId="1BF66857" w:rsidR="00BD1625" w:rsidRPr="00704FA8" w:rsidRDefault="00BD1625" w:rsidP="00BD1625">
      <w:pPr>
        <w:ind w:firstLine="426"/>
        <w:jc w:val="both"/>
        <w:rPr>
          <w:rFonts w:ascii="Times New Roman" w:hAnsi="Times New Roman" w:cs="Times New Roman"/>
          <w:sz w:val="24"/>
          <w:szCs w:val="24"/>
        </w:rPr>
      </w:pPr>
      <w:r w:rsidRPr="00704FA8">
        <w:rPr>
          <w:rFonts w:ascii="Times New Roman" w:hAnsi="Times New Roman" w:cs="Times New Roman"/>
          <w:sz w:val="24"/>
          <w:szCs w:val="24"/>
        </w:rPr>
        <w:t xml:space="preserve">Ми, ______________________________________ </w:t>
      </w:r>
      <w:r w:rsidRPr="00704FA8">
        <w:rPr>
          <w:rFonts w:ascii="Times New Roman" w:hAnsi="Times New Roman" w:cs="Times New Roman"/>
          <w:sz w:val="20"/>
          <w:szCs w:val="20"/>
        </w:rPr>
        <w:t>(</w:t>
      </w:r>
      <w:r w:rsidRPr="00704FA8">
        <w:rPr>
          <w:rFonts w:ascii="Times New Roman" w:hAnsi="Times New Roman" w:cs="Times New Roman"/>
          <w:i/>
          <w:sz w:val="20"/>
          <w:szCs w:val="20"/>
        </w:rPr>
        <w:t>зазначити найменування Учасника)</w:t>
      </w:r>
      <w:r w:rsidRPr="00704FA8">
        <w:rPr>
          <w:rFonts w:ascii="Times New Roman" w:hAnsi="Times New Roman" w:cs="Times New Roman"/>
          <w:sz w:val="20"/>
          <w:szCs w:val="20"/>
        </w:rPr>
        <w:t>,</w:t>
      </w:r>
      <w:r w:rsidRPr="00704FA8">
        <w:rPr>
          <w:rFonts w:ascii="Times New Roman" w:hAnsi="Times New Roman" w:cs="Times New Roman"/>
          <w:sz w:val="24"/>
          <w:szCs w:val="24"/>
        </w:rPr>
        <w:t xml:space="preserve"> ознайомившись з технічними вимогами та вимогами, щодо кількості та термінів надання товару, що закуповується, маємо можливість і погоджуємось забезпечити </w:t>
      </w:r>
      <w:r w:rsidR="00B70356">
        <w:rPr>
          <w:rFonts w:ascii="Times New Roman" w:hAnsi="Times New Roman" w:cs="Times New Roman"/>
          <w:sz w:val="24"/>
          <w:szCs w:val="24"/>
        </w:rPr>
        <w:t>___________(назва Замовника)</w:t>
      </w:r>
      <w:r w:rsidRPr="00704FA8">
        <w:rPr>
          <w:rFonts w:ascii="Times New Roman" w:hAnsi="Times New Roman" w:cs="Times New Roman"/>
          <w:sz w:val="24"/>
          <w:szCs w:val="24"/>
        </w:rPr>
        <w:t xml:space="preserve"> товаром відповідної якості, в необхідній кількості та в установлені замовником строки.</w:t>
      </w:r>
    </w:p>
    <w:p w14:paraId="3BFC9E54" w14:textId="77777777" w:rsidR="00BD1625" w:rsidRPr="00704FA8" w:rsidRDefault="00BD1625" w:rsidP="00BD1625">
      <w:pPr>
        <w:ind w:firstLine="426"/>
        <w:jc w:val="both"/>
        <w:rPr>
          <w:rFonts w:ascii="Times New Roman" w:hAnsi="Times New Roman" w:cs="Times New Roman"/>
          <w:sz w:val="24"/>
          <w:szCs w:val="24"/>
        </w:rPr>
      </w:pPr>
      <w:r w:rsidRPr="00704FA8">
        <w:rPr>
          <w:rFonts w:ascii="Times New Roman" w:hAnsi="Times New Roman" w:cs="Times New Roman"/>
          <w:sz w:val="24"/>
          <w:szCs w:val="24"/>
        </w:rPr>
        <w:t xml:space="preserve">Фактом подання тендерної пропозиції ми підтверджуємо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в </w:t>
      </w:r>
      <w:proofErr w:type="spellStart"/>
      <w:r w:rsidRPr="00704FA8">
        <w:rPr>
          <w:rFonts w:ascii="Times New Roman" w:hAnsi="Times New Roman" w:cs="Times New Roman"/>
          <w:sz w:val="24"/>
          <w:szCs w:val="24"/>
        </w:rPr>
        <w:t>т.ч</w:t>
      </w:r>
      <w:proofErr w:type="spellEnd"/>
      <w:r w:rsidRPr="00704FA8">
        <w:rPr>
          <w:rFonts w:ascii="Times New Roman" w:hAnsi="Times New Roman" w:cs="Times New Roman"/>
          <w:sz w:val="24"/>
          <w:szCs w:val="24"/>
        </w:rPr>
        <w:t xml:space="preserve">. </w:t>
      </w:r>
      <w:r w:rsidRPr="00704FA8">
        <w:rPr>
          <w:rFonts w:ascii="Times New Roman" w:hAnsi="Times New Roman" w:cs="Times New Roman"/>
          <w:b/>
          <w:i/>
          <w:sz w:val="24"/>
          <w:szCs w:val="24"/>
        </w:rPr>
        <w:t>Додатку №3</w:t>
      </w:r>
      <w:r w:rsidRPr="00704FA8">
        <w:rPr>
          <w:rFonts w:ascii="Times New Roman" w:hAnsi="Times New Roman" w:cs="Times New Roman"/>
          <w:sz w:val="24"/>
          <w:szCs w:val="24"/>
        </w:rPr>
        <w:t xml:space="preserve"> тендерної документації.</w:t>
      </w:r>
    </w:p>
    <w:p w14:paraId="6552CDA9" w14:textId="77777777" w:rsidR="00212153" w:rsidRPr="00704FA8" w:rsidRDefault="00BD1625" w:rsidP="0010037F">
      <w:pPr>
        <w:ind w:firstLine="426"/>
        <w:jc w:val="both"/>
        <w:rPr>
          <w:rFonts w:ascii="Times New Roman" w:hAnsi="Times New Roman" w:cs="Times New Roman"/>
          <w:sz w:val="24"/>
          <w:szCs w:val="24"/>
        </w:rPr>
      </w:pPr>
      <w:r w:rsidRPr="00704FA8">
        <w:rPr>
          <w:rFonts w:ascii="Times New Roman" w:hAnsi="Times New Roman" w:cs="Times New Roman"/>
          <w:sz w:val="24"/>
          <w:szCs w:val="24"/>
        </w:rPr>
        <w:t xml:space="preserve">Підтверджуємо, що технічні, якісні характеристики предмета закупівлі відповідають встановленим/зареєстрованим </w:t>
      </w:r>
      <w:r w:rsidR="00327533" w:rsidRPr="00704FA8">
        <w:rPr>
          <w:rFonts w:ascii="Times New Roman" w:hAnsi="Times New Roman" w:cs="Times New Roman"/>
          <w:sz w:val="24"/>
          <w:szCs w:val="24"/>
        </w:rPr>
        <w:t xml:space="preserve">діючим </w:t>
      </w:r>
      <w:r w:rsidRPr="00704FA8">
        <w:rPr>
          <w:rFonts w:ascii="Times New Roman" w:hAnsi="Times New Roman" w:cs="Times New Roman"/>
          <w:sz w:val="24"/>
          <w:szCs w:val="24"/>
        </w:rPr>
        <w:t>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r w:rsidR="0010037F" w:rsidRPr="00704FA8">
        <w:rPr>
          <w:rFonts w:ascii="Times New Roman" w:hAnsi="Times New Roman" w:cs="Times New Roman"/>
          <w:sz w:val="24"/>
          <w:szCs w:val="24"/>
        </w:rPr>
        <w:t>. Х</w:t>
      </w:r>
      <w:r w:rsidR="00212153" w:rsidRPr="00704FA8">
        <w:rPr>
          <w:rFonts w:ascii="Times New Roman" w:hAnsi="Times New Roman" w:cs="Times New Roman"/>
          <w:sz w:val="24"/>
          <w:szCs w:val="24"/>
        </w:rPr>
        <w:t>арактеристики предмет</w:t>
      </w:r>
      <w:r w:rsidR="00770394" w:rsidRPr="00704FA8">
        <w:rPr>
          <w:rFonts w:ascii="Times New Roman" w:hAnsi="Times New Roman" w:cs="Times New Roman"/>
          <w:sz w:val="24"/>
          <w:szCs w:val="24"/>
        </w:rPr>
        <w:t>а</w:t>
      </w:r>
      <w:r w:rsidR="00212153" w:rsidRPr="00704FA8">
        <w:rPr>
          <w:rFonts w:ascii="Times New Roman" w:hAnsi="Times New Roman" w:cs="Times New Roman"/>
          <w:sz w:val="24"/>
          <w:szCs w:val="24"/>
        </w:rPr>
        <w:t xml:space="preserve"> закупівлі відповіда</w:t>
      </w:r>
      <w:r w:rsidR="00327533" w:rsidRPr="00704FA8">
        <w:rPr>
          <w:rFonts w:ascii="Times New Roman" w:hAnsi="Times New Roman" w:cs="Times New Roman"/>
          <w:sz w:val="24"/>
          <w:szCs w:val="24"/>
        </w:rPr>
        <w:t>ють</w:t>
      </w:r>
      <w:r w:rsidR="00212153" w:rsidRPr="00704FA8">
        <w:rPr>
          <w:rFonts w:ascii="Times New Roman" w:hAnsi="Times New Roman" w:cs="Times New Roman"/>
          <w:sz w:val="24"/>
          <w:szCs w:val="24"/>
        </w:rPr>
        <w:t xml:space="preserve">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r w:rsidR="0010037F" w:rsidRPr="00704FA8">
        <w:rPr>
          <w:rFonts w:ascii="Times New Roman" w:hAnsi="Times New Roman" w:cs="Times New Roman"/>
          <w:sz w:val="24"/>
          <w:szCs w:val="24"/>
        </w:rPr>
        <w:t>.</w:t>
      </w:r>
      <w:r w:rsidR="00212153" w:rsidRPr="00704FA8">
        <w:rPr>
          <w:rFonts w:ascii="Times New Roman" w:hAnsi="Times New Roman" w:cs="Times New Roman"/>
          <w:sz w:val="24"/>
          <w:szCs w:val="24"/>
        </w:rPr>
        <w:t xml:space="preserve">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14:paraId="34A8C1BC" w14:textId="77777777" w:rsidR="00BD1625" w:rsidRPr="00704FA8" w:rsidRDefault="00BD1625" w:rsidP="00BD1625">
      <w:pPr>
        <w:ind w:firstLine="426"/>
        <w:jc w:val="both"/>
        <w:rPr>
          <w:rFonts w:ascii="Times New Roman" w:hAnsi="Times New Roman" w:cs="Times New Roman"/>
          <w:sz w:val="24"/>
          <w:szCs w:val="24"/>
        </w:rPr>
      </w:pPr>
      <w:r w:rsidRPr="00704FA8">
        <w:rPr>
          <w:rFonts w:ascii="Times New Roman" w:hAnsi="Times New Roman" w:cs="Times New Roman"/>
          <w:sz w:val="24"/>
          <w:szCs w:val="24"/>
        </w:rPr>
        <w:t xml:space="preserve">Ми погоджуємося дотримуватися умов цієї тендерної пропозиції </w:t>
      </w:r>
      <w:r w:rsidRPr="00704FA8">
        <w:rPr>
          <w:rFonts w:ascii="Times New Roman" w:hAnsi="Times New Roman" w:cs="Times New Roman"/>
          <w:b/>
          <w:sz w:val="24"/>
          <w:szCs w:val="24"/>
        </w:rPr>
        <w:t xml:space="preserve">протягом </w:t>
      </w:r>
      <w:r w:rsidRPr="00704FA8">
        <w:rPr>
          <w:rFonts w:ascii="Times New Roman" w:hAnsi="Times New Roman" w:cs="Times New Roman"/>
          <w:b/>
          <w:iCs/>
          <w:sz w:val="24"/>
          <w:szCs w:val="24"/>
        </w:rPr>
        <w:t>120</w:t>
      </w:r>
      <w:r w:rsidRPr="00704FA8">
        <w:rPr>
          <w:rFonts w:ascii="Times New Roman" w:hAnsi="Times New Roman" w:cs="Times New Roman"/>
          <w:b/>
          <w:sz w:val="24"/>
          <w:szCs w:val="24"/>
        </w:rPr>
        <w:t xml:space="preserve"> днів</w:t>
      </w:r>
      <w:r w:rsidRPr="00704FA8">
        <w:rPr>
          <w:rFonts w:ascii="Times New Roman" w:hAnsi="Times New Roman" w:cs="Times New Roman"/>
          <w:sz w:val="24"/>
          <w:szCs w:val="24"/>
        </w:rPr>
        <w:t xml:space="preserve"> 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1D0E02" w14:textId="77777777" w:rsidR="00BD1625" w:rsidRPr="00704FA8" w:rsidRDefault="00BD1625" w:rsidP="00BD1625">
      <w:pPr>
        <w:pStyle w:val="af3"/>
        <w:ind w:firstLine="426"/>
        <w:jc w:val="both"/>
        <w:rPr>
          <w:sz w:val="24"/>
          <w:szCs w:val="24"/>
          <w:lang w:eastAsia="uk-UA"/>
        </w:rPr>
      </w:pPr>
      <w:r w:rsidRPr="00704FA8">
        <w:rPr>
          <w:sz w:val="24"/>
          <w:szCs w:val="24"/>
          <w:lang w:eastAsia="uk-UA"/>
        </w:rPr>
        <w:t xml:space="preserve">Ми </w:t>
      </w:r>
      <w:proofErr w:type="spellStart"/>
      <w:r w:rsidRPr="00704FA8">
        <w:rPr>
          <w:sz w:val="24"/>
          <w:szCs w:val="24"/>
          <w:lang w:eastAsia="uk-UA"/>
        </w:rPr>
        <w:t>погоджуємося</w:t>
      </w:r>
      <w:proofErr w:type="spellEnd"/>
      <w:r w:rsidRPr="00704FA8">
        <w:rPr>
          <w:sz w:val="24"/>
          <w:szCs w:val="24"/>
          <w:lang w:eastAsia="uk-UA"/>
        </w:rPr>
        <w:t xml:space="preserve"> з </w:t>
      </w:r>
      <w:proofErr w:type="spellStart"/>
      <w:r w:rsidRPr="00704FA8">
        <w:rPr>
          <w:sz w:val="24"/>
          <w:szCs w:val="24"/>
          <w:lang w:eastAsia="uk-UA"/>
        </w:rPr>
        <w:t>умовами</w:t>
      </w:r>
      <w:proofErr w:type="spellEnd"/>
      <w:r w:rsidRPr="00704FA8">
        <w:rPr>
          <w:sz w:val="24"/>
          <w:szCs w:val="24"/>
          <w:lang w:eastAsia="uk-UA"/>
        </w:rPr>
        <w:t xml:space="preserve">, </w:t>
      </w:r>
      <w:proofErr w:type="spellStart"/>
      <w:r w:rsidRPr="00704FA8">
        <w:rPr>
          <w:sz w:val="24"/>
          <w:szCs w:val="24"/>
          <w:lang w:eastAsia="uk-UA"/>
        </w:rPr>
        <w:t>що</w:t>
      </w:r>
      <w:proofErr w:type="spellEnd"/>
      <w:r w:rsidRPr="00704FA8">
        <w:rPr>
          <w:sz w:val="24"/>
          <w:szCs w:val="24"/>
          <w:lang w:eastAsia="uk-UA"/>
        </w:rPr>
        <w:t xml:space="preserve"> </w:t>
      </w:r>
      <w:proofErr w:type="spellStart"/>
      <w:r w:rsidRPr="00704FA8">
        <w:rPr>
          <w:sz w:val="24"/>
          <w:szCs w:val="24"/>
          <w:lang w:eastAsia="uk-UA"/>
        </w:rPr>
        <w:t>Замовник</w:t>
      </w:r>
      <w:proofErr w:type="spellEnd"/>
      <w:r w:rsidRPr="00704FA8">
        <w:rPr>
          <w:sz w:val="24"/>
          <w:szCs w:val="24"/>
          <w:lang w:eastAsia="uk-UA"/>
        </w:rPr>
        <w:t xml:space="preserve"> </w:t>
      </w:r>
      <w:proofErr w:type="spellStart"/>
      <w:r w:rsidRPr="00704FA8">
        <w:rPr>
          <w:sz w:val="24"/>
          <w:szCs w:val="24"/>
          <w:lang w:eastAsia="uk-UA"/>
        </w:rPr>
        <w:t>може</w:t>
      </w:r>
      <w:proofErr w:type="spellEnd"/>
      <w:r w:rsidRPr="00704FA8">
        <w:rPr>
          <w:sz w:val="24"/>
          <w:szCs w:val="24"/>
          <w:lang w:eastAsia="uk-UA"/>
        </w:rPr>
        <w:t xml:space="preserve"> </w:t>
      </w:r>
      <w:proofErr w:type="spellStart"/>
      <w:r w:rsidRPr="00704FA8">
        <w:rPr>
          <w:sz w:val="24"/>
          <w:szCs w:val="24"/>
          <w:lang w:eastAsia="uk-UA"/>
        </w:rPr>
        <w:t>відхилити</w:t>
      </w:r>
      <w:proofErr w:type="spellEnd"/>
      <w:r w:rsidRPr="00704FA8">
        <w:rPr>
          <w:sz w:val="24"/>
          <w:szCs w:val="24"/>
          <w:lang w:eastAsia="uk-UA"/>
        </w:rPr>
        <w:t xml:space="preserve"> нашу </w:t>
      </w:r>
      <w:proofErr w:type="spellStart"/>
      <w:r w:rsidRPr="00704FA8">
        <w:rPr>
          <w:sz w:val="24"/>
          <w:szCs w:val="24"/>
          <w:lang w:eastAsia="uk-UA"/>
        </w:rPr>
        <w:t>чи</w:t>
      </w:r>
      <w:proofErr w:type="spellEnd"/>
      <w:r w:rsidRPr="00704FA8">
        <w:rPr>
          <w:sz w:val="24"/>
          <w:szCs w:val="24"/>
          <w:lang w:eastAsia="uk-UA"/>
        </w:rPr>
        <w:t xml:space="preserve"> </w:t>
      </w:r>
      <w:proofErr w:type="spellStart"/>
      <w:r w:rsidRPr="00704FA8">
        <w:rPr>
          <w:sz w:val="24"/>
          <w:szCs w:val="24"/>
          <w:lang w:eastAsia="uk-UA"/>
        </w:rPr>
        <w:t>всі</w:t>
      </w:r>
      <w:proofErr w:type="spellEnd"/>
      <w:r w:rsidRPr="00704FA8">
        <w:rPr>
          <w:sz w:val="24"/>
          <w:szCs w:val="24"/>
          <w:lang w:eastAsia="uk-UA"/>
        </w:rPr>
        <w:t xml:space="preserve"> </w:t>
      </w:r>
      <w:proofErr w:type="spellStart"/>
      <w:r w:rsidRPr="00704FA8">
        <w:rPr>
          <w:sz w:val="24"/>
          <w:szCs w:val="24"/>
          <w:lang w:eastAsia="uk-UA"/>
        </w:rPr>
        <w:t>надані</w:t>
      </w:r>
      <w:proofErr w:type="spellEnd"/>
      <w:r w:rsidRPr="00704FA8">
        <w:rPr>
          <w:sz w:val="24"/>
          <w:szCs w:val="24"/>
          <w:lang w:eastAsia="uk-UA"/>
        </w:rPr>
        <w:t xml:space="preserve"> </w:t>
      </w:r>
      <w:proofErr w:type="spellStart"/>
      <w:r w:rsidRPr="00704FA8">
        <w:rPr>
          <w:sz w:val="24"/>
          <w:szCs w:val="24"/>
          <w:lang w:eastAsia="uk-UA"/>
        </w:rPr>
        <w:t>тендерні</w:t>
      </w:r>
      <w:proofErr w:type="spellEnd"/>
      <w:r w:rsidRPr="00704FA8">
        <w:rPr>
          <w:sz w:val="24"/>
          <w:szCs w:val="24"/>
          <w:lang w:eastAsia="uk-UA"/>
        </w:rPr>
        <w:t xml:space="preserve"> </w:t>
      </w:r>
      <w:proofErr w:type="spellStart"/>
      <w:r w:rsidRPr="00704FA8">
        <w:rPr>
          <w:sz w:val="24"/>
          <w:szCs w:val="24"/>
          <w:lang w:eastAsia="uk-UA"/>
        </w:rPr>
        <w:t>пропозиції</w:t>
      </w:r>
      <w:proofErr w:type="spellEnd"/>
      <w:r w:rsidRPr="00704FA8">
        <w:rPr>
          <w:sz w:val="24"/>
          <w:szCs w:val="24"/>
          <w:lang w:eastAsia="uk-UA"/>
        </w:rPr>
        <w:t xml:space="preserve"> </w:t>
      </w:r>
      <w:proofErr w:type="spellStart"/>
      <w:r w:rsidRPr="00704FA8">
        <w:rPr>
          <w:sz w:val="24"/>
          <w:szCs w:val="24"/>
          <w:lang w:eastAsia="uk-UA"/>
        </w:rPr>
        <w:t>згідно</w:t>
      </w:r>
      <w:proofErr w:type="spellEnd"/>
      <w:r w:rsidRPr="00704FA8">
        <w:rPr>
          <w:sz w:val="24"/>
          <w:szCs w:val="24"/>
          <w:lang w:eastAsia="uk-UA"/>
        </w:rPr>
        <w:t xml:space="preserve"> з </w:t>
      </w:r>
      <w:proofErr w:type="spellStart"/>
      <w:r w:rsidRPr="00704FA8">
        <w:rPr>
          <w:sz w:val="24"/>
          <w:szCs w:val="24"/>
          <w:lang w:eastAsia="uk-UA"/>
        </w:rPr>
        <w:t>умовами</w:t>
      </w:r>
      <w:proofErr w:type="spellEnd"/>
      <w:r w:rsidRPr="00704FA8">
        <w:rPr>
          <w:sz w:val="24"/>
          <w:szCs w:val="24"/>
          <w:lang w:eastAsia="uk-UA"/>
        </w:rPr>
        <w:t xml:space="preserve"> </w:t>
      </w:r>
      <w:proofErr w:type="spellStart"/>
      <w:r w:rsidRPr="00704FA8">
        <w:rPr>
          <w:sz w:val="24"/>
          <w:szCs w:val="24"/>
          <w:lang w:eastAsia="uk-UA"/>
        </w:rPr>
        <w:t>цієї</w:t>
      </w:r>
      <w:proofErr w:type="spellEnd"/>
      <w:r w:rsidRPr="00704FA8">
        <w:rPr>
          <w:sz w:val="24"/>
          <w:szCs w:val="24"/>
          <w:lang w:eastAsia="uk-UA"/>
        </w:rPr>
        <w:t xml:space="preserve"> </w:t>
      </w:r>
      <w:proofErr w:type="spellStart"/>
      <w:r w:rsidRPr="00704FA8">
        <w:rPr>
          <w:sz w:val="24"/>
          <w:szCs w:val="24"/>
          <w:lang w:eastAsia="uk-UA"/>
        </w:rPr>
        <w:t>тендерної</w:t>
      </w:r>
      <w:proofErr w:type="spellEnd"/>
      <w:r w:rsidRPr="00704FA8">
        <w:rPr>
          <w:sz w:val="24"/>
          <w:szCs w:val="24"/>
          <w:lang w:eastAsia="uk-UA"/>
        </w:rPr>
        <w:t xml:space="preserve"> </w:t>
      </w:r>
      <w:proofErr w:type="spellStart"/>
      <w:r w:rsidRPr="00704FA8">
        <w:rPr>
          <w:sz w:val="24"/>
          <w:szCs w:val="24"/>
          <w:lang w:eastAsia="uk-UA"/>
        </w:rPr>
        <w:t>документації</w:t>
      </w:r>
      <w:proofErr w:type="spellEnd"/>
      <w:r w:rsidRPr="00704FA8">
        <w:rPr>
          <w:sz w:val="24"/>
          <w:szCs w:val="24"/>
          <w:lang w:eastAsia="uk-UA"/>
        </w:rPr>
        <w:t xml:space="preserve">, та </w:t>
      </w:r>
      <w:proofErr w:type="spellStart"/>
      <w:r w:rsidRPr="00704FA8">
        <w:rPr>
          <w:sz w:val="24"/>
          <w:szCs w:val="24"/>
          <w:lang w:eastAsia="uk-UA"/>
        </w:rPr>
        <w:t>розуміємо</w:t>
      </w:r>
      <w:proofErr w:type="spellEnd"/>
      <w:r w:rsidRPr="00704FA8">
        <w:rPr>
          <w:sz w:val="24"/>
          <w:szCs w:val="24"/>
          <w:lang w:eastAsia="uk-UA"/>
        </w:rPr>
        <w:t xml:space="preserve">, </w:t>
      </w:r>
      <w:proofErr w:type="spellStart"/>
      <w:r w:rsidRPr="00704FA8">
        <w:rPr>
          <w:sz w:val="24"/>
          <w:szCs w:val="24"/>
          <w:lang w:eastAsia="uk-UA"/>
        </w:rPr>
        <w:t>що</w:t>
      </w:r>
      <w:proofErr w:type="spellEnd"/>
      <w:r w:rsidRPr="00704FA8">
        <w:rPr>
          <w:sz w:val="24"/>
          <w:szCs w:val="24"/>
          <w:lang w:eastAsia="uk-UA"/>
        </w:rPr>
        <w:t xml:space="preserve"> </w:t>
      </w:r>
      <w:proofErr w:type="spellStart"/>
      <w:r w:rsidRPr="00704FA8">
        <w:rPr>
          <w:sz w:val="24"/>
          <w:szCs w:val="24"/>
          <w:lang w:eastAsia="uk-UA"/>
        </w:rPr>
        <w:t>Замовник</w:t>
      </w:r>
      <w:proofErr w:type="spellEnd"/>
      <w:r w:rsidRPr="00704FA8">
        <w:rPr>
          <w:sz w:val="24"/>
          <w:szCs w:val="24"/>
          <w:lang w:eastAsia="uk-UA"/>
        </w:rPr>
        <w:t xml:space="preserve"> не </w:t>
      </w:r>
      <w:proofErr w:type="spellStart"/>
      <w:r w:rsidRPr="00704FA8">
        <w:rPr>
          <w:sz w:val="24"/>
          <w:szCs w:val="24"/>
          <w:lang w:eastAsia="uk-UA"/>
        </w:rPr>
        <w:t>обмежений</w:t>
      </w:r>
      <w:proofErr w:type="spellEnd"/>
      <w:r w:rsidRPr="00704FA8">
        <w:rPr>
          <w:sz w:val="24"/>
          <w:szCs w:val="24"/>
          <w:lang w:eastAsia="uk-UA"/>
        </w:rPr>
        <w:t xml:space="preserve"> у </w:t>
      </w:r>
      <w:proofErr w:type="spellStart"/>
      <w:r w:rsidRPr="00704FA8">
        <w:rPr>
          <w:sz w:val="24"/>
          <w:szCs w:val="24"/>
          <w:lang w:eastAsia="uk-UA"/>
        </w:rPr>
        <w:t>прийнятті</w:t>
      </w:r>
      <w:proofErr w:type="spellEnd"/>
      <w:r w:rsidRPr="00704FA8">
        <w:rPr>
          <w:sz w:val="24"/>
          <w:szCs w:val="24"/>
          <w:lang w:eastAsia="uk-UA"/>
        </w:rPr>
        <w:t xml:space="preserve"> будь-</w:t>
      </w:r>
      <w:proofErr w:type="spellStart"/>
      <w:r w:rsidRPr="00704FA8">
        <w:rPr>
          <w:sz w:val="24"/>
          <w:szCs w:val="24"/>
          <w:lang w:eastAsia="uk-UA"/>
        </w:rPr>
        <w:t>якої</w:t>
      </w:r>
      <w:proofErr w:type="spellEnd"/>
      <w:r w:rsidRPr="00704FA8">
        <w:rPr>
          <w:sz w:val="24"/>
          <w:szCs w:val="24"/>
          <w:lang w:eastAsia="uk-UA"/>
        </w:rPr>
        <w:t xml:space="preserve"> </w:t>
      </w:r>
      <w:proofErr w:type="spellStart"/>
      <w:r w:rsidRPr="00704FA8">
        <w:rPr>
          <w:sz w:val="24"/>
          <w:szCs w:val="24"/>
          <w:lang w:eastAsia="uk-UA"/>
        </w:rPr>
        <w:t>іншої</w:t>
      </w:r>
      <w:proofErr w:type="spellEnd"/>
      <w:r w:rsidRPr="00704FA8">
        <w:rPr>
          <w:sz w:val="24"/>
          <w:szCs w:val="24"/>
          <w:lang w:eastAsia="uk-UA"/>
        </w:rPr>
        <w:t xml:space="preserve"> </w:t>
      </w:r>
      <w:proofErr w:type="spellStart"/>
      <w:r w:rsidRPr="00704FA8">
        <w:rPr>
          <w:sz w:val="24"/>
          <w:szCs w:val="24"/>
          <w:lang w:eastAsia="uk-UA"/>
        </w:rPr>
        <w:t>пропозиції</w:t>
      </w:r>
      <w:proofErr w:type="spellEnd"/>
      <w:r w:rsidRPr="00704FA8">
        <w:rPr>
          <w:sz w:val="24"/>
          <w:szCs w:val="24"/>
          <w:lang w:eastAsia="uk-UA"/>
        </w:rPr>
        <w:t xml:space="preserve"> з </w:t>
      </w:r>
      <w:proofErr w:type="spellStart"/>
      <w:r w:rsidRPr="00704FA8">
        <w:rPr>
          <w:sz w:val="24"/>
          <w:szCs w:val="24"/>
          <w:lang w:eastAsia="uk-UA"/>
        </w:rPr>
        <w:t>більш</w:t>
      </w:r>
      <w:proofErr w:type="spellEnd"/>
      <w:r w:rsidRPr="00704FA8">
        <w:rPr>
          <w:sz w:val="24"/>
          <w:szCs w:val="24"/>
          <w:lang w:eastAsia="uk-UA"/>
        </w:rPr>
        <w:t xml:space="preserve"> </w:t>
      </w:r>
      <w:proofErr w:type="spellStart"/>
      <w:r w:rsidRPr="00704FA8">
        <w:rPr>
          <w:sz w:val="24"/>
          <w:szCs w:val="24"/>
          <w:lang w:eastAsia="uk-UA"/>
        </w:rPr>
        <w:t>вигідними</w:t>
      </w:r>
      <w:proofErr w:type="spellEnd"/>
      <w:r w:rsidRPr="00704FA8">
        <w:rPr>
          <w:sz w:val="24"/>
          <w:szCs w:val="24"/>
          <w:lang w:eastAsia="uk-UA"/>
        </w:rPr>
        <w:t xml:space="preserve"> для </w:t>
      </w:r>
      <w:proofErr w:type="spellStart"/>
      <w:r w:rsidRPr="00704FA8">
        <w:rPr>
          <w:sz w:val="24"/>
          <w:szCs w:val="24"/>
          <w:lang w:eastAsia="uk-UA"/>
        </w:rPr>
        <w:t>Замовника</w:t>
      </w:r>
      <w:proofErr w:type="spellEnd"/>
      <w:r w:rsidRPr="00704FA8">
        <w:rPr>
          <w:sz w:val="24"/>
          <w:szCs w:val="24"/>
          <w:lang w:eastAsia="uk-UA"/>
        </w:rPr>
        <w:t xml:space="preserve"> </w:t>
      </w:r>
      <w:proofErr w:type="spellStart"/>
      <w:r w:rsidRPr="00704FA8">
        <w:rPr>
          <w:sz w:val="24"/>
          <w:szCs w:val="24"/>
          <w:lang w:eastAsia="uk-UA"/>
        </w:rPr>
        <w:t>умовами</w:t>
      </w:r>
      <w:proofErr w:type="spellEnd"/>
      <w:r w:rsidRPr="00704FA8">
        <w:rPr>
          <w:sz w:val="24"/>
          <w:szCs w:val="24"/>
          <w:lang w:eastAsia="uk-UA"/>
        </w:rPr>
        <w:t>.</w:t>
      </w:r>
    </w:p>
    <w:p w14:paraId="7AAF2BDA" w14:textId="77777777" w:rsidR="00BD1625" w:rsidRPr="00704FA8" w:rsidRDefault="00BD1625" w:rsidP="00BD1625">
      <w:pPr>
        <w:pStyle w:val="af3"/>
        <w:ind w:firstLine="426"/>
        <w:jc w:val="both"/>
        <w:rPr>
          <w:sz w:val="24"/>
          <w:szCs w:val="24"/>
          <w:lang w:eastAsia="uk-UA"/>
        </w:rPr>
      </w:pPr>
      <w:r w:rsidRPr="00704FA8">
        <w:rPr>
          <w:sz w:val="24"/>
          <w:szCs w:val="24"/>
          <w:lang w:eastAsia="uk-UA"/>
        </w:rPr>
        <w:lastRenderedPageBreak/>
        <w:t xml:space="preserve">У </w:t>
      </w:r>
      <w:proofErr w:type="spellStart"/>
      <w:r w:rsidRPr="00704FA8">
        <w:rPr>
          <w:sz w:val="24"/>
          <w:szCs w:val="24"/>
          <w:lang w:eastAsia="uk-UA"/>
        </w:rPr>
        <w:t>разі</w:t>
      </w:r>
      <w:proofErr w:type="spellEnd"/>
      <w:r w:rsidRPr="00704FA8">
        <w:rPr>
          <w:sz w:val="24"/>
          <w:szCs w:val="24"/>
          <w:lang w:eastAsia="uk-UA"/>
        </w:rPr>
        <w:t xml:space="preserve"> </w:t>
      </w:r>
      <w:proofErr w:type="spellStart"/>
      <w:r w:rsidRPr="00704FA8">
        <w:rPr>
          <w:sz w:val="24"/>
          <w:szCs w:val="24"/>
          <w:lang w:eastAsia="uk-UA"/>
        </w:rPr>
        <w:t>визначення</w:t>
      </w:r>
      <w:proofErr w:type="spellEnd"/>
      <w:r w:rsidRPr="00704FA8">
        <w:rPr>
          <w:sz w:val="24"/>
          <w:szCs w:val="24"/>
          <w:lang w:eastAsia="uk-UA"/>
        </w:rPr>
        <w:t xml:space="preserve"> нас </w:t>
      </w:r>
      <w:proofErr w:type="spellStart"/>
      <w:r w:rsidRPr="00704FA8">
        <w:rPr>
          <w:sz w:val="24"/>
          <w:szCs w:val="24"/>
          <w:lang w:eastAsia="uk-UA"/>
        </w:rPr>
        <w:t>переможцем</w:t>
      </w:r>
      <w:proofErr w:type="spellEnd"/>
      <w:r w:rsidRPr="00704FA8">
        <w:rPr>
          <w:sz w:val="24"/>
          <w:szCs w:val="24"/>
          <w:lang w:eastAsia="uk-UA"/>
        </w:rPr>
        <w:t xml:space="preserve"> та </w:t>
      </w:r>
      <w:proofErr w:type="spellStart"/>
      <w:r w:rsidRPr="00704FA8">
        <w:rPr>
          <w:sz w:val="24"/>
          <w:szCs w:val="24"/>
          <w:lang w:eastAsia="uk-UA"/>
        </w:rPr>
        <w:t>прийняття</w:t>
      </w:r>
      <w:proofErr w:type="spellEnd"/>
      <w:r w:rsidRPr="00704FA8">
        <w:rPr>
          <w:sz w:val="24"/>
          <w:szCs w:val="24"/>
          <w:lang w:eastAsia="uk-UA"/>
        </w:rPr>
        <w:t xml:space="preserve"> </w:t>
      </w:r>
      <w:proofErr w:type="spellStart"/>
      <w:r w:rsidRPr="00704FA8">
        <w:rPr>
          <w:sz w:val="24"/>
          <w:szCs w:val="24"/>
          <w:lang w:eastAsia="uk-UA"/>
        </w:rPr>
        <w:t>рішення</w:t>
      </w:r>
      <w:proofErr w:type="spellEnd"/>
      <w:r w:rsidRPr="00704FA8">
        <w:rPr>
          <w:sz w:val="24"/>
          <w:szCs w:val="24"/>
          <w:lang w:eastAsia="uk-UA"/>
        </w:rPr>
        <w:t xml:space="preserve"> про </w:t>
      </w:r>
      <w:proofErr w:type="spellStart"/>
      <w:r w:rsidRPr="00704FA8">
        <w:rPr>
          <w:sz w:val="24"/>
          <w:szCs w:val="24"/>
          <w:lang w:eastAsia="uk-UA"/>
        </w:rPr>
        <w:t>намір</w:t>
      </w:r>
      <w:proofErr w:type="spellEnd"/>
      <w:r w:rsidRPr="00704FA8">
        <w:rPr>
          <w:sz w:val="24"/>
          <w:szCs w:val="24"/>
          <w:lang w:eastAsia="uk-UA"/>
        </w:rPr>
        <w:t xml:space="preserve"> </w:t>
      </w:r>
      <w:proofErr w:type="spellStart"/>
      <w:r w:rsidRPr="00704FA8">
        <w:rPr>
          <w:sz w:val="24"/>
          <w:szCs w:val="24"/>
          <w:lang w:eastAsia="uk-UA"/>
        </w:rPr>
        <w:t>укласти</w:t>
      </w:r>
      <w:proofErr w:type="spellEnd"/>
      <w:r w:rsidRPr="00704FA8">
        <w:rPr>
          <w:sz w:val="24"/>
          <w:szCs w:val="24"/>
          <w:lang w:eastAsia="uk-UA"/>
        </w:rPr>
        <w:t xml:space="preserve"> </w:t>
      </w:r>
      <w:proofErr w:type="spellStart"/>
      <w:r w:rsidRPr="00704FA8">
        <w:rPr>
          <w:sz w:val="24"/>
          <w:szCs w:val="24"/>
          <w:lang w:eastAsia="uk-UA"/>
        </w:rPr>
        <w:t>договір</w:t>
      </w:r>
      <w:proofErr w:type="spellEnd"/>
      <w:r w:rsidRPr="00704FA8">
        <w:rPr>
          <w:sz w:val="24"/>
          <w:szCs w:val="24"/>
          <w:lang w:eastAsia="uk-UA"/>
        </w:rPr>
        <w:t xml:space="preserve"> про </w:t>
      </w:r>
      <w:proofErr w:type="spellStart"/>
      <w:r w:rsidRPr="00704FA8">
        <w:rPr>
          <w:sz w:val="24"/>
          <w:szCs w:val="24"/>
          <w:lang w:eastAsia="uk-UA"/>
        </w:rPr>
        <w:t>закупівлю</w:t>
      </w:r>
      <w:proofErr w:type="spellEnd"/>
      <w:r w:rsidRPr="00704FA8">
        <w:rPr>
          <w:sz w:val="24"/>
          <w:szCs w:val="24"/>
          <w:lang w:eastAsia="uk-UA"/>
        </w:rPr>
        <w:t xml:space="preserve">, ми </w:t>
      </w:r>
      <w:proofErr w:type="spellStart"/>
      <w:r w:rsidRPr="00704FA8">
        <w:rPr>
          <w:sz w:val="24"/>
          <w:szCs w:val="24"/>
          <w:lang w:eastAsia="uk-UA"/>
        </w:rPr>
        <w:t>зобов'язуємося</w:t>
      </w:r>
      <w:proofErr w:type="spellEnd"/>
      <w:r w:rsidRPr="00704FA8">
        <w:rPr>
          <w:sz w:val="24"/>
          <w:szCs w:val="24"/>
          <w:lang w:eastAsia="uk-UA"/>
        </w:rPr>
        <w:t xml:space="preserve"> </w:t>
      </w:r>
      <w:proofErr w:type="spellStart"/>
      <w:r w:rsidRPr="00704FA8">
        <w:rPr>
          <w:sz w:val="24"/>
          <w:szCs w:val="24"/>
          <w:lang w:eastAsia="uk-UA"/>
        </w:rPr>
        <w:t>підписати</w:t>
      </w:r>
      <w:proofErr w:type="spellEnd"/>
      <w:r w:rsidRPr="00704FA8">
        <w:rPr>
          <w:sz w:val="24"/>
          <w:szCs w:val="24"/>
          <w:lang w:eastAsia="uk-UA"/>
        </w:rPr>
        <w:t xml:space="preserve"> </w:t>
      </w:r>
      <w:proofErr w:type="spellStart"/>
      <w:r w:rsidRPr="00704FA8">
        <w:rPr>
          <w:sz w:val="24"/>
          <w:szCs w:val="24"/>
          <w:lang w:eastAsia="uk-UA"/>
        </w:rPr>
        <w:t>Договір</w:t>
      </w:r>
      <w:proofErr w:type="spellEnd"/>
      <w:r w:rsidRPr="00704FA8">
        <w:rPr>
          <w:sz w:val="24"/>
          <w:szCs w:val="24"/>
          <w:lang w:eastAsia="uk-UA"/>
        </w:rPr>
        <w:t xml:space="preserve"> </w:t>
      </w:r>
      <w:proofErr w:type="spellStart"/>
      <w:r w:rsidRPr="00704FA8">
        <w:rPr>
          <w:sz w:val="24"/>
          <w:szCs w:val="24"/>
          <w:lang w:eastAsia="uk-UA"/>
        </w:rPr>
        <w:t>із</w:t>
      </w:r>
      <w:proofErr w:type="spellEnd"/>
      <w:r w:rsidRPr="00704FA8">
        <w:rPr>
          <w:sz w:val="24"/>
          <w:szCs w:val="24"/>
          <w:lang w:eastAsia="uk-UA"/>
        </w:rPr>
        <w:t xml:space="preserve"> </w:t>
      </w:r>
      <w:proofErr w:type="spellStart"/>
      <w:r w:rsidRPr="00704FA8">
        <w:rPr>
          <w:sz w:val="24"/>
          <w:szCs w:val="24"/>
          <w:lang w:eastAsia="uk-UA"/>
        </w:rPr>
        <w:t>Замовником</w:t>
      </w:r>
      <w:proofErr w:type="spellEnd"/>
      <w:r w:rsidRPr="00704FA8">
        <w:rPr>
          <w:sz w:val="24"/>
          <w:szCs w:val="24"/>
          <w:lang w:eastAsia="uk-UA"/>
        </w:rPr>
        <w:t xml:space="preserve"> не </w:t>
      </w:r>
      <w:proofErr w:type="spellStart"/>
      <w:r w:rsidRPr="00704FA8">
        <w:rPr>
          <w:sz w:val="24"/>
          <w:szCs w:val="24"/>
          <w:lang w:eastAsia="uk-UA"/>
        </w:rPr>
        <w:t>раніше</w:t>
      </w:r>
      <w:proofErr w:type="spellEnd"/>
      <w:r w:rsidRPr="00704FA8">
        <w:rPr>
          <w:sz w:val="24"/>
          <w:szCs w:val="24"/>
          <w:lang w:eastAsia="uk-UA"/>
        </w:rPr>
        <w:t xml:space="preserve"> </w:t>
      </w:r>
      <w:proofErr w:type="spellStart"/>
      <w:r w:rsidRPr="00704FA8">
        <w:rPr>
          <w:sz w:val="24"/>
          <w:szCs w:val="24"/>
          <w:lang w:eastAsia="uk-UA"/>
        </w:rPr>
        <w:t>ніж</w:t>
      </w:r>
      <w:proofErr w:type="spellEnd"/>
      <w:r w:rsidRPr="00704FA8">
        <w:rPr>
          <w:sz w:val="24"/>
          <w:szCs w:val="24"/>
          <w:lang w:eastAsia="uk-UA"/>
        </w:rPr>
        <w:t xml:space="preserve"> через 5 </w:t>
      </w:r>
      <w:proofErr w:type="spellStart"/>
      <w:r w:rsidRPr="00704FA8">
        <w:rPr>
          <w:sz w:val="24"/>
          <w:szCs w:val="24"/>
          <w:lang w:eastAsia="uk-UA"/>
        </w:rPr>
        <w:t>днів</w:t>
      </w:r>
      <w:proofErr w:type="spellEnd"/>
      <w:r w:rsidRPr="00704FA8">
        <w:rPr>
          <w:sz w:val="24"/>
          <w:szCs w:val="24"/>
          <w:lang w:eastAsia="uk-UA"/>
        </w:rPr>
        <w:t xml:space="preserve"> з </w:t>
      </w:r>
      <w:proofErr w:type="spellStart"/>
      <w:r w:rsidRPr="00704FA8">
        <w:rPr>
          <w:sz w:val="24"/>
          <w:szCs w:val="24"/>
          <w:lang w:eastAsia="uk-UA"/>
        </w:rPr>
        <w:t>дати</w:t>
      </w:r>
      <w:proofErr w:type="spellEnd"/>
      <w:r w:rsidRPr="00704FA8">
        <w:rPr>
          <w:sz w:val="24"/>
          <w:szCs w:val="24"/>
          <w:lang w:eastAsia="uk-UA"/>
        </w:rPr>
        <w:t xml:space="preserve"> </w:t>
      </w:r>
      <w:proofErr w:type="spellStart"/>
      <w:r w:rsidRPr="00704FA8">
        <w:rPr>
          <w:sz w:val="24"/>
          <w:szCs w:val="24"/>
          <w:lang w:eastAsia="uk-UA"/>
        </w:rPr>
        <w:t>оприлюднення</w:t>
      </w:r>
      <w:proofErr w:type="spellEnd"/>
      <w:r w:rsidRPr="00704FA8">
        <w:rPr>
          <w:sz w:val="24"/>
          <w:szCs w:val="24"/>
          <w:lang w:eastAsia="uk-UA"/>
        </w:rPr>
        <w:t xml:space="preserve"> в </w:t>
      </w:r>
      <w:proofErr w:type="spellStart"/>
      <w:r w:rsidRPr="00704FA8">
        <w:rPr>
          <w:sz w:val="24"/>
          <w:szCs w:val="24"/>
          <w:lang w:eastAsia="uk-UA"/>
        </w:rPr>
        <w:t>електронній</w:t>
      </w:r>
      <w:proofErr w:type="spellEnd"/>
      <w:r w:rsidRPr="00704FA8">
        <w:rPr>
          <w:sz w:val="24"/>
          <w:szCs w:val="24"/>
          <w:lang w:eastAsia="uk-UA"/>
        </w:rPr>
        <w:t xml:space="preserve"> </w:t>
      </w:r>
      <w:proofErr w:type="spellStart"/>
      <w:r w:rsidRPr="00704FA8">
        <w:rPr>
          <w:sz w:val="24"/>
          <w:szCs w:val="24"/>
          <w:lang w:eastAsia="uk-UA"/>
        </w:rPr>
        <w:t>системі</w:t>
      </w:r>
      <w:proofErr w:type="spellEnd"/>
      <w:r w:rsidRPr="00704FA8">
        <w:rPr>
          <w:sz w:val="24"/>
          <w:szCs w:val="24"/>
          <w:lang w:eastAsia="uk-UA"/>
        </w:rPr>
        <w:t xml:space="preserve"> </w:t>
      </w:r>
      <w:proofErr w:type="spellStart"/>
      <w:r w:rsidRPr="00704FA8">
        <w:rPr>
          <w:sz w:val="24"/>
          <w:szCs w:val="24"/>
          <w:lang w:eastAsia="uk-UA"/>
        </w:rPr>
        <w:t>закупівель</w:t>
      </w:r>
      <w:proofErr w:type="spellEnd"/>
      <w:r w:rsidRPr="00704FA8">
        <w:rPr>
          <w:sz w:val="24"/>
          <w:szCs w:val="24"/>
          <w:lang w:eastAsia="uk-UA"/>
        </w:rPr>
        <w:t xml:space="preserve"> </w:t>
      </w:r>
      <w:proofErr w:type="spellStart"/>
      <w:r w:rsidRPr="00704FA8">
        <w:rPr>
          <w:sz w:val="24"/>
          <w:szCs w:val="24"/>
          <w:lang w:eastAsia="uk-UA"/>
        </w:rPr>
        <w:t>повідомлення</w:t>
      </w:r>
      <w:proofErr w:type="spellEnd"/>
      <w:r w:rsidRPr="00704FA8">
        <w:rPr>
          <w:sz w:val="24"/>
          <w:szCs w:val="24"/>
          <w:lang w:eastAsia="uk-UA"/>
        </w:rPr>
        <w:t xml:space="preserve"> про </w:t>
      </w:r>
      <w:proofErr w:type="spellStart"/>
      <w:r w:rsidRPr="00704FA8">
        <w:rPr>
          <w:sz w:val="24"/>
          <w:szCs w:val="24"/>
          <w:lang w:eastAsia="uk-UA"/>
        </w:rPr>
        <w:t>намір</w:t>
      </w:r>
      <w:proofErr w:type="spellEnd"/>
      <w:r w:rsidRPr="00704FA8">
        <w:rPr>
          <w:sz w:val="24"/>
          <w:szCs w:val="24"/>
          <w:lang w:eastAsia="uk-UA"/>
        </w:rPr>
        <w:t xml:space="preserve"> </w:t>
      </w:r>
      <w:proofErr w:type="spellStart"/>
      <w:r w:rsidRPr="00704FA8">
        <w:rPr>
          <w:sz w:val="24"/>
          <w:szCs w:val="24"/>
          <w:lang w:eastAsia="uk-UA"/>
        </w:rPr>
        <w:t>укласти</w:t>
      </w:r>
      <w:proofErr w:type="spellEnd"/>
      <w:r w:rsidRPr="00704FA8">
        <w:rPr>
          <w:sz w:val="24"/>
          <w:szCs w:val="24"/>
          <w:lang w:eastAsia="uk-UA"/>
        </w:rPr>
        <w:t xml:space="preserve"> </w:t>
      </w:r>
      <w:proofErr w:type="spellStart"/>
      <w:r w:rsidRPr="00704FA8">
        <w:rPr>
          <w:sz w:val="24"/>
          <w:szCs w:val="24"/>
          <w:lang w:eastAsia="uk-UA"/>
        </w:rPr>
        <w:t>договір</w:t>
      </w:r>
      <w:proofErr w:type="spellEnd"/>
      <w:r w:rsidRPr="00704FA8">
        <w:rPr>
          <w:sz w:val="24"/>
          <w:szCs w:val="24"/>
          <w:lang w:eastAsia="uk-UA"/>
        </w:rPr>
        <w:t xml:space="preserve"> про </w:t>
      </w:r>
      <w:proofErr w:type="spellStart"/>
      <w:r w:rsidRPr="00704FA8">
        <w:rPr>
          <w:sz w:val="24"/>
          <w:szCs w:val="24"/>
          <w:lang w:eastAsia="uk-UA"/>
        </w:rPr>
        <w:t>закупівлю</w:t>
      </w:r>
      <w:proofErr w:type="spellEnd"/>
      <w:r w:rsidRPr="00704FA8">
        <w:rPr>
          <w:sz w:val="24"/>
          <w:szCs w:val="24"/>
          <w:lang w:eastAsia="uk-UA"/>
        </w:rPr>
        <w:t xml:space="preserve">, але не </w:t>
      </w:r>
      <w:proofErr w:type="spellStart"/>
      <w:r w:rsidRPr="00704FA8">
        <w:rPr>
          <w:sz w:val="24"/>
          <w:szCs w:val="24"/>
          <w:lang w:eastAsia="uk-UA"/>
        </w:rPr>
        <w:t>пізніше</w:t>
      </w:r>
      <w:proofErr w:type="spellEnd"/>
      <w:r w:rsidRPr="00704FA8">
        <w:rPr>
          <w:sz w:val="24"/>
          <w:szCs w:val="24"/>
          <w:lang w:eastAsia="uk-UA"/>
        </w:rPr>
        <w:t xml:space="preserve"> </w:t>
      </w:r>
      <w:proofErr w:type="spellStart"/>
      <w:r w:rsidRPr="00704FA8">
        <w:rPr>
          <w:sz w:val="24"/>
          <w:szCs w:val="24"/>
          <w:lang w:eastAsia="uk-UA"/>
        </w:rPr>
        <w:t>ніж</w:t>
      </w:r>
      <w:proofErr w:type="spellEnd"/>
      <w:r w:rsidRPr="00704FA8">
        <w:rPr>
          <w:sz w:val="24"/>
          <w:szCs w:val="24"/>
          <w:lang w:eastAsia="uk-UA"/>
        </w:rPr>
        <w:t xml:space="preserve"> через 15 </w:t>
      </w:r>
      <w:proofErr w:type="spellStart"/>
      <w:r w:rsidRPr="00704FA8">
        <w:rPr>
          <w:sz w:val="24"/>
          <w:szCs w:val="24"/>
          <w:lang w:eastAsia="uk-UA"/>
        </w:rPr>
        <w:t>днів</w:t>
      </w:r>
      <w:proofErr w:type="spellEnd"/>
      <w:r w:rsidRPr="00704FA8">
        <w:rPr>
          <w:sz w:val="24"/>
          <w:szCs w:val="24"/>
          <w:lang w:eastAsia="uk-UA"/>
        </w:rPr>
        <w:t xml:space="preserve"> з </w:t>
      </w:r>
      <w:proofErr w:type="spellStart"/>
      <w:r w:rsidRPr="00704FA8">
        <w:rPr>
          <w:sz w:val="24"/>
          <w:szCs w:val="24"/>
          <w:lang w:eastAsia="uk-UA"/>
        </w:rPr>
        <w:t>дати</w:t>
      </w:r>
      <w:proofErr w:type="spellEnd"/>
      <w:r w:rsidRPr="00704FA8">
        <w:rPr>
          <w:sz w:val="24"/>
          <w:szCs w:val="24"/>
          <w:lang w:eastAsia="uk-UA"/>
        </w:rPr>
        <w:t xml:space="preserve"> </w:t>
      </w:r>
      <w:proofErr w:type="spellStart"/>
      <w:r w:rsidRPr="00704FA8">
        <w:rPr>
          <w:sz w:val="24"/>
          <w:szCs w:val="24"/>
          <w:lang w:eastAsia="uk-UA"/>
        </w:rPr>
        <w:t>прийняття</w:t>
      </w:r>
      <w:proofErr w:type="spellEnd"/>
      <w:r w:rsidRPr="00704FA8">
        <w:rPr>
          <w:sz w:val="24"/>
          <w:szCs w:val="24"/>
          <w:lang w:eastAsia="uk-UA"/>
        </w:rPr>
        <w:t xml:space="preserve"> </w:t>
      </w:r>
      <w:proofErr w:type="spellStart"/>
      <w:r w:rsidRPr="00704FA8">
        <w:rPr>
          <w:sz w:val="24"/>
          <w:szCs w:val="24"/>
          <w:lang w:eastAsia="uk-UA"/>
        </w:rPr>
        <w:t>рішення</w:t>
      </w:r>
      <w:proofErr w:type="spellEnd"/>
      <w:r w:rsidRPr="00704FA8">
        <w:rPr>
          <w:sz w:val="24"/>
          <w:szCs w:val="24"/>
          <w:lang w:eastAsia="uk-UA"/>
        </w:rPr>
        <w:t xml:space="preserve"> про </w:t>
      </w:r>
      <w:proofErr w:type="spellStart"/>
      <w:r w:rsidRPr="00704FA8">
        <w:rPr>
          <w:sz w:val="24"/>
          <w:szCs w:val="24"/>
          <w:lang w:eastAsia="uk-UA"/>
        </w:rPr>
        <w:t>намір</w:t>
      </w:r>
      <w:proofErr w:type="spellEnd"/>
      <w:r w:rsidRPr="00704FA8">
        <w:rPr>
          <w:sz w:val="24"/>
          <w:szCs w:val="24"/>
          <w:lang w:eastAsia="uk-UA"/>
        </w:rPr>
        <w:t xml:space="preserve"> </w:t>
      </w:r>
      <w:proofErr w:type="spellStart"/>
      <w:r w:rsidRPr="00704FA8">
        <w:rPr>
          <w:sz w:val="24"/>
          <w:szCs w:val="24"/>
          <w:lang w:eastAsia="uk-UA"/>
        </w:rPr>
        <w:t>укласти</w:t>
      </w:r>
      <w:proofErr w:type="spellEnd"/>
      <w:r w:rsidRPr="00704FA8">
        <w:rPr>
          <w:sz w:val="24"/>
          <w:szCs w:val="24"/>
          <w:lang w:eastAsia="uk-UA"/>
        </w:rPr>
        <w:t xml:space="preserve"> </w:t>
      </w:r>
      <w:proofErr w:type="spellStart"/>
      <w:r w:rsidRPr="00704FA8">
        <w:rPr>
          <w:sz w:val="24"/>
          <w:szCs w:val="24"/>
          <w:lang w:eastAsia="uk-UA"/>
        </w:rPr>
        <w:t>договір</w:t>
      </w:r>
      <w:proofErr w:type="spellEnd"/>
      <w:r w:rsidRPr="00704FA8">
        <w:rPr>
          <w:sz w:val="24"/>
          <w:szCs w:val="24"/>
          <w:lang w:eastAsia="uk-UA"/>
        </w:rPr>
        <w:t xml:space="preserve"> про </w:t>
      </w:r>
      <w:proofErr w:type="spellStart"/>
      <w:r w:rsidRPr="00704FA8">
        <w:rPr>
          <w:sz w:val="24"/>
          <w:szCs w:val="24"/>
          <w:lang w:eastAsia="uk-UA"/>
        </w:rPr>
        <w:t>закупівлю</w:t>
      </w:r>
      <w:proofErr w:type="spellEnd"/>
      <w:r w:rsidRPr="00704FA8">
        <w:rPr>
          <w:sz w:val="24"/>
          <w:szCs w:val="24"/>
          <w:lang w:eastAsia="uk-UA"/>
        </w:rPr>
        <w:t xml:space="preserve"> </w:t>
      </w:r>
      <w:proofErr w:type="spellStart"/>
      <w:r w:rsidRPr="00704FA8">
        <w:rPr>
          <w:sz w:val="24"/>
          <w:szCs w:val="24"/>
          <w:lang w:eastAsia="uk-UA"/>
        </w:rPr>
        <w:t>відповідно</w:t>
      </w:r>
      <w:proofErr w:type="spellEnd"/>
      <w:r w:rsidRPr="00704FA8">
        <w:rPr>
          <w:sz w:val="24"/>
          <w:szCs w:val="24"/>
          <w:lang w:eastAsia="uk-UA"/>
        </w:rPr>
        <w:t xml:space="preserve"> до </w:t>
      </w:r>
      <w:proofErr w:type="spellStart"/>
      <w:r w:rsidRPr="00704FA8">
        <w:rPr>
          <w:sz w:val="24"/>
          <w:szCs w:val="24"/>
          <w:lang w:eastAsia="uk-UA"/>
        </w:rPr>
        <w:t>вимог</w:t>
      </w:r>
      <w:proofErr w:type="spellEnd"/>
      <w:r w:rsidRPr="00704FA8">
        <w:rPr>
          <w:sz w:val="24"/>
          <w:szCs w:val="24"/>
          <w:lang w:eastAsia="uk-UA"/>
        </w:rPr>
        <w:t xml:space="preserve"> </w:t>
      </w:r>
      <w:proofErr w:type="spellStart"/>
      <w:r w:rsidRPr="00704FA8">
        <w:rPr>
          <w:sz w:val="24"/>
          <w:szCs w:val="24"/>
          <w:lang w:eastAsia="uk-UA"/>
        </w:rPr>
        <w:t>тендерної</w:t>
      </w:r>
      <w:proofErr w:type="spellEnd"/>
      <w:r w:rsidRPr="00704FA8">
        <w:rPr>
          <w:sz w:val="24"/>
          <w:szCs w:val="24"/>
          <w:lang w:eastAsia="uk-UA"/>
        </w:rPr>
        <w:t xml:space="preserve"> </w:t>
      </w:r>
      <w:proofErr w:type="spellStart"/>
      <w:r w:rsidRPr="00704FA8">
        <w:rPr>
          <w:sz w:val="24"/>
          <w:szCs w:val="24"/>
          <w:lang w:eastAsia="uk-UA"/>
        </w:rPr>
        <w:t>документації</w:t>
      </w:r>
      <w:proofErr w:type="spellEnd"/>
      <w:r w:rsidRPr="00704FA8">
        <w:rPr>
          <w:sz w:val="24"/>
          <w:szCs w:val="24"/>
          <w:lang w:eastAsia="uk-UA"/>
        </w:rPr>
        <w:t xml:space="preserve"> (в тому </w:t>
      </w:r>
      <w:proofErr w:type="spellStart"/>
      <w:r w:rsidRPr="00704FA8">
        <w:rPr>
          <w:sz w:val="24"/>
          <w:szCs w:val="24"/>
          <w:lang w:eastAsia="uk-UA"/>
        </w:rPr>
        <w:t>числі</w:t>
      </w:r>
      <w:proofErr w:type="spellEnd"/>
      <w:r w:rsidRPr="00704FA8">
        <w:rPr>
          <w:sz w:val="24"/>
          <w:szCs w:val="24"/>
          <w:lang w:eastAsia="uk-UA"/>
        </w:rPr>
        <w:t xml:space="preserve"> </w:t>
      </w:r>
      <w:proofErr w:type="spellStart"/>
      <w:r w:rsidRPr="00704FA8">
        <w:rPr>
          <w:sz w:val="24"/>
          <w:szCs w:val="24"/>
          <w:lang w:eastAsia="uk-UA"/>
        </w:rPr>
        <w:t>проєкту</w:t>
      </w:r>
      <w:proofErr w:type="spellEnd"/>
      <w:r w:rsidRPr="00704FA8">
        <w:rPr>
          <w:sz w:val="24"/>
          <w:szCs w:val="24"/>
          <w:lang w:eastAsia="uk-UA"/>
        </w:rPr>
        <w:t xml:space="preserve"> договору, </w:t>
      </w:r>
      <w:proofErr w:type="spellStart"/>
      <w:r w:rsidRPr="00704FA8">
        <w:rPr>
          <w:sz w:val="24"/>
          <w:szCs w:val="24"/>
          <w:lang w:eastAsia="uk-UA"/>
        </w:rPr>
        <w:t>викладеного</w:t>
      </w:r>
      <w:proofErr w:type="spellEnd"/>
      <w:r w:rsidRPr="00704FA8">
        <w:rPr>
          <w:sz w:val="24"/>
          <w:szCs w:val="24"/>
          <w:lang w:eastAsia="uk-UA"/>
        </w:rPr>
        <w:t xml:space="preserve"> в </w:t>
      </w:r>
      <w:proofErr w:type="spellStart"/>
      <w:r w:rsidRPr="00704FA8">
        <w:rPr>
          <w:sz w:val="24"/>
          <w:szCs w:val="24"/>
          <w:lang w:eastAsia="uk-UA"/>
        </w:rPr>
        <w:t>Додатку</w:t>
      </w:r>
      <w:proofErr w:type="spellEnd"/>
      <w:r w:rsidRPr="00704FA8">
        <w:rPr>
          <w:sz w:val="24"/>
          <w:szCs w:val="24"/>
          <w:lang w:eastAsia="uk-UA"/>
        </w:rPr>
        <w:t xml:space="preserve"> 4 до </w:t>
      </w:r>
      <w:proofErr w:type="spellStart"/>
      <w:r w:rsidRPr="00704FA8">
        <w:rPr>
          <w:sz w:val="24"/>
          <w:szCs w:val="24"/>
          <w:lang w:eastAsia="uk-UA"/>
        </w:rPr>
        <w:t>тендерної</w:t>
      </w:r>
      <w:proofErr w:type="spellEnd"/>
      <w:r w:rsidRPr="00704FA8">
        <w:rPr>
          <w:sz w:val="24"/>
          <w:szCs w:val="24"/>
          <w:lang w:eastAsia="uk-UA"/>
        </w:rPr>
        <w:t xml:space="preserve"> </w:t>
      </w:r>
      <w:proofErr w:type="spellStart"/>
      <w:r w:rsidRPr="00704FA8">
        <w:rPr>
          <w:sz w:val="24"/>
          <w:szCs w:val="24"/>
          <w:lang w:eastAsia="uk-UA"/>
        </w:rPr>
        <w:t>документації</w:t>
      </w:r>
      <w:proofErr w:type="spellEnd"/>
      <w:r w:rsidRPr="00704FA8">
        <w:rPr>
          <w:sz w:val="24"/>
          <w:szCs w:val="24"/>
          <w:lang w:eastAsia="uk-UA"/>
        </w:rPr>
        <w:t xml:space="preserve">) та </w:t>
      </w:r>
      <w:proofErr w:type="spellStart"/>
      <w:r w:rsidRPr="00704FA8">
        <w:rPr>
          <w:sz w:val="24"/>
          <w:szCs w:val="24"/>
          <w:lang w:eastAsia="uk-UA"/>
        </w:rPr>
        <w:t>нашої</w:t>
      </w:r>
      <w:proofErr w:type="spellEnd"/>
      <w:r w:rsidRPr="00704FA8">
        <w:rPr>
          <w:sz w:val="24"/>
          <w:szCs w:val="24"/>
          <w:lang w:eastAsia="uk-UA"/>
        </w:rPr>
        <w:t xml:space="preserve"> </w:t>
      </w:r>
      <w:proofErr w:type="spellStart"/>
      <w:r w:rsidRPr="00704FA8">
        <w:rPr>
          <w:sz w:val="24"/>
          <w:szCs w:val="24"/>
          <w:lang w:eastAsia="uk-UA"/>
        </w:rPr>
        <w:t>тендерної</w:t>
      </w:r>
      <w:proofErr w:type="spellEnd"/>
      <w:r w:rsidRPr="00704FA8">
        <w:rPr>
          <w:sz w:val="24"/>
          <w:szCs w:val="24"/>
          <w:lang w:eastAsia="uk-UA"/>
        </w:rPr>
        <w:t xml:space="preserve"> </w:t>
      </w:r>
      <w:proofErr w:type="spellStart"/>
      <w:r w:rsidRPr="00704FA8">
        <w:rPr>
          <w:sz w:val="24"/>
          <w:szCs w:val="24"/>
          <w:lang w:eastAsia="uk-UA"/>
        </w:rPr>
        <w:t>пропозиції</w:t>
      </w:r>
      <w:proofErr w:type="spellEnd"/>
      <w:r w:rsidRPr="00704FA8">
        <w:rPr>
          <w:sz w:val="24"/>
          <w:szCs w:val="24"/>
          <w:lang w:val="uk-UA" w:eastAsia="uk-UA"/>
        </w:rPr>
        <w:t>,</w:t>
      </w:r>
      <w:r w:rsidRPr="00704FA8">
        <w:rPr>
          <w:sz w:val="24"/>
          <w:szCs w:val="24"/>
          <w:lang w:eastAsia="uk-UA"/>
        </w:rPr>
        <w:t xml:space="preserve"> </w:t>
      </w:r>
      <w:r w:rsidRPr="00704FA8">
        <w:rPr>
          <w:sz w:val="24"/>
          <w:szCs w:val="24"/>
          <w:lang w:val="uk-UA" w:eastAsia="uk-UA"/>
        </w:rPr>
        <w:t>і</w:t>
      </w:r>
      <w:r w:rsidRPr="00704FA8">
        <w:rPr>
          <w:sz w:val="24"/>
          <w:szCs w:val="24"/>
          <w:lang w:eastAsia="uk-UA"/>
        </w:rPr>
        <w:t xml:space="preserve"> </w:t>
      </w:r>
      <w:proofErr w:type="spellStart"/>
      <w:r w:rsidRPr="00704FA8">
        <w:rPr>
          <w:sz w:val="24"/>
          <w:szCs w:val="24"/>
          <w:lang w:eastAsia="uk-UA"/>
        </w:rPr>
        <w:t>виконати</w:t>
      </w:r>
      <w:proofErr w:type="spellEnd"/>
      <w:r w:rsidRPr="00704FA8">
        <w:rPr>
          <w:sz w:val="24"/>
          <w:szCs w:val="24"/>
          <w:lang w:eastAsia="uk-UA"/>
        </w:rPr>
        <w:t xml:space="preserve"> </w:t>
      </w:r>
      <w:proofErr w:type="spellStart"/>
      <w:r w:rsidRPr="00704FA8">
        <w:rPr>
          <w:sz w:val="24"/>
          <w:szCs w:val="24"/>
          <w:lang w:eastAsia="uk-UA"/>
        </w:rPr>
        <w:t>всі</w:t>
      </w:r>
      <w:proofErr w:type="spellEnd"/>
      <w:r w:rsidRPr="00704FA8">
        <w:rPr>
          <w:sz w:val="24"/>
          <w:szCs w:val="24"/>
          <w:lang w:eastAsia="uk-UA"/>
        </w:rPr>
        <w:t xml:space="preserve"> </w:t>
      </w:r>
      <w:proofErr w:type="spellStart"/>
      <w:r w:rsidRPr="00704FA8">
        <w:rPr>
          <w:sz w:val="24"/>
          <w:szCs w:val="24"/>
          <w:lang w:eastAsia="uk-UA"/>
        </w:rPr>
        <w:t>умови</w:t>
      </w:r>
      <w:proofErr w:type="spellEnd"/>
      <w:r w:rsidRPr="00704FA8">
        <w:rPr>
          <w:sz w:val="24"/>
          <w:szCs w:val="24"/>
          <w:lang w:eastAsia="uk-UA"/>
        </w:rPr>
        <w:t xml:space="preserve">, </w:t>
      </w:r>
      <w:proofErr w:type="spellStart"/>
      <w:r w:rsidRPr="00704FA8">
        <w:rPr>
          <w:sz w:val="24"/>
          <w:szCs w:val="24"/>
          <w:lang w:eastAsia="uk-UA"/>
        </w:rPr>
        <w:t>передбачені</w:t>
      </w:r>
      <w:proofErr w:type="spellEnd"/>
      <w:r w:rsidRPr="00704FA8">
        <w:rPr>
          <w:sz w:val="24"/>
          <w:szCs w:val="24"/>
          <w:lang w:eastAsia="uk-UA"/>
        </w:rPr>
        <w:t xml:space="preserve"> договором, у тому </w:t>
      </w:r>
      <w:proofErr w:type="spellStart"/>
      <w:r w:rsidRPr="00704FA8">
        <w:rPr>
          <w:sz w:val="24"/>
          <w:szCs w:val="24"/>
          <w:lang w:eastAsia="uk-UA"/>
        </w:rPr>
        <w:t>числі</w:t>
      </w:r>
      <w:proofErr w:type="spellEnd"/>
      <w:r w:rsidRPr="00704FA8">
        <w:rPr>
          <w:sz w:val="24"/>
          <w:szCs w:val="24"/>
          <w:lang w:eastAsia="uk-UA"/>
        </w:rPr>
        <w:t xml:space="preserve"> </w:t>
      </w:r>
      <w:proofErr w:type="spellStart"/>
      <w:r w:rsidRPr="00704FA8">
        <w:rPr>
          <w:sz w:val="24"/>
          <w:szCs w:val="24"/>
          <w:lang w:eastAsia="uk-UA"/>
        </w:rPr>
        <w:t>надати</w:t>
      </w:r>
      <w:proofErr w:type="spellEnd"/>
      <w:r w:rsidRPr="00704FA8">
        <w:rPr>
          <w:sz w:val="24"/>
          <w:szCs w:val="24"/>
          <w:lang w:eastAsia="uk-UA"/>
        </w:rPr>
        <w:t xml:space="preserve"> (</w:t>
      </w:r>
      <w:proofErr w:type="spellStart"/>
      <w:r w:rsidRPr="00704FA8">
        <w:rPr>
          <w:sz w:val="24"/>
          <w:szCs w:val="24"/>
          <w:lang w:eastAsia="uk-UA"/>
        </w:rPr>
        <w:t>розмістити</w:t>
      </w:r>
      <w:proofErr w:type="spellEnd"/>
      <w:r w:rsidRPr="00704FA8">
        <w:rPr>
          <w:sz w:val="24"/>
          <w:szCs w:val="24"/>
          <w:lang w:eastAsia="uk-UA"/>
        </w:rPr>
        <w:t xml:space="preserve"> (</w:t>
      </w:r>
      <w:proofErr w:type="spellStart"/>
      <w:r w:rsidRPr="00704FA8">
        <w:rPr>
          <w:sz w:val="24"/>
          <w:szCs w:val="24"/>
          <w:lang w:eastAsia="uk-UA"/>
        </w:rPr>
        <w:t>завантажити</w:t>
      </w:r>
      <w:proofErr w:type="spellEnd"/>
      <w:r w:rsidRPr="00704FA8">
        <w:rPr>
          <w:sz w:val="24"/>
          <w:szCs w:val="24"/>
          <w:lang w:eastAsia="uk-UA"/>
        </w:rPr>
        <w:t xml:space="preserve">)) </w:t>
      </w:r>
      <w:proofErr w:type="spellStart"/>
      <w:r w:rsidRPr="00704FA8">
        <w:rPr>
          <w:sz w:val="24"/>
          <w:szCs w:val="24"/>
          <w:lang w:eastAsia="uk-UA"/>
        </w:rPr>
        <w:t>документи</w:t>
      </w:r>
      <w:proofErr w:type="spellEnd"/>
      <w:r w:rsidRPr="00704FA8">
        <w:rPr>
          <w:sz w:val="24"/>
          <w:szCs w:val="24"/>
          <w:lang w:eastAsia="uk-UA"/>
        </w:rPr>
        <w:t xml:space="preserve"> та </w:t>
      </w:r>
      <w:proofErr w:type="spellStart"/>
      <w:r w:rsidRPr="00704FA8">
        <w:rPr>
          <w:sz w:val="24"/>
          <w:szCs w:val="24"/>
          <w:lang w:eastAsia="uk-UA"/>
        </w:rPr>
        <w:t>інформацію</w:t>
      </w:r>
      <w:proofErr w:type="spellEnd"/>
      <w:r w:rsidRPr="00704FA8">
        <w:rPr>
          <w:sz w:val="24"/>
          <w:szCs w:val="24"/>
          <w:lang w:eastAsia="uk-UA"/>
        </w:rPr>
        <w:t xml:space="preserve">, </w:t>
      </w:r>
      <w:proofErr w:type="spellStart"/>
      <w:r w:rsidRPr="00704FA8">
        <w:rPr>
          <w:sz w:val="24"/>
          <w:szCs w:val="24"/>
          <w:lang w:eastAsia="uk-UA"/>
        </w:rPr>
        <w:t>що</w:t>
      </w:r>
      <w:proofErr w:type="spellEnd"/>
      <w:r w:rsidRPr="00704FA8">
        <w:rPr>
          <w:sz w:val="24"/>
          <w:szCs w:val="24"/>
          <w:lang w:eastAsia="uk-UA"/>
        </w:rPr>
        <w:t xml:space="preserve"> </w:t>
      </w:r>
      <w:proofErr w:type="spellStart"/>
      <w:r w:rsidRPr="00704FA8">
        <w:rPr>
          <w:sz w:val="24"/>
          <w:szCs w:val="24"/>
          <w:lang w:eastAsia="uk-UA"/>
        </w:rPr>
        <w:t>підтверджують</w:t>
      </w:r>
      <w:proofErr w:type="spellEnd"/>
      <w:r w:rsidRPr="00704FA8">
        <w:rPr>
          <w:sz w:val="24"/>
          <w:szCs w:val="24"/>
          <w:lang w:eastAsia="uk-UA"/>
        </w:rPr>
        <w:t xml:space="preserve"> </w:t>
      </w:r>
      <w:proofErr w:type="spellStart"/>
      <w:r w:rsidRPr="00704FA8">
        <w:rPr>
          <w:sz w:val="24"/>
          <w:szCs w:val="24"/>
          <w:lang w:eastAsia="uk-UA"/>
        </w:rPr>
        <w:t>відсутність</w:t>
      </w:r>
      <w:proofErr w:type="spellEnd"/>
      <w:r w:rsidRPr="00704FA8">
        <w:rPr>
          <w:sz w:val="24"/>
          <w:szCs w:val="24"/>
          <w:lang w:eastAsia="uk-UA"/>
        </w:rPr>
        <w:t xml:space="preserve"> </w:t>
      </w:r>
      <w:proofErr w:type="spellStart"/>
      <w:r w:rsidRPr="00704FA8">
        <w:rPr>
          <w:sz w:val="24"/>
          <w:szCs w:val="24"/>
          <w:lang w:eastAsia="uk-UA"/>
        </w:rPr>
        <w:t>підстав</w:t>
      </w:r>
      <w:proofErr w:type="spellEnd"/>
      <w:r w:rsidRPr="00704FA8">
        <w:rPr>
          <w:sz w:val="24"/>
          <w:szCs w:val="24"/>
          <w:lang w:eastAsia="uk-UA"/>
        </w:rPr>
        <w:t xml:space="preserve">, </w:t>
      </w:r>
      <w:r w:rsidRPr="00704FA8">
        <w:rPr>
          <w:sz w:val="24"/>
          <w:szCs w:val="24"/>
          <w:lang w:val="uk-UA" w:eastAsia="uk-UA"/>
        </w:rPr>
        <w:t>згідно</w:t>
      </w:r>
      <w:r w:rsidRPr="00704FA8">
        <w:rPr>
          <w:sz w:val="24"/>
          <w:szCs w:val="24"/>
          <w:lang w:eastAsia="uk-UA"/>
        </w:rPr>
        <w:t xml:space="preserve"> пункту 4</w:t>
      </w:r>
      <w:r w:rsidRPr="00704FA8">
        <w:rPr>
          <w:sz w:val="24"/>
          <w:szCs w:val="24"/>
          <w:lang w:val="uk-UA" w:eastAsia="uk-UA"/>
        </w:rPr>
        <w:t>7</w:t>
      </w:r>
      <w:r w:rsidRPr="00704FA8">
        <w:rPr>
          <w:sz w:val="24"/>
          <w:szCs w:val="24"/>
          <w:lang w:eastAsia="uk-UA"/>
        </w:rPr>
        <w:t xml:space="preserve"> </w:t>
      </w:r>
      <w:proofErr w:type="spellStart"/>
      <w:r w:rsidRPr="00704FA8">
        <w:rPr>
          <w:sz w:val="24"/>
          <w:szCs w:val="24"/>
          <w:lang w:eastAsia="uk-UA"/>
        </w:rPr>
        <w:t>Особливостей</w:t>
      </w:r>
      <w:proofErr w:type="spellEnd"/>
      <w:r w:rsidRPr="00704FA8">
        <w:rPr>
          <w:sz w:val="24"/>
          <w:szCs w:val="24"/>
          <w:lang w:eastAsia="uk-UA"/>
        </w:rPr>
        <w:t xml:space="preserve">, у строк, </w:t>
      </w:r>
      <w:proofErr w:type="spellStart"/>
      <w:r w:rsidRPr="00704FA8">
        <w:rPr>
          <w:sz w:val="24"/>
          <w:szCs w:val="24"/>
          <w:lang w:eastAsia="uk-UA"/>
        </w:rPr>
        <w:t>що</w:t>
      </w:r>
      <w:proofErr w:type="spellEnd"/>
      <w:r w:rsidRPr="00704FA8">
        <w:rPr>
          <w:sz w:val="24"/>
          <w:szCs w:val="24"/>
          <w:lang w:eastAsia="uk-UA"/>
        </w:rPr>
        <w:t xml:space="preserve"> не </w:t>
      </w:r>
      <w:proofErr w:type="spellStart"/>
      <w:r w:rsidRPr="00704FA8">
        <w:rPr>
          <w:sz w:val="24"/>
          <w:szCs w:val="24"/>
          <w:lang w:eastAsia="uk-UA"/>
        </w:rPr>
        <w:t>перевищує</w:t>
      </w:r>
      <w:proofErr w:type="spellEnd"/>
      <w:r w:rsidRPr="00704FA8">
        <w:rPr>
          <w:sz w:val="24"/>
          <w:szCs w:val="24"/>
          <w:lang w:eastAsia="uk-UA"/>
        </w:rPr>
        <w:t xml:space="preserve"> 4 </w:t>
      </w:r>
      <w:proofErr w:type="spellStart"/>
      <w:r w:rsidRPr="00704FA8">
        <w:rPr>
          <w:sz w:val="24"/>
          <w:szCs w:val="24"/>
          <w:lang w:eastAsia="uk-UA"/>
        </w:rPr>
        <w:t>дні</w:t>
      </w:r>
      <w:proofErr w:type="spellEnd"/>
      <w:r w:rsidRPr="00704FA8">
        <w:rPr>
          <w:sz w:val="24"/>
          <w:szCs w:val="24"/>
          <w:lang w:eastAsia="uk-UA"/>
        </w:rPr>
        <w:t xml:space="preserve"> з </w:t>
      </w:r>
      <w:proofErr w:type="spellStart"/>
      <w:r w:rsidRPr="00704FA8">
        <w:rPr>
          <w:sz w:val="24"/>
          <w:szCs w:val="24"/>
          <w:lang w:eastAsia="uk-UA"/>
        </w:rPr>
        <w:t>дати</w:t>
      </w:r>
      <w:proofErr w:type="spellEnd"/>
      <w:r w:rsidRPr="00704FA8">
        <w:rPr>
          <w:sz w:val="24"/>
          <w:szCs w:val="24"/>
          <w:lang w:eastAsia="uk-UA"/>
        </w:rPr>
        <w:t xml:space="preserve"> </w:t>
      </w:r>
      <w:proofErr w:type="spellStart"/>
      <w:r w:rsidRPr="00704FA8">
        <w:rPr>
          <w:sz w:val="24"/>
          <w:szCs w:val="24"/>
          <w:lang w:eastAsia="uk-UA"/>
        </w:rPr>
        <w:t>оприлюднення</w:t>
      </w:r>
      <w:proofErr w:type="spellEnd"/>
      <w:r w:rsidRPr="00704FA8">
        <w:rPr>
          <w:sz w:val="24"/>
          <w:szCs w:val="24"/>
          <w:lang w:eastAsia="uk-UA"/>
        </w:rPr>
        <w:t xml:space="preserve"> в </w:t>
      </w:r>
      <w:proofErr w:type="spellStart"/>
      <w:r w:rsidRPr="00704FA8">
        <w:rPr>
          <w:sz w:val="24"/>
          <w:szCs w:val="24"/>
          <w:lang w:eastAsia="uk-UA"/>
        </w:rPr>
        <w:t>електронній</w:t>
      </w:r>
      <w:proofErr w:type="spellEnd"/>
      <w:r w:rsidRPr="00704FA8">
        <w:rPr>
          <w:sz w:val="24"/>
          <w:szCs w:val="24"/>
          <w:lang w:eastAsia="uk-UA"/>
        </w:rPr>
        <w:t xml:space="preserve"> </w:t>
      </w:r>
      <w:proofErr w:type="spellStart"/>
      <w:r w:rsidRPr="00704FA8">
        <w:rPr>
          <w:sz w:val="24"/>
          <w:szCs w:val="24"/>
          <w:lang w:eastAsia="uk-UA"/>
        </w:rPr>
        <w:t>системі</w:t>
      </w:r>
      <w:proofErr w:type="spellEnd"/>
      <w:r w:rsidRPr="00704FA8">
        <w:rPr>
          <w:sz w:val="24"/>
          <w:szCs w:val="24"/>
          <w:lang w:eastAsia="uk-UA"/>
        </w:rPr>
        <w:t xml:space="preserve"> </w:t>
      </w:r>
      <w:proofErr w:type="spellStart"/>
      <w:r w:rsidRPr="00704FA8">
        <w:rPr>
          <w:sz w:val="24"/>
          <w:szCs w:val="24"/>
          <w:lang w:eastAsia="uk-UA"/>
        </w:rPr>
        <w:t>закупівель</w:t>
      </w:r>
      <w:proofErr w:type="spellEnd"/>
      <w:r w:rsidRPr="00704FA8">
        <w:rPr>
          <w:sz w:val="24"/>
          <w:szCs w:val="24"/>
          <w:lang w:eastAsia="uk-UA"/>
        </w:rPr>
        <w:t xml:space="preserve"> </w:t>
      </w:r>
      <w:proofErr w:type="spellStart"/>
      <w:r w:rsidRPr="00704FA8">
        <w:rPr>
          <w:sz w:val="24"/>
          <w:szCs w:val="24"/>
          <w:lang w:eastAsia="uk-UA"/>
        </w:rPr>
        <w:t>повідомлення</w:t>
      </w:r>
      <w:proofErr w:type="spellEnd"/>
      <w:r w:rsidRPr="00704FA8">
        <w:rPr>
          <w:sz w:val="24"/>
          <w:szCs w:val="24"/>
          <w:lang w:eastAsia="uk-UA"/>
        </w:rPr>
        <w:t xml:space="preserve"> про </w:t>
      </w:r>
      <w:proofErr w:type="spellStart"/>
      <w:r w:rsidRPr="00704FA8">
        <w:rPr>
          <w:sz w:val="24"/>
          <w:szCs w:val="24"/>
          <w:lang w:eastAsia="uk-UA"/>
        </w:rPr>
        <w:t>намір</w:t>
      </w:r>
      <w:proofErr w:type="spellEnd"/>
      <w:r w:rsidRPr="00704FA8">
        <w:rPr>
          <w:sz w:val="24"/>
          <w:szCs w:val="24"/>
          <w:lang w:eastAsia="uk-UA"/>
        </w:rPr>
        <w:t xml:space="preserve"> </w:t>
      </w:r>
      <w:proofErr w:type="spellStart"/>
      <w:r w:rsidRPr="00704FA8">
        <w:rPr>
          <w:sz w:val="24"/>
          <w:szCs w:val="24"/>
          <w:lang w:eastAsia="uk-UA"/>
        </w:rPr>
        <w:t>укласти</w:t>
      </w:r>
      <w:proofErr w:type="spellEnd"/>
      <w:r w:rsidRPr="00704FA8">
        <w:rPr>
          <w:sz w:val="24"/>
          <w:szCs w:val="24"/>
          <w:lang w:eastAsia="uk-UA"/>
        </w:rPr>
        <w:t xml:space="preserve"> </w:t>
      </w:r>
      <w:proofErr w:type="spellStart"/>
      <w:r w:rsidRPr="00704FA8">
        <w:rPr>
          <w:sz w:val="24"/>
          <w:szCs w:val="24"/>
          <w:lang w:eastAsia="uk-UA"/>
        </w:rPr>
        <w:t>договір</w:t>
      </w:r>
      <w:proofErr w:type="spellEnd"/>
      <w:r w:rsidRPr="00704FA8">
        <w:rPr>
          <w:sz w:val="24"/>
          <w:szCs w:val="24"/>
          <w:lang w:eastAsia="uk-UA"/>
        </w:rPr>
        <w:t xml:space="preserve"> про </w:t>
      </w:r>
      <w:proofErr w:type="spellStart"/>
      <w:r w:rsidRPr="00704FA8">
        <w:rPr>
          <w:sz w:val="24"/>
          <w:szCs w:val="24"/>
          <w:lang w:eastAsia="uk-UA"/>
        </w:rPr>
        <w:t>закупівлю</w:t>
      </w:r>
      <w:proofErr w:type="spellEnd"/>
      <w:r w:rsidRPr="00704FA8">
        <w:rPr>
          <w:sz w:val="24"/>
          <w:szCs w:val="24"/>
          <w:lang w:eastAsia="uk-UA"/>
        </w:rPr>
        <w:t>.</w:t>
      </w:r>
    </w:p>
    <w:p w14:paraId="2D325530" w14:textId="77777777" w:rsidR="00BD1625" w:rsidRPr="00704FA8" w:rsidRDefault="00BD1625" w:rsidP="00BD1625">
      <w:pPr>
        <w:pStyle w:val="af3"/>
        <w:ind w:firstLine="426"/>
        <w:jc w:val="both"/>
        <w:rPr>
          <w:sz w:val="24"/>
          <w:szCs w:val="24"/>
          <w:lang w:eastAsia="uk-UA"/>
        </w:rPr>
      </w:pPr>
      <w:r w:rsidRPr="00704FA8">
        <w:rPr>
          <w:sz w:val="24"/>
          <w:szCs w:val="24"/>
          <w:lang w:eastAsia="uk-UA"/>
        </w:rPr>
        <w:t xml:space="preserve">Ми </w:t>
      </w:r>
      <w:proofErr w:type="spellStart"/>
      <w:r w:rsidRPr="00704FA8">
        <w:rPr>
          <w:sz w:val="24"/>
          <w:szCs w:val="24"/>
          <w:lang w:eastAsia="uk-UA"/>
        </w:rPr>
        <w:t>погоджуємось</w:t>
      </w:r>
      <w:proofErr w:type="spellEnd"/>
      <w:r w:rsidRPr="00704FA8">
        <w:rPr>
          <w:sz w:val="24"/>
          <w:szCs w:val="24"/>
          <w:lang w:eastAsia="uk-UA"/>
        </w:rPr>
        <w:t xml:space="preserve">, </w:t>
      </w:r>
      <w:proofErr w:type="spellStart"/>
      <w:r w:rsidRPr="00704FA8">
        <w:rPr>
          <w:sz w:val="24"/>
          <w:szCs w:val="24"/>
          <w:lang w:eastAsia="uk-UA"/>
        </w:rPr>
        <w:t>що</w:t>
      </w:r>
      <w:proofErr w:type="spellEnd"/>
      <w:r w:rsidRPr="00704FA8">
        <w:rPr>
          <w:sz w:val="24"/>
          <w:szCs w:val="24"/>
          <w:lang w:eastAsia="uk-UA"/>
        </w:rPr>
        <w:t xml:space="preserve"> у </w:t>
      </w:r>
      <w:proofErr w:type="spellStart"/>
      <w:r w:rsidRPr="00704FA8">
        <w:rPr>
          <w:sz w:val="24"/>
          <w:szCs w:val="24"/>
          <w:lang w:eastAsia="uk-UA"/>
        </w:rPr>
        <w:t>випадку</w:t>
      </w:r>
      <w:proofErr w:type="spellEnd"/>
      <w:r w:rsidRPr="00704FA8">
        <w:rPr>
          <w:sz w:val="24"/>
          <w:szCs w:val="24"/>
          <w:lang w:eastAsia="uk-UA"/>
        </w:rPr>
        <w:t xml:space="preserve"> </w:t>
      </w:r>
      <w:proofErr w:type="spellStart"/>
      <w:r w:rsidRPr="00704FA8">
        <w:rPr>
          <w:sz w:val="24"/>
          <w:szCs w:val="24"/>
          <w:lang w:eastAsia="uk-UA"/>
        </w:rPr>
        <w:t>обґрунтованої</w:t>
      </w:r>
      <w:proofErr w:type="spellEnd"/>
      <w:r w:rsidRPr="00704FA8">
        <w:rPr>
          <w:sz w:val="24"/>
          <w:szCs w:val="24"/>
          <w:lang w:eastAsia="uk-UA"/>
        </w:rPr>
        <w:t xml:space="preserve"> </w:t>
      </w:r>
      <w:proofErr w:type="spellStart"/>
      <w:r w:rsidRPr="00704FA8">
        <w:rPr>
          <w:sz w:val="24"/>
          <w:szCs w:val="24"/>
          <w:lang w:eastAsia="uk-UA"/>
        </w:rPr>
        <w:t>необхідності</w:t>
      </w:r>
      <w:proofErr w:type="spellEnd"/>
      <w:r w:rsidRPr="00704FA8">
        <w:rPr>
          <w:sz w:val="24"/>
          <w:szCs w:val="24"/>
          <w:lang w:eastAsia="uk-UA"/>
        </w:rPr>
        <w:t xml:space="preserve"> строк для </w:t>
      </w:r>
      <w:proofErr w:type="spellStart"/>
      <w:r w:rsidRPr="00704FA8">
        <w:rPr>
          <w:sz w:val="24"/>
          <w:szCs w:val="24"/>
          <w:lang w:eastAsia="uk-UA"/>
        </w:rPr>
        <w:t>укладання</w:t>
      </w:r>
      <w:proofErr w:type="spellEnd"/>
      <w:r w:rsidRPr="00704FA8">
        <w:rPr>
          <w:sz w:val="24"/>
          <w:szCs w:val="24"/>
          <w:lang w:eastAsia="uk-UA"/>
        </w:rPr>
        <w:t xml:space="preserve"> договору </w:t>
      </w:r>
      <w:proofErr w:type="spellStart"/>
      <w:r w:rsidRPr="00704FA8">
        <w:rPr>
          <w:sz w:val="24"/>
          <w:szCs w:val="24"/>
          <w:lang w:eastAsia="uk-UA"/>
        </w:rPr>
        <w:t>може</w:t>
      </w:r>
      <w:proofErr w:type="spellEnd"/>
      <w:r w:rsidRPr="00704FA8">
        <w:rPr>
          <w:sz w:val="24"/>
          <w:szCs w:val="24"/>
          <w:lang w:eastAsia="uk-UA"/>
        </w:rPr>
        <w:t xml:space="preserve"> бути </w:t>
      </w:r>
      <w:proofErr w:type="spellStart"/>
      <w:r w:rsidRPr="00704FA8">
        <w:rPr>
          <w:sz w:val="24"/>
          <w:szCs w:val="24"/>
          <w:lang w:eastAsia="uk-UA"/>
        </w:rPr>
        <w:t>продовжений</w:t>
      </w:r>
      <w:proofErr w:type="spellEnd"/>
      <w:r w:rsidRPr="00704FA8">
        <w:rPr>
          <w:sz w:val="24"/>
          <w:szCs w:val="24"/>
          <w:lang w:eastAsia="uk-UA"/>
        </w:rPr>
        <w:t xml:space="preserve"> до 60 </w:t>
      </w:r>
      <w:proofErr w:type="spellStart"/>
      <w:r w:rsidRPr="00704FA8">
        <w:rPr>
          <w:sz w:val="24"/>
          <w:szCs w:val="24"/>
          <w:lang w:eastAsia="uk-UA"/>
        </w:rPr>
        <w:t>днів</w:t>
      </w:r>
      <w:proofErr w:type="spellEnd"/>
      <w:r w:rsidRPr="00704FA8">
        <w:rPr>
          <w:sz w:val="24"/>
          <w:szCs w:val="24"/>
          <w:lang w:eastAsia="uk-UA"/>
        </w:rPr>
        <w:t>.</w:t>
      </w:r>
    </w:p>
    <w:p w14:paraId="7EFAEA2D" w14:textId="77777777" w:rsidR="00BD1625" w:rsidRPr="00704FA8" w:rsidRDefault="00BD1625" w:rsidP="00BD1625">
      <w:pPr>
        <w:tabs>
          <w:tab w:val="left" w:pos="540"/>
        </w:tabs>
        <w:ind w:right="-23" w:firstLine="360"/>
        <w:jc w:val="both"/>
        <w:rPr>
          <w:rFonts w:ascii="Times New Roman" w:hAnsi="Times New Roman" w:cs="Times New Roman"/>
          <w:sz w:val="24"/>
          <w:szCs w:val="24"/>
        </w:rPr>
      </w:pPr>
      <w:r w:rsidRPr="00704FA8">
        <w:rPr>
          <w:rFonts w:ascii="Times New Roman" w:hAnsi="Times New Roman" w:cs="Times New Roman"/>
          <w:sz w:val="24"/>
          <w:szCs w:val="24"/>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AF6B515" w14:textId="77777777" w:rsidR="00BD1625" w:rsidRPr="00704FA8" w:rsidRDefault="00BD1625" w:rsidP="00BD1625">
      <w:pPr>
        <w:pStyle w:val="af3"/>
        <w:ind w:firstLine="426"/>
        <w:jc w:val="both"/>
        <w:rPr>
          <w:b/>
          <w:sz w:val="24"/>
          <w:szCs w:val="24"/>
          <w:lang w:val="uk-UA" w:eastAsia="uk-UA"/>
        </w:rPr>
      </w:pPr>
      <w:r w:rsidRPr="00704FA8">
        <w:rPr>
          <w:sz w:val="24"/>
          <w:szCs w:val="24"/>
          <w:lang w:eastAsia="uk-UA"/>
        </w:rPr>
        <w:t xml:space="preserve">Разом з </w:t>
      </w:r>
      <w:proofErr w:type="spellStart"/>
      <w:r w:rsidRPr="00704FA8">
        <w:rPr>
          <w:sz w:val="24"/>
          <w:szCs w:val="24"/>
          <w:lang w:eastAsia="uk-UA"/>
        </w:rPr>
        <w:t>цією</w:t>
      </w:r>
      <w:proofErr w:type="spellEnd"/>
      <w:r w:rsidRPr="00704FA8">
        <w:rPr>
          <w:sz w:val="24"/>
          <w:szCs w:val="24"/>
          <w:lang w:eastAsia="uk-UA"/>
        </w:rPr>
        <w:t xml:space="preserve"> тендерною </w:t>
      </w:r>
      <w:proofErr w:type="spellStart"/>
      <w:r w:rsidRPr="00704FA8">
        <w:rPr>
          <w:sz w:val="24"/>
          <w:szCs w:val="24"/>
          <w:lang w:eastAsia="uk-UA"/>
        </w:rPr>
        <w:t>пропозицією</w:t>
      </w:r>
      <w:proofErr w:type="spellEnd"/>
      <w:r w:rsidRPr="00704FA8">
        <w:rPr>
          <w:sz w:val="24"/>
          <w:szCs w:val="24"/>
          <w:lang w:eastAsia="uk-UA"/>
        </w:rPr>
        <w:t xml:space="preserve"> ми </w:t>
      </w:r>
      <w:proofErr w:type="spellStart"/>
      <w:r w:rsidRPr="00704FA8">
        <w:rPr>
          <w:sz w:val="24"/>
          <w:szCs w:val="24"/>
          <w:u w:val="single"/>
          <w:lang w:eastAsia="uk-UA"/>
        </w:rPr>
        <w:t>надаємо</w:t>
      </w:r>
      <w:proofErr w:type="spellEnd"/>
      <w:r w:rsidRPr="00704FA8">
        <w:rPr>
          <w:sz w:val="24"/>
          <w:szCs w:val="24"/>
          <w:u w:val="single"/>
          <w:lang w:eastAsia="uk-UA"/>
        </w:rPr>
        <w:t xml:space="preserve"> </w:t>
      </w:r>
      <w:proofErr w:type="spellStart"/>
      <w:r w:rsidRPr="00704FA8">
        <w:rPr>
          <w:sz w:val="24"/>
          <w:szCs w:val="24"/>
          <w:u w:val="single"/>
          <w:lang w:eastAsia="uk-UA"/>
        </w:rPr>
        <w:t>документи</w:t>
      </w:r>
      <w:proofErr w:type="spellEnd"/>
      <w:r w:rsidRPr="00704FA8">
        <w:rPr>
          <w:sz w:val="24"/>
          <w:szCs w:val="24"/>
          <w:u w:val="single"/>
          <w:lang w:eastAsia="uk-UA"/>
        </w:rPr>
        <w:t xml:space="preserve">, </w:t>
      </w:r>
      <w:proofErr w:type="spellStart"/>
      <w:r w:rsidRPr="00704FA8">
        <w:rPr>
          <w:sz w:val="24"/>
          <w:szCs w:val="24"/>
          <w:u w:val="single"/>
          <w:lang w:eastAsia="uk-UA"/>
        </w:rPr>
        <w:t>передбачені</w:t>
      </w:r>
      <w:proofErr w:type="spellEnd"/>
      <w:r w:rsidRPr="00704FA8">
        <w:rPr>
          <w:sz w:val="24"/>
          <w:szCs w:val="24"/>
          <w:u w:val="single"/>
          <w:lang w:eastAsia="uk-UA"/>
        </w:rPr>
        <w:t xml:space="preserve"> </w:t>
      </w:r>
      <w:proofErr w:type="spellStart"/>
      <w:r w:rsidRPr="00704FA8">
        <w:rPr>
          <w:sz w:val="24"/>
          <w:szCs w:val="24"/>
          <w:lang w:eastAsia="uk-UA"/>
        </w:rPr>
        <w:t>цієї</w:t>
      </w:r>
      <w:proofErr w:type="spellEnd"/>
      <w:r w:rsidRPr="00704FA8">
        <w:rPr>
          <w:sz w:val="24"/>
          <w:szCs w:val="24"/>
          <w:lang w:eastAsia="uk-UA"/>
        </w:rPr>
        <w:t xml:space="preserve"> </w:t>
      </w:r>
      <w:proofErr w:type="spellStart"/>
      <w:r w:rsidRPr="00704FA8">
        <w:rPr>
          <w:sz w:val="24"/>
          <w:szCs w:val="24"/>
          <w:lang w:eastAsia="uk-UA"/>
        </w:rPr>
        <w:t>тендерної</w:t>
      </w:r>
      <w:proofErr w:type="spellEnd"/>
      <w:r w:rsidRPr="00704FA8">
        <w:rPr>
          <w:sz w:val="24"/>
          <w:szCs w:val="24"/>
          <w:lang w:eastAsia="uk-UA"/>
        </w:rPr>
        <w:t xml:space="preserve"> </w:t>
      </w:r>
      <w:proofErr w:type="spellStart"/>
      <w:r w:rsidRPr="00704FA8">
        <w:rPr>
          <w:sz w:val="24"/>
          <w:szCs w:val="24"/>
          <w:lang w:eastAsia="uk-UA"/>
        </w:rPr>
        <w:t>документації</w:t>
      </w:r>
      <w:proofErr w:type="spellEnd"/>
      <w:r w:rsidRPr="00704FA8">
        <w:rPr>
          <w:sz w:val="24"/>
          <w:szCs w:val="24"/>
          <w:lang w:val="uk-UA" w:eastAsia="uk-UA"/>
        </w:rPr>
        <w:t>.</w:t>
      </w:r>
    </w:p>
    <w:p w14:paraId="658DE6D4" w14:textId="77777777" w:rsidR="00BD1625" w:rsidRPr="00704FA8" w:rsidRDefault="00BD1625" w:rsidP="00BD1625">
      <w:pPr>
        <w:pStyle w:val="af3"/>
        <w:ind w:firstLine="426"/>
        <w:jc w:val="both"/>
        <w:rPr>
          <w:b/>
          <w:sz w:val="24"/>
          <w:szCs w:val="24"/>
          <w:lang w:eastAsia="uk-UA"/>
        </w:rPr>
      </w:pPr>
    </w:p>
    <w:p w14:paraId="0FDD4B21" w14:textId="77777777" w:rsidR="00BD1625" w:rsidRPr="00704FA8" w:rsidRDefault="00BD1625" w:rsidP="00BD1625">
      <w:pPr>
        <w:jc w:val="center"/>
        <w:rPr>
          <w:rFonts w:ascii="Times New Roman" w:hAnsi="Times New Roman" w:cs="Times New Roman"/>
          <w:i/>
          <w:color w:val="000000"/>
          <w:sz w:val="20"/>
          <w:szCs w:val="20"/>
        </w:rPr>
      </w:pPr>
      <w:r w:rsidRPr="00704FA8">
        <w:rPr>
          <w:rFonts w:ascii="Times New Roman" w:hAnsi="Times New Roman" w:cs="Times New Roman"/>
          <w:i/>
          <w:color w:val="000000"/>
          <w:sz w:val="20"/>
          <w:szCs w:val="20"/>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3797EAFC" w14:textId="77777777" w:rsidR="006A6150" w:rsidRPr="00704FA8" w:rsidRDefault="006A6150">
      <w:pPr>
        <w:rPr>
          <w:rFonts w:ascii="Times New Roman" w:hAnsi="Times New Roman" w:cs="Times New Roman"/>
          <w:b/>
          <w:bCs/>
          <w:iCs/>
          <w:sz w:val="24"/>
          <w:szCs w:val="24"/>
          <w:lang w:eastAsia="ru-RU"/>
        </w:rPr>
      </w:pPr>
      <w:r w:rsidRPr="00704FA8">
        <w:rPr>
          <w:rFonts w:ascii="Times New Roman" w:hAnsi="Times New Roman" w:cs="Times New Roman"/>
          <w:b/>
          <w:bCs/>
          <w:iCs/>
          <w:sz w:val="24"/>
          <w:szCs w:val="24"/>
          <w:lang w:eastAsia="ru-RU"/>
        </w:rPr>
        <w:br w:type="page"/>
      </w:r>
    </w:p>
    <w:p w14:paraId="5A1E8FA6" w14:textId="77777777" w:rsidR="00623F31" w:rsidRPr="00704FA8" w:rsidRDefault="00623F31" w:rsidP="00623F31">
      <w:pPr>
        <w:widowControl w:val="0"/>
        <w:autoSpaceDE w:val="0"/>
        <w:autoSpaceDN w:val="0"/>
        <w:adjustRightInd w:val="0"/>
        <w:spacing w:after="0" w:line="240" w:lineRule="auto"/>
        <w:jc w:val="right"/>
        <w:rPr>
          <w:rFonts w:ascii="Times New Roman" w:eastAsia="SimSun" w:hAnsi="Times New Roman" w:cs="Times New Roman"/>
          <w:b/>
          <w:sz w:val="24"/>
          <w:szCs w:val="24"/>
          <w:lang w:eastAsia="ru-RU"/>
        </w:rPr>
      </w:pPr>
      <w:r w:rsidRPr="00704FA8">
        <w:rPr>
          <w:rFonts w:ascii="Times New Roman" w:eastAsia="SimSun" w:hAnsi="Times New Roman" w:cs="Times New Roman"/>
          <w:b/>
          <w:sz w:val="24"/>
          <w:szCs w:val="24"/>
          <w:lang w:eastAsia="ru-RU"/>
        </w:rPr>
        <w:lastRenderedPageBreak/>
        <w:t>ДОДАТОК №2</w:t>
      </w:r>
      <w:r w:rsidRPr="00704FA8">
        <w:rPr>
          <w:rFonts w:ascii="Times New Roman" w:eastAsia="SimSun" w:hAnsi="Times New Roman" w:cs="Times New Roman"/>
          <w:b/>
          <w:sz w:val="24"/>
          <w:szCs w:val="24"/>
          <w:lang w:eastAsia="ru-RU"/>
        </w:rPr>
        <w:br/>
        <w:t>до тендерної документації</w:t>
      </w:r>
    </w:p>
    <w:p w14:paraId="6179C5CB" w14:textId="77777777" w:rsidR="00623F31" w:rsidRPr="00704FA8" w:rsidRDefault="00623F31" w:rsidP="00623F31">
      <w:pPr>
        <w:spacing w:after="0" w:line="240" w:lineRule="auto"/>
        <w:ind w:left="6521"/>
        <w:jc w:val="center"/>
        <w:rPr>
          <w:rFonts w:ascii="Times New Roman" w:eastAsia="SimSun" w:hAnsi="Times New Roman" w:cs="Times New Roman"/>
          <w:b/>
          <w:sz w:val="24"/>
          <w:szCs w:val="24"/>
          <w:lang w:eastAsia="ru-RU"/>
        </w:rPr>
      </w:pPr>
    </w:p>
    <w:p w14:paraId="17A5EB91" w14:textId="77777777" w:rsidR="00623F31" w:rsidRPr="00704FA8" w:rsidRDefault="00623F31" w:rsidP="00623F31">
      <w:pPr>
        <w:widowControl w:val="0"/>
        <w:spacing w:after="0" w:line="240" w:lineRule="auto"/>
        <w:jc w:val="center"/>
        <w:rPr>
          <w:rFonts w:ascii="Times New Roman" w:eastAsia="Lucida Sans Unicode" w:hAnsi="Times New Roman" w:cs="Times New Roman"/>
          <w:b/>
          <w:sz w:val="24"/>
          <w:szCs w:val="24"/>
          <w:lang w:eastAsia="ru-RU"/>
        </w:rPr>
      </w:pPr>
      <w:r w:rsidRPr="00704FA8">
        <w:rPr>
          <w:rFonts w:ascii="Times New Roman" w:eastAsia="Lucida Sans Unicode" w:hAnsi="Times New Roman" w:cs="Times New Roman"/>
          <w:b/>
          <w:sz w:val="24"/>
          <w:szCs w:val="24"/>
          <w:lang w:eastAsia="ru-RU"/>
        </w:rPr>
        <w:t>ПЕРЕЛІК ДОКУМЕНТІВ ТА ІНФОРМАЦІЇ, ЯКІ ПІДТВЕРДЖУЮТЬ КВАЛІФІКАЦІЙНІ КРИТЕРІЇ ТА ВІДСУТНІСТЬ ПІДСТАВ ДЛЯ ВІДМОВИ В УЧАСТІ У ПРОЦЕДУРІ ЗАКУПІВЛІ</w:t>
      </w:r>
    </w:p>
    <w:p w14:paraId="534AE5F4" w14:textId="77777777" w:rsidR="00623F31" w:rsidRPr="00704FA8" w:rsidRDefault="00623F31" w:rsidP="00BD1625">
      <w:pPr>
        <w:tabs>
          <w:tab w:val="left" w:pos="9060"/>
        </w:tabs>
        <w:autoSpaceDE w:val="0"/>
        <w:autoSpaceDN w:val="0"/>
        <w:adjustRightInd w:val="0"/>
        <w:spacing w:after="0" w:line="240" w:lineRule="auto"/>
        <w:rPr>
          <w:rFonts w:ascii="Times New Roman" w:hAnsi="Times New Roman" w:cs="Times New Roman"/>
          <w:b/>
          <w:bCs/>
          <w:iCs/>
          <w:sz w:val="24"/>
          <w:szCs w:val="24"/>
          <w:lang w:eastAsia="ru-RU"/>
        </w:rPr>
      </w:pPr>
      <w:r w:rsidRPr="00704FA8">
        <w:rPr>
          <w:rFonts w:ascii="Times New Roman" w:hAnsi="Times New Roman" w:cs="Times New Roman"/>
          <w:b/>
          <w:sz w:val="24"/>
          <w:szCs w:val="24"/>
          <w:lang w:eastAsia="ru-RU"/>
        </w:rPr>
        <w:tab/>
      </w:r>
    </w:p>
    <w:p w14:paraId="7B649808" w14:textId="77777777" w:rsidR="00983BC5" w:rsidRPr="00704FA8" w:rsidRDefault="00983BC5" w:rsidP="00BD1625">
      <w:pPr>
        <w:shd w:val="clear" w:color="auto" w:fill="FFFFFF"/>
        <w:spacing w:after="0" w:line="240" w:lineRule="auto"/>
        <w:jc w:val="center"/>
        <w:rPr>
          <w:rFonts w:ascii="Times New Roman" w:hAnsi="Times New Roman" w:cs="Times New Roman"/>
          <w:b/>
          <w:bCs/>
          <w:iCs/>
          <w:sz w:val="24"/>
          <w:szCs w:val="24"/>
          <w:lang w:eastAsia="ru-RU"/>
        </w:rPr>
      </w:pPr>
      <w:r w:rsidRPr="00704FA8">
        <w:rPr>
          <w:rFonts w:ascii="Times New Roman" w:hAnsi="Times New Roman" w:cs="Times New Roman"/>
          <w:b/>
          <w:bCs/>
          <w:iCs/>
          <w:sz w:val="24"/>
          <w:szCs w:val="24"/>
          <w:lang w:eastAsia="ru-RU"/>
        </w:rPr>
        <w:t>Розділ І.</w:t>
      </w:r>
    </w:p>
    <w:p w14:paraId="5D29554E" w14:textId="77777777" w:rsidR="00983BC5" w:rsidRPr="00704FA8" w:rsidRDefault="00983BC5" w:rsidP="00BD1625">
      <w:pPr>
        <w:shd w:val="clear" w:color="auto" w:fill="FFFFFF"/>
        <w:spacing w:after="0" w:line="240" w:lineRule="auto"/>
        <w:jc w:val="center"/>
        <w:rPr>
          <w:rFonts w:ascii="Times New Roman" w:hAnsi="Times New Roman" w:cs="Times New Roman"/>
          <w:b/>
          <w:bCs/>
          <w:iCs/>
          <w:sz w:val="24"/>
          <w:szCs w:val="24"/>
          <w:lang w:eastAsia="ru-RU"/>
        </w:rPr>
      </w:pPr>
      <w:r w:rsidRPr="00704FA8">
        <w:rPr>
          <w:rFonts w:ascii="Times New Roman" w:hAnsi="Times New Roman" w:cs="Times New Roman"/>
          <w:b/>
          <w:bCs/>
          <w:iCs/>
          <w:sz w:val="24"/>
          <w:szCs w:val="24"/>
          <w:lang w:eastAsia="ru-RU"/>
        </w:rPr>
        <w:t>Документи, які надають Учасники для підтвердження кваліфікаційних</w:t>
      </w:r>
    </w:p>
    <w:p w14:paraId="15BA687B" w14:textId="77777777" w:rsidR="00983BC5" w:rsidRPr="00704FA8" w:rsidRDefault="00983BC5" w:rsidP="00983BC5">
      <w:pPr>
        <w:shd w:val="clear" w:color="auto" w:fill="FFFFFF"/>
        <w:spacing w:after="0" w:line="240" w:lineRule="auto"/>
        <w:jc w:val="center"/>
        <w:rPr>
          <w:rFonts w:ascii="Times New Roman" w:hAnsi="Times New Roman" w:cs="Times New Roman"/>
          <w:b/>
          <w:bCs/>
          <w:iCs/>
          <w:sz w:val="24"/>
          <w:szCs w:val="24"/>
          <w:lang w:eastAsia="ru-RU"/>
        </w:rPr>
      </w:pPr>
      <w:r w:rsidRPr="00704FA8">
        <w:rPr>
          <w:rFonts w:ascii="Times New Roman" w:hAnsi="Times New Roman" w:cs="Times New Roman"/>
          <w:b/>
          <w:bCs/>
          <w:iCs/>
          <w:sz w:val="24"/>
          <w:szCs w:val="24"/>
          <w:lang w:eastAsia="ru-RU"/>
        </w:rPr>
        <w:t>критеріїв</w:t>
      </w:r>
    </w:p>
    <w:tbl>
      <w:tblPr>
        <w:tblW w:w="9619" w:type="dxa"/>
        <w:jc w:val="center"/>
        <w:tblLayout w:type="fixed"/>
        <w:tblLook w:val="0400" w:firstRow="0" w:lastRow="0" w:firstColumn="0" w:lastColumn="0" w:noHBand="0" w:noVBand="1"/>
      </w:tblPr>
      <w:tblGrid>
        <w:gridCol w:w="490"/>
        <w:gridCol w:w="2273"/>
        <w:gridCol w:w="6856"/>
      </w:tblGrid>
      <w:tr w:rsidR="00466467" w:rsidRPr="00704FA8" w14:paraId="2426A027" w14:textId="77777777" w:rsidTr="00BD16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46F3AD" w14:textId="77777777" w:rsidR="00466467" w:rsidRPr="00704FA8" w:rsidRDefault="00466467" w:rsidP="00466467">
            <w:pPr>
              <w:spacing w:before="240" w:after="0" w:line="240" w:lineRule="auto"/>
              <w:jc w:val="center"/>
              <w:rPr>
                <w:rFonts w:ascii="Times New Roman" w:eastAsia="Times New Roman" w:hAnsi="Times New Roman" w:cs="Times New Roman"/>
                <w:sz w:val="24"/>
                <w:szCs w:val="24"/>
                <w:lang w:val="ru-RU"/>
              </w:rPr>
            </w:pPr>
            <w:r w:rsidRPr="00704FA8">
              <w:rPr>
                <w:rFonts w:ascii="Times New Roman" w:eastAsia="Times New Roman" w:hAnsi="Times New Roman" w:cs="Times New Roman"/>
                <w:b/>
                <w:color w:val="000000"/>
                <w:sz w:val="24"/>
                <w:szCs w:val="24"/>
                <w:lang w:val="ru-RU"/>
              </w:rPr>
              <w:t xml:space="preserve">№ </w:t>
            </w:r>
            <w:r w:rsidRPr="00704FA8">
              <w:rPr>
                <w:rFonts w:ascii="Times New Roman" w:eastAsia="Times New Roman" w:hAnsi="Times New Roman" w:cs="Times New Roman"/>
                <w:b/>
                <w:sz w:val="24"/>
                <w:szCs w:val="24"/>
                <w:lang w:val="ru-RU"/>
              </w:rPr>
              <w:t>з</w:t>
            </w:r>
            <w:r w:rsidRPr="00704FA8">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F0824" w14:textId="77777777" w:rsidR="00466467" w:rsidRPr="00704FA8" w:rsidRDefault="00466467" w:rsidP="00466467">
            <w:pPr>
              <w:spacing w:before="240" w:after="0" w:line="240" w:lineRule="auto"/>
              <w:jc w:val="center"/>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b/>
                <w:color w:val="000000"/>
                <w:sz w:val="24"/>
                <w:szCs w:val="24"/>
                <w:lang w:val="ru-RU"/>
              </w:rPr>
              <w:t>Кваліфікаційні</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критерії</w:t>
            </w:r>
            <w:proofErr w:type="spellEnd"/>
            <w:r w:rsidRPr="00704FA8">
              <w:rPr>
                <w:rFonts w:ascii="Times New Roman" w:eastAsia="Times New Roman" w:hAnsi="Times New Roman" w:cs="Times New Roman"/>
                <w:b/>
                <w:color w:val="000000"/>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8342D" w14:textId="77777777" w:rsidR="00466467" w:rsidRPr="00704FA8" w:rsidRDefault="00466467" w:rsidP="00466467">
            <w:pPr>
              <w:spacing w:before="240" w:after="0" w:line="240" w:lineRule="auto"/>
              <w:jc w:val="center"/>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b/>
                <w:sz w:val="24"/>
                <w:szCs w:val="24"/>
                <w:lang w:val="ru-RU"/>
              </w:rPr>
              <w:t>Документи</w:t>
            </w:r>
            <w:proofErr w:type="spellEnd"/>
            <w:r w:rsidRPr="00704FA8">
              <w:rPr>
                <w:rFonts w:ascii="Times New Roman" w:eastAsia="Times New Roman" w:hAnsi="Times New Roman" w:cs="Times New Roman"/>
                <w:b/>
                <w:sz w:val="24"/>
                <w:szCs w:val="24"/>
                <w:lang w:val="ru-RU"/>
              </w:rPr>
              <w:t xml:space="preserve"> та </w:t>
            </w:r>
            <w:proofErr w:type="spellStart"/>
            <w:r w:rsidRPr="00704FA8">
              <w:rPr>
                <w:rFonts w:ascii="Times New Roman" w:eastAsia="Times New Roman" w:hAnsi="Times New Roman" w:cs="Times New Roman"/>
                <w:b/>
                <w:sz w:val="24"/>
                <w:szCs w:val="24"/>
                <w:lang w:val="ru-RU"/>
              </w:rPr>
              <w:t>інформація</w:t>
            </w:r>
            <w:proofErr w:type="spellEnd"/>
            <w:r w:rsidRPr="00704FA8">
              <w:rPr>
                <w:rFonts w:ascii="Times New Roman" w:eastAsia="Times New Roman" w:hAnsi="Times New Roman" w:cs="Times New Roman"/>
                <w:b/>
                <w:sz w:val="24"/>
                <w:szCs w:val="24"/>
                <w:lang w:val="ru-RU"/>
              </w:rPr>
              <w:t>, </w:t>
            </w:r>
            <w:proofErr w:type="spellStart"/>
            <w:r w:rsidRPr="00704FA8">
              <w:rPr>
                <w:rFonts w:ascii="Times New Roman" w:eastAsia="Times New Roman" w:hAnsi="Times New Roman" w:cs="Times New Roman"/>
                <w:b/>
                <w:sz w:val="24"/>
                <w:szCs w:val="24"/>
                <w:lang w:val="ru-RU"/>
              </w:rPr>
              <w:t>які</w:t>
            </w:r>
            <w:proofErr w:type="spellEnd"/>
            <w:r w:rsidRPr="00704FA8">
              <w:rPr>
                <w:rFonts w:ascii="Times New Roman" w:eastAsia="Times New Roman" w:hAnsi="Times New Roman" w:cs="Times New Roman"/>
                <w:b/>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підтверджують</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відповідність</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Учасника</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кваліфікаційним</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критеріям</w:t>
            </w:r>
            <w:proofErr w:type="spellEnd"/>
            <w:r w:rsidRPr="00704FA8">
              <w:rPr>
                <w:rFonts w:ascii="Times New Roman" w:eastAsia="Times New Roman" w:hAnsi="Times New Roman" w:cs="Times New Roman"/>
                <w:b/>
                <w:color w:val="000000"/>
                <w:sz w:val="24"/>
                <w:szCs w:val="24"/>
                <w:lang w:val="ru-RU"/>
              </w:rPr>
              <w:t>**</w:t>
            </w:r>
          </w:p>
        </w:tc>
      </w:tr>
      <w:tr w:rsidR="00466467" w:rsidRPr="00704FA8" w14:paraId="6B2F3386" w14:textId="77777777" w:rsidTr="006A6150">
        <w:trPr>
          <w:trHeight w:val="61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AD108" w14:textId="77777777" w:rsidR="00466467" w:rsidRPr="00704FA8" w:rsidRDefault="00135E3A" w:rsidP="00466467">
            <w:pPr>
              <w:spacing w:after="0" w:line="240" w:lineRule="auto"/>
              <w:jc w:val="center"/>
              <w:rPr>
                <w:rFonts w:ascii="Times New Roman" w:eastAsia="Times New Roman" w:hAnsi="Times New Roman" w:cs="Times New Roman"/>
                <w:sz w:val="24"/>
                <w:szCs w:val="24"/>
                <w:lang w:val="ru-RU"/>
              </w:rPr>
            </w:pPr>
            <w:r w:rsidRPr="00704FA8">
              <w:rPr>
                <w:rFonts w:ascii="Times New Roman" w:eastAsia="Times New Roman" w:hAnsi="Times New Roman" w:cs="Times New Roman"/>
                <w:b/>
                <w:color w:val="000000"/>
                <w:sz w:val="24"/>
                <w:szCs w:val="24"/>
                <w:lang w:val="ru-RU"/>
              </w:rPr>
              <w:t>І</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20A14" w14:textId="77777777" w:rsidR="00466467" w:rsidRPr="00704FA8" w:rsidRDefault="00466467" w:rsidP="00466467">
            <w:pPr>
              <w:spacing w:after="0" w:line="240" w:lineRule="auto"/>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b/>
                <w:color w:val="000000"/>
                <w:sz w:val="24"/>
                <w:szCs w:val="24"/>
                <w:lang w:val="ru-RU"/>
              </w:rPr>
              <w:t>Наявність</w:t>
            </w:r>
            <w:proofErr w:type="spellEnd"/>
            <w:r w:rsidRPr="00704FA8">
              <w:rPr>
                <w:rFonts w:ascii="Times New Roman" w:eastAsia="Times New Roman" w:hAnsi="Times New Roman" w:cs="Times New Roman"/>
                <w:b/>
                <w:color w:val="000000"/>
                <w:sz w:val="24"/>
                <w:szCs w:val="24"/>
                <w:lang w:val="ru-RU"/>
              </w:rPr>
              <w:t xml:space="preserve"> документально </w:t>
            </w:r>
            <w:proofErr w:type="spellStart"/>
            <w:r w:rsidRPr="00704FA8">
              <w:rPr>
                <w:rFonts w:ascii="Times New Roman" w:eastAsia="Times New Roman" w:hAnsi="Times New Roman" w:cs="Times New Roman"/>
                <w:b/>
                <w:color w:val="000000"/>
                <w:sz w:val="24"/>
                <w:szCs w:val="24"/>
                <w:lang w:val="ru-RU"/>
              </w:rPr>
              <w:t>підтвердженого</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досвіду</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виконання</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аналогічного</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аналогічних</w:t>
            </w:r>
            <w:proofErr w:type="spellEnd"/>
            <w:r w:rsidRPr="00704FA8">
              <w:rPr>
                <w:rFonts w:ascii="Times New Roman" w:eastAsia="Times New Roman" w:hAnsi="Times New Roman" w:cs="Times New Roman"/>
                <w:b/>
                <w:color w:val="000000"/>
                <w:sz w:val="24"/>
                <w:szCs w:val="24"/>
                <w:lang w:val="ru-RU"/>
              </w:rPr>
              <w:t xml:space="preserve">) за предметом </w:t>
            </w:r>
            <w:proofErr w:type="spellStart"/>
            <w:r w:rsidRPr="00704FA8">
              <w:rPr>
                <w:rFonts w:ascii="Times New Roman" w:eastAsia="Times New Roman" w:hAnsi="Times New Roman" w:cs="Times New Roman"/>
                <w:b/>
                <w:color w:val="000000"/>
                <w:sz w:val="24"/>
                <w:szCs w:val="24"/>
                <w:lang w:val="ru-RU"/>
              </w:rPr>
              <w:t>закупівлі</w:t>
            </w:r>
            <w:proofErr w:type="spellEnd"/>
            <w:r w:rsidRPr="00704FA8">
              <w:rPr>
                <w:rFonts w:ascii="Times New Roman" w:eastAsia="Times New Roman" w:hAnsi="Times New Roman" w:cs="Times New Roman"/>
                <w:b/>
                <w:color w:val="000000"/>
                <w:sz w:val="24"/>
                <w:szCs w:val="24"/>
                <w:lang w:val="ru-RU"/>
              </w:rPr>
              <w:t xml:space="preserve"> договору (</w:t>
            </w:r>
            <w:proofErr w:type="spellStart"/>
            <w:r w:rsidRPr="00704FA8">
              <w:rPr>
                <w:rFonts w:ascii="Times New Roman" w:eastAsia="Times New Roman" w:hAnsi="Times New Roman" w:cs="Times New Roman"/>
                <w:b/>
                <w:color w:val="000000"/>
                <w:sz w:val="24"/>
                <w:szCs w:val="24"/>
                <w:lang w:val="ru-RU"/>
              </w:rPr>
              <w:t>договорів</w:t>
            </w:r>
            <w:proofErr w:type="spellEnd"/>
            <w:r w:rsidRPr="00704FA8">
              <w:rPr>
                <w:rFonts w:ascii="Times New Roman" w:eastAsia="Times New Roman" w:hAnsi="Times New Roman" w:cs="Times New Roman"/>
                <w:b/>
                <w:color w:val="000000"/>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7128D" w14:textId="5BDD2901" w:rsidR="00796720" w:rsidRPr="00916658" w:rsidRDefault="00796720" w:rsidP="00916658">
            <w:pPr>
              <w:pStyle w:val="a6"/>
              <w:numPr>
                <w:ilvl w:val="0"/>
                <w:numId w:val="19"/>
              </w:numPr>
              <w:ind w:left="0" w:firstLine="284"/>
              <w:rPr>
                <w:rFonts w:ascii="Times New Roman" w:hAnsi="Times New Roman" w:cs="Times New Roman"/>
                <w:spacing w:val="-4"/>
                <w:sz w:val="24"/>
                <w:szCs w:val="24"/>
              </w:rPr>
            </w:pPr>
            <w:r w:rsidRPr="00916658">
              <w:rPr>
                <w:rFonts w:ascii="Times New Roman" w:hAnsi="Times New Roman" w:cs="Times New Roman"/>
                <w:spacing w:val="-4"/>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C53E07B" w14:textId="75606200" w:rsidR="00796720" w:rsidRPr="00796720" w:rsidRDefault="00796720" w:rsidP="00796720">
            <w:pPr>
              <w:ind w:firstLine="284"/>
              <w:rPr>
                <w:rFonts w:ascii="Times New Roman" w:hAnsi="Times New Roman" w:cs="Times New Roman"/>
                <w:spacing w:val="-4"/>
                <w:sz w:val="24"/>
                <w:szCs w:val="24"/>
              </w:rPr>
            </w:pPr>
            <w:r w:rsidRPr="00796720">
              <w:rPr>
                <w:rFonts w:ascii="Times New Roman" w:hAnsi="Times New Roman" w:cs="Times New Roman"/>
                <w:spacing w:val="-4"/>
                <w:sz w:val="24"/>
                <w:szCs w:val="24"/>
              </w:rPr>
              <w:t xml:space="preserve">1.1. </w:t>
            </w:r>
            <w:r w:rsidRPr="00AC0D72">
              <w:rPr>
                <w:rFonts w:ascii="Times New Roman" w:hAnsi="Times New Roman" w:cs="Times New Roman"/>
                <w:b/>
                <w:spacing w:val="-4"/>
                <w:sz w:val="24"/>
                <w:szCs w:val="24"/>
              </w:rPr>
              <w:t>Довідку</w:t>
            </w:r>
            <w:r w:rsidRPr="00796720">
              <w:rPr>
                <w:rFonts w:ascii="Times New Roman" w:hAnsi="Times New Roman" w:cs="Times New Roman"/>
                <w:spacing w:val="-4"/>
                <w:sz w:val="24"/>
                <w:szCs w:val="24"/>
              </w:rPr>
              <w:t xml:space="preserve"> </w:t>
            </w:r>
            <w:r w:rsidRPr="00AC0D72">
              <w:rPr>
                <w:rFonts w:ascii="Times New Roman" w:hAnsi="Times New Roman" w:cs="Times New Roman"/>
                <w:i/>
                <w:spacing w:val="-4"/>
                <w:sz w:val="24"/>
                <w:szCs w:val="24"/>
              </w:rPr>
              <w:t>(складена в довільній формі)</w:t>
            </w:r>
            <w:r w:rsidRPr="00796720">
              <w:rPr>
                <w:rFonts w:ascii="Times New Roman" w:hAnsi="Times New Roman" w:cs="Times New Roman"/>
                <w:spacing w:val="-4"/>
                <w:sz w:val="24"/>
                <w:szCs w:val="24"/>
              </w:rPr>
              <w:t xml:space="preserve"> про наявність в учасника досвіду виконання аналогічного(</w:t>
            </w:r>
            <w:proofErr w:type="spellStart"/>
            <w:r w:rsidRPr="00796720">
              <w:rPr>
                <w:rFonts w:ascii="Times New Roman" w:hAnsi="Times New Roman" w:cs="Times New Roman"/>
                <w:spacing w:val="-4"/>
                <w:sz w:val="24"/>
                <w:szCs w:val="24"/>
              </w:rPr>
              <w:t>их</w:t>
            </w:r>
            <w:proofErr w:type="spellEnd"/>
            <w:r w:rsidRPr="00796720">
              <w:rPr>
                <w:rFonts w:ascii="Times New Roman" w:hAnsi="Times New Roman" w:cs="Times New Roman"/>
                <w:spacing w:val="-4"/>
                <w:sz w:val="24"/>
                <w:szCs w:val="24"/>
              </w:rPr>
              <w:t>) за предметом закупівлі</w:t>
            </w:r>
            <w:r w:rsidR="004F7760">
              <w:rPr>
                <w:rFonts w:ascii="Times New Roman" w:hAnsi="Times New Roman" w:cs="Times New Roman"/>
                <w:spacing w:val="-4"/>
                <w:sz w:val="24"/>
                <w:szCs w:val="24"/>
              </w:rPr>
              <w:t xml:space="preserve"> договору(</w:t>
            </w:r>
            <w:proofErr w:type="spellStart"/>
            <w:r w:rsidR="004F7760">
              <w:rPr>
                <w:rFonts w:ascii="Times New Roman" w:hAnsi="Times New Roman" w:cs="Times New Roman"/>
                <w:spacing w:val="-4"/>
                <w:sz w:val="24"/>
                <w:szCs w:val="24"/>
              </w:rPr>
              <w:t>ів</w:t>
            </w:r>
            <w:proofErr w:type="spellEnd"/>
            <w:r w:rsidR="004F7760">
              <w:rPr>
                <w:rFonts w:ascii="Times New Roman" w:hAnsi="Times New Roman" w:cs="Times New Roman"/>
                <w:spacing w:val="-4"/>
                <w:sz w:val="24"/>
                <w:szCs w:val="24"/>
              </w:rPr>
              <w:t xml:space="preserve">) </w:t>
            </w:r>
            <w:r w:rsidRPr="00796720">
              <w:rPr>
                <w:rFonts w:ascii="Times New Roman" w:hAnsi="Times New Roman" w:cs="Times New Roman"/>
                <w:spacing w:val="-4"/>
                <w:sz w:val="24"/>
                <w:szCs w:val="24"/>
              </w:rPr>
              <w:t>в період 2017-2023 років (із зазначенням предмета договору, номеру, дати укладання, адреси, контактного телефону, найменування замовника).</w:t>
            </w:r>
          </w:p>
          <w:p w14:paraId="174BAD1E" w14:textId="77777777" w:rsidR="00796720" w:rsidRPr="00796720" w:rsidRDefault="00796720" w:rsidP="00796720">
            <w:pPr>
              <w:ind w:firstLine="284"/>
              <w:rPr>
                <w:rFonts w:ascii="Times New Roman" w:hAnsi="Times New Roman" w:cs="Times New Roman"/>
                <w:spacing w:val="-4"/>
                <w:sz w:val="24"/>
                <w:szCs w:val="24"/>
              </w:rPr>
            </w:pPr>
            <w:r w:rsidRPr="00796720">
              <w:rPr>
                <w:rFonts w:ascii="Times New Roman" w:hAnsi="Times New Roman" w:cs="Times New Roman"/>
                <w:spacing w:val="-4"/>
                <w:sz w:val="24"/>
                <w:szCs w:val="24"/>
              </w:rPr>
              <w:t xml:space="preserve">1.2. </w:t>
            </w:r>
            <w:r w:rsidRPr="00AC0D72">
              <w:rPr>
                <w:rFonts w:ascii="Times New Roman" w:hAnsi="Times New Roman" w:cs="Times New Roman"/>
                <w:b/>
                <w:spacing w:val="-4"/>
                <w:sz w:val="24"/>
                <w:szCs w:val="24"/>
              </w:rPr>
              <w:t>Аналогічний договір(и)</w:t>
            </w:r>
            <w:r w:rsidRPr="00796720">
              <w:rPr>
                <w:rFonts w:ascii="Times New Roman" w:hAnsi="Times New Roman" w:cs="Times New Roman"/>
                <w:spacing w:val="-4"/>
                <w:sz w:val="24"/>
                <w:szCs w:val="24"/>
              </w:rPr>
              <w:t>* або витяг(и) з договору(</w:t>
            </w:r>
            <w:proofErr w:type="spellStart"/>
            <w:r w:rsidRPr="00796720">
              <w:rPr>
                <w:rFonts w:ascii="Times New Roman" w:hAnsi="Times New Roman" w:cs="Times New Roman"/>
                <w:spacing w:val="-4"/>
                <w:sz w:val="24"/>
                <w:szCs w:val="24"/>
              </w:rPr>
              <w:t>ів</w:t>
            </w:r>
            <w:proofErr w:type="spellEnd"/>
            <w:r w:rsidRPr="00796720">
              <w:rPr>
                <w:rFonts w:ascii="Times New Roman" w:hAnsi="Times New Roman" w:cs="Times New Roman"/>
                <w:spacing w:val="-4"/>
                <w:sz w:val="24"/>
                <w:szCs w:val="24"/>
              </w:rPr>
              <w:t>)** - не менше 1 договору, зазначеного у довідці (п.1.1. цього розділу).</w:t>
            </w:r>
          </w:p>
          <w:p w14:paraId="4D3D19FC" w14:textId="77777777" w:rsidR="00796720" w:rsidRPr="00AC0D72" w:rsidRDefault="00796720" w:rsidP="00796720">
            <w:pPr>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C1ABA54" w14:textId="77777777" w:rsidR="00796720" w:rsidRPr="00AC0D72" w:rsidRDefault="00796720" w:rsidP="00796720">
            <w:pPr>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14:paraId="745EF3C8" w14:textId="15FC2FE6" w:rsidR="00796720" w:rsidRPr="00796720" w:rsidRDefault="00796720" w:rsidP="00796720">
            <w:pPr>
              <w:ind w:firstLine="284"/>
              <w:rPr>
                <w:rFonts w:ascii="Times New Roman" w:hAnsi="Times New Roman" w:cs="Times New Roman"/>
                <w:spacing w:val="-4"/>
                <w:sz w:val="24"/>
                <w:szCs w:val="24"/>
              </w:rPr>
            </w:pPr>
            <w:r w:rsidRPr="00796720">
              <w:rPr>
                <w:rFonts w:ascii="Times New Roman" w:hAnsi="Times New Roman" w:cs="Times New Roman"/>
                <w:spacing w:val="-4"/>
                <w:sz w:val="24"/>
                <w:szCs w:val="24"/>
              </w:rPr>
              <w:t xml:space="preserve">1.3. </w:t>
            </w:r>
            <w:r w:rsidRPr="00AC0D72">
              <w:rPr>
                <w:rFonts w:ascii="Times New Roman" w:hAnsi="Times New Roman" w:cs="Times New Roman"/>
                <w:b/>
                <w:spacing w:val="-4"/>
                <w:sz w:val="24"/>
                <w:szCs w:val="24"/>
              </w:rPr>
              <w:t>Лист-відгук</w:t>
            </w:r>
            <w:r w:rsidRPr="00796720">
              <w:rPr>
                <w:rFonts w:ascii="Times New Roman" w:hAnsi="Times New Roman" w:cs="Times New Roman"/>
                <w:spacing w:val="-4"/>
                <w:sz w:val="24"/>
                <w:szCs w:val="24"/>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79BB427A" w14:textId="1CE40F6B" w:rsidR="00796720" w:rsidRPr="00796720" w:rsidRDefault="00796720" w:rsidP="00796720">
            <w:pPr>
              <w:ind w:firstLine="284"/>
              <w:rPr>
                <w:rFonts w:ascii="Times New Roman" w:hAnsi="Times New Roman" w:cs="Times New Roman"/>
                <w:spacing w:val="-4"/>
                <w:sz w:val="24"/>
                <w:szCs w:val="24"/>
              </w:rPr>
            </w:pPr>
            <w:r w:rsidRPr="00796720">
              <w:rPr>
                <w:rFonts w:ascii="Times New Roman" w:hAnsi="Times New Roman" w:cs="Times New Roman"/>
                <w:spacing w:val="-4"/>
                <w:sz w:val="24"/>
                <w:szCs w:val="24"/>
              </w:rPr>
              <w:t xml:space="preserve"> Лист-відгук оформлений на фірмовому бланку підприємства, організації (контрагента учасника) за підписом керівника або уповноваженої особи, з зазначенням:</w:t>
            </w:r>
          </w:p>
          <w:p w14:paraId="1FF24838"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Найменування Замовника:</w:t>
            </w:r>
          </w:p>
          <w:p w14:paraId="2CC95699"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Код ЄДРПОУ:</w:t>
            </w:r>
          </w:p>
          <w:p w14:paraId="430C05A5"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Юридична адреса:</w:t>
            </w:r>
          </w:p>
          <w:p w14:paraId="3F417185"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Назва предмету виконаного договору:</w:t>
            </w:r>
          </w:p>
          <w:p w14:paraId="4CACC858"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Код за ДК 021:2015 Єдиного закупівельного словника:</w:t>
            </w:r>
          </w:p>
          <w:p w14:paraId="1B8EA752"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lastRenderedPageBreak/>
              <w:t>-</w:t>
            </w:r>
            <w:r w:rsidRPr="00AC0D72">
              <w:rPr>
                <w:rFonts w:ascii="Times New Roman" w:hAnsi="Times New Roman" w:cs="Times New Roman"/>
                <w:i/>
                <w:spacing w:val="-4"/>
                <w:sz w:val="24"/>
                <w:szCs w:val="24"/>
              </w:rPr>
              <w:tab/>
              <w:t>Номер та дата Договору:</w:t>
            </w:r>
          </w:p>
          <w:p w14:paraId="4AB5B5FA"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Перелік та обсяги поставлених товарів:</w:t>
            </w:r>
          </w:p>
          <w:p w14:paraId="381312B6"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Загальна сума договору:</w:t>
            </w:r>
          </w:p>
          <w:p w14:paraId="4EC19041" w14:textId="77777777" w:rsidR="00796720" w:rsidRPr="00AC0D72" w:rsidRDefault="00796720" w:rsidP="00BE4A7D">
            <w:pPr>
              <w:spacing w:after="0" w:line="0" w:lineRule="atLeast"/>
              <w:ind w:firstLine="284"/>
              <w:rPr>
                <w:rFonts w:ascii="Times New Roman" w:hAnsi="Times New Roman" w:cs="Times New Roman"/>
                <w:i/>
                <w:spacing w:val="-4"/>
                <w:sz w:val="24"/>
                <w:szCs w:val="24"/>
              </w:rPr>
            </w:pPr>
            <w:r w:rsidRPr="00AC0D72">
              <w:rPr>
                <w:rFonts w:ascii="Times New Roman" w:hAnsi="Times New Roman" w:cs="Times New Roman"/>
                <w:i/>
                <w:spacing w:val="-4"/>
                <w:sz w:val="24"/>
                <w:szCs w:val="24"/>
              </w:rPr>
              <w:t>-</w:t>
            </w:r>
            <w:r w:rsidRPr="00AC0D72">
              <w:rPr>
                <w:rFonts w:ascii="Times New Roman" w:hAnsi="Times New Roman" w:cs="Times New Roman"/>
                <w:i/>
                <w:spacing w:val="-4"/>
                <w:sz w:val="24"/>
                <w:szCs w:val="24"/>
              </w:rPr>
              <w:tab/>
              <w:t>Закупівля зареєстрована за ідентифікатором: № UA-</w:t>
            </w:r>
          </w:p>
          <w:p w14:paraId="2F5501B4" w14:textId="27EB39F5" w:rsidR="00466467" w:rsidRPr="00704FA8" w:rsidRDefault="00AC0D72" w:rsidP="00C577E5">
            <w:pPr>
              <w:spacing w:after="0" w:line="0" w:lineRule="atLeast"/>
              <w:ind w:firstLine="284"/>
              <w:jc w:val="both"/>
              <w:rPr>
                <w:rFonts w:ascii="Times New Roman" w:eastAsia="Times New Roman" w:hAnsi="Times New Roman" w:cs="Times New Roman"/>
                <w:sz w:val="24"/>
                <w:szCs w:val="24"/>
                <w:lang w:val="ru-RU"/>
              </w:rPr>
            </w:pPr>
            <w:r>
              <w:rPr>
                <w:rFonts w:ascii="Times New Roman" w:hAnsi="Times New Roman" w:cs="Times New Roman"/>
                <w:i/>
                <w:spacing w:val="-4"/>
                <w:sz w:val="24"/>
                <w:szCs w:val="24"/>
              </w:rPr>
              <w:t>-</w:t>
            </w:r>
            <w:r w:rsidR="00C577E5">
              <w:rPr>
                <w:rFonts w:ascii="Times New Roman" w:hAnsi="Times New Roman" w:cs="Times New Roman"/>
                <w:i/>
                <w:spacing w:val="-4"/>
                <w:sz w:val="24"/>
                <w:szCs w:val="24"/>
              </w:rPr>
              <w:t xml:space="preserve">      П</w:t>
            </w:r>
            <w:r w:rsidR="00796720" w:rsidRPr="00AC0D72">
              <w:rPr>
                <w:rFonts w:ascii="Times New Roman" w:hAnsi="Times New Roman" w:cs="Times New Roman"/>
                <w:i/>
                <w:spacing w:val="-4"/>
                <w:sz w:val="24"/>
                <w:szCs w:val="24"/>
              </w:rPr>
              <w:t>ІБ, посада, телефон контактної особи:</w:t>
            </w:r>
            <w:r w:rsidR="00796720" w:rsidRPr="00796720">
              <w:rPr>
                <w:rFonts w:ascii="Times New Roman" w:hAnsi="Times New Roman" w:cs="Times New Roman"/>
                <w:spacing w:val="-4"/>
                <w:sz w:val="24"/>
                <w:szCs w:val="24"/>
              </w:rPr>
              <w:t xml:space="preserve"> </w:t>
            </w:r>
          </w:p>
        </w:tc>
      </w:tr>
    </w:tbl>
    <w:p w14:paraId="0CD8936B" w14:textId="2BE57BE8" w:rsidR="00466467" w:rsidRPr="001C6BF6" w:rsidRDefault="00466467" w:rsidP="007861B9">
      <w:pPr>
        <w:spacing w:before="240" w:after="0" w:line="200" w:lineRule="atLeast"/>
        <w:ind w:firstLine="720"/>
        <w:jc w:val="both"/>
        <w:rPr>
          <w:rFonts w:ascii="Times New Roman" w:eastAsia="Times New Roman" w:hAnsi="Times New Roman" w:cs="Times New Roman"/>
          <w:sz w:val="24"/>
          <w:szCs w:val="24"/>
        </w:rPr>
      </w:pPr>
      <w:r w:rsidRPr="001C6BF6">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9C2D89" w14:textId="77777777" w:rsidR="00466467" w:rsidRPr="00704FA8" w:rsidRDefault="00466467" w:rsidP="007861B9">
      <w:pPr>
        <w:spacing w:before="120" w:after="240" w:line="200" w:lineRule="atLeast"/>
        <w:ind w:firstLine="720"/>
        <w:jc w:val="both"/>
        <w:rPr>
          <w:rFonts w:ascii="Times New Roman" w:eastAsia="Times New Roman" w:hAnsi="Times New Roman" w:cs="Times New Roman"/>
          <w:sz w:val="24"/>
          <w:szCs w:val="24"/>
          <w:lang w:val="ru-RU"/>
        </w:rPr>
      </w:pPr>
      <w:r w:rsidRPr="00704FA8">
        <w:rPr>
          <w:rFonts w:ascii="Times New Roman" w:eastAsia="Times New Roman" w:hAnsi="Times New Roman" w:cs="Times New Roman"/>
          <w:i/>
          <w:sz w:val="24"/>
          <w:szCs w:val="24"/>
          <w:lang w:val="ru-RU"/>
        </w:rPr>
        <w:t>***</w:t>
      </w:r>
      <w:proofErr w:type="spellStart"/>
      <w:r w:rsidR="0043526F" w:rsidRPr="00704FA8">
        <w:rPr>
          <w:rFonts w:ascii="Times New Roman" w:eastAsia="Times New Roman" w:hAnsi="Times New Roman" w:cs="Times New Roman"/>
          <w:i/>
          <w:sz w:val="24"/>
          <w:szCs w:val="24"/>
          <w:lang w:val="ru-RU"/>
        </w:rPr>
        <w:t>Згідно</w:t>
      </w:r>
      <w:proofErr w:type="spellEnd"/>
      <w:r w:rsidR="0043526F" w:rsidRPr="00704FA8">
        <w:rPr>
          <w:rFonts w:ascii="Times New Roman" w:eastAsia="Times New Roman" w:hAnsi="Times New Roman" w:cs="Times New Roman"/>
          <w:i/>
          <w:sz w:val="24"/>
          <w:szCs w:val="24"/>
          <w:lang w:val="ru-RU"/>
        </w:rPr>
        <w:t xml:space="preserve"> </w:t>
      </w:r>
      <w:r w:rsidR="0043526F" w:rsidRPr="00704FA8">
        <w:rPr>
          <w:rFonts w:ascii="Times New Roman" w:eastAsia="Times New Roman" w:hAnsi="Times New Roman" w:cs="Times New Roman"/>
          <w:b/>
          <w:i/>
          <w:sz w:val="24"/>
          <w:szCs w:val="24"/>
          <w:lang w:val="ru-RU"/>
        </w:rPr>
        <w:t xml:space="preserve">п. 29 </w:t>
      </w:r>
      <w:proofErr w:type="spellStart"/>
      <w:r w:rsidR="0043526F" w:rsidRPr="00704FA8">
        <w:rPr>
          <w:rFonts w:ascii="Times New Roman" w:eastAsia="Times New Roman" w:hAnsi="Times New Roman" w:cs="Times New Roman"/>
          <w:b/>
          <w:i/>
          <w:sz w:val="24"/>
          <w:szCs w:val="24"/>
          <w:lang w:val="ru-RU"/>
        </w:rPr>
        <w:t>Особливос</w:t>
      </w:r>
      <w:r w:rsidR="0043526F" w:rsidRPr="00704FA8">
        <w:rPr>
          <w:rFonts w:ascii="Times New Roman" w:eastAsia="Times New Roman" w:hAnsi="Times New Roman" w:cs="Times New Roman"/>
          <w:i/>
          <w:sz w:val="24"/>
          <w:szCs w:val="24"/>
          <w:lang w:val="ru-RU"/>
        </w:rPr>
        <w:t>тей</w:t>
      </w:r>
      <w:proofErr w:type="spellEnd"/>
      <w:r w:rsidR="0043526F" w:rsidRPr="00704FA8">
        <w:rPr>
          <w:rFonts w:ascii="Times New Roman" w:eastAsia="Times New Roman" w:hAnsi="Times New Roman" w:cs="Times New Roman"/>
          <w:i/>
          <w:sz w:val="24"/>
          <w:szCs w:val="24"/>
          <w:lang w:val="ru-RU"/>
        </w:rPr>
        <w:t xml:space="preserve"> у </w:t>
      </w:r>
      <w:proofErr w:type="spellStart"/>
      <w:r w:rsidR="0043526F" w:rsidRPr="00704FA8">
        <w:rPr>
          <w:rFonts w:ascii="Times New Roman" w:eastAsia="Times New Roman" w:hAnsi="Times New Roman" w:cs="Times New Roman"/>
          <w:i/>
          <w:sz w:val="24"/>
          <w:szCs w:val="24"/>
          <w:lang w:val="ru-RU"/>
        </w:rPr>
        <w:t>разі</w:t>
      </w:r>
      <w:proofErr w:type="spellEnd"/>
      <w:r w:rsidR="0043526F" w:rsidRPr="00704FA8">
        <w:rPr>
          <w:rFonts w:ascii="Times New Roman" w:eastAsia="Times New Roman" w:hAnsi="Times New Roman" w:cs="Times New Roman"/>
          <w:i/>
          <w:sz w:val="24"/>
          <w:szCs w:val="24"/>
          <w:lang w:val="ru-RU"/>
        </w:rPr>
        <w:t xml:space="preserve"> </w:t>
      </w:r>
      <w:proofErr w:type="spellStart"/>
      <w:r w:rsidR="0043526F" w:rsidRPr="00704FA8">
        <w:rPr>
          <w:rFonts w:ascii="Times New Roman" w:eastAsia="Times New Roman" w:hAnsi="Times New Roman" w:cs="Times New Roman"/>
          <w:i/>
          <w:sz w:val="24"/>
          <w:szCs w:val="24"/>
          <w:lang w:val="ru-RU"/>
        </w:rPr>
        <w:t>проведення</w:t>
      </w:r>
      <w:proofErr w:type="spellEnd"/>
      <w:r w:rsidR="0043526F" w:rsidRPr="00704FA8">
        <w:rPr>
          <w:rFonts w:ascii="Times New Roman" w:eastAsia="Times New Roman" w:hAnsi="Times New Roman" w:cs="Times New Roman"/>
          <w:i/>
          <w:sz w:val="24"/>
          <w:szCs w:val="24"/>
          <w:lang w:val="ru-RU"/>
        </w:rPr>
        <w:t xml:space="preserve"> </w:t>
      </w:r>
      <w:proofErr w:type="spellStart"/>
      <w:r w:rsidR="0043526F" w:rsidRPr="00704FA8">
        <w:rPr>
          <w:rFonts w:ascii="Times New Roman" w:eastAsia="Times New Roman" w:hAnsi="Times New Roman" w:cs="Times New Roman"/>
          <w:i/>
          <w:sz w:val="24"/>
          <w:szCs w:val="24"/>
          <w:lang w:val="ru-RU"/>
        </w:rPr>
        <w:t>відкритих</w:t>
      </w:r>
      <w:proofErr w:type="spellEnd"/>
      <w:r w:rsidR="0043526F" w:rsidRPr="00704FA8">
        <w:rPr>
          <w:rFonts w:ascii="Times New Roman" w:eastAsia="Times New Roman" w:hAnsi="Times New Roman" w:cs="Times New Roman"/>
          <w:i/>
          <w:sz w:val="24"/>
          <w:szCs w:val="24"/>
          <w:lang w:val="ru-RU"/>
        </w:rPr>
        <w:t xml:space="preserve"> </w:t>
      </w:r>
      <w:proofErr w:type="spellStart"/>
      <w:r w:rsidR="0043526F" w:rsidRPr="00704FA8">
        <w:rPr>
          <w:rFonts w:ascii="Times New Roman" w:eastAsia="Times New Roman" w:hAnsi="Times New Roman" w:cs="Times New Roman"/>
          <w:i/>
          <w:sz w:val="24"/>
          <w:szCs w:val="24"/>
          <w:lang w:val="ru-RU"/>
        </w:rPr>
        <w:t>торгів</w:t>
      </w:r>
      <w:proofErr w:type="spellEnd"/>
      <w:r w:rsidR="0043526F" w:rsidRPr="00704FA8">
        <w:rPr>
          <w:rFonts w:ascii="Times New Roman" w:eastAsia="Times New Roman" w:hAnsi="Times New Roman" w:cs="Times New Roman"/>
          <w:i/>
          <w:sz w:val="24"/>
          <w:szCs w:val="24"/>
          <w:lang w:val="ru-RU"/>
        </w:rPr>
        <w:t xml:space="preserve"> з </w:t>
      </w:r>
      <w:proofErr w:type="spellStart"/>
      <w:r w:rsidR="0043526F" w:rsidRPr="00704FA8">
        <w:rPr>
          <w:rFonts w:ascii="Times New Roman" w:eastAsia="Times New Roman" w:hAnsi="Times New Roman" w:cs="Times New Roman"/>
          <w:i/>
          <w:sz w:val="24"/>
          <w:szCs w:val="24"/>
          <w:lang w:val="ru-RU"/>
        </w:rPr>
        <w:t>особливостями</w:t>
      </w:r>
      <w:proofErr w:type="spellEnd"/>
      <w:r w:rsidR="0043526F" w:rsidRPr="00704FA8">
        <w:rPr>
          <w:rFonts w:ascii="Times New Roman" w:eastAsia="Times New Roman" w:hAnsi="Times New Roman" w:cs="Times New Roman"/>
          <w:i/>
          <w:sz w:val="24"/>
          <w:szCs w:val="24"/>
          <w:lang w:val="ru-RU"/>
        </w:rPr>
        <w:t xml:space="preserve"> д</w:t>
      </w:r>
      <w:r w:rsidRPr="00704FA8">
        <w:rPr>
          <w:rFonts w:ascii="Times New Roman" w:eastAsia="Times New Roman" w:hAnsi="Times New Roman" w:cs="Times New Roman"/>
          <w:i/>
          <w:sz w:val="24"/>
          <w:szCs w:val="24"/>
          <w:lang w:val="ru-RU"/>
        </w:rPr>
        <w:t xml:space="preserve">ля </w:t>
      </w:r>
      <w:proofErr w:type="spellStart"/>
      <w:r w:rsidRPr="00704FA8">
        <w:rPr>
          <w:rFonts w:ascii="Times New Roman" w:eastAsia="Times New Roman" w:hAnsi="Times New Roman" w:cs="Times New Roman"/>
          <w:i/>
          <w:sz w:val="24"/>
          <w:szCs w:val="24"/>
          <w:lang w:val="ru-RU"/>
        </w:rPr>
        <w:t>закупівлі</w:t>
      </w:r>
      <w:proofErr w:type="spellEnd"/>
      <w:r w:rsidRPr="00704FA8">
        <w:rPr>
          <w:rFonts w:ascii="Times New Roman" w:eastAsia="Times New Roman" w:hAnsi="Times New Roman" w:cs="Times New Roman"/>
          <w:i/>
          <w:sz w:val="24"/>
          <w:szCs w:val="24"/>
          <w:lang w:val="ru-RU"/>
        </w:rPr>
        <w:t xml:space="preserve"> твердого </w:t>
      </w:r>
      <w:proofErr w:type="spellStart"/>
      <w:r w:rsidRPr="00704FA8">
        <w:rPr>
          <w:rFonts w:ascii="Times New Roman" w:eastAsia="Times New Roman" w:hAnsi="Times New Roman" w:cs="Times New Roman"/>
          <w:i/>
          <w:sz w:val="24"/>
          <w:szCs w:val="24"/>
          <w:lang w:val="ru-RU"/>
        </w:rPr>
        <w:t>палива</w:t>
      </w:r>
      <w:proofErr w:type="spellEnd"/>
      <w:r w:rsidRPr="00704FA8">
        <w:rPr>
          <w:rFonts w:ascii="Times New Roman" w:eastAsia="Times New Roman" w:hAnsi="Times New Roman" w:cs="Times New Roman"/>
          <w:i/>
          <w:sz w:val="24"/>
          <w:szCs w:val="24"/>
          <w:lang w:val="ru-RU"/>
        </w:rPr>
        <w:t xml:space="preserve">, бензину, дизельного </w:t>
      </w:r>
      <w:proofErr w:type="spellStart"/>
      <w:r w:rsidRPr="00704FA8">
        <w:rPr>
          <w:rFonts w:ascii="Times New Roman" w:eastAsia="Times New Roman" w:hAnsi="Times New Roman" w:cs="Times New Roman"/>
          <w:i/>
          <w:sz w:val="24"/>
          <w:szCs w:val="24"/>
          <w:lang w:val="ru-RU"/>
        </w:rPr>
        <w:t>пального</w:t>
      </w:r>
      <w:proofErr w:type="spellEnd"/>
      <w:r w:rsidRPr="00704FA8">
        <w:rPr>
          <w:rFonts w:ascii="Times New Roman" w:eastAsia="Times New Roman" w:hAnsi="Times New Roman" w:cs="Times New Roman"/>
          <w:i/>
          <w:sz w:val="24"/>
          <w:szCs w:val="24"/>
          <w:lang w:val="ru-RU"/>
        </w:rPr>
        <w:t xml:space="preserve">, природного газу, газу </w:t>
      </w:r>
      <w:proofErr w:type="spellStart"/>
      <w:r w:rsidRPr="00704FA8">
        <w:rPr>
          <w:rFonts w:ascii="Times New Roman" w:eastAsia="Times New Roman" w:hAnsi="Times New Roman" w:cs="Times New Roman"/>
          <w:i/>
          <w:sz w:val="24"/>
          <w:szCs w:val="24"/>
          <w:lang w:val="ru-RU"/>
        </w:rPr>
        <w:t>скрапленого</w:t>
      </w:r>
      <w:proofErr w:type="spellEnd"/>
      <w:r w:rsidRPr="00704FA8">
        <w:rPr>
          <w:rFonts w:ascii="Times New Roman" w:eastAsia="Times New Roman" w:hAnsi="Times New Roman" w:cs="Times New Roman"/>
          <w:i/>
          <w:sz w:val="24"/>
          <w:szCs w:val="24"/>
          <w:lang w:val="ru-RU"/>
        </w:rPr>
        <w:t xml:space="preserve"> для </w:t>
      </w:r>
      <w:proofErr w:type="spellStart"/>
      <w:r w:rsidRPr="00704FA8">
        <w:rPr>
          <w:rFonts w:ascii="Times New Roman" w:eastAsia="Times New Roman" w:hAnsi="Times New Roman" w:cs="Times New Roman"/>
          <w:i/>
          <w:sz w:val="24"/>
          <w:szCs w:val="24"/>
          <w:lang w:val="ru-RU"/>
        </w:rPr>
        <w:t>автомобільного</w:t>
      </w:r>
      <w:proofErr w:type="spellEnd"/>
      <w:r w:rsidRPr="00704FA8">
        <w:rPr>
          <w:rFonts w:ascii="Times New Roman" w:eastAsia="Times New Roman" w:hAnsi="Times New Roman" w:cs="Times New Roman"/>
          <w:i/>
          <w:sz w:val="24"/>
          <w:szCs w:val="24"/>
          <w:lang w:val="ru-RU"/>
        </w:rPr>
        <w:t xml:space="preserve"> транспорту, газу </w:t>
      </w:r>
      <w:proofErr w:type="spellStart"/>
      <w:r w:rsidRPr="00704FA8">
        <w:rPr>
          <w:rFonts w:ascii="Times New Roman" w:eastAsia="Times New Roman" w:hAnsi="Times New Roman" w:cs="Times New Roman"/>
          <w:i/>
          <w:sz w:val="24"/>
          <w:szCs w:val="24"/>
          <w:lang w:val="ru-RU"/>
        </w:rPr>
        <w:t>скрапленого</w:t>
      </w:r>
      <w:proofErr w:type="spellEnd"/>
      <w:r w:rsidRPr="00704FA8">
        <w:rPr>
          <w:rFonts w:ascii="Times New Roman" w:eastAsia="Times New Roman" w:hAnsi="Times New Roman" w:cs="Times New Roman"/>
          <w:i/>
          <w:sz w:val="24"/>
          <w:szCs w:val="24"/>
          <w:lang w:val="ru-RU"/>
        </w:rPr>
        <w:t xml:space="preserve"> для </w:t>
      </w:r>
      <w:proofErr w:type="spellStart"/>
      <w:r w:rsidRPr="00704FA8">
        <w:rPr>
          <w:rFonts w:ascii="Times New Roman" w:eastAsia="Times New Roman" w:hAnsi="Times New Roman" w:cs="Times New Roman"/>
          <w:i/>
          <w:sz w:val="24"/>
          <w:szCs w:val="24"/>
          <w:lang w:val="ru-RU"/>
        </w:rPr>
        <w:t>комунально-побутового</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споживання</w:t>
      </w:r>
      <w:proofErr w:type="spellEnd"/>
      <w:r w:rsidRPr="00704FA8">
        <w:rPr>
          <w:rFonts w:ascii="Times New Roman" w:eastAsia="Times New Roman" w:hAnsi="Times New Roman" w:cs="Times New Roman"/>
          <w:i/>
          <w:sz w:val="24"/>
          <w:szCs w:val="24"/>
          <w:lang w:val="ru-RU"/>
        </w:rPr>
        <w:t xml:space="preserve"> та </w:t>
      </w:r>
      <w:proofErr w:type="spellStart"/>
      <w:r w:rsidRPr="00704FA8">
        <w:rPr>
          <w:rFonts w:ascii="Times New Roman" w:eastAsia="Times New Roman" w:hAnsi="Times New Roman" w:cs="Times New Roman"/>
          <w:i/>
          <w:sz w:val="24"/>
          <w:szCs w:val="24"/>
          <w:lang w:val="ru-RU"/>
        </w:rPr>
        <w:t>промислових</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цілей</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електричної</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енергії</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положення</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пунктів</w:t>
      </w:r>
      <w:proofErr w:type="spellEnd"/>
      <w:r w:rsidRPr="00704FA8">
        <w:rPr>
          <w:rFonts w:ascii="Times New Roman" w:eastAsia="Times New Roman" w:hAnsi="Times New Roman" w:cs="Times New Roman"/>
          <w:i/>
          <w:sz w:val="24"/>
          <w:szCs w:val="24"/>
          <w:lang w:val="ru-RU"/>
        </w:rPr>
        <w:t xml:space="preserve"> 1 </w:t>
      </w:r>
      <w:r w:rsidRPr="00704FA8">
        <w:rPr>
          <w:rFonts w:ascii="Times New Roman" w:eastAsia="Times New Roman" w:hAnsi="Times New Roman" w:cs="Times New Roman"/>
          <w:b/>
          <w:i/>
          <w:sz w:val="24"/>
          <w:szCs w:val="24"/>
          <w:lang w:val="ru-RU"/>
        </w:rPr>
        <w:t>(</w:t>
      </w:r>
      <w:proofErr w:type="spellStart"/>
      <w:r w:rsidRPr="00704FA8">
        <w:rPr>
          <w:rFonts w:ascii="Times New Roman" w:eastAsia="Times New Roman" w:hAnsi="Times New Roman" w:cs="Times New Roman"/>
          <w:b/>
          <w:i/>
          <w:sz w:val="24"/>
          <w:szCs w:val="24"/>
          <w:lang w:val="ru-RU"/>
        </w:rPr>
        <w:t>наявність</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обладнання</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матеріально-технічної</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бази</w:t>
      </w:r>
      <w:proofErr w:type="spellEnd"/>
      <w:r w:rsidRPr="00704FA8">
        <w:rPr>
          <w:rFonts w:ascii="Times New Roman" w:eastAsia="Times New Roman" w:hAnsi="Times New Roman" w:cs="Times New Roman"/>
          <w:b/>
          <w:i/>
          <w:sz w:val="24"/>
          <w:szCs w:val="24"/>
          <w:lang w:val="ru-RU"/>
        </w:rPr>
        <w:t xml:space="preserve"> та </w:t>
      </w:r>
      <w:proofErr w:type="spellStart"/>
      <w:r w:rsidRPr="00704FA8">
        <w:rPr>
          <w:rFonts w:ascii="Times New Roman" w:eastAsia="Times New Roman" w:hAnsi="Times New Roman" w:cs="Times New Roman"/>
          <w:b/>
          <w:i/>
          <w:sz w:val="24"/>
          <w:szCs w:val="24"/>
          <w:lang w:val="ru-RU"/>
        </w:rPr>
        <w:t>технологій</w:t>
      </w:r>
      <w:proofErr w:type="spellEnd"/>
      <w:r w:rsidRPr="00704FA8">
        <w:rPr>
          <w:rFonts w:ascii="Times New Roman" w:eastAsia="Times New Roman" w:hAnsi="Times New Roman" w:cs="Times New Roman"/>
          <w:b/>
          <w:i/>
          <w:sz w:val="24"/>
          <w:szCs w:val="24"/>
          <w:lang w:val="ru-RU"/>
        </w:rPr>
        <w:t>)</w:t>
      </w:r>
      <w:r w:rsidRPr="00704FA8">
        <w:rPr>
          <w:rFonts w:ascii="Times New Roman" w:eastAsia="Times New Roman" w:hAnsi="Times New Roman" w:cs="Times New Roman"/>
          <w:i/>
          <w:sz w:val="24"/>
          <w:szCs w:val="24"/>
          <w:lang w:val="ru-RU"/>
        </w:rPr>
        <w:t xml:space="preserve"> і 2 </w:t>
      </w:r>
      <w:r w:rsidRPr="00704FA8">
        <w:rPr>
          <w:rFonts w:ascii="Times New Roman" w:eastAsia="Times New Roman" w:hAnsi="Times New Roman" w:cs="Times New Roman"/>
          <w:b/>
          <w:i/>
          <w:sz w:val="24"/>
          <w:szCs w:val="24"/>
          <w:lang w:val="ru-RU"/>
        </w:rPr>
        <w:t>(</w:t>
      </w:r>
      <w:proofErr w:type="spellStart"/>
      <w:r w:rsidRPr="00704FA8">
        <w:rPr>
          <w:rFonts w:ascii="Times New Roman" w:eastAsia="Times New Roman" w:hAnsi="Times New Roman" w:cs="Times New Roman"/>
          <w:b/>
          <w:i/>
          <w:sz w:val="24"/>
          <w:szCs w:val="24"/>
          <w:lang w:val="ru-RU"/>
        </w:rPr>
        <w:t>наявність</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працівників</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відповідної</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кваліфікації</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які</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мають</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необхідні</w:t>
      </w:r>
      <w:proofErr w:type="spellEnd"/>
      <w:r w:rsidRPr="00704FA8">
        <w:rPr>
          <w:rFonts w:ascii="Times New Roman" w:eastAsia="Times New Roman" w:hAnsi="Times New Roman" w:cs="Times New Roman"/>
          <w:b/>
          <w:i/>
          <w:sz w:val="24"/>
          <w:szCs w:val="24"/>
          <w:lang w:val="ru-RU"/>
        </w:rPr>
        <w:t xml:space="preserve"> </w:t>
      </w:r>
      <w:proofErr w:type="spellStart"/>
      <w:r w:rsidRPr="00704FA8">
        <w:rPr>
          <w:rFonts w:ascii="Times New Roman" w:eastAsia="Times New Roman" w:hAnsi="Times New Roman" w:cs="Times New Roman"/>
          <w:b/>
          <w:i/>
          <w:sz w:val="24"/>
          <w:szCs w:val="24"/>
          <w:lang w:val="ru-RU"/>
        </w:rPr>
        <w:t>знання</w:t>
      </w:r>
      <w:proofErr w:type="spellEnd"/>
      <w:r w:rsidRPr="00704FA8">
        <w:rPr>
          <w:rFonts w:ascii="Times New Roman" w:eastAsia="Times New Roman" w:hAnsi="Times New Roman" w:cs="Times New Roman"/>
          <w:b/>
          <w:i/>
          <w:sz w:val="24"/>
          <w:szCs w:val="24"/>
          <w:lang w:val="ru-RU"/>
        </w:rPr>
        <w:t xml:space="preserve"> та </w:t>
      </w:r>
      <w:proofErr w:type="spellStart"/>
      <w:r w:rsidRPr="00704FA8">
        <w:rPr>
          <w:rFonts w:ascii="Times New Roman" w:eastAsia="Times New Roman" w:hAnsi="Times New Roman" w:cs="Times New Roman"/>
          <w:b/>
          <w:i/>
          <w:sz w:val="24"/>
          <w:szCs w:val="24"/>
          <w:lang w:val="ru-RU"/>
        </w:rPr>
        <w:t>досвід</w:t>
      </w:r>
      <w:proofErr w:type="spellEnd"/>
      <w:r w:rsidRPr="00704FA8">
        <w:rPr>
          <w:rFonts w:ascii="Times New Roman" w:eastAsia="Times New Roman" w:hAnsi="Times New Roman" w:cs="Times New Roman"/>
          <w:b/>
          <w:i/>
          <w:sz w:val="24"/>
          <w:szCs w:val="24"/>
          <w:lang w:val="ru-RU"/>
        </w:rPr>
        <w:t>)</w:t>
      </w:r>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частини</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другої</w:t>
      </w:r>
      <w:proofErr w:type="spellEnd"/>
      <w:r w:rsidRPr="00704FA8">
        <w:rPr>
          <w:rFonts w:ascii="Times New Roman" w:eastAsia="Times New Roman" w:hAnsi="Times New Roman" w:cs="Times New Roman"/>
          <w:i/>
          <w:sz w:val="24"/>
          <w:szCs w:val="24"/>
          <w:lang w:val="ru-RU"/>
        </w:rPr>
        <w:t xml:space="preserve"> </w:t>
      </w:r>
      <w:proofErr w:type="spellStart"/>
      <w:r w:rsidRPr="00704FA8">
        <w:rPr>
          <w:rFonts w:ascii="Times New Roman" w:eastAsia="Times New Roman" w:hAnsi="Times New Roman" w:cs="Times New Roman"/>
          <w:i/>
          <w:sz w:val="24"/>
          <w:szCs w:val="24"/>
          <w:lang w:val="ru-RU"/>
        </w:rPr>
        <w:t>статті</w:t>
      </w:r>
      <w:proofErr w:type="spellEnd"/>
      <w:r w:rsidRPr="00704FA8">
        <w:rPr>
          <w:rFonts w:ascii="Times New Roman" w:eastAsia="Times New Roman" w:hAnsi="Times New Roman" w:cs="Times New Roman"/>
          <w:i/>
          <w:sz w:val="24"/>
          <w:szCs w:val="24"/>
          <w:lang w:val="ru-RU"/>
        </w:rPr>
        <w:t xml:space="preserve"> 16 Закону </w:t>
      </w:r>
      <w:proofErr w:type="spellStart"/>
      <w:r w:rsidRPr="00704FA8">
        <w:rPr>
          <w:rFonts w:ascii="Times New Roman" w:eastAsia="Times New Roman" w:hAnsi="Times New Roman" w:cs="Times New Roman"/>
          <w:i/>
          <w:sz w:val="24"/>
          <w:szCs w:val="24"/>
          <w:lang w:val="ru-RU"/>
        </w:rPr>
        <w:t>замовником</w:t>
      </w:r>
      <w:proofErr w:type="spellEnd"/>
      <w:r w:rsidRPr="00704FA8">
        <w:rPr>
          <w:rFonts w:ascii="Times New Roman" w:eastAsia="Times New Roman" w:hAnsi="Times New Roman" w:cs="Times New Roman"/>
          <w:i/>
          <w:sz w:val="24"/>
          <w:szCs w:val="24"/>
          <w:lang w:val="ru-RU"/>
        </w:rPr>
        <w:t xml:space="preserve"> </w:t>
      </w:r>
      <w:r w:rsidRPr="00704FA8">
        <w:rPr>
          <w:rFonts w:ascii="Times New Roman" w:eastAsia="Times New Roman" w:hAnsi="Times New Roman" w:cs="Times New Roman"/>
          <w:b/>
          <w:i/>
          <w:sz w:val="24"/>
          <w:szCs w:val="24"/>
          <w:u w:val="single"/>
          <w:lang w:val="ru-RU"/>
        </w:rPr>
        <w:t xml:space="preserve">не </w:t>
      </w:r>
      <w:proofErr w:type="spellStart"/>
      <w:r w:rsidRPr="00704FA8">
        <w:rPr>
          <w:rFonts w:ascii="Times New Roman" w:eastAsia="Times New Roman" w:hAnsi="Times New Roman" w:cs="Times New Roman"/>
          <w:b/>
          <w:i/>
          <w:sz w:val="24"/>
          <w:szCs w:val="24"/>
          <w:u w:val="single"/>
          <w:lang w:val="ru-RU"/>
        </w:rPr>
        <w:t>застосовуються</w:t>
      </w:r>
      <w:proofErr w:type="spellEnd"/>
      <w:r w:rsidRPr="00704FA8">
        <w:rPr>
          <w:rFonts w:ascii="Times New Roman" w:eastAsia="Times New Roman" w:hAnsi="Times New Roman" w:cs="Times New Roman"/>
          <w:i/>
          <w:sz w:val="24"/>
          <w:szCs w:val="24"/>
          <w:lang w:val="ru-RU"/>
        </w:rPr>
        <w:t>.</w:t>
      </w:r>
    </w:p>
    <w:p w14:paraId="618BCD6A" w14:textId="77777777" w:rsidR="00EC1C3C" w:rsidRPr="00704FA8" w:rsidRDefault="00EC1C3C" w:rsidP="007861B9">
      <w:pPr>
        <w:spacing w:before="20" w:after="20" w:line="200" w:lineRule="atLeast"/>
        <w:jc w:val="both"/>
        <w:rPr>
          <w:rFonts w:ascii="Times New Roman" w:eastAsia="Times New Roman" w:hAnsi="Times New Roman" w:cs="Times New Roman"/>
          <w:b/>
          <w:sz w:val="24"/>
          <w:szCs w:val="24"/>
          <w:lang w:val="ru-RU"/>
        </w:rPr>
      </w:pPr>
    </w:p>
    <w:p w14:paraId="4B544408" w14:textId="77777777" w:rsidR="00EC1C3C" w:rsidRPr="00704FA8" w:rsidRDefault="00EC1C3C" w:rsidP="007861B9">
      <w:pPr>
        <w:spacing w:before="20" w:after="20" w:line="200" w:lineRule="atLeast"/>
        <w:ind w:firstLine="567"/>
        <w:jc w:val="both"/>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b/>
          <w:color w:val="000000"/>
          <w:sz w:val="24"/>
          <w:szCs w:val="24"/>
          <w:lang w:val="ru-RU"/>
        </w:rPr>
        <w:t>Підтвердження</w:t>
      </w:r>
      <w:proofErr w:type="spellEnd"/>
      <w:r w:rsidRPr="00704FA8">
        <w:rPr>
          <w:rFonts w:ascii="Times New Roman" w:eastAsia="Times New Roman" w:hAnsi="Times New Roman" w:cs="Times New Roman"/>
          <w:b/>
          <w:color w:val="000000"/>
          <w:sz w:val="24"/>
          <w:szCs w:val="24"/>
          <w:lang w:val="ru-RU"/>
        </w:rPr>
        <w:t xml:space="preserve"> </w:t>
      </w:r>
      <w:proofErr w:type="spellStart"/>
      <w:r w:rsidRPr="00704FA8">
        <w:rPr>
          <w:rFonts w:ascii="Times New Roman" w:eastAsia="Times New Roman" w:hAnsi="Times New Roman" w:cs="Times New Roman"/>
          <w:b/>
          <w:color w:val="000000"/>
          <w:sz w:val="24"/>
          <w:szCs w:val="24"/>
          <w:lang w:val="ru-RU"/>
        </w:rPr>
        <w:t>відповідності</w:t>
      </w:r>
      <w:proofErr w:type="spellEnd"/>
      <w:r w:rsidRPr="00704FA8">
        <w:rPr>
          <w:rFonts w:ascii="Times New Roman" w:eastAsia="Times New Roman" w:hAnsi="Times New Roman" w:cs="Times New Roman"/>
          <w:b/>
          <w:color w:val="000000"/>
          <w:sz w:val="24"/>
          <w:szCs w:val="24"/>
          <w:lang w:val="ru-RU"/>
        </w:rPr>
        <w:t xml:space="preserve"> </w:t>
      </w:r>
      <w:r w:rsidRPr="00704FA8">
        <w:rPr>
          <w:rFonts w:ascii="Times New Roman" w:eastAsia="Times New Roman" w:hAnsi="Times New Roman" w:cs="Times New Roman"/>
          <w:b/>
          <w:sz w:val="24"/>
          <w:szCs w:val="24"/>
          <w:lang w:val="ru-RU"/>
        </w:rPr>
        <w:t xml:space="preserve">УЧАСНИКА </w:t>
      </w:r>
      <w:r w:rsidRPr="00704FA8">
        <w:rPr>
          <w:rFonts w:ascii="Times New Roman" w:eastAsia="Times New Roman" w:hAnsi="Times New Roman" w:cs="Times New Roman"/>
          <w:sz w:val="24"/>
          <w:szCs w:val="24"/>
          <w:lang w:val="ru-RU"/>
        </w:rPr>
        <w:t xml:space="preserve">(в тому </w:t>
      </w:r>
      <w:proofErr w:type="spellStart"/>
      <w:r w:rsidRPr="00704FA8">
        <w:rPr>
          <w:rFonts w:ascii="Times New Roman" w:eastAsia="Times New Roman" w:hAnsi="Times New Roman" w:cs="Times New Roman"/>
          <w:sz w:val="24"/>
          <w:szCs w:val="24"/>
          <w:lang w:val="ru-RU"/>
        </w:rPr>
        <w:t>числі</w:t>
      </w:r>
      <w:proofErr w:type="spellEnd"/>
      <w:r w:rsidRPr="00704FA8">
        <w:rPr>
          <w:rFonts w:ascii="Times New Roman" w:eastAsia="Times New Roman" w:hAnsi="Times New Roman" w:cs="Times New Roman"/>
          <w:sz w:val="24"/>
          <w:szCs w:val="24"/>
          <w:lang w:val="ru-RU"/>
        </w:rPr>
        <w:t xml:space="preserve"> для </w:t>
      </w:r>
      <w:proofErr w:type="spellStart"/>
      <w:r w:rsidRPr="00704FA8">
        <w:rPr>
          <w:rFonts w:ascii="Times New Roman" w:eastAsia="Times New Roman" w:hAnsi="Times New Roman" w:cs="Times New Roman"/>
          <w:sz w:val="24"/>
          <w:szCs w:val="24"/>
          <w:lang w:val="ru-RU"/>
        </w:rPr>
        <w:t>об’єднання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учасників</w:t>
      </w:r>
      <w:proofErr w:type="spellEnd"/>
      <w:r w:rsidRPr="00704FA8">
        <w:rPr>
          <w:rFonts w:ascii="Times New Roman" w:eastAsia="Times New Roman" w:hAnsi="Times New Roman" w:cs="Times New Roman"/>
          <w:sz w:val="24"/>
          <w:szCs w:val="24"/>
          <w:lang w:val="ru-RU"/>
        </w:rPr>
        <w:t xml:space="preserve"> як </w:t>
      </w:r>
      <w:proofErr w:type="spellStart"/>
      <w:r w:rsidRPr="00704FA8">
        <w:rPr>
          <w:rFonts w:ascii="Times New Roman" w:eastAsia="Times New Roman" w:hAnsi="Times New Roman" w:cs="Times New Roman"/>
          <w:sz w:val="24"/>
          <w:szCs w:val="24"/>
          <w:lang w:val="ru-RU"/>
        </w:rPr>
        <w:t>учасника</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w:t>
      </w:r>
      <w:proofErr w:type="spellStart"/>
      <w:r w:rsidRPr="00704FA8">
        <w:rPr>
          <w:rFonts w:ascii="Times New Roman" w:eastAsia="Times New Roman" w:hAnsi="Times New Roman" w:cs="Times New Roman"/>
          <w:sz w:val="24"/>
          <w:szCs w:val="24"/>
          <w:lang w:val="ru-RU"/>
        </w:rPr>
        <w:t>вимогам</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визначеним</w:t>
      </w:r>
      <w:proofErr w:type="spellEnd"/>
      <w:r w:rsidRPr="00704FA8">
        <w:rPr>
          <w:rFonts w:ascii="Times New Roman" w:eastAsia="Times New Roman" w:hAnsi="Times New Roman" w:cs="Times New Roman"/>
          <w:sz w:val="24"/>
          <w:szCs w:val="24"/>
          <w:lang w:val="ru-RU"/>
        </w:rPr>
        <w:t xml:space="preserve"> у </w:t>
      </w:r>
      <w:proofErr w:type="spellStart"/>
      <w:r w:rsidRPr="00704FA8">
        <w:rPr>
          <w:rFonts w:ascii="Times New Roman" w:eastAsia="Times New Roman" w:hAnsi="Times New Roman" w:cs="Times New Roman"/>
          <w:sz w:val="24"/>
          <w:szCs w:val="24"/>
          <w:lang w:val="ru-RU"/>
        </w:rPr>
        <w:t>пункті</w:t>
      </w:r>
      <w:proofErr w:type="spellEnd"/>
      <w:r w:rsidRPr="00704FA8">
        <w:rPr>
          <w:rFonts w:ascii="Times New Roman" w:eastAsia="Times New Roman" w:hAnsi="Times New Roman" w:cs="Times New Roman"/>
          <w:sz w:val="24"/>
          <w:szCs w:val="24"/>
          <w:lang w:val="ru-RU"/>
        </w:rPr>
        <w:t xml:space="preserve"> 4</w:t>
      </w:r>
      <w:r w:rsidRPr="00704FA8">
        <w:rPr>
          <w:rFonts w:ascii="Times New Roman" w:eastAsia="Times New Roman" w:hAnsi="Times New Roman" w:cs="Times New Roman"/>
          <w:sz w:val="24"/>
          <w:szCs w:val="24"/>
        </w:rPr>
        <w:t>7</w:t>
      </w:r>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Особливостей</w:t>
      </w:r>
      <w:proofErr w:type="spellEnd"/>
      <w:r w:rsidRPr="00704FA8">
        <w:rPr>
          <w:rFonts w:ascii="Times New Roman" w:eastAsia="Times New Roman" w:hAnsi="Times New Roman" w:cs="Times New Roman"/>
          <w:sz w:val="24"/>
          <w:szCs w:val="24"/>
          <w:lang w:val="ru-RU"/>
        </w:rPr>
        <w:t>.</w:t>
      </w:r>
    </w:p>
    <w:p w14:paraId="7AC2CFA7" w14:textId="77777777" w:rsidR="00EC1C3C" w:rsidRPr="00704FA8" w:rsidRDefault="00EC1C3C" w:rsidP="007861B9">
      <w:pPr>
        <w:spacing w:after="0" w:line="200" w:lineRule="atLeast"/>
        <w:ind w:firstLine="567"/>
        <w:jc w:val="both"/>
        <w:rPr>
          <w:rFonts w:ascii="Times New Roman" w:eastAsia="Times New Roman" w:hAnsi="Times New Roman" w:cs="Times New Roman"/>
          <w:b/>
          <w:sz w:val="24"/>
          <w:szCs w:val="24"/>
          <w:lang w:val="ru-RU"/>
        </w:rPr>
      </w:pPr>
      <w:proofErr w:type="spellStart"/>
      <w:r w:rsidRPr="00704FA8">
        <w:rPr>
          <w:rFonts w:ascii="Times New Roman" w:eastAsia="Times New Roman" w:hAnsi="Times New Roman" w:cs="Times New Roman"/>
          <w:sz w:val="24"/>
          <w:szCs w:val="24"/>
          <w:lang w:val="ru-RU"/>
        </w:rPr>
        <w:t>Замовник</w:t>
      </w:r>
      <w:proofErr w:type="spellEnd"/>
      <w:r w:rsidRPr="00704FA8">
        <w:rPr>
          <w:rFonts w:ascii="Times New Roman" w:eastAsia="Times New Roman" w:hAnsi="Times New Roman" w:cs="Times New Roman"/>
          <w:sz w:val="24"/>
          <w:szCs w:val="24"/>
          <w:lang w:val="ru-RU"/>
        </w:rPr>
        <w:t xml:space="preserve"> не </w:t>
      </w:r>
      <w:proofErr w:type="spellStart"/>
      <w:r w:rsidRPr="00704FA8">
        <w:rPr>
          <w:rFonts w:ascii="Times New Roman" w:eastAsia="Times New Roman" w:hAnsi="Times New Roman" w:cs="Times New Roman"/>
          <w:sz w:val="24"/>
          <w:szCs w:val="24"/>
          <w:lang w:val="ru-RU"/>
        </w:rPr>
        <w:t>вимагає</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учасника</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w:t>
      </w:r>
      <w:proofErr w:type="spellEnd"/>
      <w:r w:rsidRPr="00704FA8">
        <w:rPr>
          <w:rFonts w:ascii="Times New Roman" w:eastAsia="Times New Roman" w:hAnsi="Times New Roman" w:cs="Times New Roman"/>
          <w:sz w:val="24"/>
          <w:szCs w:val="24"/>
          <w:lang w:val="ru-RU"/>
        </w:rPr>
        <w:t xml:space="preserve"> час </w:t>
      </w:r>
      <w:proofErr w:type="spellStart"/>
      <w:r w:rsidRPr="00704FA8">
        <w:rPr>
          <w:rFonts w:ascii="Times New Roman" w:eastAsia="Times New Roman" w:hAnsi="Times New Roman" w:cs="Times New Roman"/>
          <w:sz w:val="24"/>
          <w:szCs w:val="24"/>
          <w:lang w:val="ru-RU"/>
        </w:rPr>
        <w:t>подання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тендерної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пропозиції</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електронній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системі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закупівель</w:t>
      </w:r>
      <w:proofErr w:type="spellEnd"/>
      <w:r w:rsidRPr="00704FA8">
        <w:rPr>
          <w:rFonts w:ascii="Times New Roman" w:eastAsia="Times New Roman" w:hAnsi="Times New Roman" w:cs="Times New Roman"/>
          <w:sz w:val="24"/>
          <w:szCs w:val="24"/>
          <w:lang w:val="ru-RU"/>
        </w:rPr>
        <w:t xml:space="preserve"> будь-</w:t>
      </w:r>
      <w:proofErr w:type="spellStart"/>
      <w:r w:rsidRPr="00704FA8">
        <w:rPr>
          <w:rFonts w:ascii="Times New Roman" w:eastAsia="Times New Roman" w:hAnsi="Times New Roman" w:cs="Times New Roman"/>
          <w:sz w:val="24"/>
          <w:szCs w:val="24"/>
          <w:lang w:val="ru-RU"/>
        </w:rPr>
        <w:t>яких</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документів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що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підтверджують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відсутність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визначених</w:t>
      </w:r>
      <w:proofErr w:type="spellEnd"/>
      <w:r w:rsidRPr="00704FA8">
        <w:rPr>
          <w:rFonts w:ascii="Times New Roman" w:eastAsia="Times New Roman" w:hAnsi="Times New Roman" w:cs="Times New Roman"/>
          <w:sz w:val="24"/>
          <w:szCs w:val="24"/>
          <w:lang w:val="ru-RU"/>
        </w:rPr>
        <w:t xml:space="preserve"> у </w:t>
      </w:r>
      <w:proofErr w:type="spellStart"/>
      <w:r w:rsidRPr="00704FA8">
        <w:rPr>
          <w:rFonts w:ascii="Times New Roman" w:eastAsia="Times New Roman" w:hAnsi="Times New Roman" w:cs="Times New Roman"/>
          <w:sz w:val="24"/>
          <w:szCs w:val="24"/>
          <w:lang w:val="ru-RU"/>
        </w:rPr>
        <w:t>пункті</w:t>
      </w:r>
      <w:proofErr w:type="spellEnd"/>
      <w:r w:rsidRPr="00704FA8">
        <w:rPr>
          <w:rFonts w:ascii="Times New Roman" w:eastAsia="Times New Roman" w:hAnsi="Times New Roman" w:cs="Times New Roman"/>
          <w:sz w:val="24"/>
          <w:szCs w:val="24"/>
          <w:lang w:val="ru-RU"/>
        </w:rPr>
        <w:t xml:space="preserve"> 4</w:t>
      </w:r>
      <w:r w:rsidRPr="00704FA8">
        <w:rPr>
          <w:rFonts w:ascii="Times New Roman" w:eastAsia="Times New Roman" w:hAnsi="Times New Roman" w:cs="Times New Roman"/>
          <w:sz w:val="24"/>
          <w:szCs w:val="24"/>
        </w:rPr>
        <w:t>7</w:t>
      </w:r>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Особливостей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крім</w:t>
      </w:r>
      <w:proofErr w:type="spellEnd"/>
      <w:r w:rsidRPr="00704FA8">
        <w:rPr>
          <w:rFonts w:ascii="Times New Roman" w:eastAsia="Times New Roman" w:hAnsi="Times New Roman" w:cs="Times New Roman"/>
          <w:sz w:val="24"/>
          <w:szCs w:val="24"/>
          <w:lang w:val="ru-RU"/>
        </w:rPr>
        <w:t xml:space="preserve"> абзацу </w:t>
      </w:r>
      <w:proofErr w:type="spellStart"/>
      <w:r w:rsidRPr="00704FA8">
        <w:rPr>
          <w:rFonts w:ascii="Times New Roman" w:eastAsia="Times New Roman" w:hAnsi="Times New Roman" w:cs="Times New Roman"/>
          <w:sz w:val="24"/>
          <w:szCs w:val="24"/>
          <w:lang w:val="ru-RU"/>
        </w:rPr>
        <w:t>чотирнадцятого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цього</w:t>
      </w:r>
      <w:proofErr w:type="spellEnd"/>
      <w:r w:rsidRPr="00704FA8">
        <w:rPr>
          <w:rFonts w:ascii="Times New Roman" w:eastAsia="Times New Roman" w:hAnsi="Times New Roman" w:cs="Times New Roman"/>
          <w:sz w:val="24"/>
          <w:szCs w:val="24"/>
          <w:lang w:val="ru-RU"/>
        </w:rPr>
        <w:t xml:space="preserve"> пункту), </w:t>
      </w:r>
      <w:proofErr w:type="spellStart"/>
      <w:r w:rsidRPr="00704FA8">
        <w:rPr>
          <w:rFonts w:ascii="Times New Roman" w:eastAsia="Times New Roman" w:hAnsi="Times New Roman" w:cs="Times New Roman"/>
          <w:sz w:val="24"/>
          <w:szCs w:val="24"/>
          <w:lang w:val="ru-RU"/>
        </w:rPr>
        <w:t>крім</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самостійного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декларування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відсутності</w:t>
      </w:r>
      <w:proofErr w:type="spellEnd"/>
      <w:r w:rsidRPr="00704FA8">
        <w:rPr>
          <w:rFonts w:ascii="Times New Roman" w:eastAsia="Times New Roman" w:hAnsi="Times New Roman" w:cs="Times New Roman"/>
          <w:sz w:val="24"/>
          <w:szCs w:val="24"/>
          <w:lang w:val="ru-RU"/>
        </w:rPr>
        <w:t xml:space="preserve"> таких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учасником</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відповідно</w:t>
      </w:r>
      <w:proofErr w:type="spellEnd"/>
      <w:r w:rsidRPr="00704FA8">
        <w:rPr>
          <w:rFonts w:ascii="Times New Roman" w:eastAsia="Times New Roman" w:hAnsi="Times New Roman" w:cs="Times New Roman"/>
          <w:sz w:val="24"/>
          <w:szCs w:val="24"/>
          <w:lang w:val="ru-RU"/>
        </w:rPr>
        <w:t xml:space="preserve"> до</w:t>
      </w:r>
      <w:r w:rsidRPr="00704FA8">
        <w:rPr>
          <w:rFonts w:ascii="Times New Roman" w:eastAsia="Times New Roman" w:hAnsi="Times New Roman" w:cs="Times New Roman"/>
          <w:sz w:val="24"/>
          <w:szCs w:val="24"/>
        </w:rPr>
        <w:t xml:space="preserve"> </w:t>
      </w:r>
      <w:r w:rsidRPr="00704FA8">
        <w:rPr>
          <w:rFonts w:ascii="Times New Roman" w:eastAsia="Times New Roman" w:hAnsi="Times New Roman" w:cs="Times New Roman"/>
          <w:sz w:val="24"/>
          <w:szCs w:val="24"/>
          <w:lang w:val="ru-RU"/>
        </w:rPr>
        <w:t xml:space="preserve">абзацу </w:t>
      </w:r>
      <w:proofErr w:type="spellStart"/>
      <w:r w:rsidRPr="00704FA8">
        <w:rPr>
          <w:rFonts w:ascii="Times New Roman" w:eastAsia="Times New Roman" w:hAnsi="Times New Roman" w:cs="Times New Roman"/>
          <w:sz w:val="24"/>
          <w:szCs w:val="24"/>
          <w:lang w:val="ru-RU"/>
        </w:rPr>
        <w:t>шістнадцятого</w:t>
      </w:r>
      <w:proofErr w:type="spellEnd"/>
      <w:r w:rsidRPr="00704FA8">
        <w:rPr>
          <w:rFonts w:ascii="Times New Roman" w:eastAsia="Times New Roman" w:hAnsi="Times New Roman" w:cs="Times New Roman"/>
          <w:sz w:val="24"/>
          <w:szCs w:val="24"/>
          <w:lang w:val="ru-RU"/>
        </w:rPr>
        <w:t xml:space="preserve"> пункту 4</w:t>
      </w:r>
      <w:r w:rsidRPr="00704FA8">
        <w:rPr>
          <w:rFonts w:ascii="Times New Roman" w:eastAsia="Times New Roman" w:hAnsi="Times New Roman" w:cs="Times New Roman"/>
          <w:sz w:val="24"/>
          <w:szCs w:val="24"/>
        </w:rPr>
        <w:t>7</w:t>
      </w:r>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Особливостей</w:t>
      </w:r>
      <w:proofErr w:type="spellEnd"/>
      <w:r w:rsidRPr="00704FA8">
        <w:rPr>
          <w:rFonts w:ascii="Times New Roman" w:eastAsia="Times New Roman" w:hAnsi="Times New Roman" w:cs="Times New Roman"/>
          <w:sz w:val="24"/>
          <w:szCs w:val="24"/>
          <w:lang w:val="ru-RU"/>
        </w:rPr>
        <w:t>.</w:t>
      </w:r>
    </w:p>
    <w:p w14:paraId="1EA53753" w14:textId="77777777" w:rsidR="00EC1C3C" w:rsidRPr="00704FA8" w:rsidRDefault="00EC1C3C" w:rsidP="007861B9">
      <w:pPr>
        <w:shd w:val="clear" w:color="auto" w:fill="FFFFFF"/>
        <w:spacing w:after="0" w:line="200" w:lineRule="atLeast"/>
        <w:ind w:firstLine="567"/>
        <w:jc w:val="both"/>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sz w:val="24"/>
          <w:szCs w:val="24"/>
          <w:lang w:val="ru-RU"/>
        </w:rPr>
        <w:t>Учасник</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підтверджує</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відсутність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зазначених</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пункті</w:t>
      </w:r>
      <w:proofErr w:type="spellEnd"/>
      <w:r w:rsidRPr="00704FA8">
        <w:rPr>
          <w:rFonts w:ascii="Times New Roman" w:eastAsia="Times New Roman" w:hAnsi="Times New Roman" w:cs="Times New Roman"/>
          <w:sz w:val="24"/>
          <w:szCs w:val="24"/>
          <w:lang w:val="ru-RU"/>
        </w:rPr>
        <w:t xml:space="preserve"> </w:t>
      </w:r>
      <w:r w:rsidRPr="00704FA8">
        <w:rPr>
          <w:rFonts w:ascii="Times New Roman" w:eastAsia="Times New Roman" w:hAnsi="Times New Roman" w:cs="Times New Roman"/>
          <w:sz w:val="24"/>
          <w:szCs w:val="24"/>
          <w:lang w:val="ru-RU"/>
        </w:rPr>
        <w:br w:type="textWrapping" w:clear="all"/>
        <w:t xml:space="preserve">47 </w:t>
      </w:r>
      <w:proofErr w:type="spellStart"/>
      <w:proofErr w:type="gramStart"/>
      <w:r w:rsidRPr="00704FA8">
        <w:rPr>
          <w:rFonts w:ascii="Times New Roman" w:eastAsia="Times New Roman" w:hAnsi="Times New Roman" w:cs="Times New Roman"/>
          <w:sz w:val="24"/>
          <w:szCs w:val="24"/>
          <w:lang w:val="ru-RU"/>
        </w:rPr>
        <w:t>Особливостей</w:t>
      </w:r>
      <w:proofErr w:type="spellEnd"/>
      <w:r w:rsidRPr="00704FA8">
        <w:rPr>
          <w:rFonts w:ascii="Times New Roman" w:eastAsia="Times New Roman" w:hAnsi="Times New Roman" w:cs="Times New Roman"/>
          <w:sz w:val="24"/>
          <w:szCs w:val="24"/>
          <w:lang w:val="ru-RU"/>
        </w:rPr>
        <w:t xml:space="preserve">  (</w:t>
      </w:r>
      <w:proofErr w:type="spellStart"/>
      <w:proofErr w:type="gramEnd"/>
      <w:r w:rsidRPr="00704FA8">
        <w:rPr>
          <w:rFonts w:ascii="Times New Roman" w:eastAsia="Times New Roman" w:hAnsi="Times New Roman" w:cs="Times New Roman"/>
          <w:sz w:val="24"/>
          <w:szCs w:val="24"/>
          <w:lang w:val="ru-RU"/>
        </w:rPr>
        <w:t>крім</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підпунктів</w:t>
      </w:r>
      <w:proofErr w:type="spellEnd"/>
      <w:r w:rsidRPr="00704FA8">
        <w:rPr>
          <w:rFonts w:ascii="Times New Roman" w:eastAsia="Times New Roman" w:hAnsi="Times New Roman" w:cs="Times New Roman"/>
          <w:sz w:val="24"/>
          <w:szCs w:val="24"/>
          <w:lang w:val="ru-RU"/>
        </w:rPr>
        <w:t xml:space="preserve"> 1 і 7, абзацу </w:t>
      </w:r>
      <w:proofErr w:type="spellStart"/>
      <w:r w:rsidRPr="00704FA8">
        <w:rPr>
          <w:rFonts w:ascii="Times New Roman" w:eastAsia="Times New Roman" w:hAnsi="Times New Roman" w:cs="Times New Roman"/>
          <w:sz w:val="24"/>
          <w:szCs w:val="24"/>
          <w:lang w:val="ru-RU"/>
        </w:rPr>
        <w:t>чотирнадцятого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цього</w:t>
      </w:r>
      <w:proofErr w:type="spellEnd"/>
      <w:r w:rsidRPr="00704FA8">
        <w:rPr>
          <w:rFonts w:ascii="Times New Roman" w:eastAsia="Times New Roman" w:hAnsi="Times New Roman" w:cs="Times New Roman"/>
          <w:sz w:val="24"/>
          <w:szCs w:val="24"/>
          <w:lang w:val="ru-RU"/>
        </w:rPr>
        <w:t xml:space="preserve"> пункту), шляхом </w:t>
      </w:r>
      <w:proofErr w:type="spellStart"/>
      <w:r w:rsidRPr="00704FA8">
        <w:rPr>
          <w:rFonts w:ascii="Times New Roman" w:eastAsia="Times New Roman" w:hAnsi="Times New Roman" w:cs="Times New Roman"/>
          <w:sz w:val="24"/>
          <w:szCs w:val="24"/>
          <w:lang w:val="ru-RU"/>
        </w:rPr>
        <w:t>самостійного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декларування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відсутності</w:t>
      </w:r>
      <w:proofErr w:type="spellEnd"/>
      <w:r w:rsidRPr="00704FA8">
        <w:rPr>
          <w:rFonts w:ascii="Times New Roman" w:eastAsia="Times New Roman" w:hAnsi="Times New Roman" w:cs="Times New Roman"/>
          <w:sz w:val="24"/>
          <w:szCs w:val="24"/>
          <w:lang w:val="ru-RU"/>
        </w:rPr>
        <w:t xml:space="preserve"> таких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електронній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системі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закупівель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w:t>
      </w:r>
      <w:proofErr w:type="spellEnd"/>
      <w:r w:rsidRPr="00704FA8">
        <w:rPr>
          <w:rFonts w:ascii="Times New Roman" w:eastAsia="Times New Roman" w:hAnsi="Times New Roman" w:cs="Times New Roman"/>
          <w:sz w:val="24"/>
          <w:szCs w:val="24"/>
          <w:lang w:val="ru-RU"/>
        </w:rPr>
        <w:t xml:space="preserve"> час </w:t>
      </w:r>
      <w:proofErr w:type="spellStart"/>
      <w:r w:rsidRPr="00704FA8">
        <w:rPr>
          <w:rFonts w:ascii="Times New Roman" w:eastAsia="Times New Roman" w:hAnsi="Times New Roman" w:cs="Times New Roman"/>
          <w:sz w:val="24"/>
          <w:szCs w:val="24"/>
          <w:lang w:val="ru-RU"/>
        </w:rPr>
        <w:t>подання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тендерної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пропозиції</w:t>
      </w:r>
      <w:proofErr w:type="spellEnd"/>
      <w:r w:rsidRPr="00704FA8">
        <w:rPr>
          <w:rFonts w:ascii="Times New Roman" w:eastAsia="Times New Roman" w:hAnsi="Times New Roman" w:cs="Times New Roman"/>
          <w:sz w:val="24"/>
          <w:szCs w:val="24"/>
          <w:lang w:val="ru-RU"/>
        </w:rPr>
        <w:t>.</w:t>
      </w:r>
    </w:p>
    <w:p w14:paraId="43483628" w14:textId="77777777" w:rsidR="00EC1C3C" w:rsidRPr="00704FA8" w:rsidRDefault="00EC1C3C" w:rsidP="007861B9">
      <w:pPr>
        <w:shd w:val="clear" w:color="auto" w:fill="FFFFFF"/>
        <w:spacing w:after="0" w:line="200" w:lineRule="atLeast"/>
        <w:ind w:firstLine="567"/>
        <w:jc w:val="both"/>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sz w:val="24"/>
          <w:szCs w:val="24"/>
          <w:lang w:val="ru-RU"/>
        </w:rPr>
        <w:t>Замовник</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самостійно</w:t>
      </w:r>
      <w:proofErr w:type="spellEnd"/>
      <w:r w:rsidRPr="00704FA8">
        <w:rPr>
          <w:rFonts w:ascii="Times New Roman" w:eastAsia="Times New Roman" w:hAnsi="Times New Roman" w:cs="Times New Roman"/>
          <w:sz w:val="24"/>
          <w:szCs w:val="24"/>
          <w:lang w:val="ru-RU"/>
        </w:rPr>
        <w:t xml:space="preserve"> за результатами </w:t>
      </w:r>
      <w:proofErr w:type="spellStart"/>
      <w:r w:rsidRPr="00704FA8">
        <w:rPr>
          <w:rFonts w:ascii="Times New Roman" w:eastAsia="Times New Roman" w:hAnsi="Times New Roman" w:cs="Times New Roman"/>
          <w:sz w:val="24"/>
          <w:szCs w:val="24"/>
          <w:lang w:val="ru-RU"/>
        </w:rPr>
        <w:t>розгляду</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тендерної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пропозиції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учасника</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підтверджує</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електронній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системі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закупівель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відсутність</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учасника</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визначених</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підпунктами</w:t>
      </w:r>
      <w:proofErr w:type="spellEnd"/>
      <w:r w:rsidRPr="00704FA8">
        <w:rPr>
          <w:rFonts w:ascii="Times New Roman" w:eastAsia="Times New Roman" w:hAnsi="Times New Roman" w:cs="Times New Roman"/>
          <w:sz w:val="24"/>
          <w:szCs w:val="24"/>
          <w:lang w:val="ru-RU"/>
        </w:rPr>
        <w:t xml:space="preserve"> 1 і 7 </w:t>
      </w:r>
      <w:proofErr w:type="spellStart"/>
      <w:r w:rsidRPr="00704FA8">
        <w:rPr>
          <w:rFonts w:ascii="Times New Roman" w:eastAsia="Times New Roman" w:hAnsi="Times New Roman" w:cs="Times New Roman"/>
          <w:sz w:val="24"/>
          <w:szCs w:val="24"/>
          <w:lang w:val="ru-RU"/>
        </w:rPr>
        <w:t>цього</w:t>
      </w:r>
      <w:proofErr w:type="spellEnd"/>
      <w:r w:rsidRPr="00704FA8">
        <w:rPr>
          <w:rFonts w:ascii="Times New Roman" w:eastAsia="Times New Roman" w:hAnsi="Times New Roman" w:cs="Times New Roman"/>
          <w:sz w:val="24"/>
          <w:szCs w:val="24"/>
          <w:lang w:val="ru-RU"/>
        </w:rPr>
        <w:t xml:space="preserve"> пункту.</w:t>
      </w:r>
    </w:p>
    <w:p w14:paraId="44526F8D" w14:textId="77777777" w:rsidR="00EC1C3C" w:rsidRPr="00704FA8" w:rsidRDefault="00EC1C3C" w:rsidP="007861B9">
      <w:pPr>
        <w:shd w:val="clear" w:color="auto" w:fill="FFFFFF"/>
        <w:spacing w:after="0" w:line="200" w:lineRule="atLeast"/>
        <w:ind w:firstLine="567"/>
        <w:jc w:val="both"/>
        <w:rPr>
          <w:rFonts w:ascii="Times New Roman" w:eastAsia="Times New Roman" w:hAnsi="Times New Roman" w:cs="Times New Roman"/>
          <w:sz w:val="24"/>
          <w:szCs w:val="24"/>
          <w:lang w:val="ru-RU"/>
        </w:rPr>
      </w:pPr>
      <w:proofErr w:type="spellStart"/>
      <w:r w:rsidRPr="00651E82">
        <w:rPr>
          <w:rFonts w:ascii="Times New Roman" w:eastAsia="Times New Roman" w:hAnsi="Times New Roman" w:cs="Times New Roman"/>
          <w:sz w:val="24"/>
          <w:szCs w:val="24"/>
          <w:u w:val="single"/>
          <w:lang w:val="ru-RU"/>
        </w:rPr>
        <w:t>Учасник</w:t>
      </w:r>
      <w:proofErr w:type="spellEnd"/>
      <w:r w:rsidRPr="00651E82">
        <w:rPr>
          <w:rFonts w:ascii="Times New Roman" w:eastAsia="Times New Roman" w:hAnsi="Times New Roman" w:cs="Times New Roman"/>
          <w:sz w:val="24"/>
          <w:szCs w:val="24"/>
          <w:u w:val="single"/>
          <w:lang w:val="ru-RU"/>
        </w:rPr>
        <w:t xml:space="preserve"> </w:t>
      </w:r>
      <w:r w:rsidRPr="00651E82">
        <w:rPr>
          <w:rFonts w:ascii="Times New Roman" w:eastAsia="Times New Roman" w:hAnsi="Times New Roman" w:cs="Times New Roman"/>
          <w:b/>
          <w:sz w:val="24"/>
          <w:szCs w:val="24"/>
          <w:u w:val="single"/>
          <w:lang w:val="ru-RU"/>
        </w:rPr>
        <w:t xml:space="preserve">повинен </w:t>
      </w:r>
      <w:proofErr w:type="spellStart"/>
      <w:r w:rsidRPr="00651E82">
        <w:rPr>
          <w:rFonts w:ascii="Times New Roman" w:eastAsia="Times New Roman" w:hAnsi="Times New Roman" w:cs="Times New Roman"/>
          <w:b/>
          <w:sz w:val="24"/>
          <w:szCs w:val="24"/>
          <w:u w:val="single"/>
          <w:lang w:val="ru-RU"/>
        </w:rPr>
        <w:t>надати</w:t>
      </w:r>
      <w:proofErr w:type="spellEnd"/>
      <w:r w:rsidRPr="00651E82">
        <w:rPr>
          <w:rFonts w:ascii="Times New Roman" w:eastAsia="Times New Roman" w:hAnsi="Times New Roman" w:cs="Times New Roman"/>
          <w:b/>
          <w:sz w:val="24"/>
          <w:szCs w:val="24"/>
          <w:lang w:val="ru-RU"/>
        </w:rPr>
        <w:t xml:space="preserve"> </w:t>
      </w:r>
      <w:proofErr w:type="spellStart"/>
      <w:r w:rsidRPr="00651E82">
        <w:rPr>
          <w:rFonts w:ascii="Times New Roman" w:eastAsia="Times New Roman" w:hAnsi="Times New Roman" w:cs="Times New Roman"/>
          <w:b/>
          <w:sz w:val="24"/>
          <w:szCs w:val="24"/>
          <w:u w:val="single"/>
          <w:lang w:val="ru-RU"/>
        </w:rPr>
        <w:t>довідку</w:t>
      </w:r>
      <w:proofErr w:type="spellEnd"/>
      <w:r w:rsidRPr="00651E82">
        <w:rPr>
          <w:rFonts w:ascii="Times New Roman" w:eastAsia="Times New Roman" w:hAnsi="Times New Roman" w:cs="Times New Roman"/>
          <w:sz w:val="24"/>
          <w:szCs w:val="24"/>
          <w:u w:val="single"/>
          <w:lang w:val="ru-RU"/>
        </w:rPr>
        <w:t xml:space="preserve"> у </w:t>
      </w:r>
      <w:proofErr w:type="spellStart"/>
      <w:r w:rsidRPr="00651E82">
        <w:rPr>
          <w:rFonts w:ascii="Times New Roman" w:eastAsia="Times New Roman" w:hAnsi="Times New Roman" w:cs="Times New Roman"/>
          <w:sz w:val="24"/>
          <w:szCs w:val="24"/>
          <w:u w:val="single"/>
          <w:lang w:val="ru-RU"/>
        </w:rPr>
        <w:t>довільній</w:t>
      </w:r>
      <w:proofErr w:type="spellEnd"/>
      <w:r w:rsidRPr="00651E82">
        <w:rPr>
          <w:rFonts w:ascii="Times New Roman" w:eastAsia="Times New Roman" w:hAnsi="Times New Roman" w:cs="Times New Roman"/>
          <w:sz w:val="24"/>
          <w:szCs w:val="24"/>
          <w:u w:val="single"/>
          <w:lang w:val="ru-RU"/>
        </w:rPr>
        <w:t xml:space="preserve"> </w:t>
      </w:r>
      <w:proofErr w:type="spellStart"/>
      <w:r w:rsidRPr="00651E82">
        <w:rPr>
          <w:rFonts w:ascii="Times New Roman" w:eastAsia="Times New Roman" w:hAnsi="Times New Roman" w:cs="Times New Roman"/>
          <w:sz w:val="24"/>
          <w:szCs w:val="24"/>
          <w:u w:val="single"/>
          <w:lang w:val="ru-RU"/>
        </w:rPr>
        <w:t>формі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щодо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відсутності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підстави</w:t>
      </w:r>
      <w:proofErr w:type="spellEnd"/>
      <w:r w:rsidRPr="00651E82">
        <w:rPr>
          <w:rFonts w:ascii="Times New Roman" w:eastAsia="Times New Roman" w:hAnsi="Times New Roman" w:cs="Times New Roman"/>
          <w:sz w:val="24"/>
          <w:szCs w:val="24"/>
          <w:lang w:val="ru-RU"/>
        </w:rPr>
        <w:t xml:space="preserve"> для </w:t>
      </w:r>
      <w:proofErr w:type="spellStart"/>
      <w:r w:rsidRPr="00651E82">
        <w:rPr>
          <w:rFonts w:ascii="Times New Roman" w:eastAsia="Times New Roman" w:hAnsi="Times New Roman" w:cs="Times New Roman"/>
          <w:sz w:val="24"/>
          <w:szCs w:val="24"/>
          <w:lang w:val="ru-RU"/>
        </w:rPr>
        <w:t>відмови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учаснику</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процедури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закупівлі</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участі</w:t>
      </w:r>
      <w:proofErr w:type="spellEnd"/>
      <w:r w:rsidRPr="00651E82">
        <w:rPr>
          <w:rFonts w:ascii="Times New Roman" w:eastAsia="Times New Roman" w:hAnsi="Times New Roman" w:cs="Times New Roman"/>
          <w:sz w:val="24"/>
          <w:szCs w:val="24"/>
          <w:lang w:val="ru-RU"/>
        </w:rPr>
        <w:t xml:space="preserve"> у </w:t>
      </w:r>
      <w:proofErr w:type="spellStart"/>
      <w:r w:rsidRPr="00651E82">
        <w:rPr>
          <w:rFonts w:ascii="Times New Roman" w:eastAsia="Times New Roman" w:hAnsi="Times New Roman" w:cs="Times New Roman"/>
          <w:sz w:val="24"/>
          <w:szCs w:val="24"/>
          <w:lang w:val="ru-RU"/>
        </w:rPr>
        <w:t>відкритих</w:t>
      </w:r>
      <w:proofErr w:type="spellEnd"/>
      <w:r w:rsidRPr="00651E82">
        <w:rPr>
          <w:rFonts w:ascii="Times New Roman" w:eastAsia="Times New Roman" w:hAnsi="Times New Roman" w:cs="Times New Roman"/>
          <w:sz w:val="24"/>
          <w:szCs w:val="24"/>
          <w:lang w:val="ru-RU"/>
        </w:rPr>
        <w:t xml:space="preserve"> торгах, </w:t>
      </w:r>
      <w:proofErr w:type="spellStart"/>
      <w:r w:rsidRPr="00651E82">
        <w:rPr>
          <w:rFonts w:ascii="Times New Roman" w:eastAsia="Times New Roman" w:hAnsi="Times New Roman" w:cs="Times New Roman"/>
          <w:sz w:val="24"/>
          <w:szCs w:val="24"/>
          <w:lang w:val="ru-RU"/>
        </w:rPr>
        <w:t>встановленої</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абзаці</w:t>
      </w:r>
      <w:proofErr w:type="spellEnd"/>
      <w:r w:rsidRPr="00651E82">
        <w:rPr>
          <w:rFonts w:ascii="Times New Roman" w:eastAsia="Times New Roman" w:hAnsi="Times New Roman" w:cs="Times New Roman"/>
          <w:sz w:val="24"/>
          <w:szCs w:val="24"/>
          <w:lang w:val="ru-RU"/>
        </w:rPr>
        <w:t xml:space="preserve"> 14 пункту 47 </w:t>
      </w:r>
      <w:proofErr w:type="spellStart"/>
      <w:r w:rsidRPr="00651E82">
        <w:rPr>
          <w:rFonts w:ascii="Times New Roman" w:eastAsia="Times New Roman" w:hAnsi="Times New Roman" w:cs="Times New Roman"/>
          <w:sz w:val="24"/>
          <w:szCs w:val="24"/>
          <w:lang w:val="ru-RU"/>
        </w:rPr>
        <w:t>Особливостей</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Учасник</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процедури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закупівлі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що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перебуває</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обставинах</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зазначених</w:t>
      </w:r>
      <w:proofErr w:type="spellEnd"/>
      <w:r w:rsidRPr="00651E82">
        <w:rPr>
          <w:rFonts w:ascii="Times New Roman" w:eastAsia="Times New Roman" w:hAnsi="Times New Roman" w:cs="Times New Roman"/>
          <w:sz w:val="24"/>
          <w:szCs w:val="24"/>
          <w:lang w:val="ru-RU"/>
        </w:rPr>
        <w:t xml:space="preserve"> у </w:t>
      </w:r>
      <w:proofErr w:type="spellStart"/>
      <w:r w:rsidRPr="00651E82">
        <w:rPr>
          <w:rFonts w:ascii="Times New Roman" w:eastAsia="Times New Roman" w:hAnsi="Times New Roman" w:cs="Times New Roman"/>
          <w:sz w:val="24"/>
          <w:szCs w:val="24"/>
          <w:lang w:val="ru-RU"/>
        </w:rPr>
        <w:t>цьому</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абзаці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може</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надати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підтвердження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вжиття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заходів</w:t>
      </w:r>
      <w:proofErr w:type="spellEnd"/>
      <w:r w:rsidRPr="00651E82">
        <w:rPr>
          <w:rFonts w:ascii="Times New Roman" w:eastAsia="Times New Roman" w:hAnsi="Times New Roman" w:cs="Times New Roman"/>
          <w:sz w:val="24"/>
          <w:szCs w:val="24"/>
          <w:lang w:val="ru-RU"/>
        </w:rPr>
        <w:t xml:space="preserve"> для </w:t>
      </w:r>
      <w:proofErr w:type="spellStart"/>
      <w:r w:rsidRPr="00651E82">
        <w:rPr>
          <w:rFonts w:ascii="Times New Roman" w:eastAsia="Times New Roman" w:hAnsi="Times New Roman" w:cs="Times New Roman"/>
          <w:sz w:val="24"/>
          <w:szCs w:val="24"/>
          <w:lang w:val="ru-RU"/>
        </w:rPr>
        <w:t>доведення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своєї</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надійності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незважаючи</w:t>
      </w:r>
      <w:proofErr w:type="spellEnd"/>
      <w:r w:rsidRPr="00651E82">
        <w:rPr>
          <w:rFonts w:ascii="Times New Roman" w:eastAsia="Times New Roman" w:hAnsi="Times New Roman" w:cs="Times New Roman"/>
          <w:sz w:val="24"/>
          <w:szCs w:val="24"/>
          <w:lang w:val="ru-RU"/>
        </w:rPr>
        <w:t xml:space="preserve"> на </w:t>
      </w:r>
      <w:proofErr w:type="spellStart"/>
      <w:r w:rsidRPr="00651E82">
        <w:rPr>
          <w:rFonts w:ascii="Times New Roman" w:eastAsia="Times New Roman" w:hAnsi="Times New Roman" w:cs="Times New Roman"/>
          <w:sz w:val="24"/>
          <w:szCs w:val="24"/>
          <w:lang w:val="ru-RU"/>
        </w:rPr>
        <w:t>наявність</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відповідної</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підстави</w:t>
      </w:r>
      <w:proofErr w:type="spellEnd"/>
      <w:r w:rsidRPr="00651E82">
        <w:rPr>
          <w:rFonts w:ascii="Times New Roman" w:eastAsia="Times New Roman" w:hAnsi="Times New Roman" w:cs="Times New Roman"/>
          <w:sz w:val="24"/>
          <w:szCs w:val="24"/>
          <w:lang w:val="ru-RU"/>
        </w:rPr>
        <w:t xml:space="preserve"> для </w:t>
      </w:r>
      <w:proofErr w:type="spellStart"/>
      <w:r w:rsidRPr="00651E82">
        <w:rPr>
          <w:rFonts w:ascii="Times New Roman" w:eastAsia="Times New Roman" w:hAnsi="Times New Roman" w:cs="Times New Roman"/>
          <w:sz w:val="24"/>
          <w:szCs w:val="24"/>
          <w:lang w:val="ru-RU"/>
        </w:rPr>
        <w:t>відмови</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участі</w:t>
      </w:r>
      <w:proofErr w:type="spellEnd"/>
      <w:r w:rsidRPr="00651E82">
        <w:rPr>
          <w:rFonts w:ascii="Times New Roman" w:eastAsia="Times New Roman" w:hAnsi="Times New Roman" w:cs="Times New Roman"/>
          <w:sz w:val="24"/>
          <w:szCs w:val="24"/>
          <w:lang w:val="ru-RU"/>
        </w:rPr>
        <w:t xml:space="preserve"> у </w:t>
      </w:r>
      <w:proofErr w:type="spellStart"/>
      <w:r w:rsidRPr="00651E82">
        <w:rPr>
          <w:rFonts w:ascii="Times New Roman" w:eastAsia="Times New Roman" w:hAnsi="Times New Roman" w:cs="Times New Roman"/>
          <w:sz w:val="24"/>
          <w:szCs w:val="24"/>
          <w:lang w:val="ru-RU"/>
        </w:rPr>
        <w:t>відкритих</w:t>
      </w:r>
      <w:proofErr w:type="spellEnd"/>
      <w:r w:rsidRPr="00651E82">
        <w:rPr>
          <w:rFonts w:ascii="Times New Roman" w:eastAsia="Times New Roman" w:hAnsi="Times New Roman" w:cs="Times New Roman"/>
          <w:sz w:val="24"/>
          <w:szCs w:val="24"/>
          <w:lang w:val="ru-RU"/>
        </w:rPr>
        <w:t xml:space="preserve"> торгах. Для </w:t>
      </w:r>
      <w:proofErr w:type="spellStart"/>
      <w:r w:rsidRPr="00651E82">
        <w:rPr>
          <w:rFonts w:ascii="Times New Roman" w:eastAsia="Times New Roman" w:hAnsi="Times New Roman" w:cs="Times New Roman"/>
          <w:sz w:val="24"/>
          <w:szCs w:val="24"/>
          <w:lang w:val="ru-RU"/>
        </w:rPr>
        <w:t>цього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учасник</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суб’єкт</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господарювання</w:t>
      </w:r>
      <w:proofErr w:type="spellEnd"/>
      <w:r w:rsidRPr="00651E82">
        <w:rPr>
          <w:rFonts w:ascii="Times New Roman" w:eastAsia="Times New Roman" w:hAnsi="Times New Roman" w:cs="Times New Roman"/>
          <w:sz w:val="24"/>
          <w:szCs w:val="24"/>
          <w:lang w:val="ru-RU"/>
        </w:rPr>
        <w:t xml:space="preserve">) повинен довести, </w:t>
      </w:r>
      <w:proofErr w:type="spellStart"/>
      <w:r w:rsidRPr="00651E82">
        <w:rPr>
          <w:rFonts w:ascii="Times New Roman" w:eastAsia="Times New Roman" w:hAnsi="Times New Roman" w:cs="Times New Roman"/>
          <w:sz w:val="24"/>
          <w:szCs w:val="24"/>
          <w:lang w:val="ru-RU"/>
        </w:rPr>
        <w:t>що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він</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сплатив</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або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зобов’язався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сплатити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відповідні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зобов’язання</w:t>
      </w:r>
      <w:proofErr w:type="spellEnd"/>
      <w:r w:rsidRPr="00651E82">
        <w:rPr>
          <w:rFonts w:ascii="Times New Roman" w:eastAsia="Times New Roman" w:hAnsi="Times New Roman" w:cs="Times New Roman"/>
          <w:sz w:val="24"/>
          <w:szCs w:val="24"/>
          <w:lang w:val="ru-RU"/>
        </w:rPr>
        <w:t xml:space="preserve"> та </w:t>
      </w:r>
      <w:proofErr w:type="spellStart"/>
      <w:r w:rsidRPr="00651E82">
        <w:rPr>
          <w:rFonts w:ascii="Times New Roman" w:eastAsia="Times New Roman" w:hAnsi="Times New Roman" w:cs="Times New Roman"/>
          <w:sz w:val="24"/>
          <w:szCs w:val="24"/>
          <w:lang w:val="ru-RU"/>
        </w:rPr>
        <w:t>відшкодування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завданих</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збитків</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Якщо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замовник</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вважає</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таке</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підтвердження</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достатнім</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учаснику</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процедури</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закупівлі</w:t>
      </w:r>
      <w:proofErr w:type="spellEnd"/>
      <w:r w:rsidRPr="00651E82">
        <w:rPr>
          <w:rFonts w:ascii="Times New Roman" w:eastAsia="Times New Roman" w:hAnsi="Times New Roman" w:cs="Times New Roman"/>
          <w:sz w:val="24"/>
          <w:szCs w:val="24"/>
          <w:lang w:val="ru-RU"/>
        </w:rPr>
        <w:t xml:space="preserve"> не </w:t>
      </w:r>
      <w:proofErr w:type="spellStart"/>
      <w:r w:rsidRPr="00651E82">
        <w:rPr>
          <w:rFonts w:ascii="Times New Roman" w:eastAsia="Times New Roman" w:hAnsi="Times New Roman" w:cs="Times New Roman"/>
          <w:sz w:val="24"/>
          <w:szCs w:val="24"/>
          <w:lang w:val="ru-RU"/>
        </w:rPr>
        <w:t>може</w:t>
      </w:r>
      <w:proofErr w:type="spellEnd"/>
      <w:r w:rsidRPr="00651E82">
        <w:rPr>
          <w:rFonts w:ascii="Times New Roman" w:eastAsia="Times New Roman" w:hAnsi="Times New Roman" w:cs="Times New Roman"/>
          <w:sz w:val="24"/>
          <w:szCs w:val="24"/>
          <w:lang w:val="ru-RU"/>
        </w:rPr>
        <w:t xml:space="preserve"> бути </w:t>
      </w:r>
      <w:proofErr w:type="spellStart"/>
      <w:r w:rsidRPr="00651E82">
        <w:rPr>
          <w:rFonts w:ascii="Times New Roman" w:eastAsia="Times New Roman" w:hAnsi="Times New Roman" w:cs="Times New Roman"/>
          <w:sz w:val="24"/>
          <w:szCs w:val="24"/>
          <w:lang w:val="ru-RU"/>
        </w:rPr>
        <w:t>відмовлено</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участі</w:t>
      </w:r>
      <w:proofErr w:type="spellEnd"/>
      <w:r w:rsidRPr="00651E82">
        <w:rPr>
          <w:rFonts w:ascii="Times New Roman" w:eastAsia="Times New Roman" w:hAnsi="Times New Roman" w:cs="Times New Roman"/>
          <w:sz w:val="24"/>
          <w:szCs w:val="24"/>
          <w:lang w:val="ru-RU"/>
        </w:rPr>
        <w:t xml:space="preserve"> в </w:t>
      </w:r>
      <w:proofErr w:type="spellStart"/>
      <w:r w:rsidRPr="00651E82">
        <w:rPr>
          <w:rFonts w:ascii="Times New Roman" w:eastAsia="Times New Roman" w:hAnsi="Times New Roman" w:cs="Times New Roman"/>
          <w:sz w:val="24"/>
          <w:szCs w:val="24"/>
          <w:lang w:val="ru-RU"/>
        </w:rPr>
        <w:t>процедурі</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закупівлі</w:t>
      </w:r>
      <w:proofErr w:type="spellEnd"/>
      <w:r w:rsidRPr="00651E82">
        <w:rPr>
          <w:rFonts w:ascii="Times New Roman" w:eastAsia="Times New Roman" w:hAnsi="Times New Roman" w:cs="Times New Roman"/>
          <w:sz w:val="24"/>
          <w:szCs w:val="24"/>
          <w:lang w:val="ru-RU"/>
        </w:rPr>
        <w:t>.</w:t>
      </w:r>
    </w:p>
    <w:p w14:paraId="298E57F4" w14:textId="77777777" w:rsidR="00EC1C3C" w:rsidRPr="00704FA8" w:rsidRDefault="00EC1C3C" w:rsidP="00EC1C3C">
      <w:pPr>
        <w:shd w:val="clear" w:color="auto" w:fill="FFFFFF"/>
        <w:spacing w:after="0" w:line="240" w:lineRule="auto"/>
        <w:ind w:firstLine="567"/>
        <w:jc w:val="both"/>
        <w:rPr>
          <w:rFonts w:ascii="Times New Roman" w:eastAsia="Times New Roman" w:hAnsi="Times New Roman" w:cs="Times New Roman"/>
          <w:sz w:val="24"/>
          <w:szCs w:val="24"/>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95"/>
        <w:gridCol w:w="7030"/>
      </w:tblGrid>
      <w:tr w:rsidR="00EC1C3C" w:rsidRPr="00704FA8" w14:paraId="03D98679" w14:textId="77777777" w:rsidTr="00A2377B">
        <w:trPr>
          <w:trHeight w:val="70"/>
        </w:trPr>
        <w:tc>
          <w:tcPr>
            <w:tcW w:w="509" w:type="dxa"/>
            <w:vAlign w:val="center"/>
          </w:tcPr>
          <w:p w14:paraId="54D0FC6A" w14:textId="77777777" w:rsidR="00EC1C3C" w:rsidRPr="00704FA8" w:rsidRDefault="00EC1C3C" w:rsidP="001A098D">
            <w:pPr>
              <w:spacing w:after="0" w:line="240" w:lineRule="auto"/>
              <w:contextualSpacing/>
              <w:jc w:val="center"/>
              <w:rPr>
                <w:rFonts w:ascii="Times New Roman" w:hAnsi="Times New Roman" w:cs="Times New Roman"/>
                <w:b/>
                <w:bCs/>
                <w:snapToGrid w:val="0"/>
                <w:color w:val="00000A"/>
                <w:sz w:val="24"/>
                <w:szCs w:val="24"/>
                <w:lang w:eastAsia="ru-RU"/>
              </w:rPr>
            </w:pPr>
            <w:r w:rsidRPr="00704FA8">
              <w:rPr>
                <w:rFonts w:ascii="Times New Roman" w:hAnsi="Times New Roman" w:cs="Times New Roman"/>
                <w:b/>
                <w:bCs/>
                <w:snapToGrid w:val="0"/>
                <w:color w:val="00000A"/>
                <w:sz w:val="24"/>
                <w:szCs w:val="24"/>
                <w:lang w:eastAsia="ru-RU"/>
              </w:rPr>
              <w:t>ІІ</w:t>
            </w:r>
          </w:p>
        </w:tc>
        <w:tc>
          <w:tcPr>
            <w:tcW w:w="2095" w:type="dxa"/>
            <w:vAlign w:val="center"/>
          </w:tcPr>
          <w:p w14:paraId="70704100" w14:textId="77777777" w:rsidR="00EC1C3C" w:rsidRPr="00704FA8" w:rsidRDefault="00EC1C3C" w:rsidP="001A098D">
            <w:pPr>
              <w:spacing w:after="0" w:line="240" w:lineRule="auto"/>
              <w:jc w:val="center"/>
              <w:rPr>
                <w:rFonts w:ascii="Times New Roman" w:hAnsi="Times New Roman" w:cs="Times New Roman"/>
                <w:b/>
                <w:bCs/>
                <w:color w:val="00000A"/>
                <w:sz w:val="24"/>
                <w:szCs w:val="24"/>
              </w:rPr>
            </w:pPr>
            <w:r w:rsidRPr="00704FA8">
              <w:rPr>
                <w:rFonts w:ascii="Times New Roman" w:hAnsi="Times New Roman" w:cs="Times New Roman"/>
                <w:b/>
                <w:bCs/>
                <w:color w:val="00000A"/>
                <w:sz w:val="24"/>
                <w:szCs w:val="24"/>
              </w:rPr>
              <w:t>Найменування документу</w:t>
            </w:r>
          </w:p>
        </w:tc>
        <w:tc>
          <w:tcPr>
            <w:tcW w:w="7030" w:type="dxa"/>
            <w:shd w:val="clear" w:color="auto" w:fill="FFFFFF"/>
            <w:vAlign w:val="center"/>
          </w:tcPr>
          <w:p w14:paraId="1D7A9CAE" w14:textId="77777777" w:rsidR="00EC1C3C" w:rsidRPr="00704FA8" w:rsidRDefault="00EC1C3C" w:rsidP="001A098D">
            <w:pPr>
              <w:spacing w:after="0" w:line="240" w:lineRule="auto"/>
              <w:jc w:val="center"/>
              <w:rPr>
                <w:rFonts w:ascii="Times New Roman" w:hAnsi="Times New Roman" w:cs="Times New Roman"/>
                <w:color w:val="00000A"/>
                <w:sz w:val="24"/>
                <w:szCs w:val="24"/>
                <w:lang w:eastAsia="ru-RU"/>
              </w:rPr>
            </w:pPr>
            <w:r w:rsidRPr="00704FA8">
              <w:rPr>
                <w:rFonts w:ascii="Times New Roman" w:hAnsi="Times New Roman" w:cs="Times New Roman"/>
                <w:b/>
                <w:bCs/>
                <w:snapToGrid w:val="0"/>
                <w:sz w:val="24"/>
                <w:szCs w:val="24"/>
                <w:lang w:eastAsia="ru-RU"/>
              </w:rPr>
              <w:t>Форма документу</w:t>
            </w:r>
          </w:p>
        </w:tc>
      </w:tr>
      <w:tr w:rsidR="00EC1C3C" w:rsidRPr="00704FA8" w14:paraId="4770E63B" w14:textId="77777777" w:rsidTr="00A2377B">
        <w:trPr>
          <w:trHeight w:val="70"/>
        </w:trPr>
        <w:tc>
          <w:tcPr>
            <w:tcW w:w="509" w:type="dxa"/>
          </w:tcPr>
          <w:p w14:paraId="4B087978" w14:textId="77777777" w:rsidR="00EC1C3C" w:rsidRPr="00704FA8" w:rsidRDefault="00EC1C3C" w:rsidP="001A098D">
            <w:pPr>
              <w:spacing w:after="0" w:line="240" w:lineRule="auto"/>
              <w:contextualSpacing/>
              <w:jc w:val="center"/>
              <w:rPr>
                <w:rFonts w:ascii="Times New Roman" w:hAnsi="Times New Roman" w:cs="Times New Roman"/>
                <w:b/>
                <w:bCs/>
                <w:snapToGrid w:val="0"/>
                <w:color w:val="00000A"/>
                <w:sz w:val="24"/>
                <w:szCs w:val="24"/>
                <w:lang w:eastAsia="ru-RU"/>
              </w:rPr>
            </w:pPr>
            <w:r w:rsidRPr="00704FA8">
              <w:rPr>
                <w:rFonts w:ascii="Times New Roman" w:hAnsi="Times New Roman" w:cs="Times New Roman"/>
                <w:b/>
                <w:bCs/>
                <w:snapToGrid w:val="0"/>
                <w:color w:val="00000A"/>
                <w:sz w:val="24"/>
                <w:szCs w:val="24"/>
                <w:lang w:eastAsia="ru-RU"/>
              </w:rPr>
              <w:t>1.</w:t>
            </w:r>
          </w:p>
        </w:tc>
        <w:tc>
          <w:tcPr>
            <w:tcW w:w="2095" w:type="dxa"/>
          </w:tcPr>
          <w:p w14:paraId="1F28BC33" w14:textId="77777777" w:rsidR="00EC1C3C" w:rsidRPr="00704FA8" w:rsidRDefault="00EC1C3C" w:rsidP="001A098D">
            <w:pPr>
              <w:spacing w:after="0" w:line="240" w:lineRule="auto"/>
              <w:jc w:val="center"/>
              <w:rPr>
                <w:rFonts w:ascii="Times New Roman" w:hAnsi="Times New Roman" w:cs="Times New Roman"/>
                <w:b/>
                <w:bCs/>
                <w:snapToGrid w:val="0"/>
                <w:color w:val="00000A"/>
                <w:sz w:val="24"/>
                <w:szCs w:val="24"/>
                <w:lang w:eastAsia="ru-RU"/>
              </w:rPr>
            </w:pPr>
            <w:r w:rsidRPr="00704FA8">
              <w:rPr>
                <w:rFonts w:ascii="Times New Roman" w:hAnsi="Times New Roman" w:cs="Times New Roman"/>
                <w:b/>
                <w:bCs/>
                <w:color w:val="00000A"/>
                <w:sz w:val="24"/>
                <w:szCs w:val="24"/>
              </w:rPr>
              <w:t>Інші документи</w:t>
            </w:r>
          </w:p>
        </w:tc>
        <w:tc>
          <w:tcPr>
            <w:tcW w:w="7030" w:type="dxa"/>
            <w:shd w:val="clear" w:color="auto" w:fill="FFFFFF"/>
          </w:tcPr>
          <w:p w14:paraId="78C8AE91" w14:textId="77777777" w:rsidR="00EC1C3C" w:rsidRPr="00704FA8" w:rsidRDefault="00EC1C3C" w:rsidP="00BD2D8F">
            <w:pPr>
              <w:spacing w:after="120" w:line="200" w:lineRule="atLeast"/>
              <w:ind w:firstLine="284"/>
              <w:jc w:val="both"/>
              <w:rPr>
                <w:rFonts w:ascii="Times New Roman" w:hAnsi="Times New Roman" w:cs="Times New Roman"/>
                <w:color w:val="00000A"/>
                <w:sz w:val="24"/>
                <w:szCs w:val="24"/>
                <w:lang w:eastAsia="ru-RU"/>
              </w:rPr>
            </w:pPr>
            <w:r w:rsidRPr="00704FA8">
              <w:rPr>
                <w:rFonts w:ascii="Times New Roman" w:hAnsi="Times New Roman" w:cs="Times New Roman"/>
                <w:color w:val="00000A"/>
                <w:sz w:val="24"/>
                <w:szCs w:val="24"/>
                <w:lang w:eastAsia="ru-RU"/>
              </w:rPr>
              <w:t xml:space="preserve">2.1. </w:t>
            </w:r>
            <w:r w:rsidRPr="00704FA8">
              <w:rPr>
                <w:rFonts w:ascii="Times New Roman" w:hAnsi="Times New Roman" w:cs="Times New Roman"/>
                <w:b/>
                <w:color w:val="000000"/>
                <w:sz w:val="24"/>
                <w:szCs w:val="24"/>
                <w:lang w:eastAsia="x-none"/>
              </w:rPr>
              <w:t>Документи</w:t>
            </w:r>
            <w:r w:rsidRPr="00704FA8">
              <w:rPr>
                <w:rFonts w:ascii="Times New Roman" w:hAnsi="Times New Roman" w:cs="Times New Roman"/>
                <w:color w:val="000000"/>
                <w:sz w:val="24"/>
                <w:szCs w:val="24"/>
                <w:lang w:eastAsia="x-none"/>
              </w:rPr>
              <w:t xml:space="preserve">, що підтверджують повноваження посадової особи або представника учасника процедури закупівлі щодо </w:t>
            </w:r>
            <w:r w:rsidRPr="00704FA8">
              <w:rPr>
                <w:rFonts w:ascii="Times New Roman" w:hAnsi="Times New Roman" w:cs="Times New Roman"/>
                <w:b/>
                <w:color w:val="000000"/>
                <w:sz w:val="24"/>
                <w:szCs w:val="24"/>
                <w:lang w:eastAsia="x-none"/>
              </w:rPr>
              <w:t>підпису документів тендерної пропозиці</w:t>
            </w:r>
            <w:r w:rsidRPr="00704FA8">
              <w:rPr>
                <w:rFonts w:ascii="Times New Roman" w:hAnsi="Times New Roman" w:cs="Times New Roman"/>
                <w:color w:val="000000"/>
                <w:sz w:val="24"/>
                <w:szCs w:val="24"/>
                <w:lang w:eastAsia="x-none"/>
              </w:rPr>
              <w:t xml:space="preserve">ї: протокол засновників та/або наказ про призначення (у разі підписання керівником); довіреність, доручення (у разі підписання іншою уповноваженою </w:t>
            </w:r>
            <w:r w:rsidRPr="00704FA8">
              <w:rPr>
                <w:rFonts w:ascii="Times New Roman" w:hAnsi="Times New Roman" w:cs="Times New Roman"/>
                <w:color w:val="000000"/>
                <w:sz w:val="24"/>
                <w:szCs w:val="24"/>
                <w:lang w:eastAsia="x-none"/>
              </w:rPr>
              <w:lastRenderedPageBreak/>
              <w:t>особою Учасника); або інший документ, що підтверджує повноваження представника учасника на підписання документів.</w:t>
            </w:r>
          </w:p>
          <w:p w14:paraId="6AF96151" w14:textId="77777777" w:rsidR="00EC1C3C" w:rsidRPr="00704FA8" w:rsidRDefault="00EC1C3C" w:rsidP="00BD2D8F">
            <w:pPr>
              <w:spacing w:after="120" w:line="200" w:lineRule="atLeast"/>
              <w:ind w:firstLine="284"/>
              <w:jc w:val="both"/>
              <w:rPr>
                <w:rFonts w:ascii="Times New Roman" w:hAnsi="Times New Roman" w:cs="Times New Roman"/>
                <w:i/>
                <w:color w:val="00000A"/>
                <w:sz w:val="24"/>
                <w:szCs w:val="24"/>
                <w:lang w:eastAsia="ru-RU"/>
              </w:rPr>
            </w:pPr>
            <w:r w:rsidRPr="00704FA8">
              <w:rPr>
                <w:rFonts w:ascii="Times New Roman" w:hAnsi="Times New Roman" w:cs="Times New Roman"/>
                <w:i/>
                <w:color w:val="00000A"/>
                <w:sz w:val="24"/>
                <w:szCs w:val="24"/>
                <w:lang w:eastAsia="ru-RU"/>
              </w:rPr>
              <w:t>У разі наявності в установчих документах певних обмежень, щодо підпису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пропозиції.</w:t>
            </w:r>
          </w:p>
          <w:p w14:paraId="7C174414" w14:textId="77777777" w:rsidR="00EC1C3C" w:rsidRPr="00704FA8" w:rsidRDefault="00EC1C3C" w:rsidP="00BD2D8F">
            <w:pPr>
              <w:widowControl w:val="0"/>
              <w:tabs>
                <w:tab w:val="left" w:pos="1080"/>
              </w:tabs>
              <w:autoSpaceDE w:val="0"/>
              <w:autoSpaceDN w:val="0"/>
              <w:adjustRightInd w:val="0"/>
              <w:spacing w:after="120" w:line="200" w:lineRule="atLeast"/>
              <w:ind w:firstLine="284"/>
              <w:jc w:val="both"/>
              <w:rPr>
                <w:rFonts w:ascii="Times New Roman" w:hAnsi="Times New Roman" w:cs="Times New Roman"/>
                <w:i/>
                <w:color w:val="00000A"/>
                <w:sz w:val="24"/>
                <w:szCs w:val="24"/>
                <w:lang w:eastAsia="ru-RU"/>
              </w:rPr>
            </w:pPr>
            <w:r w:rsidRPr="00704FA8">
              <w:rPr>
                <w:rFonts w:ascii="Times New Roman" w:hAnsi="Times New Roman" w:cs="Times New Roman"/>
                <w:i/>
                <w:color w:val="00000A"/>
                <w:sz w:val="24"/>
                <w:szCs w:val="24"/>
                <w:lang w:eastAsia="ru-RU"/>
              </w:rPr>
              <w:t>У випадку надання довіреності – довіреність повинна містити право на підпис документів, що входять до складу пропозиції.</w:t>
            </w:r>
          </w:p>
          <w:p w14:paraId="239BA396" w14:textId="77777777" w:rsidR="00EC1C3C" w:rsidRPr="00651E82" w:rsidRDefault="00EC1C3C" w:rsidP="00BD2D8F">
            <w:pPr>
              <w:widowControl w:val="0"/>
              <w:tabs>
                <w:tab w:val="left" w:pos="1080"/>
              </w:tabs>
              <w:autoSpaceDE w:val="0"/>
              <w:autoSpaceDN w:val="0"/>
              <w:adjustRightInd w:val="0"/>
              <w:spacing w:after="120" w:line="200" w:lineRule="atLeast"/>
              <w:ind w:firstLine="284"/>
              <w:jc w:val="both"/>
              <w:rPr>
                <w:rFonts w:ascii="Times New Roman" w:hAnsi="Times New Roman" w:cs="Times New Roman"/>
                <w:color w:val="00000A"/>
                <w:sz w:val="24"/>
                <w:szCs w:val="24"/>
                <w:lang w:eastAsia="ru-RU"/>
              </w:rPr>
            </w:pPr>
            <w:r w:rsidRPr="00704FA8">
              <w:rPr>
                <w:rFonts w:ascii="Times New Roman" w:hAnsi="Times New Roman" w:cs="Times New Roman"/>
                <w:color w:val="00000A"/>
                <w:sz w:val="24"/>
                <w:szCs w:val="24"/>
                <w:lang w:eastAsia="ru-RU"/>
              </w:rPr>
              <w:t>2.</w:t>
            </w:r>
            <w:r w:rsidRPr="00651E82">
              <w:rPr>
                <w:rFonts w:ascii="Times New Roman" w:hAnsi="Times New Roman" w:cs="Times New Roman"/>
                <w:color w:val="00000A"/>
                <w:sz w:val="24"/>
                <w:szCs w:val="24"/>
                <w:lang w:eastAsia="ru-RU"/>
              </w:rPr>
              <w:t xml:space="preserve">2. </w:t>
            </w:r>
            <w:r w:rsidRPr="00651E82">
              <w:rPr>
                <w:rFonts w:ascii="Times New Roman" w:hAnsi="Times New Roman" w:cs="Times New Roman"/>
                <w:b/>
                <w:color w:val="00000A"/>
                <w:sz w:val="24"/>
                <w:szCs w:val="24"/>
                <w:lang w:eastAsia="ru-RU"/>
              </w:rPr>
              <w:t>Довідка (складена за Формою №2 Додатку</w:t>
            </w:r>
            <w:r w:rsidR="00987062" w:rsidRPr="00651E82">
              <w:rPr>
                <w:rFonts w:ascii="Times New Roman" w:hAnsi="Times New Roman" w:cs="Times New Roman"/>
                <w:b/>
                <w:color w:val="00000A"/>
                <w:sz w:val="24"/>
                <w:szCs w:val="24"/>
                <w:lang w:eastAsia="ru-RU"/>
              </w:rPr>
              <w:t xml:space="preserve"> №2</w:t>
            </w:r>
            <w:r w:rsidRPr="00651E82">
              <w:rPr>
                <w:rFonts w:ascii="Times New Roman" w:hAnsi="Times New Roman" w:cs="Times New Roman"/>
                <w:color w:val="00000A"/>
                <w:sz w:val="24"/>
                <w:szCs w:val="24"/>
                <w:lang w:eastAsia="ru-RU"/>
              </w:rPr>
              <w:t xml:space="preserve">) з посиланням на те, що до суб'єкта господарювання (Учасника) Замовником не застосовувались встановлені договором </w:t>
            </w:r>
            <w:proofErr w:type="spellStart"/>
            <w:r w:rsidRPr="00651E82">
              <w:rPr>
                <w:rFonts w:ascii="Times New Roman" w:hAnsi="Times New Roman" w:cs="Times New Roman"/>
                <w:color w:val="00000A"/>
                <w:sz w:val="24"/>
                <w:szCs w:val="24"/>
                <w:lang w:eastAsia="ru-RU"/>
              </w:rPr>
              <w:t>оперативно</w:t>
            </w:r>
            <w:proofErr w:type="spellEnd"/>
            <w:r w:rsidRPr="00651E82">
              <w:rPr>
                <w:rFonts w:ascii="Times New Roman" w:hAnsi="Times New Roman" w:cs="Times New Roman"/>
                <w:color w:val="00000A"/>
                <w:sz w:val="24"/>
                <w:szCs w:val="24"/>
                <w:lang w:eastAsia="ru-RU"/>
              </w:rPr>
              <w:t>-господарські санкції (передбачені пунктом 4 частини 1 статті 236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24DF6FC2" w14:textId="77777777" w:rsidR="00630463" w:rsidRPr="00651E82" w:rsidRDefault="00630463"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lang w:val="ru-RU"/>
              </w:rPr>
            </w:pPr>
            <w:r w:rsidRPr="00651E82">
              <w:rPr>
                <w:rFonts w:ascii="Times New Roman" w:hAnsi="Times New Roman" w:cs="Times New Roman"/>
                <w:color w:val="00000A"/>
                <w:sz w:val="24"/>
                <w:szCs w:val="24"/>
                <w:lang w:eastAsia="ru-RU"/>
              </w:rPr>
              <w:t xml:space="preserve">2.3. </w:t>
            </w:r>
            <w:r w:rsidRPr="00651E82">
              <w:rPr>
                <w:rFonts w:ascii="Times New Roman" w:eastAsia="Times New Roman" w:hAnsi="Times New Roman" w:cs="Times New Roman"/>
                <w:color w:val="000000"/>
                <w:sz w:val="24"/>
                <w:szCs w:val="24"/>
              </w:rPr>
              <w:t>Достовірна інформація у вигляді</w:t>
            </w:r>
            <w:r w:rsidRPr="00651E82">
              <w:rPr>
                <w:rFonts w:ascii="Times New Roman" w:eastAsia="Times New Roman" w:hAnsi="Times New Roman" w:cs="Times New Roman"/>
                <w:b/>
                <w:color w:val="000000"/>
                <w:sz w:val="24"/>
                <w:szCs w:val="24"/>
              </w:rPr>
              <w:t xml:space="preserve"> довідки довільної форми, </w:t>
            </w:r>
            <w:r w:rsidRPr="00651E82">
              <w:rPr>
                <w:rFonts w:ascii="Times New Roman" w:eastAsia="Times New Roman" w:hAnsi="Times New Roman" w:cs="Times New Roman"/>
                <w:sz w:val="24"/>
                <w:szCs w:val="24"/>
              </w:rPr>
              <w:t>у</w:t>
            </w:r>
            <w:r w:rsidRPr="00651E82">
              <w:rPr>
                <w:rFonts w:ascii="Times New Roman" w:eastAsia="Times New Roman" w:hAnsi="Times New Roman" w:cs="Times New Roman"/>
                <w:color w:val="000000"/>
                <w:sz w:val="24"/>
                <w:szCs w:val="24"/>
              </w:rPr>
              <w:t xml:space="preserve"> якій зазначити дані про наявність чинної </w:t>
            </w:r>
            <w:r w:rsidRPr="00651E82">
              <w:rPr>
                <w:rFonts w:ascii="Times New Roman" w:eastAsia="Times New Roman" w:hAnsi="Times New Roman" w:cs="Times New Roman"/>
                <w:b/>
                <w:color w:val="000000"/>
                <w:sz w:val="24"/>
                <w:szCs w:val="24"/>
              </w:rPr>
              <w:t>ліцензії</w:t>
            </w:r>
            <w:r w:rsidRPr="00651E82">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651E82">
              <w:rPr>
                <w:rFonts w:ascii="Times New Roman" w:eastAsia="Times New Roman" w:hAnsi="Times New Roman" w:cs="Times New Roman"/>
                <w:color w:val="000000"/>
                <w:sz w:val="24"/>
                <w:szCs w:val="24"/>
                <w:lang w:val="ru-RU"/>
              </w:rPr>
              <w:t>Замість</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довідки</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довільної</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форми</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учасник</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може</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надати</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чинну</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ліцензію</w:t>
            </w:r>
            <w:proofErr w:type="spellEnd"/>
            <w:r w:rsidRPr="00651E82">
              <w:rPr>
                <w:rFonts w:ascii="Times New Roman" w:eastAsia="Times New Roman" w:hAnsi="Times New Roman" w:cs="Times New Roman"/>
                <w:color w:val="000000"/>
                <w:sz w:val="24"/>
                <w:szCs w:val="24"/>
                <w:lang w:val="ru-RU"/>
              </w:rPr>
              <w:t xml:space="preserve"> </w:t>
            </w:r>
            <w:proofErr w:type="spellStart"/>
            <w:r w:rsidRPr="00651E82">
              <w:rPr>
                <w:rFonts w:ascii="Times New Roman" w:eastAsia="Times New Roman" w:hAnsi="Times New Roman" w:cs="Times New Roman"/>
                <w:color w:val="000000"/>
                <w:sz w:val="24"/>
                <w:szCs w:val="24"/>
                <w:lang w:val="ru-RU"/>
              </w:rPr>
              <w:t>або</w:t>
            </w:r>
            <w:proofErr w:type="spellEnd"/>
            <w:r w:rsidRPr="00651E82">
              <w:rPr>
                <w:rFonts w:ascii="Times New Roman" w:eastAsia="Times New Roman" w:hAnsi="Times New Roman" w:cs="Times New Roman"/>
                <w:color w:val="000000"/>
                <w:sz w:val="24"/>
                <w:szCs w:val="24"/>
                <w:lang w:val="ru-RU"/>
              </w:rPr>
              <w:t xml:space="preserve"> документ </w:t>
            </w:r>
            <w:proofErr w:type="spellStart"/>
            <w:r w:rsidRPr="00651E82">
              <w:rPr>
                <w:rFonts w:ascii="Times New Roman" w:eastAsia="Times New Roman" w:hAnsi="Times New Roman" w:cs="Times New Roman"/>
                <w:color w:val="000000"/>
                <w:sz w:val="24"/>
                <w:szCs w:val="24"/>
                <w:lang w:val="ru-RU"/>
              </w:rPr>
              <w:t>дозвільного</w:t>
            </w:r>
            <w:proofErr w:type="spellEnd"/>
            <w:r w:rsidRPr="00651E82">
              <w:rPr>
                <w:rFonts w:ascii="Times New Roman" w:eastAsia="Times New Roman" w:hAnsi="Times New Roman" w:cs="Times New Roman"/>
                <w:color w:val="000000"/>
                <w:sz w:val="24"/>
                <w:szCs w:val="24"/>
                <w:lang w:val="ru-RU"/>
              </w:rPr>
              <w:t xml:space="preserve"> характеру,</w:t>
            </w:r>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або</w:t>
            </w:r>
            <w:proofErr w:type="spellEnd"/>
            <w:r w:rsidRPr="00651E82">
              <w:rPr>
                <w:rFonts w:ascii="Times New Roman" w:eastAsia="Times New Roman" w:hAnsi="Times New Roman" w:cs="Times New Roman"/>
                <w:sz w:val="24"/>
                <w:szCs w:val="24"/>
                <w:lang w:val="ru-RU"/>
              </w:rPr>
              <w:t xml:space="preserve"> </w:t>
            </w:r>
            <w:proofErr w:type="spellStart"/>
            <w:r w:rsidRPr="00651E82">
              <w:rPr>
                <w:rFonts w:ascii="Times New Roman" w:eastAsia="Times New Roman" w:hAnsi="Times New Roman" w:cs="Times New Roman"/>
                <w:sz w:val="24"/>
                <w:szCs w:val="24"/>
                <w:lang w:val="ru-RU"/>
              </w:rPr>
              <w:t>відповідну</w:t>
            </w:r>
            <w:proofErr w:type="spellEnd"/>
            <w:r w:rsidRPr="00651E82">
              <w:rPr>
                <w:rFonts w:ascii="Times New Roman" w:eastAsia="Times New Roman" w:hAnsi="Times New Roman" w:cs="Times New Roman"/>
                <w:sz w:val="24"/>
                <w:szCs w:val="24"/>
                <w:lang w:val="ru-RU"/>
              </w:rPr>
              <w:t xml:space="preserve"> Постанову НКРЕКП.</w:t>
            </w:r>
          </w:p>
          <w:p w14:paraId="2ACF3D25" w14:textId="77777777" w:rsidR="00632655" w:rsidRPr="00651E82" w:rsidRDefault="007F5699" w:rsidP="00BD2D8F">
            <w:pPr>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lang w:val="ru-RU"/>
              </w:rPr>
              <w:t xml:space="preserve">2.4. </w:t>
            </w:r>
            <w:r w:rsidR="00632655" w:rsidRPr="00651E82">
              <w:rPr>
                <w:rFonts w:ascii="Times New Roman" w:eastAsia="Times New Roman" w:hAnsi="Times New Roman" w:cs="Times New Roman"/>
                <w:b/>
                <w:sz w:val="24"/>
                <w:szCs w:val="24"/>
              </w:rPr>
              <w:t>Довідка</w:t>
            </w:r>
            <w:r w:rsidR="00632655" w:rsidRPr="00651E82">
              <w:rPr>
                <w:rFonts w:ascii="Times New Roman" w:eastAsia="Times New Roman" w:hAnsi="Times New Roman" w:cs="Times New Roman"/>
                <w:sz w:val="24"/>
                <w:szCs w:val="24"/>
              </w:rPr>
              <w:t xml:space="preserve">, складена </w:t>
            </w:r>
            <w:r w:rsidR="00632655" w:rsidRPr="00651E82">
              <w:rPr>
                <w:rFonts w:ascii="Times New Roman" w:eastAsia="Times New Roman" w:hAnsi="Times New Roman" w:cs="Times New Roman"/>
                <w:b/>
                <w:sz w:val="24"/>
                <w:szCs w:val="24"/>
              </w:rPr>
              <w:t>в довільній формі</w:t>
            </w:r>
            <w:r w:rsidR="00632655" w:rsidRPr="00651E82">
              <w:rPr>
                <w:rFonts w:ascii="Times New Roman" w:eastAsia="Times New Roman" w:hAnsi="Times New Roman" w:cs="Times New Roman"/>
                <w:sz w:val="24"/>
                <w:szCs w:val="24"/>
              </w:rPr>
              <w:t xml:space="preserve">, яка містить інформацію про засновника та </w:t>
            </w:r>
            <w:r w:rsidR="00632655" w:rsidRPr="00651E82">
              <w:rPr>
                <w:rFonts w:ascii="Times New Roman" w:eastAsia="Times New Roman" w:hAnsi="Times New Roman" w:cs="Times New Roman"/>
                <w:b/>
                <w:sz w:val="24"/>
                <w:szCs w:val="24"/>
              </w:rPr>
              <w:t xml:space="preserve">кінцевого </w:t>
            </w:r>
            <w:proofErr w:type="spellStart"/>
            <w:r w:rsidR="00632655" w:rsidRPr="00651E82">
              <w:rPr>
                <w:rFonts w:ascii="Times New Roman" w:eastAsia="Times New Roman" w:hAnsi="Times New Roman" w:cs="Times New Roman"/>
                <w:b/>
                <w:sz w:val="24"/>
                <w:szCs w:val="24"/>
              </w:rPr>
              <w:t>бенефіціарного</w:t>
            </w:r>
            <w:proofErr w:type="spellEnd"/>
            <w:r w:rsidR="00632655" w:rsidRPr="00651E82">
              <w:rPr>
                <w:rFonts w:ascii="Times New Roman" w:eastAsia="Times New Roman" w:hAnsi="Times New Roman" w:cs="Times New Roman"/>
                <w:b/>
                <w:sz w:val="24"/>
                <w:szCs w:val="24"/>
              </w:rPr>
              <w:t xml:space="preserve"> власника</w:t>
            </w:r>
            <w:r w:rsidR="00632655" w:rsidRPr="00651E82">
              <w:rPr>
                <w:rFonts w:ascii="Times New Roman" w:eastAsia="Times New Roman" w:hAnsi="Times New Roman" w:cs="Times New Roman"/>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632655" w:rsidRPr="00651E82">
              <w:rPr>
                <w:rFonts w:ascii="Times New Roman" w:eastAsia="Times New Roman" w:hAnsi="Times New Roman" w:cs="Times New Roman"/>
                <w:sz w:val="24"/>
                <w:szCs w:val="24"/>
              </w:rPr>
              <w:t>бенефіціарного</w:t>
            </w:r>
            <w:proofErr w:type="spellEnd"/>
            <w:r w:rsidR="00632655" w:rsidRPr="00651E82">
              <w:rPr>
                <w:rFonts w:ascii="Times New Roman" w:eastAsia="Times New Roman" w:hAnsi="Times New Roman" w:cs="Times New Roman"/>
                <w:sz w:val="24"/>
                <w:szCs w:val="24"/>
              </w:rPr>
              <w:t xml:space="preserve"> власника, адреса його місця проживання та громадянство.</w:t>
            </w:r>
          </w:p>
          <w:p w14:paraId="6B697BD9" w14:textId="77777777" w:rsidR="007F5699" w:rsidRPr="00651E82" w:rsidRDefault="00632655"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51E82">
              <w:rPr>
                <w:rFonts w:ascii="Times New Roman" w:eastAsia="Times New Roman" w:hAnsi="Times New Roman" w:cs="Times New Roman"/>
                <w:sz w:val="24"/>
                <w:szCs w:val="24"/>
              </w:rPr>
              <w:t>бенефіціарного</w:t>
            </w:r>
            <w:proofErr w:type="spellEnd"/>
            <w:r w:rsidRPr="00651E82">
              <w:rPr>
                <w:rFonts w:ascii="Times New Roman" w:eastAsia="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8C111A4" w14:textId="77777777" w:rsidR="00A2377B" w:rsidRPr="00651E82" w:rsidRDefault="00632655" w:rsidP="00BD2D8F">
            <w:pPr>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rPr>
              <w:t xml:space="preserve">2.5. </w:t>
            </w:r>
            <w:r w:rsidR="00A2377B" w:rsidRPr="00651E82">
              <w:rPr>
                <w:rFonts w:ascii="Times New Roman" w:eastAsia="Times New Roman" w:hAnsi="Times New Roman" w:cs="Times New Roman"/>
                <w:sz w:val="24"/>
                <w:szCs w:val="24"/>
              </w:rPr>
              <w:t xml:space="preserve">У разі, якщо учасник або його </w:t>
            </w:r>
            <w:r w:rsidR="00A2377B" w:rsidRPr="00651E82">
              <w:rPr>
                <w:rFonts w:ascii="Times New Roman" w:eastAsia="Times New Roman" w:hAnsi="Times New Roman" w:cs="Times New Roman"/>
                <w:b/>
                <w:sz w:val="24"/>
                <w:szCs w:val="24"/>
              </w:rPr>
              <w:t xml:space="preserve">кінцевий </w:t>
            </w:r>
            <w:proofErr w:type="spellStart"/>
            <w:r w:rsidR="00A2377B" w:rsidRPr="00651E82">
              <w:rPr>
                <w:rFonts w:ascii="Times New Roman" w:eastAsia="Times New Roman" w:hAnsi="Times New Roman" w:cs="Times New Roman"/>
                <w:b/>
                <w:sz w:val="24"/>
                <w:szCs w:val="24"/>
              </w:rPr>
              <w:t>бенефіціарний</w:t>
            </w:r>
            <w:proofErr w:type="spellEnd"/>
            <w:r w:rsidR="00A2377B" w:rsidRPr="00651E8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w:t>
            </w:r>
            <w:r w:rsidR="00A2377B" w:rsidRPr="00651E82">
              <w:rPr>
                <w:rFonts w:ascii="Times New Roman" w:eastAsia="Times New Roman" w:hAnsi="Times New Roman" w:cs="Times New Roman"/>
                <w:b/>
                <w:sz w:val="24"/>
                <w:szCs w:val="24"/>
              </w:rPr>
              <w:t>має надати</w:t>
            </w:r>
            <w:r w:rsidR="00A2377B" w:rsidRPr="00651E82">
              <w:rPr>
                <w:rFonts w:ascii="Times New Roman" w:eastAsia="Times New Roman" w:hAnsi="Times New Roman" w:cs="Times New Roman"/>
                <w:sz w:val="24"/>
                <w:szCs w:val="24"/>
              </w:rPr>
              <w:t xml:space="preserve"> стосовно таких осіб:</w:t>
            </w:r>
          </w:p>
          <w:p w14:paraId="31CEAA4E" w14:textId="77777777" w:rsidR="00A2377B" w:rsidRPr="00651E82" w:rsidRDefault="00A2377B"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w:t>
            </w:r>
            <w:r w:rsidR="008B36A2" w:rsidRPr="00651E82">
              <w:rPr>
                <w:rFonts w:ascii="Times New Roman" w:eastAsia="Times New Roman" w:hAnsi="Times New Roman" w:cs="Times New Roman"/>
                <w:sz w:val="24"/>
                <w:szCs w:val="24"/>
              </w:rPr>
              <w:t xml:space="preserve"> </w:t>
            </w:r>
            <w:r w:rsidRPr="00651E82">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B5BAA" w:rsidRPr="00651E82">
              <w:rPr>
                <w:rFonts w:ascii="Times New Roman" w:eastAsia="Times New Roman" w:hAnsi="Times New Roman" w:cs="Times New Roman"/>
                <w:sz w:val="24"/>
                <w:szCs w:val="24"/>
              </w:rPr>
              <w:t xml:space="preserve"> постійне проживання або візою.</w:t>
            </w:r>
          </w:p>
          <w:p w14:paraId="60683120" w14:textId="77777777" w:rsidR="00A2377B" w:rsidRPr="00651E82" w:rsidRDefault="00A2377B"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14:paraId="18317AB5" w14:textId="77777777" w:rsidR="00632655" w:rsidRPr="00651E82" w:rsidRDefault="00A2377B"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rPr>
            </w:pPr>
            <w:r w:rsidRPr="00651E82">
              <w:rPr>
                <w:rFonts w:ascii="Times New Roman" w:hAnsi="Times New Roman" w:cs="Times New Roman"/>
                <w:snapToGrid w:val="0"/>
                <w:sz w:val="24"/>
                <w:szCs w:val="24"/>
                <w:lang w:eastAsia="ru-RU"/>
              </w:rPr>
              <w:t xml:space="preserve">2.6. </w:t>
            </w:r>
            <w:r w:rsidRPr="00651E82">
              <w:rPr>
                <w:rFonts w:ascii="Times New Roman" w:eastAsia="Times New Roman" w:hAnsi="Times New Roman" w:cs="Times New Roman"/>
                <w:b/>
                <w:sz w:val="24"/>
                <w:szCs w:val="24"/>
              </w:rPr>
              <w:t>Лист керівника та підписанта</w:t>
            </w:r>
            <w:r w:rsidRPr="00651E82">
              <w:rPr>
                <w:rFonts w:ascii="Times New Roman" w:eastAsia="Times New Roman" w:hAnsi="Times New Roman" w:cs="Times New Roman"/>
                <w:sz w:val="24"/>
                <w:szCs w:val="24"/>
              </w:rPr>
              <w:t xml:space="preserve">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w:t>
            </w:r>
            <w:r w:rsidRPr="00651E82">
              <w:rPr>
                <w:rFonts w:ascii="Times New Roman" w:eastAsia="Times New Roman" w:hAnsi="Times New Roman" w:cs="Times New Roman"/>
                <w:b/>
                <w:sz w:val="24"/>
                <w:szCs w:val="24"/>
              </w:rPr>
              <w:t>підроблених документів</w:t>
            </w:r>
            <w:r w:rsidRPr="00651E82">
              <w:rPr>
                <w:rFonts w:ascii="Times New Roman" w:eastAsia="Times New Roman" w:hAnsi="Times New Roman" w:cs="Times New Roman"/>
                <w:sz w:val="24"/>
                <w:szCs w:val="24"/>
              </w:rPr>
              <w:t>,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r w:rsidR="00B51B1E" w:rsidRPr="00651E82">
              <w:rPr>
                <w:rFonts w:ascii="Times New Roman" w:eastAsia="Times New Roman" w:hAnsi="Times New Roman" w:cs="Times New Roman"/>
                <w:sz w:val="24"/>
                <w:szCs w:val="24"/>
              </w:rPr>
              <w:t>.</w:t>
            </w:r>
          </w:p>
          <w:p w14:paraId="3D3D42AD" w14:textId="77777777" w:rsidR="00DE60E4" w:rsidRPr="00651E82" w:rsidRDefault="007A607A"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rPr>
            </w:pPr>
            <w:r w:rsidRPr="00651E82">
              <w:rPr>
                <w:rFonts w:ascii="Times New Roman" w:eastAsia="Times New Roman" w:hAnsi="Times New Roman" w:cs="Times New Roman"/>
                <w:sz w:val="24"/>
                <w:szCs w:val="24"/>
              </w:rPr>
              <w:t xml:space="preserve">2.7. </w:t>
            </w:r>
            <w:r w:rsidRPr="00651E82">
              <w:rPr>
                <w:rFonts w:ascii="Times New Roman" w:eastAsia="Times New Roman" w:hAnsi="Times New Roman" w:cs="Times New Roman"/>
                <w:b/>
                <w:sz w:val="24"/>
                <w:szCs w:val="24"/>
              </w:rPr>
              <w:t>Довідку, про надання Замовнику безоплатного та безперешкодного доступу до інформації,</w:t>
            </w:r>
            <w:r w:rsidRPr="00651E82">
              <w:rPr>
                <w:rFonts w:ascii="Times New Roman" w:eastAsia="Times New Roman" w:hAnsi="Times New Roman" w:cs="Times New Roman"/>
                <w:sz w:val="24"/>
                <w:szCs w:val="24"/>
              </w:rPr>
              <w:t xml:space="preserve">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інформації</w:t>
            </w:r>
            <w:r w:rsidR="00BF280B" w:rsidRPr="00651E82">
              <w:rPr>
                <w:rFonts w:ascii="Times New Roman" w:eastAsia="Times New Roman" w:hAnsi="Times New Roman" w:cs="Times New Roman"/>
                <w:sz w:val="24"/>
                <w:szCs w:val="24"/>
              </w:rPr>
              <w:t>.</w:t>
            </w:r>
          </w:p>
          <w:p w14:paraId="77862C0A" w14:textId="77777777" w:rsidR="007A607A" w:rsidRPr="00651E82" w:rsidRDefault="00E04E86"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sz w:val="24"/>
                <w:szCs w:val="24"/>
                <w:lang w:val="uk"/>
              </w:rPr>
            </w:pPr>
            <w:r w:rsidRPr="00651E82">
              <w:rPr>
                <w:rFonts w:ascii="Times New Roman" w:eastAsia="Times New Roman" w:hAnsi="Times New Roman" w:cs="Times New Roman"/>
                <w:sz w:val="24"/>
                <w:szCs w:val="24"/>
              </w:rPr>
              <w:t>2.8.</w:t>
            </w:r>
            <w:r w:rsidRPr="00651E82">
              <w:rPr>
                <w:rFonts w:ascii="Times New Roman" w:eastAsia="Times New Roman" w:hAnsi="Times New Roman" w:cs="Times New Roman"/>
                <w:lang w:val="uk" w:eastAsia="uk"/>
              </w:rPr>
              <w:t xml:space="preserve"> </w:t>
            </w:r>
            <w:r w:rsidRPr="00651E82">
              <w:rPr>
                <w:rFonts w:ascii="Times New Roman" w:eastAsia="Times New Roman" w:hAnsi="Times New Roman" w:cs="Times New Roman"/>
                <w:b/>
                <w:sz w:val="24"/>
                <w:szCs w:val="24"/>
                <w:lang w:val="uk"/>
              </w:rPr>
              <w:t>Гарантійний лист</w:t>
            </w:r>
            <w:r w:rsidRPr="00651E82">
              <w:rPr>
                <w:rFonts w:ascii="Times New Roman" w:eastAsia="Times New Roman" w:hAnsi="Times New Roman" w:cs="Times New Roman"/>
                <w:sz w:val="24"/>
                <w:szCs w:val="24"/>
                <w:lang w:val="uk"/>
              </w:rPr>
              <w:t xml:space="preserve"> про те, що учасник має </w:t>
            </w:r>
            <w:r w:rsidRPr="00651E82">
              <w:rPr>
                <w:rFonts w:ascii="Times New Roman" w:eastAsia="Times New Roman" w:hAnsi="Times New Roman" w:cs="Times New Roman"/>
                <w:b/>
                <w:sz w:val="24"/>
                <w:szCs w:val="24"/>
                <w:lang w:val="uk"/>
              </w:rPr>
              <w:t>власний офіційний веб-сайт</w:t>
            </w:r>
            <w:r w:rsidRPr="00651E82">
              <w:rPr>
                <w:rFonts w:ascii="Times New Roman" w:eastAsia="Times New Roman" w:hAnsi="Times New Roman" w:cs="Times New Roman"/>
                <w:sz w:val="24"/>
                <w:szCs w:val="24"/>
                <w:lang w:val="uk"/>
              </w:rPr>
              <w:t xml:space="preserve"> відповідно до вимог підпункту 14 пункту 5.2.2 глави 5.2 розділу V Правил роздрібного ринку електричної енергії, затверджених Постановою НКРЕКП від 14.03.2018 № 312 (із змінами) з посиланням на такий сайт.</w:t>
            </w:r>
          </w:p>
          <w:p w14:paraId="70FAE15D" w14:textId="77777777" w:rsidR="00DF200D" w:rsidRPr="00651E82" w:rsidRDefault="00DF200D" w:rsidP="00BD2D8F">
            <w:pPr>
              <w:widowControl w:val="0"/>
              <w:tabs>
                <w:tab w:val="left" w:pos="1080"/>
              </w:tabs>
              <w:autoSpaceDE w:val="0"/>
              <w:autoSpaceDN w:val="0"/>
              <w:adjustRightInd w:val="0"/>
              <w:spacing w:after="120" w:line="200" w:lineRule="atLeast"/>
              <w:ind w:firstLine="284"/>
              <w:jc w:val="both"/>
              <w:rPr>
                <w:rFonts w:ascii="Times New Roman" w:eastAsia="Times New Roman" w:hAnsi="Times New Roman" w:cs="Times New Roman"/>
                <w:color w:val="000000"/>
                <w:sz w:val="24"/>
                <w:szCs w:val="24"/>
              </w:rPr>
            </w:pPr>
            <w:r w:rsidRPr="00651E82">
              <w:rPr>
                <w:rFonts w:ascii="Times New Roman" w:eastAsia="Times New Roman" w:hAnsi="Times New Roman" w:cs="Times New Roman"/>
                <w:snapToGrid w:val="0"/>
                <w:sz w:val="24"/>
                <w:szCs w:val="24"/>
                <w:lang w:val="uk" w:eastAsia="ru-RU"/>
              </w:rPr>
              <w:t xml:space="preserve">2.9. </w:t>
            </w:r>
            <w:r w:rsidR="00EF13FD" w:rsidRPr="00651E82">
              <w:rPr>
                <w:rFonts w:ascii="Times New Roman" w:eastAsia="Times New Roman" w:hAnsi="Times New Roman" w:cs="Times New Roman"/>
                <w:color w:val="000000"/>
                <w:sz w:val="24"/>
                <w:szCs w:val="24"/>
              </w:rPr>
              <w:t>Гарантійний лист у довільній формі за підписом уповноваженої особи Учасника про підтвердження можливості поставки достатнього обсягу електричної енергії Замовнику протягом 2024 року.</w:t>
            </w:r>
          </w:p>
          <w:p w14:paraId="0CBF7688" w14:textId="77777777" w:rsidR="00587376" w:rsidRPr="00914E1B" w:rsidRDefault="00587376" w:rsidP="00587376">
            <w:pPr>
              <w:pStyle w:val="18"/>
              <w:widowControl w:val="0"/>
              <w:tabs>
                <w:tab w:val="left" w:pos="600"/>
              </w:tabs>
              <w:jc w:val="both"/>
              <w:rPr>
                <w:szCs w:val="24"/>
                <w:lang w:val="uk-UA"/>
              </w:rPr>
            </w:pPr>
            <w:r w:rsidRPr="00914E1B">
              <w:rPr>
                <w:bCs/>
                <w:szCs w:val="24"/>
                <w:lang w:val="uk-UA"/>
              </w:rPr>
              <w:t xml:space="preserve">Керуючись абзацом першим частини 3 статті 22 Закону замовник </w:t>
            </w:r>
            <w:r w:rsidRPr="00914E1B">
              <w:rPr>
                <w:bCs/>
                <w:szCs w:val="24"/>
                <w:lang w:val="uk-UA"/>
              </w:rPr>
              <w:lastRenderedPageBreak/>
              <w:t xml:space="preserve">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 </w:t>
            </w:r>
            <w:proofErr w:type="spellStart"/>
            <w:r w:rsidRPr="00914E1B">
              <w:rPr>
                <w:szCs w:val="24"/>
              </w:rPr>
              <w:t>наступним</w:t>
            </w:r>
            <w:proofErr w:type="spellEnd"/>
            <w:r w:rsidRPr="00914E1B">
              <w:rPr>
                <w:szCs w:val="24"/>
              </w:rPr>
              <w:t xml:space="preserve"> чином:</w:t>
            </w:r>
          </w:p>
          <w:p w14:paraId="28330218" w14:textId="77777777" w:rsidR="00587376" w:rsidRPr="00914E1B" w:rsidRDefault="00587376" w:rsidP="00587376">
            <w:pPr>
              <w:spacing w:after="0" w:line="240" w:lineRule="auto"/>
              <w:ind w:firstLine="177"/>
              <w:jc w:val="center"/>
              <w:rPr>
                <w:rFonts w:ascii="Times New Roman" w:hAnsi="Times New Roman"/>
                <w:sz w:val="24"/>
                <w:szCs w:val="24"/>
              </w:rPr>
            </w:pPr>
            <w:r w:rsidRPr="00914E1B">
              <w:rPr>
                <w:rFonts w:ascii="Times New Roman" w:hAnsi="Times New Roman"/>
                <w:sz w:val="24"/>
                <w:szCs w:val="24"/>
              </w:rPr>
              <w:t>Р дог = ∑ (</w:t>
            </w:r>
            <w:proofErr w:type="spellStart"/>
            <w:r w:rsidRPr="00914E1B">
              <w:rPr>
                <w:rFonts w:ascii="Times New Roman" w:hAnsi="Times New Roman"/>
                <w:sz w:val="24"/>
                <w:szCs w:val="24"/>
              </w:rPr>
              <w:t>Ni</w:t>
            </w:r>
            <w:proofErr w:type="spellEnd"/>
            <w:r w:rsidRPr="00914E1B">
              <w:rPr>
                <w:rFonts w:ascii="Times New Roman" w:hAnsi="Times New Roman"/>
                <w:sz w:val="24"/>
                <w:szCs w:val="24"/>
              </w:rPr>
              <w:t xml:space="preserve"> факт * Ц факт *(1+М /100) + </w:t>
            </w:r>
            <w:proofErr w:type="spellStart"/>
            <w:r w:rsidRPr="00914E1B">
              <w:rPr>
                <w:rFonts w:ascii="Times New Roman" w:hAnsi="Times New Roman"/>
                <w:sz w:val="24"/>
                <w:szCs w:val="24"/>
              </w:rPr>
              <w:t>Ni</w:t>
            </w:r>
            <w:proofErr w:type="spellEnd"/>
            <w:r w:rsidRPr="00914E1B">
              <w:rPr>
                <w:rFonts w:ascii="Times New Roman" w:hAnsi="Times New Roman"/>
                <w:sz w:val="24"/>
                <w:szCs w:val="24"/>
              </w:rPr>
              <w:t xml:space="preserve"> факт *Т пер)1,2, грн.  з ПДВ де,</w:t>
            </w:r>
          </w:p>
          <w:p w14:paraId="47E41F85" w14:textId="77777777" w:rsidR="00587376" w:rsidRPr="00914E1B" w:rsidRDefault="00587376" w:rsidP="00587376">
            <w:pPr>
              <w:spacing w:after="0" w:line="240" w:lineRule="auto"/>
              <w:ind w:firstLine="177"/>
              <w:jc w:val="both"/>
              <w:rPr>
                <w:rFonts w:ascii="Times New Roman" w:hAnsi="Times New Roman"/>
                <w:sz w:val="24"/>
                <w:szCs w:val="24"/>
              </w:rPr>
            </w:pPr>
            <w:r w:rsidRPr="00914E1B">
              <w:rPr>
                <w:rFonts w:ascii="Times New Roman" w:hAnsi="Times New Roman"/>
                <w:sz w:val="24"/>
                <w:szCs w:val="24"/>
              </w:rPr>
              <w:t>Р – загальна сума тендерної пропозиції, (загальна вартість тендерної пропозиції) у гривні (UAH),</w:t>
            </w:r>
          </w:p>
          <w:p w14:paraId="159A1220" w14:textId="77777777" w:rsidR="00587376" w:rsidRPr="00914E1B" w:rsidRDefault="00587376" w:rsidP="00587376">
            <w:pPr>
              <w:spacing w:after="0" w:line="240" w:lineRule="auto"/>
              <w:ind w:firstLine="177"/>
              <w:jc w:val="both"/>
              <w:rPr>
                <w:rFonts w:ascii="Times New Roman" w:hAnsi="Times New Roman"/>
                <w:sz w:val="24"/>
                <w:szCs w:val="24"/>
              </w:rPr>
            </w:pPr>
            <w:proofErr w:type="spellStart"/>
            <w:r w:rsidRPr="00914E1B">
              <w:rPr>
                <w:rFonts w:ascii="Times New Roman" w:hAnsi="Times New Roman"/>
                <w:sz w:val="24"/>
                <w:szCs w:val="24"/>
              </w:rPr>
              <w:t>Ni</w:t>
            </w:r>
            <w:proofErr w:type="spellEnd"/>
            <w:r w:rsidRPr="00914E1B">
              <w:rPr>
                <w:rFonts w:ascii="Times New Roman" w:hAnsi="Times New Roman"/>
                <w:sz w:val="24"/>
                <w:szCs w:val="24"/>
              </w:rPr>
              <w:t xml:space="preserve"> факт – фактичний обсяг споживання електричної енергії по відповідному об’єкту Споживача кВт*год.  </w:t>
            </w:r>
          </w:p>
          <w:p w14:paraId="52B6232D" w14:textId="77777777" w:rsidR="00587376" w:rsidRPr="00914E1B" w:rsidRDefault="00587376" w:rsidP="00587376">
            <w:pPr>
              <w:keepNext/>
              <w:keepLines/>
              <w:spacing w:after="0" w:line="240" w:lineRule="auto"/>
              <w:ind w:firstLine="177"/>
              <w:contextualSpacing/>
              <w:jc w:val="both"/>
              <w:rPr>
                <w:rFonts w:ascii="Times New Roman" w:hAnsi="Times New Roman"/>
                <w:sz w:val="24"/>
                <w:szCs w:val="24"/>
              </w:rPr>
            </w:pPr>
            <w:r w:rsidRPr="00914E1B">
              <w:rPr>
                <w:rFonts w:ascii="Times New Roman" w:hAnsi="Times New Roman"/>
                <w:sz w:val="24"/>
                <w:szCs w:val="24"/>
              </w:rPr>
              <w:t xml:space="preserve">Ц факт – </w:t>
            </w:r>
            <w:r w:rsidRPr="00914E1B">
              <w:rPr>
                <w:rFonts w:ascii="Times New Roman" w:hAnsi="Times New Roman"/>
                <w:b/>
                <w:sz w:val="24"/>
                <w:szCs w:val="24"/>
              </w:rPr>
              <w:t>4,597614</w:t>
            </w:r>
            <w:r w:rsidRPr="00914E1B">
              <w:rPr>
                <w:rFonts w:ascii="Times New Roman" w:hAnsi="Times New Roman"/>
                <w:sz w:val="24"/>
                <w:szCs w:val="24"/>
              </w:rPr>
              <w:t xml:space="preserve"> грн. за 1 кВт*год без ПДВ, (</w:t>
            </w:r>
            <w:r w:rsidRPr="00914E1B">
              <w:rPr>
                <w:rFonts w:ascii="Times New Roman" w:eastAsia="Times New Roman" w:hAnsi="Times New Roman"/>
                <w:sz w:val="23"/>
                <w:szCs w:val="23"/>
              </w:rPr>
              <w:t xml:space="preserve">визначена як середньозважена ціна на РДН за другу декаду січня 2024 року за 1 кВт*год без ПДВ за даними ДП «Оператор ринку», розміщеними на його веб-сайті </w:t>
            </w:r>
            <w:hyperlink r:id="rId12" w:history="1">
              <w:r w:rsidRPr="00914E1B">
                <w:rPr>
                  <w:rStyle w:val="a8"/>
                  <w:rFonts w:ascii="Times New Roman" w:eastAsia="Times New Roman" w:hAnsi="Times New Roman"/>
                  <w:sz w:val="23"/>
                  <w:szCs w:val="23"/>
                </w:rPr>
                <w:t>https://www.oree.com.ua/</w:t>
              </w:r>
            </w:hyperlink>
            <w:r w:rsidRPr="00914E1B">
              <w:rPr>
                <w:rStyle w:val="a8"/>
                <w:rFonts w:ascii="Times New Roman" w:eastAsia="Times New Roman" w:hAnsi="Times New Roman"/>
                <w:sz w:val="23"/>
                <w:szCs w:val="23"/>
              </w:rPr>
              <w:t xml:space="preserve"> + можливе коливання +5%).</w:t>
            </w:r>
          </w:p>
          <w:p w14:paraId="30704F1D" w14:textId="77777777" w:rsidR="00587376" w:rsidRPr="00914E1B" w:rsidRDefault="00587376" w:rsidP="00587376">
            <w:pPr>
              <w:spacing w:after="0" w:line="240" w:lineRule="auto"/>
              <w:ind w:firstLine="177"/>
              <w:jc w:val="both"/>
              <w:rPr>
                <w:rFonts w:ascii="Times New Roman" w:hAnsi="Times New Roman"/>
                <w:sz w:val="24"/>
                <w:szCs w:val="24"/>
              </w:rPr>
            </w:pPr>
            <w:proofErr w:type="spellStart"/>
            <w:r w:rsidRPr="00914E1B">
              <w:rPr>
                <w:rFonts w:ascii="Times New Roman" w:hAnsi="Times New Roman"/>
                <w:sz w:val="24"/>
                <w:szCs w:val="24"/>
              </w:rPr>
              <w:t>Тпер</w:t>
            </w:r>
            <w:proofErr w:type="spellEnd"/>
            <w:r w:rsidRPr="00914E1B">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914E1B">
              <w:rPr>
                <w:rFonts w:ascii="Times New Roman" w:hAnsi="Times New Roman"/>
                <w:sz w:val="24"/>
                <w:szCs w:val="24"/>
                <w:shd w:val="clear" w:color="auto" w:fill="FFFFFF"/>
              </w:rPr>
              <w:t xml:space="preserve">09.12.2023 </w:t>
            </w:r>
            <w:r w:rsidRPr="00914E1B">
              <w:rPr>
                <w:rFonts w:ascii="Times New Roman" w:hAnsi="Times New Roman"/>
                <w:sz w:val="24"/>
                <w:szCs w:val="24"/>
              </w:rPr>
              <w:t xml:space="preserve">р. № </w:t>
            </w:r>
            <w:r w:rsidRPr="00914E1B">
              <w:rPr>
                <w:rFonts w:ascii="Times New Roman" w:hAnsi="Times New Roman"/>
                <w:sz w:val="24"/>
                <w:szCs w:val="24"/>
                <w:shd w:val="clear" w:color="auto" w:fill="FFFFFF"/>
              </w:rPr>
              <w:t>2322</w:t>
            </w:r>
            <w:r w:rsidRPr="00914E1B">
              <w:rPr>
                <w:rFonts w:ascii="Times New Roman" w:hAnsi="Times New Roman"/>
                <w:sz w:val="24"/>
                <w:szCs w:val="24"/>
              </w:rPr>
              <w:t xml:space="preserve"> – </w:t>
            </w:r>
            <w:r w:rsidRPr="00914E1B">
              <w:rPr>
                <w:rFonts w:ascii="Times New Roman" w:hAnsi="Times New Roman"/>
                <w:b/>
                <w:sz w:val="24"/>
                <w:szCs w:val="24"/>
              </w:rPr>
              <w:t>0,52857</w:t>
            </w:r>
            <w:r w:rsidRPr="00914E1B">
              <w:rPr>
                <w:rFonts w:ascii="Times New Roman" w:hAnsi="Times New Roman"/>
                <w:sz w:val="24"/>
                <w:szCs w:val="24"/>
              </w:rPr>
              <w:t xml:space="preserve"> грн. за 1 </w:t>
            </w:r>
            <w:proofErr w:type="spellStart"/>
            <w:r w:rsidRPr="00914E1B">
              <w:rPr>
                <w:rFonts w:ascii="Times New Roman" w:hAnsi="Times New Roman"/>
                <w:sz w:val="24"/>
                <w:szCs w:val="24"/>
              </w:rPr>
              <w:t>кВт.год</w:t>
            </w:r>
            <w:proofErr w:type="spellEnd"/>
            <w:r w:rsidRPr="00914E1B">
              <w:rPr>
                <w:rFonts w:ascii="Times New Roman" w:hAnsi="Times New Roman"/>
                <w:sz w:val="24"/>
                <w:szCs w:val="24"/>
              </w:rPr>
              <w:t xml:space="preserve"> без ПДВ.</w:t>
            </w:r>
          </w:p>
          <w:p w14:paraId="5F97D63D" w14:textId="77777777" w:rsidR="00587376" w:rsidRPr="00914E1B" w:rsidRDefault="00587376" w:rsidP="00587376">
            <w:pPr>
              <w:spacing w:after="0" w:line="240" w:lineRule="auto"/>
              <w:ind w:firstLine="177"/>
              <w:jc w:val="both"/>
              <w:rPr>
                <w:rFonts w:ascii="Times New Roman" w:hAnsi="Times New Roman"/>
                <w:sz w:val="24"/>
                <w:szCs w:val="24"/>
              </w:rPr>
            </w:pPr>
            <w:r w:rsidRPr="00914E1B">
              <w:rPr>
                <w:rFonts w:ascii="Times New Roman" w:hAnsi="Times New Roman"/>
                <w:sz w:val="24"/>
                <w:szCs w:val="24"/>
              </w:rPr>
              <w:t>М – маржа (вартість послуг постачальника) у відсотках, визначена за тендерною пропозицією Переможця за результатами торгів, %.</w:t>
            </w:r>
          </w:p>
          <w:p w14:paraId="5F02BFAB" w14:textId="77777777" w:rsidR="00587376" w:rsidRPr="00914E1B" w:rsidRDefault="00587376" w:rsidP="00587376">
            <w:pPr>
              <w:spacing w:after="0" w:line="240" w:lineRule="auto"/>
              <w:ind w:firstLine="177"/>
              <w:jc w:val="both"/>
              <w:rPr>
                <w:rFonts w:ascii="Times New Roman" w:hAnsi="Times New Roman"/>
                <w:sz w:val="24"/>
                <w:szCs w:val="24"/>
              </w:rPr>
            </w:pPr>
            <w:r w:rsidRPr="00914E1B">
              <w:rPr>
                <w:rFonts w:ascii="Times New Roman" w:hAnsi="Times New Roman"/>
                <w:i/>
                <w:sz w:val="24"/>
                <w:szCs w:val="24"/>
              </w:rPr>
              <w:t>Примітка. У разі якщо маржа учасника за результатами проведеного аукціону буде від’ємною величиною, пропозиція такого учасника підлягає відхиленню, як така, що не відповідає  вимогам до предмета закупівлі тендерної документації.  Учасник повинен надати гарантійний лист про те, що у разі від’ємної маржі учасника, в тому числі і за результатами аукціону, це буде вважатися відмовою від підписання договору про закупівлю</w:t>
            </w:r>
            <w:r w:rsidRPr="00914E1B">
              <w:rPr>
                <w:rFonts w:ascii="Times New Roman" w:hAnsi="Times New Roman"/>
                <w:sz w:val="24"/>
                <w:szCs w:val="24"/>
              </w:rPr>
              <w:t xml:space="preserve">. </w:t>
            </w:r>
          </w:p>
          <w:p w14:paraId="38F6D663" w14:textId="09EADCB6" w:rsidR="00F03C67" w:rsidRPr="00651E82" w:rsidRDefault="00E1795D" w:rsidP="00F03C67">
            <w:pPr>
              <w:widowControl w:val="0"/>
              <w:tabs>
                <w:tab w:val="left" w:pos="1080"/>
              </w:tabs>
              <w:autoSpaceDE w:val="0"/>
              <w:autoSpaceDN w:val="0"/>
              <w:adjustRightInd w:val="0"/>
              <w:spacing w:after="120" w:line="200" w:lineRule="atLeast"/>
              <w:ind w:firstLine="284"/>
              <w:jc w:val="both"/>
              <w:rPr>
                <w:rFonts w:ascii="Times New Roman" w:hAnsi="Times New Roman" w:cs="Times New Roman"/>
                <w:sz w:val="24"/>
                <w:szCs w:val="24"/>
              </w:rPr>
            </w:pPr>
            <w:r w:rsidRPr="00651E82">
              <w:rPr>
                <w:rFonts w:ascii="Times New Roman" w:hAnsi="Times New Roman" w:cs="Times New Roman"/>
                <w:snapToGrid w:val="0"/>
                <w:sz w:val="24"/>
                <w:szCs w:val="24"/>
                <w:lang w:eastAsia="ru-RU"/>
              </w:rPr>
              <w:t xml:space="preserve">2.11. </w:t>
            </w:r>
            <w:r w:rsidR="00B71315" w:rsidRPr="00651E82">
              <w:rPr>
                <w:rFonts w:ascii="Times New Roman" w:hAnsi="Times New Roman" w:cs="Times New Roman"/>
                <w:i/>
                <w:sz w:val="24"/>
                <w:szCs w:val="24"/>
              </w:rPr>
              <w:t xml:space="preserve">ISO </w:t>
            </w:r>
            <w:r w:rsidR="00F03C67" w:rsidRPr="00651E82">
              <w:rPr>
                <w:rFonts w:ascii="Times New Roman" w:hAnsi="Times New Roman" w:cs="Times New Roman"/>
                <w:i/>
                <w:sz w:val="24"/>
                <w:szCs w:val="24"/>
              </w:rPr>
              <w:t>50001:2018</w:t>
            </w:r>
            <w:r w:rsidR="00307854" w:rsidRPr="00651E82">
              <w:rPr>
                <w:rFonts w:ascii="Times New Roman" w:hAnsi="Times New Roman" w:cs="Times New Roman"/>
                <w:i/>
                <w:sz w:val="24"/>
                <w:szCs w:val="24"/>
              </w:rPr>
              <w:t xml:space="preserve"> </w:t>
            </w:r>
            <w:r w:rsidR="00F03C67" w:rsidRPr="00651E82">
              <w:rPr>
                <w:rFonts w:ascii="Times New Roman" w:hAnsi="Times New Roman" w:cs="Times New Roman"/>
                <w:i/>
                <w:sz w:val="24"/>
                <w:szCs w:val="24"/>
              </w:rPr>
              <w:t>«</w:t>
            </w:r>
            <w:r w:rsidR="00B71315" w:rsidRPr="00651E82">
              <w:rPr>
                <w:rFonts w:ascii="Times New Roman" w:hAnsi="Times New Roman" w:cs="Times New Roman"/>
                <w:sz w:val="24"/>
                <w:szCs w:val="24"/>
              </w:rPr>
              <w:t>Системи управління енергетичним менеджментом. Вимоги</w:t>
            </w:r>
            <w:r w:rsidR="00F03C67" w:rsidRPr="00651E82">
              <w:rPr>
                <w:rFonts w:ascii="Times New Roman" w:hAnsi="Times New Roman" w:cs="Times New Roman"/>
                <w:sz w:val="24"/>
                <w:szCs w:val="24"/>
              </w:rPr>
              <w:t>», виданий на ім</w:t>
            </w:r>
            <w:r w:rsidR="00F03C67" w:rsidRPr="00651E82">
              <w:rPr>
                <w:rFonts w:ascii="Times New Roman" w:hAnsi="Times New Roman" w:cs="Times New Roman"/>
                <w:color w:val="000000"/>
                <w:sz w:val="24"/>
                <w:szCs w:val="24"/>
              </w:rPr>
              <w:t>’</w:t>
            </w:r>
            <w:r w:rsidR="00F03C67" w:rsidRPr="00651E82">
              <w:rPr>
                <w:rFonts w:ascii="Times New Roman" w:hAnsi="Times New Roman" w:cs="Times New Roman"/>
                <w:sz w:val="24"/>
                <w:szCs w:val="24"/>
              </w:rPr>
              <w:t>я учасника, діючий на дату подання пропозиції</w:t>
            </w:r>
            <w:r w:rsidR="00FE3AEE">
              <w:rPr>
                <w:rFonts w:ascii="Times New Roman" w:hAnsi="Times New Roman" w:cs="Times New Roman"/>
                <w:sz w:val="24"/>
                <w:szCs w:val="24"/>
              </w:rPr>
              <w:t xml:space="preserve"> </w:t>
            </w:r>
            <w:r w:rsidR="00F472A5">
              <w:rPr>
                <w:rFonts w:ascii="Times New Roman" w:hAnsi="Times New Roman" w:cs="Times New Roman"/>
                <w:sz w:val="24"/>
                <w:szCs w:val="24"/>
              </w:rPr>
              <w:t xml:space="preserve">або </w:t>
            </w:r>
            <w:r w:rsidR="00FE3AEE" w:rsidRPr="00FE3AEE">
              <w:rPr>
                <w:rStyle w:val="ui-provider"/>
                <w:rFonts w:ascii="Times New Roman" w:hAnsi="Times New Roman" w:cs="Times New Roman"/>
                <w:sz w:val="24"/>
                <w:szCs w:val="24"/>
              </w:rPr>
              <w:t>аналогічні системи</w:t>
            </w:r>
            <w:r w:rsidR="00F03C67" w:rsidRPr="00651E82">
              <w:rPr>
                <w:rFonts w:ascii="Times New Roman" w:hAnsi="Times New Roman" w:cs="Times New Roman"/>
                <w:sz w:val="24"/>
                <w:szCs w:val="24"/>
              </w:rPr>
              <w:t>.</w:t>
            </w:r>
          </w:p>
          <w:p w14:paraId="7233C747" w14:textId="6FF013F8" w:rsidR="00E1795D" w:rsidRPr="00914E1B" w:rsidRDefault="00AF0202" w:rsidP="00914E1B">
            <w:pPr>
              <w:widowControl w:val="0"/>
              <w:tabs>
                <w:tab w:val="left" w:pos="1080"/>
              </w:tabs>
              <w:autoSpaceDE w:val="0"/>
              <w:autoSpaceDN w:val="0"/>
              <w:adjustRightInd w:val="0"/>
              <w:spacing w:after="120" w:line="200" w:lineRule="atLeast"/>
              <w:ind w:firstLine="284"/>
              <w:jc w:val="both"/>
              <w:rPr>
                <w:rFonts w:ascii="Times New Roman" w:hAnsi="Times New Roman" w:cs="Times New Roman"/>
                <w:sz w:val="24"/>
                <w:szCs w:val="24"/>
              </w:rPr>
            </w:pPr>
            <w:r w:rsidRPr="00651E82">
              <w:rPr>
                <w:rFonts w:ascii="Times New Roman" w:hAnsi="Times New Roman" w:cs="Times New Roman"/>
                <w:sz w:val="24"/>
                <w:szCs w:val="24"/>
              </w:rPr>
              <w:t xml:space="preserve">2.12. </w:t>
            </w:r>
            <w:r w:rsidR="00877355" w:rsidRPr="00877355">
              <w:rPr>
                <w:rFonts w:ascii="Times New Roman" w:hAnsi="Times New Roman" w:cs="Times New Roman"/>
                <w:color w:val="000000"/>
                <w:sz w:val="24"/>
                <w:szCs w:val="24"/>
              </w:rPr>
              <w:t>Учасник надає документальне підтвердження стосовно сертифікації уповноваженою організацією відповідності ISO 27701 «Методи безпеки. Розширення для управління інформацією про конфіденційність. Вимоги та вказівки»,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конфіденційної інформації, до якої отримає доступ від Замовника,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 а також учасник має надати для підтвердження версію сертифікату на англійській мові.</w:t>
            </w:r>
          </w:p>
        </w:tc>
      </w:tr>
    </w:tbl>
    <w:p w14:paraId="513D2D97" w14:textId="77777777" w:rsidR="00EC1C3C" w:rsidRPr="00704FA8" w:rsidRDefault="00EC1C3C" w:rsidP="00EC1C3C">
      <w:pPr>
        <w:spacing w:after="0" w:line="240" w:lineRule="auto"/>
        <w:jc w:val="center"/>
        <w:rPr>
          <w:rFonts w:ascii="Times New Roman" w:hAnsi="Times New Roman" w:cs="Times New Roman"/>
          <w:b/>
          <w:snapToGrid w:val="0"/>
          <w:sz w:val="24"/>
          <w:szCs w:val="24"/>
          <w:lang w:eastAsia="ru-RU"/>
        </w:rPr>
      </w:pPr>
    </w:p>
    <w:p w14:paraId="1149438E" w14:textId="77777777" w:rsidR="008C315D" w:rsidRDefault="008C315D" w:rsidP="00EC1C3C">
      <w:pPr>
        <w:spacing w:after="0" w:line="240" w:lineRule="auto"/>
        <w:jc w:val="center"/>
        <w:rPr>
          <w:rFonts w:ascii="Times New Roman" w:hAnsi="Times New Roman" w:cs="Times New Roman"/>
          <w:b/>
          <w:snapToGrid w:val="0"/>
          <w:sz w:val="24"/>
          <w:szCs w:val="24"/>
          <w:lang w:eastAsia="ru-RU"/>
        </w:rPr>
      </w:pPr>
    </w:p>
    <w:p w14:paraId="42B14D91" w14:textId="77777777" w:rsidR="008C315D" w:rsidRDefault="008C315D" w:rsidP="00EC1C3C">
      <w:pPr>
        <w:spacing w:after="0" w:line="240" w:lineRule="auto"/>
        <w:jc w:val="center"/>
        <w:rPr>
          <w:rFonts w:ascii="Times New Roman" w:hAnsi="Times New Roman" w:cs="Times New Roman"/>
          <w:b/>
          <w:snapToGrid w:val="0"/>
          <w:sz w:val="24"/>
          <w:szCs w:val="24"/>
          <w:lang w:eastAsia="ru-RU"/>
        </w:rPr>
      </w:pPr>
    </w:p>
    <w:p w14:paraId="26F9893F" w14:textId="77777777" w:rsidR="008C315D" w:rsidRDefault="008C315D" w:rsidP="00EC1C3C">
      <w:pPr>
        <w:spacing w:after="0" w:line="240" w:lineRule="auto"/>
        <w:jc w:val="center"/>
        <w:rPr>
          <w:rFonts w:ascii="Times New Roman" w:hAnsi="Times New Roman" w:cs="Times New Roman"/>
          <w:b/>
          <w:snapToGrid w:val="0"/>
          <w:sz w:val="24"/>
          <w:szCs w:val="24"/>
          <w:lang w:eastAsia="ru-RU"/>
        </w:rPr>
      </w:pPr>
    </w:p>
    <w:p w14:paraId="4E12F9FF" w14:textId="77777777" w:rsidR="008C315D" w:rsidRDefault="008C315D" w:rsidP="00EC1C3C">
      <w:pPr>
        <w:spacing w:after="0" w:line="240" w:lineRule="auto"/>
        <w:jc w:val="center"/>
        <w:rPr>
          <w:rFonts w:ascii="Times New Roman" w:hAnsi="Times New Roman" w:cs="Times New Roman"/>
          <w:b/>
          <w:snapToGrid w:val="0"/>
          <w:sz w:val="24"/>
          <w:szCs w:val="24"/>
          <w:lang w:eastAsia="ru-RU"/>
        </w:rPr>
      </w:pPr>
    </w:p>
    <w:p w14:paraId="490D89BF" w14:textId="77777777" w:rsidR="008C315D" w:rsidRDefault="008C315D" w:rsidP="00EC1C3C">
      <w:pPr>
        <w:spacing w:after="0" w:line="240" w:lineRule="auto"/>
        <w:jc w:val="center"/>
        <w:rPr>
          <w:rFonts w:ascii="Times New Roman" w:hAnsi="Times New Roman" w:cs="Times New Roman"/>
          <w:b/>
          <w:snapToGrid w:val="0"/>
          <w:sz w:val="24"/>
          <w:szCs w:val="24"/>
          <w:lang w:eastAsia="ru-RU"/>
        </w:rPr>
      </w:pPr>
    </w:p>
    <w:p w14:paraId="330AD0A0" w14:textId="77777777" w:rsidR="00EC1C3C" w:rsidRPr="00704FA8" w:rsidRDefault="00EC1C3C" w:rsidP="00EC1C3C">
      <w:pPr>
        <w:spacing w:after="0" w:line="240" w:lineRule="auto"/>
        <w:jc w:val="center"/>
        <w:rPr>
          <w:rFonts w:ascii="Times New Roman" w:hAnsi="Times New Roman" w:cs="Times New Roman"/>
          <w:b/>
          <w:sz w:val="24"/>
          <w:szCs w:val="24"/>
          <w:lang w:eastAsia="ru-RU"/>
        </w:rPr>
      </w:pPr>
      <w:r w:rsidRPr="00704FA8">
        <w:rPr>
          <w:rFonts w:ascii="Times New Roman" w:hAnsi="Times New Roman" w:cs="Times New Roman"/>
          <w:b/>
          <w:snapToGrid w:val="0"/>
          <w:sz w:val="24"/>
          <w:szCs w:val="24"/>
          <w:lang w:eastAsia="ru-RU"/>
        </w:rPr>
        <w:lastRenderedPageBreak/>
        <w:t>Розділ ІІ.</w:t>
      </w:r>
    </w:p>
    <w:p w14:paraId="40F24AA3" w14:textId="77777777" w:rsidR="00EC1C3C" w:rsidRPr="00704FA8" w:rsidRDefault="00EC1C3C" w:rsidP="00EC1C3C">
      <w:pPr>
        <w:spacing w:after="0" w:line="240" w:lineRule="auto"/>
        <w:jc w:val="center"/>
        <w:rPr>
          <w:rFonts w:ascii="Times New Roman" w:hAnsi="Times New Roman" w:cs="Times New Roman"/>
          <w:b/>
          <w:snapToGrid w:val="0"/>
          <w:sz w:val="24"/>
          <w:szCs w:val="24"/>
          <w:lang w:eastAsia="ru-RU"/>
        </w:rPr>
      </w:pPr>
    </w:p>
    <w:p w14:paraId="2A26381E" w14:textId="77777777" w:rsidR="00EC1C3C" w:rsidRPr="00704FA8" w:rsidRDefault="00EC1C3C" w:rsidP="00EC1C3C">
      <w:pPr>
        <w:spacing w:after="0" w:line="240" w:lineRule="auto"/>
        <w:jc w:val="center"/>
        <w:rPr>
          <w:rFonts w:ascii="Times New Roman" w:hAnsi="Times New Roman" w:cs="Times New Roman"/>
          <w:b/>
          <w:snapToGrid w:val="0"/>
          <w:sz w:val="24"/>
          <w:szCs w:val="24"/>
          <w:lang w:eastAsia="ru-RU"/>
        </w:rPr>
      </w:pPr>
      <w:r w:rsidRPr="00704FA8">
        <w:rPr>
          <w:rFonts w:ascii="Times New Roman" w:hAnsi="Times New Roman" w:cs="Times New Roman"/>
          <w:b/>
          <w:snapToGrid w:val="0"/>
          <w:sz w:val="24"/>
          <w:szCs w:val="24"/>
          <w:lang w:eastAsia="ru-RU"/>
        </w:rPr>
        <w:t>ПЕРЕЛІК ДОКУМЕНТІВ ТА ІНФОРМАЦІЇ, ДЛЯ ПІДТВЕРДЖЕННЯ ВІДПОВІДНОСТІ ПЕРЕМОЖЦЯ ВИМОГА, визначеним у пункті 47 Особливостей:</w:t>
      </w:r>
    </w:p>
    <w:p w14:paraId="174395C4" w14:textId="77777777" w:rsidR="00466467" w:rsidRPr="00704FA8" w:rsidRDefault="00466467" w:rsidP="00466467">
      <w:pPr>
        <w:widowControl w:val="0"/>
        <w:spacing w:after="0" w:line="240" w:lineRule="auto"/>
        <w:jc w:val="both"/>
        <w:rPr>
          <w:rFonts w:ascii="Times New Roman" w:eastAsia="Times New Roman" w:hAnsi="Times New Roman" w:cs="Times New Roman"/>
          <w:i/>
          <w:sz w:val="24"/>
          <w:szCs w:val="24"/>
          <w:lang w:val="ru-RU"/>
        </w:rPr>
      </w:pPr>
    </w:p>
    <w:p w14:paraId="16D542E4" w14:textId="77777777" w:rsidR="000054EA" w:rsidRPr="00704FA8" w:rsidRDefault="000054EA" w:rsidP="000054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704FA8">
        <w:rPr>
          <w:rFonts w:ascii="Times New Roman" w:eastAsia="Times New Roman" w:hAnsi="Times New Roman" w:cs="Times New Roman"/>
          <w:sz w:val="24"/>
          <w:szCs w:val="24"/>
          <w:lang w:val="ru-RU"/>
        </w:rPr>
        <w:t>Переможець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процедури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закупівлі</w:t>
      </w:r>
      <w:proofErr w:type="spellEnd"/>
      <w:r w:rsidRPr="00704FA8">
        <w:rPr>
          <w:rFonts w:ascii="Times New Roman" w:eastAsia="Times New Roman" w:hAnsi="Times New Roman" w:cs="Times New Roman"/>
          <w:sz w:val="24"/>
          <w:szCs w:val="24"/>
          <w:lang w:val="ru-RU"/>
        </w:rPr>
        <w:t xml:space="preserve"> у строк, </w:t>
      </w:r>
      <w:proofErr w:type="spellStart"/>
      <w:r w:rsidRPr="00704FA8">
        <w:rPr>
          <w:rFonts w:ascii="Times New Roman" w:eastAsia="Times New Roman" w:hAnsi="Times New Roman" w:cs="Times New Roman"/>
          <w:sz w:val="24"/>
          <w:szCs w:val="24"/>
          <w:lang w:val="ru-RU"/>
        </w:rPr>
        <w:t>що</w:t>
      </w:r>
      <w:proofErr w:type="spellEnd"/>
      <w:r w:rsidRPr="00704FA8">
        <w:rPr>
          <w:rFonts w:ascii="Times New Roman" w:eastAsia="Times New Roman" w:hAnsi="Times New Roman" w:cs="Times New Roman"/>
          <w:sz w:val="24"/>
          <w:szCs w:val="24"/>
          <w:lang w:val="ru-RU"/>
        </w:rPr>
        <w:t xml:space="preserve"> не </w:t>
      </w:r>
      <w:proofErr w:type="spellStart"/>
      <w:r w:rsidRPr="00704FA8">
        <w:rPr>
          <w:rFonts w:ascii="Times New Roman" w:eastAsia="Times New Roman" w:hAnsi="Times New Roman" w:cs="Times New Roman"/>
          <w:sz w:val="24"/>
          <w:szCs w:val="24"/>
          <w:lang w:val="ru-RU"/>
        </w:rPr>
        <w:t>перевищує</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u w:val="single"/>
          <w:lang w:val="ru-RU"/>
        </w:rPr>
        <w:t>чотири</w:t>
      </w:r>
      <w:proofErr w:type="spellEnd"/>
      <w:r w:rsidRPr="00704FA8">
        <w:rPr>
          <w:rFonts w:ascii="Times New Roman" w:eastAsia="Times New Roman" w:hAnsi="Times New Roman" w:cs="Times New Roman"/>
          <w:sz w:val="24"/>
          <w:szCs w:val="24"/>
          <w:u w:val="single"/>
          <w:lang w:val="ru-RU"/>
        </w:rPr>
        <w:t xml:space="preserve"> </w:t>
      </w:r>
      <w:proofErr w:type="spellStart"/>
      <w:r w:rsidRPr="00704FA8">
        <w:rPr>
          <w:rFonts w:ascii="Times New Roman" w:eastAsia="Times New Roman" w:hAnsi="Times New Roman" w:cs="Times New Roman"/>
          <w:sz w:val="24"/>
          <w:szCs w:val="24"/>
          <w:u w:val="single"/>
          <w:lang w:val="ru-RU"/>
        </w:rPr>
        <w:t>дні</w:t>
      </w:r>
      <w:proofErr w:type="spellEnd"/>
      <w:r w:rsidRPr="00704FA8">
        <w:rPr>
          <w:rFonts w:ascii="Times New Roman" w:eastAsia="Times New Roman" w:hAnsi="Times New Roman" w:cs="Times New Roman"/>
          <w:b/>
          <w:i/>
          <w:sz w:val="24"/>
          <w:szCs w:val="24"/>
          <w:lang w:val="ru-RU"/>
        </w:rPr>
        <w:t xml:space="preserve"> </w:t>
      </w:r>
      <w:r w:rsidRPr="00704FA8">
        <w:rPr>
          <w:rFonts w:ascii="Times New Roman" w:eastAsia="Times New Roman" w:hAnsi="Times New Roman" w:cs="Times New Roman"/>
          <w:sz w:val="24"/>
          <w:szCs w:val="24"/>
          <w:lang w:val="ru-RU"/>
        </w:rPr>
        <w:t xml:space="preserve">з </w:t>
      </w:r>
      <w:proofErr w:type="spellStart"/>
      <w:r w:rsidRPr="00704FA8">
        <w:rPr>
          <w:rFonts w:ascii="Times New Roman" w:eastAsia="Times New Roman" w:hAnsi="Times New Roman" w:cs="Times New Roman"/>
          <w:sz w:val="24"/>
          <w:szCs w:val="24"/>
          <w:lang w:val="ru-RU"/>
        </w:rPr>
        <w:t>дати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оприлюднення</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електронній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системі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закупівель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повідомлення</w:t>
      </w:r>
      <w:proofErr w:type="spellEnd"/>
      <w:r w:rsidRPr="00704FA8">
        <w:rPr>
          <w:rFonts w:ascii="Times New Roman" w:eastAsia="Times New Roman" w:hAnsi="Times New Roman" w:cs="Times New Roman"/>
          <w:sz w:val="24"/>
          <w:szCs w:val="24"/>
          <w:lang w:val="ru-RU"/>
        </w:rPr>
        <w:t xml:space="preserve"> про </w:t>
      </w:r>
      <w:proofErr w:type="spellStart"/>
      <w:r w:rsidRPr="00704FA8">
        <w:rPr>
          <w:rFonts w:ascii="Times New Roman" w:eastAsia="Times New Roman" w:hAnsi="Times New Roman" w:cs="Times New Roman"/>
          <w:sz w:val="24"/>
          <w:szCs w:val="24"/>
          <w:lang w:val="ru-RU"/>
        </w:rPr>
        <w:t>намір</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укласти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договір</w:t>
      </w:r>
      <w:proofErr w:type="spellEnd"/>
      <w:r w:rsidRPr="00704FA8">
        <w:rPr>
          <w:rFonts w:ascii="Times New Roman" w:eastAsia="Times New Roman" w:hAnsi="Times New Roman" w:cs="Times New Roman"/>
          <w:sz w:val="24"/>
          <w:szCs w:val="24"/>
          <w:lang w:val="ru-RU"/>
        </w:rPr>
        <w:t xml:space="preserve"> про </w:t>
      </w:r>
      <w:proofErr w:type="spellStart"/>
      <w:r w:rsidRPr="00704FA8">
        <w:rPr>
          <w:rFonts w:ascii="Times New Roman" w:eastAsia="Times New Roman" w:hAnsi="Times New Roman" w:cs="Times New Roman"/>
          <w:sz w:val="24"/>
          <w:szCs w:val="24"/>
          <w:lang w:val="ru-RU"/>
        </w:rPr>
        <w:t>закупівлю</w:t>
      </w:r>
      <w:proofErr w:type="spellEnd"/>
      <w:r w:rsidRPr="00704FA8">
        <w:rPr>
          <w:rFonts w:ascii="Times New Roman" w:eastAsia="Times New Roman" w:hAnsi="Times New Roman" w:cs="Times New Roman"/>
          <w:sz w:val="24"/>
          <w:szCs w:val="24"/>
          <w:lang w:val="ru-RU"/>
        </w:rPr>
        <w:t xml:space="preserve">, повинен </w:t>
      </w:r>
      <w:proofErr w:type="spellStart"/>
      <w:r w:rsidRPr="00704FA8">
        <w:rPr>
          <w:rFonts w:ascii="Times New Roman" w:eastAsia="Times New Roman" w:hAnsi="Times New Roman" w:cs="Times New Roman"/>
          <w:sz w:val="24"/>
          <w:szCs w:val="24"/>
          <w:lang w:val="ru-RU"/>
        </w:rPr>
        <w:t>надати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замовнику</w:t>
      </w:r>
      <w:proofErr w:type="spellEnd"/>
      <w:r w:rsidRPr="00704FA8">
        <w:rPr>
          <w:rFonts w:ascii="Times New Roman" w:eastAsia="Times New Roman" w:hAnsi="Times New Roman" w:cs="Times New Roman"/>
          <w:sz w:val="24"/>
          <w:szCs w:val="24"/>
          <w:lang w:val="ru-RU"/>
        </w:rPr>
        <w:t xml:space="preserve"> шляхом </w:t>
      </w:r>
      <w:proofErr w:type="spellStart"/>
      <w:r w:rsidRPr="00704FA8">
        <w:rPr>
          <w:rFonts w:ascii="Times New Roman" w:eastAsia="Times New Roman" w:hAnsi="Times New Roman" w:cs="Times New Roman"/>
          <w:sz w:val="24"/>
          <w:szCs w:val="24"/>
          <w:lang w:val="ru-RU"/>
        </w:rPr>
        <w:t>оприлюднення</w:t>
      </w:r>
      <w:proofErr w:type="spellEnd"/>
      <w:r w:rsidRPr="00704FA8">
        <w:rPr>
          <w:rFonts w:ascii="Times New Roman" w:eastAsia="Times New Roman" w:hAnsi="Times New Roman" w:cs="Times New Roman"/>
          <w:sz w:val="24"/>
          <w:szCs w:val="24"/>
          <w:lang w:val="ru-RU"/>
        </w:rPr>
        <w:t xml:space="preserve"> в </w:t>
      </w:r>
      <w:proofErr w:type="spellStart"/>
      <w:r w:rsidRPr="00704FA8">
        <w:rPr>
          <w:rFonts w:ascii="Times New Roman" w:eastAsia="Times New Roman" w:hAnsi="Times New Roman" w:cs="Times New Roman"/>
          <w:sz w:val="24"/>
          <w:szCs w:val="24"/>
          <w:lang w:val="ru-RU"/>
        </w:rPr>
        <w:t>електронній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системі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закупівель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документи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що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підтверджують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відсутність</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підстав</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зазначених</w:t>
      </w:r>
      <w:proofErr w:type="spellEnd"/>
      <w:r w:rsidRPr="00704FA8">
        <w:rPr>
          <w:rFonts w:ascii="Times New Roman" w:eastAsia="Times New Roman" w:hAnsi="Times New Roman" w:cs="Times New Roman"/>
          <w:sz w:val="24"/>
          <w:szCs w:val="24"/>
          <w:lang w:val="ru-RU"/>
        </w:rPr>
        <w:t xml:space="preserve"> у </w:t>
      </w:r>
      <w:proofErr w:type="spellStart"/>
      <w:r w:rsidRPr="00704FA8">
        <w:rPr>
          <w:rFonts w:ascii="Times New Roman" w:eastAsia="Times New Roman" w:hAnsi="Times New Roman" w:cs="Times New Roman"/>
          <w:sz w:val="24"/>
          <w:szCs w:val="24"/>
          <w:lang w:val="ru-RU"/>
        </w:rPr>
        <w:t>підпунктах</w:t>
      </w:r>
      <w:proofErr w:type="spellEnd"/>
      <w:r w:rsidRPr="00704FA8">
        <w:rPr>
          <w:rFonts w:ascii="Times New Roman" w:eastAsia="Times New Roman" w:hAnsi="Times New Roman" w:cs="Times New Roman"/>
          <w:sz w:val="24"/>
          <w:szCs w:val="24"/>
          <w:lang w:val="ru-RU"/>
        </w:rPr>
        <w:t xml:space="preserve"> 3, 5, 6 і 12 та в </w:t>
      </w:r>
      <w:proofErr w:type="spellStart"/>
      <w:r w:rsidRPr="00704FA8">
        <w:rPr>
          <w:rFonts w:ascii="Times New Roman" w:eastAsia="Times New Roman" w:hAnsi="Times New Roman" w:cs="Times New Roman"/>
          <w:sz w:val="24"/>
          <w:szCs w:val="24"/>
          <w:lang w:val="ru-RU"/>
        </w:rPr>
        <w:t>абзаці</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чотирнадцятому</w:t>
      </w:r>
      <w:proofErr w:type="spellEnd"/>
      <w:r w:rsidRPr="00704FA8">
        <w:rPr>
          <w:rFonts w:ascii="Times New Roman" w:eastAsia="Times New Roman" w:hAnsi="Times New Roman" w:cs="Times New Roman"/>
          <w:sz w:val="24"/>
          <w:szCs w:val="24"/>
          <w:lang w:val="ru-RU"/>
        </w:rPr>
        <w:t xml:space="preserve"> пункту 47 </w:t>
      </w:r>
      <w:proofErr w:type="spellStart"/>
      <w:r w:rsidRPr="00704FA8">
        <w:rPr>
          <w:rFonts w:ascii="Times New Roman" w:eastAsia="Times New Roman" w:hAnsi="Times New Roman" w:cs="Times New Roman"/>
          <w:sz w:val="24"/>
          <w:szCs w:val="24"/>
          <w:lang w:val="ru-RU"/>
        </w:rPr>
        <w:t>Особливостей</w:t>
      </w:r>
      <w:proofErr w:type="spellEnd"/>
      <w:r w:rsidRPr="00704FA8">
        <w:rPr>
          <w:rFonts w:ascii="Times New Roman" w:eastAsia="Times New Roman" w:hAnsi="Times New Roman" w:cs="Times New Roman"/>
          <w:sz w:val="24"/>
          <w:szCs w:val="24"/>
          <w:lang w:val="ru-RU"/>
        </w:rPr>
        <w:t>.</w:t>
      </w:r>
    </w:p>
    <w:p w14:paraId="0E73F1A2" w14:textId="77777777" w:rsidR="000054EA" w:rsidRPr="00704FA8" w:rsidRDefault="000054EA" w:rsidP="000054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704FA8">
        <w:rPr>
          <w:rFonts w:ascii="Times New Roman" w:eastAsia="Times New Roman" w:hAnsi="Times New Roman" w:cs="Times New Roman"/>
          <w:sz w:val="24"/>
          <w:szCs w:val="24"/>
          <w:lang w:val="ru-RU"/>
        </w:rPr>
        <w:t xml:space="preserve">Першим днем строку, </w:t>
      </w:r>
      <w:proofErr w:type="spellStart"/>
      <w:r w:rsidRPr="00704FA8">
        <w:rPr>
          <w:rFonts w:ascii="Times New Roman" w:eastAsia="Times New Roman" w:hAnsi="Times New Roman" w:cs="Times New Roman"/>
          <w:sz w:val="24"/>
          <w:szCs w:val="24"/>
          <w:lang w:val="ru-RU"/>
        </w:rPr>
        <w:t>передбаченого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цією</w:t>
      </w:r>
      <w:proofErr w:type="spellEnd"/>
      <w:r w:rsidRPr="00704FA8">
        <w:rPr>
          <w:rFonts w:ascii="Times New Roman" w:eastAsia="Times New Roman" w:hAnsi="Times New Roman" w:cs="Times New Roman"/>
          <w:sz w:val="24"/>
          <w:szCs w:val="24"/>
          <w:lang w:val="ru-RU"/>
        </w:rPr>
        <w:t xml:space="preserve"> тендерною </w:t>
      </w:r>
      <w:proofErr w:type="spellStart"/>
      <w:r w:rsidRPr="00704FA8">
        <w:rPr>
          <w:rFonts w:ascii="Times New Roman" w:eastAsia="Times New Roman" w:hAnsi="Times New Roman" w:cs="Times New Roman"/>
          <w:sz w:val="24"/>
          <w:szCs w:val="24"/>
          <w:lang w:val="ru-RU"/>
        </w:rPr>
        <w:t>документацією</w:t>
      </w:r>
      <w:proofErr w:type="spellEnd"/>
      <w:r w:rsidRPr="00704FA8">
        <w:rPr>
          <w:rFonts w:ascii="Times New Roman" w:eastAsia="Times New Roman" w:hAnsi="Times New Roman" w:cs="Times New Roman"/>
          <w:sz w:val="24"/>
          <w:szCs w:val="24"/>
          <w:lang w:val="ru-RU"/>
        </w:rPr>
        <w:t xml:space="preserve"> та/ </w:t>
      </w:r>
      <w:proofErr w:type="spellStart"/>
      <w:r w:rsidRPr="00704FA8">
        <w:rPr>
          <w:rFonts w:ascii="Times New Roman" w:eastAsia="Times New Roman" w:hAnsi="Times New Roman" w:cs="Times New Roman"/>
          <w:sz w:val="24"/>
          <w:szCs w:val="24"/>
          <w:lang w:val="ru-RU"/>
        </w:rPr>
        <w:t>або</w:t>
      </w:r>
      <w:proofErr w:type="spellEnd"/>
      <w:r w:rsidRPr="00704FA8">
        <w:rPr>
          <w:rFonts w:ascii="Times New Roman" w:eastAsia="Times New Roman" w:hAnsi="Times New Roman" w:cs="Times New Roman"/>
          <w:sz w:val="24"/>
          <w:szCs w:val="24"/>
          <w:lang w:val="ru-RU"/>
        </w:rPr>
        <w:t xml:space="preserve"> Законом та/ </w:t>
      </w:r>
      <w:proofErr w:type="spellStart"/>
      <w:r w:rsidRPr="00704FA8">
        <w:rPr>
          <w:rFonts w:ascii="Times New Roman" w:eastAsia="Times New Roman" w:hAnsi="Times New Roman" w:cs="Times New Roman"/>
          <w:sz w:val="24"/>
          <w:szCs w:val="24"/>
          <w:lang w:val="ru-RU"/>
        </w:rPr>
        <w:t>або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Особливостями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перебіг</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якого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визначається</w:t>
      </w:r>
      <w:proofErr w:type="spellEnd"/>
      <w:r w:rsidRPr="00704FA8">
        <w:rPr>
          <w:rFonts w:ascii="Times New Roman" w:eastAsia="Times New Roman" w:hAnsi="Times New Roman" w:cs="Times New Roman"/>
          <w:sz w:val="24"/>
          <w:szCs w:val="24"/>
          <w:lang w:val="ru-RU"/>
        </w:rPr>
        <w:t xml:space="preserve"> з </w:t>
      </w:r>
      <w:proofErr w:type="spellStart"/>
      <w:r w:rsidRPr="00704FA8">
        <w:rPr>
          <w:rFonts w:ascii="Times New Roman" w:eastAsia="Times New Roman" w:hAnsi="Times New Roman" w:cs="Times New Roman"/>
          <w:sz w:val="24"/>
          <w:szCs w:val="24"/>
          <w:lang w:val="ru-RU"/>
        </w:rPr>
        <w:t>дати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певної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події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вважатиметься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наступний</w:t>
      </w:r>
      <w:proofErr w:type="spellEnd"/>
      <w:r w:rsidRPr="00704FA8">
        <w:rPr>
          <w:rFonts w:ascii="Times New Roman" w:eastAsia="Times New Roman" w:hAnsi="Times New Roman" w:cs="Times New Roman"/>
          <w:sz w:val="24"/>
          <w:szCs w:val="24"/>
          <w:lang w:val="ru-RU"/>
        </w:rPr>
        <w:t xml:space="preserve"> за днем </w:t>
      </w:r>
      <w:proofErr w:type="spellStart"/>
      <w:r w:rsidRPr="00704FA8">
        <w:rPr>
          <w:rFonts w:ascii="Times New Roman" w:eastAsia="Times New Roman" w:hAnsi="Times New Roman" w:cs="Times New Roman"/>
          <w:sz w:val="24"/>
          <w:szCs w:val="24"/>
          <w:lang w:val="ru-RU"/>
        </w:rPr>
        <w:t>відповідної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події</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календарний</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або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робочий</w:t>
      </w:r>
      <w:proofErr w:type="spellEnd"/>
      <w:r w:rsidRPr="00704FA8">
        <w:rPr>
          <w:rFonts w:ascii="Times New Roman" w:eastAsia="Times New Roman" w:hAnsi="Times New Roman" w:cs="Times New Roman"/>
          <w:sz w:val="24"/>
          <w:szCs w:val="24"/>
          <w:lang w:val="ru-RU"/>
        </w:rPr>
        <w:t xml:space="preserve"> день, </w:t>
      </w:r>
      <w:proofErr w:type="spellStart"/>
      <w:r w:rsidRPr="00704FA8">
        <w:rPr>
          <w:rFonts w:ascii="Times New Roman" w:eastAsia="Times New Roman" w:hAnsi="Times New Roman" w:cs="Times New Roman"/>
          <w:sz w:val="24"/>
          <w:szCs w:val="24"/>
          <w:lang w:val="ru-RU"/>
        </w:rPr>
        <w:t>залежно</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w:t>
      </w:r>
      <w:proofErr w:type="spellEnd"/>
      <w:r w:rsidRPr="00704FA8">
        <w:rPr>
          <w:rFonts w:ascii="Times New Roman" w:eastAsia="Times New Roman" w:hAnsi="Times New Roman" w:cs="Times New Roman"/>
          <w:sz w:val="24"/>
          <w:szCs w:val="24"/>
          <w:lang w:val="ru-RU"/>
        </w:rPr>
        <w:t xml:space="preserve"> того, у </w:t>
      </w:r>
      <w:proofErr w:type="spellStart"/>
      <w:r w:rsidRPr="00704FA8">
        <w:rPr>
          <w:rFonts w:ascii="Times New Roman" w:eastAsia="Times New Roman" w:hAnsi="Times New Roman" w:cs="Times New Roman"/>
          <w:sz w:val="24"/>
          <w:szCs w:val="24"/>
          <w:lang w:val="ru-RU"/>
        </w:rPr>
        <w:t>яких</w:t>
      </w:r>
      <w:proofErr w:type="spellEnd"/>
      <w:r w:rsidRPr="00704FA8">
        <w:rPr>
          <w:rFonts w:ascii="Times New Roman" w:eastAsia="Times New Roman" w:hAnsi="Times New Roman" w:cs="Times New Roman"/>
          <w:sz w:val="24"/>
          <w:szCs w:val="24"/>
          <w:lang w:val="ru-RU"/>
        </w:rPr>
        <w:t xml:space="preserve"> днях (</w:t>
      </w:r>
      <w:proofErr w:type="spellStart"/>
      <w:r w:rsidRPr="00704FA8">
        <w:rPr>
          <w:rFonts w:ascii="Times New Roman" w:eastAsia="Times New Roman" w:hAnsi="Times New Roman" w:cs="Times New Roman"/>
          <w:sz w:val="24"/>
          <w:szCs w:val="24"/>
          <w:lang w:val="ru-RU"/>
        </w:rPr>
        <w:t>календарних</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чи</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робочих</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обраховується</w:t>
      </w:r>
      <w:proofErr w:type="spellEnd"/>
      <w:r w:rsidRPr="00704FA8">
        <w:rPr>
          <w:rFonts w:ascii="Times New Roman" w:eastAsia="Times New Roman" w:hAnsi="Times New Roman" w:cs="Times New Roman"/>
          <w:sz w:val="24"/>
          <w:szCs w:val="24"/>
          <w:lang w:val="ru-RU"/>
        </w:rPr>
        <w:t xml:space="preserve"> </w:t>
      </w:r>
      <w:proofErr w:type="spellStart"/>
      <w:r w:rsidRPr="00704FA8">
        <w:rPr>
          <w:rFonts w:ascii="Times New Roman" w:eastAsia="Times New Roman" w:hAnsi="Times New Roman" w:cs="Times New Roman"/>
          <w:sz w:val="24"/>
          <w:szCs w:val="24"/>
          <w:lang w:val="ru-RU"/>
        </w:rPr>
        <w:t>відповідний</w:t>
      </w:r>
      <w:proofErr w:type="spellEnd"/>
      <w:r w:rsidRPr="00704FA8">
        <w:rPr>
          <w:rFonts w:ascii="Times New Roman" w:eastAsia="Times New Roman" w:hAnsi="Times New Roman" w:cs="Times New Roman"/>
          <w:sz w:val="24"/>
          <w:szCs w:val="24"/>
          <w:lang w:val="ru-RU"/>
        </w:rPr>
        <w:t xml:space="preserve"> строк.</w:t>
      </w:r>
    </w:p>
    <w:p w14:paraId="11098E4C" w14:textId="77777777" w:rsidR="00466467" w:rsidRPr="00704FA8" w:rsidRDefault="00466467" w:rsidP="00466467">
      <w:pPr>
        <w:spacing w:after="0" w:line="240" w:lineRule="auto"/>
        <w:rPr>
          <w:rFonts w:ascii="Times New Roman" w:eastAsia="Times New Roman" w:hAnsi="Times New Roman" w:cs="Times New Roman"/>
          <w:b/>
          <w:sz w:val="24"/>
          <w:szCs w:val="24"/>
          <w:highlight w:val="yellow"/>
          <w:lang w:val="ru-RU"/>
        </w:rPr>
      </w:pPr>
    </w:p>
    <w:p w14:paraId="36A4C729" w14:textId="77777777" w:rsidR="001B35EF" w:rsidRPr="00704FA8" w:rsidRDefault="00466467" w:rsidP="001B35EF">
      <w:pPr>
        <w:spacing w:after="0" w:line="240" w:lineRule="auto"/>
        <w:jc w:val="center"/>
        <w:rPr>
          <w:rFonts w:ascii="Times New Roman" w:hAnsi="Times New Roman" w:cs="Times New Roman"/>
          <w:b/>
          <w:color w:val="000000"/>
          <w:sz w:val="24"/>
          <w:szCs w:val="24"/>
        </w:rPr>
      </w:pPr>
      <w:r w:rsidRPr="00704FA8">
        <w:rPr>
          <w:rFonts w:ascii="Times New Roman" w:eastAsia="Times New Roman" w:hAnsi="Times New Roman" w:cs="Times New Roman"/>
          <w:sz w:val="24"/>
          <w:szCs w:val="24"/>
          <w:lang w:val="ru-RU"/>
        </w:rPr>
        <w:t> </w:t>
      </w:r>
      <w:r w:rsidR="001B35EF" w:rsidRPr="00704FA8">
        <w:rPr>
          <w:rFonts w:ascii="Times New Roman" w:hAnsi="Times New Roman" w:cs="Times New Roman"/>
          <w:b/>
          <w:color w:val="000000"/>
          <w:sz w:val="24"/>
          <w:szCs w:val="24"/>
        </w:rPr>
        <w:t>І.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484"/>
        <w:gridCol w:w="4394"/>
        <w:gridCol w:w="4851"/>
      </w:tblGrid>
      <w:tr w:rsidR="001B35EF" w:rsidRPr="00704FA8" w14:paraId="08E34DD1" w14:textId="77777777" w:rsidTr="00C62FF8">
        <w:trPr>
          <w:trHeight w:val="100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949A8"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BA319" w14:textId="77777777" w:rsidR="001B35EF" w:rsidRPr="00704FA8" w:rsidRDefault="001B35EF" w:rsidP="001A098D">
            <w:pPr>
              <w:spacing w:after="0" w:line="240" w:lineRule="auto"/>
              <w:ind w:left="100"/>
              <w:jc w:val="center"/>
              <w:rPr>
                <w:rFonts w:ascii="Times New Roman" w:hAnsi="Times New Roman" w:cs="Times New Roman"/>
                <w:b/>
                <w:sz w:val="24"/>
                <w:szCs w:val="24"/>
              </w:rPr>
            </w:pPr>
            <w:r w:rsidRPr="00704FA8">
              <w:rPr>
                <w:rFonts w:ascii="Times New Roman" w:hAnsi="Times New Roman" w:cs="Times New Roman"/>
                <w:b/>
                <w:sz w:val="24"/>
                <w:szCs w:val="24"/>
              </w:rPr>
              <w:t>Вимоги згідно п. 47 Особливостей</w:t>
            </w:r>
          </w:p>
          <w:p w14:paraId="3B7CD398" w14:textId="77777777" w:rsidR="001B35EF" w:rsidRPr="00704FA8" w:rsidRDefault="001B35EF" w:rsidP="001A098D">
            <w:pPr>
              <w:spacing w:after="0" w:line="240" w:lineRule="auto"/>
              <w:ind w:left="100"/>
              <w:jc w:val="center"/>
              <w:rPr>
                <w:rFonts w:ascii="Times New Roman" w:hAnsi="Times New Roman" w:cs="Times New Roman"/>
                <w:b/>
                <w:sz w:val="24"/>
                <w:szCs w:val="24"/>
              </w:rPr>
            </w:pPr>
          </w:p>
        </w:tc>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E3C12" w14:textId="77777777" w:rsidR="001B35EF" w:rsidRPr="00704FA8" w:rsidRDefault="001B35EF" w:rsidP="001A098D">
            <w:pPr>
              <w:spacing w:after="0" w:line="240" w:lineRule="auto"/>
              <w:ind w:left="100"/>
              <w:jc w:val="center"/>
              <w:rPr>
                <w:rFonts w:ascii="Times New Roman" w:hAnsi="Times New Roman" w:cs="Times New Roman"/>
                <w:b/>
                <w:sz w:val="24"/>
                <w:szCs w:val="24"/>
              </w:rPr>
            </w:pPr>
            <w:r w:rsidRPr="00704FA8">
              <w:rPr>
                <w:rFonts w:ascii="Times New Roman" w:hAnsi="Times New Roman" w:cs="Times New Roman"/>
                <w:b/>
                <w:color w:val="000000"/>
                <w:sz w:val="24"/>
                <w:szCs w:val="24"/>
              </w:rPr>
              <w:t xml:space="preserve">Переможець торгів на виконання вимоги </w:t>
            </w:r>
            <w:r w:rsidRPr="00704FA8">
              <w:rPr>
                <w:rFonts w:ascii="Times New Roman" w:hAnsi="Times New Roman" w:cs="Times New Roman"/>
                <w:b/>
                <w:sz w:val="24"/>
                <w:szCs w:val="24"/>
              </w:rPr>
              <w:t>згідно п. 47 Особливостей (підтвердження відсутності підстав</w:t>
            </w:r>
            <w:r w:rsidRPr="00704FA8">
              <w:rPr>
                <w:rFonts w:ascii="Times New Roman" w:hAnsi="Times New Roman" w:cs="Times New Roman"/>
                <w:b/>
                <w:color w:val="000000"/>
                <w:sz w:val="24"/>
                <w:szCs w:val="24"/>
              </w:rPr>
              <w:t>) повинен надати таку інформацію:</w:t>
            </w:r>
          </w:p>
        </w:tc>
      </w:tr>
      <w:tr w:rsidR="001B35EF" w:rsidRPr="00704FA8" w14:paraId="1EBA1E35" w14:textId="77777777" w:rsidTr="00C62FF8">
        <w:trPr>
          <w:trHeight w:val="89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0526"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2B3B73"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9490E8" w14:textId="77777777" w:rsidR="001B35EF" w:rsidRPr="00704FA8" w:rsidRDefault="001B35EF" w:rsidP="001A098D">
            <w:pPr>
              <w:spacing w:after="0" w:line="240" w:lineRule="auto"/>
              <w:jc w:val="both"/>
              <w:rPr>
                <w:rFonts w:ascii="Times New Roman" w:hAnsi="Times New Roman" w:cs="Times New Roman"/>
                <w:b/>
                <w:sz w:val="24"/>
                <w:szCs w:val="24"/>
              </w:rPr>
            </w:pPr>
            <w:r w:rsidRPr="00704FA8">
              <w:rPr>
                <w:rFonts w:ascii="Times New Roman" w:hAnsi="Times New Roman" w:cs="Times New Roman"/>
                <w:sz w:val="24"/>
                <w:szCs w:val="24"/>
              </w:rPr>
              <w:t>(</w:t>
            </w:r>
            <w:r w:rsidRPr="00704FA8">
              <w:rPr>
                <w:rFonts w:ascii="Times New Roman" w:hAnsi="Times New Roman" w:cs="Times New Roman"/>
                <w:i/>
                <w:sz w:val="24"/>
                <w:szCs w:val="24"/>
              </w:rPr>
              <w:t>підпункт 3 пункт 47 Особливостей</w:t>
            </w:r>
            <w:r w:rsidRPr="00704FA8">
              <w:rPr>
                <w:rFonts w:ascii="Times New Roman" w:hAnsi="Times New Roman" w:cs="Times New Roman"/>
                <w:sz w:val="24"/>
                <w:szCs w:val="24"/>
              </w:rPr>
              <w:t>)</w:t>
            </w:r>
          </w:p>
        </w:tc>
        <w:tc>
          <w:tcPr>
            <w:tcW w:w="4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87DDDD" w14:textId="77777777" w:rsidR="001B35EF" w:rsidRPr="00704FA8" w:rsidRDefault="001B35EF" w:rsidP="001A098D">
            <w:pPr>
              <w:spacing w:after="0" w:line="240" w:lineRule="auto"/>
              <w:ind w:right="140"/>
              <w:jc w:val="both"/>
              <w:rPr>
                <w:rFonts w:ascii="Times New Roman" w:hAnsi="Times New Roman" w:cs="Times New Roman"/>
                <w:sz w:val="24"/>
                <w:szCs w:val="24"/>
              </w:rPr>
            </w:pPr>
            <w:r w:rsidRPr="00704FA8">
              <w:rPr>
                <w:rFonts w:ascii="Times New Roman" w:hAnsi="Times New Roman" w:cs="Times New Roman"/>
                <w:b/>
                <w:sz w:val="24"/>
                <w:szCs w:val="24"/>
              </w:rPr>
              <w:t xml:space="preserve">Інформаційна довідка </w:t>
            </w:r>
            <w:r w:rsidRPr="00704FA8">
              <w:rPr>
                <w:rFonts w:ascii="Times New Roman" w:hAnsi="Times New Roman" w:cs="Times New Roman"/>
                <w:sz w:val="24"/>
                <w:szCs w:val="24"/>
              </w:rPr>
              <w:t>з Єдиного державного реєстру осіб, які</w:t>
            </w:r>
            <w:r w:rsidRPr="00704FA8">
              <w:rPr>
                <w:rFonts w:ascii="Times New Roman" w:hAnsi="Times New Roman" w:cs="Times New Roman"/>
                <w:b/>
                <w:sz w:val="24"/>
                <w:szCs w:val="24"/>
              </w:rPr>
              <w:t xml:space="preserve"> </w:t>
            </w:r>
            <w:r w:rsidRPr="00704FA8">
              <w:rPr>
                <w:rFonts w:ascii="Times New Roman" w:hAnsi="Times New Roman" w:cs="Times New Roman"/>
                <w:sz w:val="24"/>
                <w:szCs w:val="24"/>
              </w:rPr>
              <w:t xml:space="preserve">вчинили </w:t>
            </w:r>
            <w:r w:rsidRPr="00704FA8">
              <w:rPr>
                <w:rFonts w:ascii="Times New Roman" w:hAnsi="Times New Roman" w:cs="Times New Roman"/>
                <w:b/>
                <w:sz w:val="24"/>
                <w:szCs w:val="24"/>
              </w:rPr>
              <w:t>корупційні або пов’язані з корупцією правопорушення</w:t>
            </w:r>
            <w:r w:rsidRPr="00704FA8">
              <w:rPr>
                <w:rFonts w:ascii="Times New Roman" w:hAnsi="Times New Roman" w:cs="Times New Roman"/>
                <w:sz w:val="24"/>
                <w:szCs w:val="24"/>
              </w:rPr>
              <w:t>, згідно з якою не буде знайдено інформації про корупційні або пов'язані з корупцією правопорушення керівника* учасника процедури закупівлі.</w:t>
            </w:r>
          </w:p>
          <w:p w14:paraId="5F5728FF" w14:textId="77777777" w:rsidR="001B35EF" w:rsidRPr="00704FA8" w:rsidRDefault="001B35EF" w:rsidP="001A098D">
            <w:pPr>
              <w:spacing w:after="0" w:line="240" w:lineRule="auto"/>
              <w:ind w:right="140"/>
              <w:jc w:val="both"/>
              <w:rPr>
                <w:rFonts w:ascii="Times New Roman" w:hAnsi="Times New Roman" w:cs="Times New Roman"/>
                <w:sz w:val="24"/>
                <w:szCs w:val="24"/>
              </w:rPr>
            </w:pPr>
            <w:r w:rsidRPr="00704FA8">
              <w:rPr>
                <w:rFonts w:ascii="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704FA8">
              <w:rPr>
                <w:rFonts w:ascii="Times New Roman" w:hAnsi="Times New Roman" w:cs="Times New Roman"/>
                <w:sz w:val="24"/>
                <w:szCs w:val="24"/>
              </w:rPr>
              <w:t>вебресурсі</w:t>
            </w:r>
            <w:proofErr w:type="spellEnd"/>
            <w:r w:rsidRPr="00704FA8">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DCCA3F1" w14:textId="77777777" w:rsidR="001B35EF" w:rsidRPr="00704FA8" w:rsidRDefault="001B35EF" w:rsidP="001A098D">
            <w:pPr>
              <w:spacing w:after="0" w:line="240" w:lineRule="auto"/>
              <w:ind w:right="140"/>
              <w:jc w:val="both"/>
              <w:rPr>
                <w:rFonts w:ascii="Times New Roman" w:hAnsi="Times New Roman" w:cs="Times New Roman"/>
                <w:sz w:val="24"/>
                <w:szCs w:val="24"/>
              </w:rPr>
            </w:pPr>
            <w:r w:rsidRPr="00704FA8">
              <w:rPr>
                <w:rFonts w:ascii="Times New Roman" w:hAnsi="Times New Roman" w:cs="Times New Roman"/>
                <w:color w:val="4472C4"/>
                <w:sz w:val="24"/>
                <w:szCs w:val="24"/>
              </w:rPr>
              <w:t>(https://corruptinfo.nazk.gov.ua/)</w:t>
            </w:r>
          </w:p>
        </w:tc>
      </w:tr>
      <w:tr w:rsidR="001B35EF" w:rsidRPr="00704FA8" w14:paraId="25162487" w14:textId="77777777" w:rsidTr="00C62FF8">
        <w:trPr>
          <w:trHeight w:val="2152"/>
        </w:trPr>
        <w:tc>
          <w:tcPr>
            <w:tcW w:w="48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5259FEF"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2</w:t>
            </w:r>
          </w:p>
        </w:tc>
        <w:tc>
          <w:tcPr>
            <w:tcW w:w="4394"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F757501"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1697C2" w14:textId="77777777" w:rsidR="001B35EF" w:rsidRPr="00704FA8" w:rsidRDefault="001B35EF" w:rsidP="001A098D">
            <w:pPr>
              <w:spacing w:after="0" w:line="240" w:lineRule="auto"/>
              <w:ind w:right="140"/>
              <w:jc w:val="both"/>
              <w:rPr>
                <w:rFonts w:ascii="Times New Roman" w:hAnsi="Times New Roman" w:cs="Times New Roman"/>
                <w:sz w:val="24"/>
                <w:szCs w:val="24"/>
              </w:rPr>
            </w:pPr>
            <w:r w:rsidRPr="00704FA8">
              <w:rPr>
                <w:rFonts w:ascii="Times New Roman" w:hAnsi="Times New Roman" w:cs="Times New Roman"/>
                <w:sz w:val="24"/>
                <w:szCs w:val="24"/>
              </w:rPr>
              <w:t>(</w:t>
            </w:r>
            <w:r w:rsidRPr="00704FA8">
              <w:rPr>
                <w:rFonts w:ascii="Times New Roman" w:hAnsi="Times New Roman" w:cs="Times New Roman"/>
                <w:i/>
                <w:sz w:val="24"/>
                <w:szCs w:val="24"/>
              </w:rPr>
              <w:t>підпункт 6 пункт 47 Особливостей</w:t>
            </w:r>
            <w:r w:rsidRPr="00704FA8">
              <w:rPr>
                <w:rFonts w:ascii="Times New Roman" w:hAnsi="Times New Roman" w:cs="Times New Roman"/>
                <w:sz w:val="24"/>
                <w:szCs w:val="24"/>
              </w:rPr>
              <w:t>)</w:t>
            </w:r>
          </w:p>
        </w:tc>
        <w:tc>
          <w:tcPr>
            <w:tcW w:w="4851" w:type="dxa"/>
            <w:vMerge w:val="restar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65C8B2A2"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b/>
                <w:sz w:val="24"/>
                <w:szCs w:val="24"/>
              </w:rPr>
              <w:t>Повний витяг</w:t>
            </w:r>
            <w:r w:rsidRPr="00704FA8">
              <w:rPr>
                <w:rFonts w:ascii="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704FA8">
              <w:rPr>
                <w:rFonts w:ascii="Times New Roman" w:hAnsi="Times New Roman" w:cs="Times New Roman"/>
                <w:b/>
                <w:sz w:val="24"/>
                <w:szCs w:val="24"/>
              </w:rPr>
              <w:t>про відсутність судимості</w:t>
            </w:r>
            <w:r w:rsidRPr="00704FA8">
              <w:rPr>
                <w:rFonts w:ascii="Times New Roman" w:hAnsi="Times New Roman" w:cs="Times New Roman"/>
                <w:sz w:val="24"/>
                <w:szCs w:val="24"/>
              </w:rPr>
              <w:t xml:space="preserve"> </w:t>
            </w:r>
            <w:r w:rsidRPr="00704FA8">
              <w:rPr>
                <w:rFonts w:ascii="Times New Roman" w:hAnsi="Times New Roman" w:cs="Times New Roman"/>
                <w:b/>
                <w:sz w:val="24"/>
                <w:szCs w:val="24"/>
              </w:rPr>
              <w:t>або обмежень</w:t>
            </w:r>
            <w:r w:rsidRPr="00704FA8">
              <w:rPr>
                <w:rFonts w:ascii="Times New Roman" w:hAnsi="Times New Roman" w:cs="Times New Roman"/>
                <w:sz w:val="24"/>
                <w:szCs w:val="24"/>
              </w:rPr>
              <w:t xml:space="preserve">, передбачених кримінальним процесуальним законодавством України щодо керівника учасника процедури </w:t>
            </w:r>
            <w:r w:rsidRPr="00704FA8">
              <w:rPr>
                <w:rFonts w:ascii="Times New Roman" w:hAnsi="Times New Roman" w:cs="Times New Roman"/>
                <w:sz w:val="24"/>
                <w:szCs w:val="24"/>
              </w:rPr>
              <w:lastRenderedPageBreak/>
              <w:t>закупівлі, яка підписала тендерну пропозицію.</w:t>
            </w:r>
          </w:p>
          <w:p w14:paraId="5F79E3CA" w14:textId="77777777" w:rsidR="001B35EF" w:rsidRPr="00704FA8" w:rsidRDefault="001B35EF" w:rsidP="001A098D">
            <w:pPr>
              <w:spacing w:after="0" w:line="240" w:lineRule="auto"/>
              <w:jc w:val="both"/>
              <w:rPr>
                <w:rFonts w:ascii="Times New Roman" w:hAnsi="Times New Roman" w:cs="Times New Roman"/>
                <w:sz w:val="24"/>
                <w:szCs w:val="24"/>
              </w:rPr>
            </w:pPr>
          </w:p>
          <w:p w14:paraId="6224AEA6"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 xml:space="preserve">Документ повинен бути не більше </w:t>
            </w:r>
            <w:proofErr w:type="spellStart"/>
            <w:r w:rsidRPr="00704FA8">
              <w:rPr>
                <w:rFonts w:ascii="Times New Roman" w:hAnsi="Times New Roman" w:cs="Times New Roman"/>
                <w:sz w:val="24"/>
                <w:szCs w:val="24"/>
              </w:rPr>
              <w:t>тридцятиденної</w:t>
            </w:r>
            <w:proofErr w:type="spellEnd"/>
            <w:r w:rsidRPr="00704FA8">
              <w:rPr>
                <w:rFonts w:ascii="Times New Roman" w:hAnsi="Times New Roman" w:cs="Times New Roman"/>
                <w:sz w:val="24"/>
                <w:szCs w:val="24"/>
              </w:rPr>
              <w:t xml:space="preserve"> давнини від дати подання документа.</w:t>
            </w:r>
          </w:p>
          <w:p w14:paraId="344CF038" w14:textId="77777777" w:rsidR="001B35EF" w:rsidRPr="00704FA8" w:rsidRDefault="001B35EF" w:rsidP="001A098D">
            <w:pPr>
              <w:spacing w:after="0" w:line="240" w:lineRule="auto"/>
              <w:jc w:val="both"/>
              <w:rPr>
                <w:rFonts w:ascii="Times New Roman" w:hAnsi="Times New Roman" w:cs="Times New Roman"/>
                <w:sz w:val="24"/>
                <w:szCs w:val="24"/>
              </w:rPr>
            </w:pPr>
          </w:p>
          <w:p w14:paraId="06A86CFD" w14:textId="77777777" w:rsidR="001B35EF" w:rsidRPr="00704FA8" w:rsidRDefault="001B35EF" w:rsidP="001A098D">
            <w:pPr>
              <w:spacing w:after="0" w:line="240" w:lineRule="auto"/>
              <w:jc w:val="both"/>
              <w:rPr>
                <w:rFonts w:ascii="Times New Roman" w:hAnsi="Times New Roman" w:cs="Times New Roman"/>
                <w:color w:val="4472C4"/>
                <w:sz w:val="24"/>
                <w:szCs w:val="24"/>
              </w:rPr>
            </w:pPr>
            <w:r w:rsidRPr="00704FA8">
              <w:rPr>
                <w:rFonts w:ascii="Times New Roman" w:hAnsi="Times New Roman" w:cs="Times New Roman"/>
                <w:color w:val="4472C4"/>
                <w:sz w:val="24"/>
                <w:szCs w:val="24"/>
              </w:rPr>
              <w:t>(https://vytiah.mvs.gov.ua)</w:t>
            </w:r>
          </w:p>
          <w:p w14:paraId="0669D4D2" w14:textId="77777777" w:rsidR="001B35EF" w:rsidRPr="00704FA8" w:rsidRDefault="001B35EF" w:rsidP="001A098D">
            <w:pPr>
              <w:spacing w:after="0" w:line="240" w:lineRule="auto"/>
              <w:jc w:val="both"/>
              <w:rPr>
                <w:rFonts w:ascii="Times New Roman" w:hAnsi="Times New Roman" w:cs="Times New Roman"/>
                <w:sz w:val="24"/>
                <w:szCs w:val="24"/>
              </w:rPr>
            </w:pPr>
          </w:p>
        </w:tc>
      </w:tr>
      <w:tr w:rsidR="001B35EF" w:rsidRPr="00704FA8" w14:paraId="4D46E97E" w14:textId="77777777" w:rsidTr="00C62FF8">
        <w:trPr>
          <w:trHeight w:val="25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41746"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sz w:val="24"/>
                <w:szCs w:val="24"/>
              </w:rPr>
              <w:lastRenderedPageBreak/>
              <w:t>3</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7DB62B"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C24C04"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w:t>
            </w:r>
            <w:r w:rsidRPr="00704FA8">
              <w:rPr>
                <w:rFonts w:ascii="Times New Roman" w:hAnsi="Times New Roman" w:cs="Times New Roman"/>
                <w:i/>
                <w:sz w:val="24"/>
                <w:szCs w:val="24"/>
              </w:rPr>
              <w:t>підпункт 12 пункт 47 Особливостей</w:t>
            </w:r>
            <w:r w:rsidRPr="00704FA8">
              <w:rPr>
                <w:rFonts w:ascii="Times New Roman" w:hAnsi="Times New Roman" w:cs="Times New Roman"/>
                <w:sz w:val="24"/>
                <w:szCs w:val="24"/>
              </w:rPr>
              <w:t>)</w:t>
            </w:r>
          </w:p>
        </w:tc>
        <w:tc>
          <w:tcPr>
            <w:tcW w:w="4851"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CEAF85E" w14:textId="77777777" w:rsidR="001B35EF" w:rsidRPr="00704FA8" w:rsidRDefault="001B35EF" w:rsidP="001A098D">
            <w:pPr>
              <w:widowControl w:val="0"/>
              <w:pBdr>
                <w:top w:val="nil"/>
                <w:left w:val="nil"/>
                <w:bottom w:val="nil"/>
                <w:right w:val="nil"/>
                <w:between w:val="nil"/>
              </w:pBdr>
              <w:spacing w:after="0"/>
              <w:rPr>
                <w:rFonts w:ascii="Times New Roman" w:hAnsi="Times New Roman" w:cs="Times New Roman"/>
                <w:sz w:val="24"/>
                <w:szCs w:val="24"/>
              </w:rPr>
            </w:pPr>
          </w:p>
        </w:tc>
      </w:tr>
      <w:tr w:rsidR="001B35EF" w:rsidRPr="00704FA8" w14:paraId="225DC74F" w14:textId="77777777" w:rsidTr="00C62FF8">
        <w:trPr>
          <w:trHeight w:val="47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85B38" w14:textId="77777777" w:rsidR="001B35EF" w:rsidRPr="00704FA8" w:rsidRDefault="001B35EF" w:rsidP="001A098D">
            <w:pPr>
              <w:spacing w:after="0" w:line="240" w:lineRule="auto"/>
              <w:ind w:left="100"/>
              <w:jc w:val="center"/>
              <w:rPr>
                <w:rFonts w:ascii="Times New Roman" w:hAnsi="Times New Roman" w:cs="Times New Roman"/>
                <w:b/>
                <w:sz w:val="24"/>
                <w:szCs w:val="24"/>
              </w:rPr>
            </w:pPr>
            <w:r w:rsidRPr="00704FA8">
              <w:rPr>
                <w:rFonts w:ascii="Times New Roman" w:hAnsi="Times New Roman" w:cs="Times New Roman"/>
                <w:b/>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04206" w14:textId="77777777" w:rsidR="001B35EF" w:rsidRPr="00704FA8" w:rsidRDefault="001B35EF" w:rsidP="001A098D">
            <w:pPr>
              <w:pBdr>
                <w:top w:val="nil"/>
                <w:left w:val="nil"/>
                <w:bottom w:val="nil"/>
                <w:right w:val="nil"/>
                <w:between w:val="nil"/>
              </w:pBd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A018905" w14:textId="77777777" w:rsidR="001B35EF" w:rsidRPr="00704FA8" w:rsidRDefault="001B35EF" w:rsidP="001A098D">
            <w:pPr>
              <w:pBdr>
                <w:top w:val="nil"/>
                <w:left w:val="nil"/>
                <w:bottom w:val="nil"/>
                <w:right w:val="nil"/>
                <w:between w:val="nil"/>
              </w:pBd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w:t>
            </w:r>
            <w:r w:rsidRPr="00704FA8">
              <w:rPr>
                <w:rFonts w:ascii="Times New Roman" w:hAnsi="Times New Roman" w:cs="Times New Roman"/>
                <w:i/>
                <w:sz w:val="24"/>
                <w:szCs w:val="24"/>
              </w:rPr>
              <w:t>абзац 14 пункт 47 Особливостей</w:t>
            </w:r>
            <w:r w:rsidRPr="00704FA8">
              <w:rPr>
                <w:rFonts w:ascii="Times New Roman" w:hAnsi="Times New Roman" w:cs="Times New Roman"/>
                <w:sz w:val="24"/>
                <w:szCs w:val="24"/>
              </w:rPr>
              <w:t>)</w:t>
            </w:r>
          </w:p>
        </w:tc>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23810" w14:textId="77777777" w:rsidR="001B35EF" w:rsidRPr="00704FA8" w:rsidRDefault="001B35EF" w:rsidP="001A098D">
            <w:pPr>
              <w:pBdr>
                <w:top w:val="nil"/>
                <w:left w:val="nil"/>
                <w:bottom w:val="nil"/>
                <w:right w:val="nil"/>
                <w:between w:val="nil"/>
              </w:pBdr>
              <w:spacing w:after="348" w:line="240" w:lineRule="auto"/>
              <w:jc w:val="both"/>
              <w:rPr>
                <w:rFonts w:ascii="Times New Roman" w:hAnsi="Times New Roman" w:cs="Times New Roman"/>
                <w:sz w:val="24"/>
                <w:szCs w:val="24"/>
              </w:rPr>
            </w:pPr>
            <w:r w:rsidRPr="00704FA8">
              <w:rPr>
                <w:rFonts w:ascii="Times New Roman" w:hAnsi="Times New Roman" w:cs="Times New Roman"/>
                <w:b/>
                <w:sz w:val="24"/>
                <w:szCs w:val="24"/>
              </w:rPr>
              <w:t>Довідка в довільній формі</w:t>
            </w:r>
            <w:r w:rsidRPr="00704FA8">
              <w:rPr>
                <w:rFonts w:ascii="Times New Roman" w:hAnsi="Times New Roman" w:cs="Times New Roman"/>
                <w:sz w:val="24"/>
                <w:szCs w:val="24"/>
              </w:rPr>
              <w:t xml:space="preserve">, яка містить інформацію про те, що </w:t>
            </w:r>
            <w:r w:rsidRPr="00704FA8">
              <w:rPr>
                <w:rFonts w:ascii="Times New Roman" w:hAnsi="Times New Roman" w:cs="Times New Roman"/>
                <w:b/>
                <w:sz w:val="24"/>
                <w:szCs w:val="24"/>
              </w:rPr>
              <w:t>між переможцем та замовником раніше не було укладено договорів</w:t>
            </w:r>
            <w:r w:rsidRPr="00704FA8">
              <w:rPr>
                <w:rFonts w:ascii="Times New Roman" w:hAnsi="Times New Roman" w:cs="Times New Roman"/>
                <w:sz w:val="24"/>
                <w:szCs w:val="24"/>
              </w:rPr>
              <w:t xml:space="preserve">, або про те, що переможець процедури закупівлі </w:t>
            </w:r>
            <w:r w:rsidRPr="00704FA8">
              <w:rPr>
                <w:rFonts w:ascii="Times New Roman" w:hAnsi="Times New Roman" w:cs="Times New Roman"/>
                <w:b/>
                <w:sz w:val="24"/>
                <w:szCs w:val="24"/>
              </w:rPr>
              <w:t>виконав свої зобов’язання за раніше укладеним із замовником договором</w:t>
            </w:r>
            <w:r w:rsidRPr="00704FA8">
              <w:rPr>
                <w:rFonts w:ascii="Times New Roman" w:hAnsi="Times New Roman" w:cs="Times New Roman"/>
                <w:sz w:val="24"/>
                <w:szCs w:val="24"/>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B3E12B" w14:textId="77777777" w:rsidR="001B35EF" w:rsidRPr="00704FA8" w:rsidRDefault="001B35EF" w:rsidP="001B35EF">
      <w:pPr>
        <w:spacing w:after="0" w:line="240" w:lineRule="auto"/>
        <w:rPr>
          <w:rFonts w:ascii="Times New Roman" w:hAnsi="Times New Roman" w:cs="Times New Roman"/>
          <w:b/>
          <w:sz w:val="24"/>
          <w:szCs w:val="24"/>
        </w:rPr>
      </w:pPr>
    </w:p>
    <w:p w14:paraId="49D1DC54" w14:textId="77777777" w:rsidR="001B35EF" w:rsidRPr="00704FA8" w:rsidRDefault="001B35EF" w:rsidP="001B35EF">
      <w:pPr>
        <w:spacing w:after="0" w:line="240" w:lineRule="auto"/>
        <w:jc w:val="center"/>
        <w:rPr>
          <w:rFonts w:ascii="Times New Roman" w:hAnsi="Times New Roman" w:cs="Times New Roman"/>
          <w:b/>
          <w:sz w:val="24"/>
          <w:szCs w:val="24"/>
        </w:rPr>
      </w:pPr>
      <w:r w:rsidRPr="00704FA8">
        <w:rPr>
          <w:rFonts w:ascii="Times New Roman" w:hAnsi="Times New Roman" w:cs="Times New Roman"/>
          <w:b/>
          <w:sz w:val="24"/>
          <w:szCs w:val="24"/>
        </w:rPr>
        <w:t xml:space="preserve">ІІ. Документи, які надаються ПЕРЕМОЖЦЕМ </w:t>
      </w:r>
    </w:p>
    <w:p w14:paraId="12FE54B8" w14:textId="77777777" w:rsidR="001B35EF" w:rsidRPr="00704FA8" w:rsidRDefault="001B35EF" w:rsidP="001B35EF">
      <w:pPr>
        <w:spacing w:after="0" w:line="240" w:lineRule="auto"/>
        <w:jc w:val="center"/>
        <w:rPr>
          <w:rFonts w:ascii="Times New Roman" w:hAnsi="Times New Roman" w:cs="Times New Roman"/>
          <w:sz w:val="24"/>
          <w:szCs w:val="24"/>
        </w:rPr>
      </w:pPr>
      <w:r w:rsidRPr="00704FA8">
        <w:rPr>
          <w:rFonts w:ascii="Times New Roman" w:hAnsi="Times New Roman" w:cs="Times New Roman"/>
          <w:b/>
          <w:sz w:val="24"/>
          <w:szCs w:val="24"/>
        </w:rPr>
        <w:t>(фізичною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484"/>
        <w:gridCol w:w="4394"/>
        <w:gridCol w:w="4851"/>
      </w:tblGrid>
      <w:tr w:rsidR="001B35EF" w:rsidRPr="00704FA8" w14:paraId="7958A9A7" w14:textId="77777777" w:rsidTr="00C62FF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4C4ED"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w:t>
            </w:r>
          </w:p>
          <w:p w14:paraId="4C0386C6"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62921"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 xml:space="preserve">Вимоги </w:t>
            </w:r>
            <w:r w:rsidRPr="00704FA8">
              <w:rPr>
                <w:rFonts w:ascii="Times New Roman" w:hAnsi="Times New Roman" w:cs="Times New Roman"/>
                <w:sz w:val="24"/>
                <w:szCs w:val="24"/>
              </w:rPr>
              <w:t>згідно пункту 47 Особливостей</w:t>
            </w:r>
          </w:p>
          <w:p w14:paraId="0A74B09B" w14:textId="77777777" w:rsidR="001B35EF" w:rsidRPr="00704FA8" w:rsidRDefault="001B35EF" w:rsidP="001A098D">
            <w:pPr>
              <w:spacing w:after="0" w:line="240" w:lineRule="auto"/>
              <w:ind w:left="100"/>
              <w:jc w:val="center"/>
              <w:rPr>
                <w:rFonts w:ascii="Times New Roman" w:hAnsi="Times New Roman" w:cs="Times New Roman"/>
                <w:sz w:val="24"/>
                <w:szCs w:val="24"/>
              </w:rPr>
            </w:pPr>
          </w:p>
        </w:tc>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7E713" w14:textId="77777777" w:rsidR="001B35EF" w:rsidRPr="00704FA8" w:rsidRDefault="001B35EF" w:rsidP="001A098D">
            <w:pPr>
              <w:spacing w:after="0" w:line="240" w:lineRule="auto"/>
              <w:ind w:left="100"/>
              <w:jc w:val="center"/>
              <w:rPr>
                <w:rFonts w:ascii="Times New Roman" w:hAnsi="Times New Roman" w:cs="Times New Roman"/>
                <w:b/>
                <w:sz w:val="24"/>
                <w:szCs w:val="24"/>
              </w:rPr>
            </w:pPr>
            <w:r w:rsidRPr="00704FA8">
              <w:rPr>
                <w:rFonts w:ascii="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B35EF" w:rsidRPr="00704FA8" w14:paraId="3831643B" w14:textId="77777777" w:rsidTr="006932B0">
        <w:trPr>
          <w:trHeight w:val="89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15F22"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5B71BE"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7706B"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w:t>
            </w:r>
            <w:r w:rsidRPr="00704FA8">
              <w:rPr>
                <w:rFonts w:ascii="Times New Roman" w:hAnsi="Times New Roman" w:cs="Times New Roman"/>
                <w:i/>
                <w:sz w:val="24"/>
                <w:szCs w:val="24"/>
              </w:rPr>
              <w:t>підпункт 3 пункт 47 Особливостей</w:t>
            </w:r>
            <w:r w:rsidRPr="00704FA8">
              <w:rPr>
                <w:rFonts w:ascii="Times New Roman" w:hAnsi="Times New Roman" w:cs="Times New Roman"/>
                <w:sz w:val="24"/>
                <w:szCs w:val="24"/>
              </w:rPr>
              <w:t>)</w:t>
            </w:r>
          </w:p>
        </w:tc>
        <w:tc>
          <w:tcPr>
            <w:tcW w:w="4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10B660" w14:textId="77777777" w:rsidR="001B35EF" w:rsidRPr="00704FA8" w:rsidRDefault="001B35EF" w:rsidP="001A098D">
            <w:pPr>
              <w:spacing w:after="0" w:line="240" w:lineRule="auto"/>
              <w:ind w:right="140"/>
              <w:jc w:val="both"/>
              <w:rPr>
                <w:rFonts w:ascii="Times New Roman" w:hAnsi="Times New Roman" w:cs="Times New Roman"/>
                <w:sz w:val="24"/>
                <w:szCs w:val="24"/>
              </w:rPr>
            </w:pPr>
            <w:r w:rsidRPr="00704FA8">
              <w:rPr>
                <w:rFonts w:ascii="Times New Roman" w:hAnsi="Times New Roman" w:cs="Times New Roman"/>
                <w:b/>
                <w:sz w:val="24"/>
                <w:szCs w:val="24"/>
              </w:rPr>
              <w:t>Інформаційна довідка</w:t>
            </w:r>
            <w:r w:rsidRPr="00704FA8">
              <w:rPr>
                <w:rFonts w:ascii="Times New Roman" w:hAnsi="Times New Roman" w:cs="Times New Roman"/>
                <w:sz w:val="24"/>
                <w:szCs w:val="24"/>
              </w:rPr>
              <w:t xml:space="preserve"> з Єдиного державного реєстру осіб, які вчинили </w:t>
            </w:r>
            <w:r w:rsidRPr="00704FA8">
              <w:rPr>
                <w:rFonts w:ascii="Times New Roman" w:hAnsi="Times New Roman" w:cs="Times New Roman"/>
                <w:b/>
                <w:sz w:val="24"/>
                <w:szCs w:val="24"/>
              </w:rPr>
              <w:t>корупційні або пов’язані з корупцією правопорушення</w:t>
            </w:r>
            <w:r w:rsidRPr="00704FA8">
              <w:rPr>
                <w:rFonts w:ascii="Times New Roman" w:hAnsi="Times New Roman" w:cs="Times New Roman"/>
                <w:sz w:val="24"/>
                <w:szCs w:val="24"/>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04FA8">
              <w:rPr>
                <w:rFonts w:ascii="Times New Roman" w:hAnsi="Times New Roman" w:cs="Times New Roman"/>
                <w:sz w:val="24"/>
                <w:szCs w:val="24"/>
              </w:rPr>
              <w:t>вебресурсі</w:t>
            </w:r>
            <w:proofErr w:type="spellEnd"/>
            <w:r w:rsidRPr="00704FA8">
              <w:rPr>
                <w:rFonts w:ascii="Times New Roman" w:hAnsi="Times New Roman" w:cs="Times New Roman"/>
                <w:sz w:val="24"/>
                <w:szCs w:val="24"/>
              </w:rPr>
              <w:t xml:space="preserve"> Єдиного державного реєстру осіб, які вчинили </w:t>
            </w:r>
            <w:r w:rsidRPr="00704FA8">
              <w:rPr>
                <w:rFonts w:ascii="Times New Roman" w:hAnsi="Times New Roman" w:cs="Times New Roman"/>
                <w:sz w:val="24"/>
                <w:szCs w:val="24"/>
              </w:rPr>
              <w:lastRenderedPageBreak/>
              <w:t>корупційні або пов’язані з корупцією правопорушення, яка не стосується запитувача.</w:t>
            </w:r>
          </w:p>
        </w:tc>
      </w:tr>
      <w:tr w:rsidR="001B35EF" w:rsidRPr="00704FA8" w14:paraId="3B14C16A" w14:textId="77777777" w:rsidTr="00C62FF8">
        <w:trPr>
          <w:trHeight w:val="2152"/>
        </w:trPr>
        <w:tc>
          <w:tcPr>
            <w:tcW w:w="48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9DEFFBA"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lastRenderedPageBreak/>
              <w:t>2</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569AC"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B3C2EC"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i/>
                <w:sz w:val="24"/>
                <w:szCs w:val="24"/>
              </w:rPr>
              <w:t>(підпункт 5 пункт 47 Особливостей</w:t>
            </w:r>
            <w:r w:rsidRPr="00704FA8">
              <w:rPr>
                <w:rFonts w:ascii="Times New Roman" w:hAnsi="Times New Roman" w:cs="Times New Roman"/>
                <w:sz w:val="24"/>
                <w:szCs w:val="24"/>
              </w:rPr>
              <w:t>)</w:t>
            </w:r>
          </w:p>
        </w:tc>
        <w:tc>
          <w:tcPr>
            <w:tcW w:w="48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9D6F8"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b/>
                <w:sz w:val="24"/>
                <w:szCs w:val="24"/>
              </w:rPr>
              <w:t>Повний витяг</w:t>
            </w:r>
            <w:r w:rsidRPr="00704FA8">
              <w:rPr>
                <w:rFonts w:ascii="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04FA8">
              <w:rPr>
                <w:rFonts w:ascii="Times New Roman" w:hAnsi="Times New Roman" w:cs="Times New Roman"/>
                <w:b/>
                <w:sz w:val="24"/>
                <w:szCs w:val="24"/>
              </w:rPr>
              <w:t>відсутність судимості або обмежень</w:t>
            </w:r>
            <w:r w:rsidRPr="00704FA8">
              <w:rPr>
                <w:rFonts w:ascii="Times New Roman" w:hAnsi="Times New Roman" w:cs="Times New Roman"/>
                <w:sz w:val="24"/>
                <w:szCs w:val="24"/>
              </w:rPr>
              <w:t>, передбачених кримінальним процесуальним законодавством України щодо фізичної особи, яка є учасником процедури закупівлі.</w:t>
            </w:r>
          </w:p>
          <w:p w14:paraId="2BC885B1" w14:textId="77777777" w:rsidR="001B35EF" w:rsidRPr="00704FA8" w:rsidRDefault="001B35EF" w:rsidP="001A098D">
            <w:pPr>
              <w:spacing w:after="0" w:line="240" w:lineRule="auto"/>
              <w:jc w:val="both"/>
              <w:rPr>
                <w:rFonts w:ascii="Times New Roman" w:hAnsi="Times New Roman" w:cs="Times New Roman"/>
                <w:sz w:val="24"/>
                <w:szCs w:val="24"/>
              </w:rPr>
            </w:pPr>
          </w:p>
          <w:p w14:paraId="46BDA77A" w14:textId="77777777" w:rsidR="001B35EF" w:rsidRPr="00704FA8" w:rsidRDefault="001B35EF" w:rsidP="001A098D">
            <w:pP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 xml:space="preserve">Документ повинен бути не більше </w:t>
            </w:r>
            <w:proofErr w:type="spellStart"/>
            <w:r w:rsidRPr="00704FA8">
              <w:rPr>
                <w:rFonts w:ascii="Times New Roman" w:hAnsi="Times New Roman" w:cs="Times New Roman"/>
                <w:sz w:val="24"/>
                <w:szCs w:val="24"/>
              </w:rPr>
              <w:t>тридцятиденної</w:t>
            </w:r>
            <w:proofErr w:type="spellEnd"/>
            <w:r w:rsidRPr="00704FA8">
              <w:rPr>
                <w:rFonts w:ascii="Times New Roman" w:hAnsi="Times New Roman" w:cs="Times New Roman"/>
                <w:sz w:val="24"/>
                <w:szCs w:val="24"/>
              </w:rPr>
              <w:t xml:space="preserve"> давнини від дати подання документа.</w:t>
            </w:r>
          </w:p>
          <w:p w14:paraId="74CEC2D1" w14:textId="77777777" w:rsidR="001B35EF" w:rsidRPr="00704FA8" w:rsidRDefault="001B35EF" w:rsidP="001A098D">
            <w:pPr>
              <w:spacing w:after="0" w:line="240" w:lineRule="auto"/>
              <w:jc w:val="both"/>
              <w:rPr>
                <w:rFonts w:ascii="Times New Roman" w:hAnsi="Times New Roman" w:cs="Times New Roman"/>
                <w:sz w:val="24"/>
                <w:szCs w:val="24"/>
              </w:rPr>
            </w:pPr>
          </w:p>
        </w:tc>
      </w:tr>
      <w:tr w:rsidR="001B35EF" w:rsidRPr="00704FA8" w14:paraId="03D6ABCF" w14:textId="77777777" w:rsidTr="00C62FF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CD228" w14:textId="77777777" w:rsidR="001B35EF" w:rsidRPr="00704FA8" w:rsidRDefault="001B35EF" w:rsidP="001A098D">
            <w:pPr>
              <w:spacing w:after="0" w:line="240" w:lineRule="auto"/>
              <w:ind w:left="100"/>
              <w:jc w:val="center"/>
              <w:rPr>
                <w:rFonts w:ascii="Times New Roman" w:hAnsi="Times New Roman" w:cs="Times New Roman"/>
                <w:sz w:val="24"/>
                <w:szCs w:val="24"/>
              </w:rPr>
            </w:pPr>
            <w:r w:rsidRPr="00704FA8">
              <w:rPr>
                <w:rFonts w:ascii="Times New Roman" w:hAnsi="Times New Roman" w:cs="Times New Roman"/>
                <w:b/>
                <w:sz w:val="24"/>
                <w:szCs w:val="24"/>
              </w:rPr>
              <w:t>3</w:t>
            </w:r>
          </w:p>
        </w:tc>
        <w:tc>
          <w:tcPr>
            <w:tcW w:w="4394"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6C27096B" w14:textId="77777777" w:rsidR="001B35EF" w:rsidRPr="00704FA8" w:rsidRDefault="001B35EF" w:rsidP="001A098D">
            <w:pPr>
              <w:widowControl w:val="0"/>
              <w:pBdr>
                <w:top w:val="nil"/>
                <w:left w:val="nil"/>
                <w:bottom w:val="nil"/>
                <w:right w:val="nil"/>
                <w:between w:val="nil"/>
              </w:pBdr>
              <w:spacing w:before="120"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13340" w14:textId="77777777" w:rsidR="001B35EF" w:rsidRPr="00704FA8" w:rsidRDefault="001B35EF" w:rsidP="001A098D">
            <w:pPr>
              <w:spacing w:after="0" w:line="240" w:lineRule="auto"/>
              <w:jc w:val="both"/>
              <w:rPr>
                <w:rFonts w:ascii="Times New Roman" w:hAnsi="Times New Roman" w:cs="Times New Roman"/>
                <w:i/>
                <w:sz w:val="24"/>
                <w:szCs w:val="24"/>
              </w:rPr>
            </w:pPr>
            <w:r w:rsidRPr="00704FA8">
              <w:rPr>
                <w:rFonts w:ascii="Times New Roman" w:hAnsi="Times New Roman" w:cs="Times New Roman"/>
                <w:i/>
                <w:sz w:val="24"/>
                <w:szCs w:val="24"/>
              </w:rPr>
              <w:t>(підпункт 12 пункт 47 Особливостей)</w:t>
            </w:r>
          </w:p>
        </w:tc>
        <w:tc>
          <w:tcPr>
            <w:tcW w:w="48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37EEF3" w14:textId="77777777" w:rsidR="001B35EF" w:rsidRPr="00704FA8" w:rsidRDefault="001B35EF" w:rsidP="001A098D">
            <w:pPr>
              <w:widowControl w:val="0"/>
              <w:pBdr>
                <w:top w:val="nil"/>
                <w:left w:val="nil"/>
                <w:bottom w:val="nil"/>
                <w:right w:val="nil"/>
                <w:between w:val="nil"/>
              </w:pBdr>
              <w:spacing w:after="0"/>
              <w:rPr>
                <w:rFonts w:ascii="Times New Roman" w:hAnsi="Times New Roman" w:cs="Times New Roman"/>
                <w:sz w:val="24"/>
                <w:szCs w:val="24"/>
              </w:rPr>
            </w:pPr>
          </w:p>
        </w:tc>
      </w:tr>
      <w:tr w:rsidR="001B35EF" w:rsidRPr="00704FA8" w14:paraId="35EC5FA6" w14:textId="77777777" w:rsidTr="00C62FF8">
        <w:trPr>
          <w:trHeight w:val="61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DB45" w14:textId="77777777" w:rsidR="001B35EF" w:rsidRPr="00704FA8" w:rsidRDefault="001B35EF" w:rsidP="001A098D">
            <w:pPr>
              <w:spacing w:after="0" w:line="240" w:lineRule="auto"/>
              <w:ind w:left="100"/>
              <w:jc w:val="center"/>
              <w:rPr>
                <w:rFonts w:ascii="Times New Roman" w:hAnsi="Times New Roman" w:cs="Times New Roman"/>
                <w:b/>
                <w:sz w:val="24"/>
                <w:szCs w:val="24"/>
              </w:rPr>
            </w:pPr>
            <w:r w:rsidRPr="00704FA8">
              <w:rPr>
                <w:rFonts w:ascii="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DD351" w14:textId="77777777" w:rsidR="001B35EF" w:rsidRPr="00704FA8" w:rsidRDefault="001B35EF" w:rsidP="001A098D">
            <w:pPr>
              <w:pBdr>
                <w:top w:val="nil"/>
                <w:left w:val="nil"/>
                <w:bottom w:val="nil"/>
                <w:right w:val="nil"/>
                <w:between w:val="nil"/>
              </w:pBdr>
              <w:spacing w:after="0" w:line="240" w:lineRule="auto"/>
              <w:jc w:val="both"/>
              <w:rPr>
                <w:rFonts w:ascii="Times New Roman" w:hAnsi="Times New Roman" w:cs="Times New Roman"/>
                <w:sz w:val="24"/>
                <w:szCs w:val="24"/>
              </w:rPr>
            </w:pPr>
            <w:r w:rsidRPr="00704FA8">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3907776" w14:textId="77777777" w:rsidR="001B35EF" w:rsidRPr="00704FA8" w:rsidRDefault="001B35EF" w:rsidP="001A098D">
            <w:pPr>
              <w:pBdr>
                <w:top w:val="nil"/>
                <w:left w:val="nil"/>
                <w:bottom w:val="nil"/>
                <w:right w:val="nil"/>
                <w:between w:val="nil"/>
              </w:pBdr>
              <w:spacing w:after="0" w:line="240" w:lineRule="auto"/>
              <w:jc w:val="both"/>
              <w:rPr>
                <w:rFonts w:ascii="Times New Roman" w:hAnsi="Times New Roman" w:cs="Times New Roman"/>
                <w:i/>
                <w:sz w:val="24"/>
                <w:szCs w:val="24"/>
              </w:rPr>
            </w:pPr>
            <w:r w:rsidRPr="00704FA8">
              <w:rPr>
                <w:rFonts w:ascii="Times New Roman" w:hAnsi="Times New Roman" w:cs="Times New Roman"/>
                <w:i/>
                <w:sz w:val="24"/>
                <w:szCs w:val="24"/>
              </w:rPr>
              <w:t>(абзац 14 пункт 47 Особливостей)</w:t>
            </w:r>
          </w:p>
        </w:tc>
        <w:tc>
          <w:tcPr>
            <w:tcW w:w="4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843A3B6" w14:textId="77777777" w:rsidR="001B35EF" w:rsidRPr="00704FA8" w:rsidRDefault="001B35EF" w:rsidP="001A098D">
            <w:pPr>
              <w:pBdr>
                <w:top w:val="nil"/>
                <w:left w:val="nil"/>
                <w:bottom w:val="nil"/>
                <w:right w:val="nil"/>
                <w:between w:val="nil"/>
              </w:pBdr>
              <w:spacing w:after="348" w:line="240" w:lineRule="auto"/>
              <w:jc w:val="both"/>
              <w:rPr>
                <w:rFonts w:ascii="Times New Roman" w:hAnsi="Times New Roman" w:cs="Times New Roman"/>
                <w:sz w:val="24"/>
                <w:szCs w:val="24"/>
              </w:rPr>
            </w:pPr>
            <w:r w:rsidRPr="00704FA8">
              <w:rPr>
                <w:rFonts w:ascii="Times New Roman" w:hAnsi="Times New Roman" w:cs="Times New Roman"/>
                <w:b/>
                <w:sz w:val="24"/>
                <w:szCs w:val="24"/>
              </w:rPr>
              <w:t>Довідка в довільній формі</w:t>
            </w:r>
            <w:r w:rsidRPr="00704FA8">
              <w:rPr>
                <w:rFonts w:ascii="Times New Roman" w:hAnsi="Times New Roman" w:cs="Times New Roman"/>
                <w:sz w:val="24"/>
                <w:szCs w:val="24"/>
              </w:rPr>
              <w:t xml:space="preserve">, яка містить інформацію про те, що </w:t>
            </w:r>
            <w:r w:rsidRPr="00704FA8">
              <w:rPr>
                <w:rFonts w:ascii="Times New Roman" w:hAnsi="Times New Roman" w:cs="Times New Roman"/>
                <w:b/>
                <w:sz w:val="24"/>
                <w:szCs w:val="24"/>
              </w:rPr>
              <w:t>між переможцем та замовником раніше не було укладено договорів</w:t>
            </w:r>
            <w:r w:rsidRPr="00704FA8">
              <w:rPr>
                <w:rFonts w:ascii="Times New Roman" w:hAnsi="Times New Roman" w:cs="Times New Roman"/>
                <w:sz w:val="24"/>
                <w:szCs w:val="24"/>
              </w:rPr>
              <w:t xml:space="preserve">, або про те, що переможець процедури закупівлі </w:t>
            </w:r>
            <w:r w:rsidRPr="00704FA8">
              <w:rPr>
                <w:rFonts w:ascii="Times New Roman" w:hAnsi="Times New Roman" w:cs="Times New Roman"/>
                <w:b/>
                <w:sz w:val="24"/>
                <w:szCs w:val="24"/>
              </w:rPr>
              <w:t>виконав свої зобов’язання</w:t>
            </w:r>
            <w:r w:rsidRPr="00704FA8">
              <w:rPr>
                <w:rFonts w:ascii="Times New Roman" w:hAnsi="Times New Roman" w:cs="Times New Roman"/>
                <w:sz w:val="24"/>
                <w:szCs w:val="24"/>
              </w:rPr>
              <w:t xml:space="preserve">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1E37AC" w14:textId="77777777" w:rsidR="001B35EF" w:rsidRPr="00704FA8" w:rsidRDefault="001B35EF" w:rsidP="001B35EF">
      <w:pPr>
        <w:shd w:val="clear" w:color="auto" w:fill="FFFFFF"/>
        <w:spacing w:after="0" w:line="240" w:lineRule="auto"/>
        <w:rPr>
          <w:rFonts w:ascii="Times New Roman" w:hAnsi="Times New Roman" w:cs="Times New Roman"/>
          <w:sz w:val="24"/>
          <w:szCs w:val="24"/>
        </w:rPr>
      </w:pPr>
    </w:p>
    <w:p w14:paraId="1E698C0C" w14:textId="77777777" w:rsidR="002C18B7" w:rsidRDefault="001B35EF" w:rsidP="002C18B7">
      <w:pPr>
        <w:shd w:val="clear" w:color="auto" w:fill="FFFFFF"/>
        <w:spacing w:after="0" w:line="240" w:lineRule="auto"/>
        <w:ind w:firstLine="709"/>
        <w:jc w:val="both"/>
        <w:rPr>
          <w:rFonts w:ascii="Times New Roman" w:hAnsi="Times New Roman" w:cs="Times New Roman"/>
          <w:sz w:val="24"/>
          <w:szCs w:val="24"/>
        </w:rPr>
      </w:pPr>
      <w:r w:rsidRPr="00704FA8">
        <w:rPr>
          <w:rFonts w:ascii="Times New Roman" w:hAnsi="Times New Roman" w:cs="Times New Roman"/>
          <w:sz w:val="24"/>
          <w:szCs w:val="24"/>
        </w:rPr>
        <w:t>У випадку, якщо Переможець процедури закупівлі під час проведення аукціону понижував/зменшував ціну запропонованого товару, згідно предмет</w:t>
      </w:r>
      <w:r w:rsidR="00770394" w:rsidRPr="00704FA8">
        <w:rPr>
          <w:rFonts w:ascii="Times New Roman" w:hAnsi="Times New Roman" w:cs="Times New Roman"/>
          <w:sz w:val="24"/>
          <w:szCs w:val="24"/>
        </w:rPr>
        <w:t>а</w:t>
      </w:r>
      <w:r w:rsidRPr="00704FA8">
        <w:rPr>
          <w:rFonts w:ascii="Times New Roman" w:hAnsi="Times New Roman" w:cs="Times New Roman"/>
          <w:sz w:val="24"/>
          <w:szCs w:val="24"/>
        </w:rPr>
        <w:t xml:space="preserve"> закупівлі, то він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704FA8">
        <w:rPr>
          <w:rFonts w:ascii="Times New Roman" w:hAnsi="Times New Roman" w:cs="Times New Roman"/>
          <w:sz w:val="24"/>
          <w:szCs w:val="24"/>
          <w:u w:val="single"/>
        </w:rPr>
        <w:t>повинен надати</w:t>
      </w:r>
      <w:r w:rsidRPr="00704FA8">
        <w:rPr>
          <w:rFonts w:ascii="Times New Roman" w:hAnsi="Times New Roman" w:cs="Times New Roman"/>
          <w:sz w:val="24"/>
          <w:szCs w:val="24"/>
        </w:rPr>
        <w:t xml:space="preserve"> замовнику, шляхом </w:t>
      </w:r>
      <w:r w:rsidRPr="00704FA8">
        <w:rPr>
          <w:rFonts w:ascii="Times New Roman" w:hAnsi="Times New Roman" w:cs="Times New Roman"/>
          <w:sz w:val="24"/>
          <w:szCs w:val="24"/>
        </w:rPr>
        <w:lastRenderedPageBreak/>
        <w:t>оприлюднення в електронній системі закупівель, документ “Тендерна пропозиція” (за зразком Додатку №1 до тендерної документації), складений за результатами електронного аукціону. Ненадання оновленої за результатами аукціону Тендерної пропозиції Переможцем, що понижував ціну, вважатиметься відмовою Переможця від підписання Договору про закупівлю.</w:t>
      </w:r>
    </w:p>
    <w:p w14:paraId="65EAED22" w14:textId="77777777" w:rsidR="002C18B7" w:rsidRDefault="002C18B7" w:rsidP="002C18B7">
      <w:pPr>
        <w:shd w:val="clear" w:color="auto" w:fill="FFFFFF"/>
        <w:spacing w:after="0" w:line="240" w:lineRule="auto"/>
        <w:ind w:firstLine="709"/>
        <w:jc w:val="right"/>
        <w:rPr>
          <w:rFonts w:ascii="Times New Roman" w:hAnsi="Times New Roman" w:cs="Times New Roman"/>
          <w:sz w:val="24"/>
          <w:szCs w:val="24"/>
        </w:rPr>
      </w:pPr>
    </w:p>
    <w:p w14:paraId="25FB87C5" w14:textId="77777777" w:rsidR="006932B0" w:rsidRDefault="006932B0" w:rsidP="002C18B7">
      <w:pPr>
        <w:shd w:val="clear" w:color="auto" w:fill="FFFFFF"/>
        <w:spacing w:after="0" w:line="240" w:lineRule="auto"/>
        <w:ind w:firstLine="709"/>
        <w:jc w:val="right"/>
        <w:rPr>
          <w:rFonts w:ascii="Times New Roman" w:eastAsia="Times New Roman" w:hAnsi="Times New Roman" w:cs="Times New Roman"/>
          <w:sz w:val="24"/>
          <w:szCs w:val="24"/>
          <w:lang w:val="ru-RU"/>
        </w:rPr>
      </w:pPr>
    </w:p>
    <w:p w14:paraId="3D944E3C" w14:textId="77777777" w:rsidR="006932B0" w:rsidRDefault="006932B0" w:rsidP="002C18B7">
      <w:pPr>
        <w:shd w:val="clear" w:color="auto" w:fill="FFFFFF"/>
        <w:spacing w:after="0" w:line="240" w:lineRule="auto"/>
        <w:ind w:firstLine="709"/>
        <w:jc w:val="right"/>
        <w:rPr>
          <w:rFonts w:ascii="Times New Roman" w:eastAsia="Times New Roman" w:hAnsi="Times New Roman" w:cs="Times New Roman"/>
          <w:sz w:val="24"/>
          <w:szCs w:val="24"/>
          <w:lang w:val="ru-RU"/>
        </w:rPr>
      </w:pPr>
    </w:p>
    <w:p w14:paraId="7D8A1A14" w14:textId="77777777" w:rsidR="006932B0" w:rsidRDefault="006932B0" w:rsidP="002C18B7">
      <w:pPr>
        <w:shd w:val="clear" w:color="auto" w:fill="FFFFFF"/>
        <w:spacing w:after="0" w:line="240" w:lineRule="auto"/>
        <w:ind w:firstLine="709"/>
        <w:jc w:val="right"/>
        <w:rPr>
          <w:rFonts w:ascii="Times New Roman" w:eastAsia="Times New Roman" w:hAnsi="Times New Roman" w:cs="Times New Roman"/>
          <w:sz w:val="24"/>
          <w:szCs w:val="24"/>
          <w:lang w:val="ru-RU"/>
        </w:rPr>
      </w:pPr>
    </w:p>
    <w:p w14:paraId="2E3DADE8" w14:textId="4E7E7F6A" w:rsidR="00E02E47" w:rsidRPr="00F14522" w:rsidRDefault="00E02E47" w:rsidP="002C18B7">
      <w:pPr>
        <w:shd w:val="clear" w:color="auto" w:fill="FFFFFF"/>
        <w:spacing w:after="0" w:line="240" w:lineRule="auto"/>
        <w:ind w:firstLine="709"/>
        <w:jc w:val="right"/>
        <w:rPr>
          <w:rFonts w:ascii="Times New Roman" w:hAnsi="Times New Roman" w:cs="Times New Roman"/>
          <w:b/>
          <w:i/>
          <w:snapToGrid w:val="0"/>
          <w:sz w:val="24"/>
          <w:szCs w:val="24"/>
          <w:lang w:eastAsia="ru-RU"/>
        </w:rPr>
      </w:pPr>
      <w:r w:rsidRPr="00704FA8">
        <w:rPr>
          <w:rFonts w:ascii="Times New Roman" w:eastAsia="Times New Roman" w:hAnsi="Times New Roman" w:cs="Times New Roman"/>
          <w:sz w:val="24"/>
          <w:szCs w:val="24"/>
          <w:lang w:val="ru-RU"/>
        </w:rPr>
        <w:t> </w:t>
      </w:r>
      <w:r w:rsidRPr="00F14522">
        <w:rPr>
          <w:rFonts w:ascii="Times New Roman" w:hAnsi="Times New Roman" w:cs="Times New Roman"/>
          <w:b/>
          <w:i/>
          <w:snapToGrid w:val="0"/>
          <w:sz w:val="24"/>
          <w:szCs w:val="24"/>
          <w:lang w:eastAsia="ru-RU"/>
        </w:rPr>
        <w:t>Форма №1</w:t>
      </w:r>
      <w:r w:rsidR="00987062" w:rsidRPr="00F14522">
        <w:rPr>
          <w:rFonts w:ascii="Times New Roman" w:hAnsi="Times New Roman" w:cs="Times New Roman"/>
          <w:b/>
          <w:i/>
          <w:snapToGrid w:val="0"/>
          <w:sz w:val="24"/>
          <w:szCs w:val="24"/>
          <w:lang w:eastAsia="ru-RU"/>
        </w:rPr>
        <w:t xml:space="preserve"> Додатку №2</w:t>
      </w:r>
    </w:p>
    <w:p w14:paraId="0F457686" w14:textId="77777777" w:rsidR="00E02E47" w:rsidRPr="00F14522" w:rsidRDefault="00E02E47" w:rsidP="00E02E47">
      <w:pPr>
        <w:spacing w:after="0" w:line="240" w:lineRule="auto"/>
        <w:jc w:val="right"/>
        <w:rPr>
          <w:rFonts w:ascii="Times New Roman" w:hAnsi="Times New Roman" w:cs="Times New Roman"/>
          <w:i/>
          <w:snapToGrid w:val="0"/>
          <w:sz w:val="20"/>
          <w:szCs w:val="20"/>
          <w:lang w:eastAsia="ru-RU"/>
        </w:rPr>
      </w:pPr>
      <w:r w:rsidRPr="00F14522">
        <w:rPr>
          <w:rFonts w:ascii="Times New Roman" w:hAnsi="Times New Roman" w:cs="Times New Roman"/>
          <w:i/>
          <w:snapToGrid w:val="0"/>
          <w:sz w:val="20"/>
          <w:szCs w:val="20"/>
          <w:lang w:eastAsia="ru-RU"/>
        </w:rPr>
        <w:t>(для Учасника-переможця процедури закупівлі</w:t>
      </w:r>
    </w:p>
    <w:p w14:paraId="76E0B2F7" w14:textId="77777777" w:rsidR="00E02E47" w:rsidRPr="00F14522" w:rsidRDefault="00E02E47" w:rsidP="00E02E47">
      <w:pPr>
        <w:spacing w:after="0" w:line="240" w:lineRule="auto"/>
        <w:jc w:val="right"/>
        <w:rPr>
          <w:rFonts w:ascii="Times New Roman" w:hAnsi="Times New Roman" w:cs="Times New Roman"/>
          <w:i/>
          <w:snapToGrid w:val="0"/>
          <w:sz w:val="20"/>
          <w:szCs w:val="20"/>
          <w:lang w:eastAsia="ru-RU"/>
        </w:rPr>
      </w:pPr>
      <w:r w:rsidRPr="00F14522">
        <w:rPr>
          <w:rFonts w:ascii="Times New Roman" w:hAnsi="Times New Roman" w:cs="Times New Roman"/>
          <w:i/>
          <w:snapToGrid w:val="0"/>
          <w:sz w:val="20"/>
          <w:szCs w:val="20"/>
          <w:lang w:eastAsia="ru-RU"/>
        </w:rPr>
        <w:t xml:space="preserve"> з організаційно-правовою формою господарювання </w:t>
      </w:r>
    </w:p>
    <w:p w14:paraId="253EA817" w14:textId="77777777" w:rsidR="00E02E47" w:rsidRPr="00F14522" w:rsidRDefault="00E02E47" w:rsidP="00E02E47">
      <w:pPr>
        <w:spacing w:after="0" w:line="240" w:lineRule="auto"/>
        <w:jc w:val="right"/>
        <w:rPr>
          <w:rFonts w:ascii="Times New Roman" w:hAnsi="Times New Roman" w:cs="Times New Roman"/>
          <w:i/>
          <w:snapToGrid w:val="0"/>
          <w:sz w:val="20"/>
          <w:szCs w:val="20"/>
          <w:lang w:eastAsia="ru-RU"/>
        </w:rPr>
      </w:pPr>
      <w:r w:rsidRPr="00F14522">
        <w:rPr>
          <w:rFonts w:ascii="Times New Roman" w:hAnsi="Times New Roman" w:cs="Times New Roman"/>
          <w:i/>
          <w:snapToGrid w:val="0"/>
          <w:sz w:val="20"/>
          <w:szCs w:val="20"/>
          <w:lang w:eastAsia="ru-RU"/>
        </w:rPr>
        <w:t xml:space="preserve">«Товариство з обмеженою відповідальністю» </w:t>
      </w:r>
    </w:p>
    <w:p w14:paraId="6FC345A8" w14:textId="77777777" w:rsidR="00E02E47" w:rsidRPr="00F14522" w:rsidRDefault="00E02E47" w:rsidP="00E02E47">
      <w:pPr>
        <w:spacing w:after="0" w:line="240" w:lineRule="auto"/>
        <w:jc w:val="right"/>
        <w:rPr>
          <w:rFonts w:ascii="Times New Roman" w:hAnsi="Times New Roman" w:cs="Times New Roman"/>
          <w:i/>
          <w:snapToGrid w:val="0"/>
          <w:sz w:val="20"/>
          <w:szCs w:val="20"/>
          <w:lang w:eastAsia="ru-RU"/>
        </w:rPr>
      </w:pPr>
      <w:r w:rsidRPr="00F14522">
        <w:rPr>
          <w:rFonts w:ascii="Times New Roman" w:hAnsi="Times New Roman" w:cs="Times New Roman"/>
          <w:i/>
          <w:snapToGrid w:val="0"/>
          <w:sz w:val="20"/>
          <w:szCs w:val="20"/>
          <w:lang w:eastAsia="ru-RU"/>
        </w:rPr>
        <w:t>або «Товариство з додатковою відповідальністю»)</w:t>
      </w:r>
    </w:p>
    <w:p w14:paraId="31542CED" w14:textId="77777777" w:rsidR="00E02E47" w:rsidRPr="00F14522" w:rsidRDefault="00E02E47" w:rsidP="00E02E47">
      <w:pPr>
        <w:spacing w:after="0" w:line="240" w:lineRule="auto"/>
        <w:jc w:val="right"/>
        <w:rPr>
          <w:rFonts w:ascii="Times New Roman" w:hAnsi="Times New Roman" w:cs="Times New Roman"/>
          <w:b/>
          <w:i/>
          <w:snapToGrid w:val="0"/>
          <w:sz w:val="24"/>
          <w:szCs w:val="24"/>
          <w:lang w:eastAsia="ru-RU"/>
        </w:rPr>
      </w:pPr>
    </w:p>
    <w:p w14:paraId="054C5359" w14:textId="77777777" w:rsidR="00E02E47" w:rsidRPr="00F14522" w:rsidRDefault="00E02E47" w:rsidP="00E02E47">
      <w:pPr>
        <w:spacing w:after="0" w:line="240" w:lineRule="auto"/>
        <w:jc w:val="right"/>
        <w:rPr>
          <w:rFonts w:ascii="Times New Roman" w:hAnsi="Times New Roman" w:cs="Times New Roman"/>
          <w:b/>
          <w:snapToGrid w:val="0"/>
          <w:sz w:val="24"/>
          <w:szCs w:val="24"/>
          <w:lang w:eastAsia="ru-RU"/>
        </w:rPr>
      </w:pPr>
      <w:r w:rsidRPr="00F14522">
        <w:rPr>
          <w:rFonts w:ascii="Times New Roman" w:hAnsi="Times New Roman" w:cs="Times New Roman"/>
          <w:b/>
          <w:snapToGrid w:val="0"/>
          <w:sz w:val="24"/>
          <w:szCs w:val="24"/>
          <w:lang w:eastAsia="ru-RU"/>
        </w:rPr>
        <w:t xml:space="preserve">Уповноваженій особі </w:t>
      </w:r>
    </w:p>
    <w:p w14:paraId="5C26293D" w14:textId="2F6C6065" w:rsidR="00E02E47" w:rsidRPr="00F14522" w:rsidRDefault="00E02E47" w:rsidP="00E02E47">
      <w:pPr>
        <w:spacing w:after="0" w:line="240" w:lineRule="auto"/>
        <w:jc w:val="right"/>
        <w:rPr>
          <w:rFonts w:ascii="Times New Roman" w:hAnsi="Times New Roman" w:cs="Times New Roman"/>
          <w:b/>
          <w:snapToGrid w:val="0"/>
          <w:sz w:val="24"/>
          <w:szCs w:val="24"/>
          <w:lang w:eastAsia="ru-RU"/>
        </w:rPr>
      </w:pPr>
      <w:r w:rsidRPr="00F14522">
        <w:rPr>
          <w:rFonts w:ascii="Times New Roman" w:hAnsi="Times New Roman" w:cs="Times New Roman"/>
          <w:b/>
          <w:snapToGrid w:val="0"/>
          <w:sz w:val="24"/>
          <w:szCs w:val="24"/>
          <w:lang w:eastAsia="ru-RU"/>
        </w:rPr>
        <w:t>»</w:t>
      </w:r>
    </w:p>
    <w:p w14:paraId="3F08F3EF" w14:textId="77777777" w:rsidR="00E02E47" w:rsidRPr="00F14522" w:rsidRDefault="00E02E47" w:rsidP="00E02E47">
      <w:pPr>
        <w:spacing w:after="0" w:line="240" w:lineRule="auto"/>
        <w:jc w:val="right"/>
        <w:rPr>
          <w:rFonts w:ascii="Times New Roman" w:hAnsi="Times New Roman" w:cs="Times New Roman"/>
          <w:snapToGrid w:val="0"/>
          <w:sz w:val="24"/>
          <w:szCs w:val="24"/>
          <w:lang w:eastAsia="ru-RU"/>
        </w:rPr>
      </w:pPr>
    </w:p>
    <w:p w14:paraId="5582EB71" w14:textId="77777777" w:rsidR="00E02E47" w:rsidRPr="00F14522" w:rsidRDefault="00E02E47" w:rsidP="00E02E47">
      <w:pPr>
        <w:widowControl w:val="0"/>
        <w:autoSpaceDN w:val="0"/>
        <w:spacing w:after="0" w:line="240" w:lineRule="auto"/>
        <w:jc w:val="center"/>
        <w:textAlignment w:val="baseline"/>
        <w:rPr>
          <w:rFonts w:ascii="Times New Roman" w:eastAsia="Lucida Sans Unicode" w:hAnsi="Times New Roman" w:cs="Times New Roman"/>
          <w:b/>
          <w:snapToGrid w:val="0"/>
          <w:kern w:val="3"/>
          <w:sz w:val="24"/>
          <w:szCs w:val="24"/>
          <w:lang w:bidi="hi-IN"/>
        </w:rPr>
      </w:pPr>
      <w:r w:rsidRPr="00F14522">
        <w:rPr>
          <w:rFonts w:ascii="Times New Roman" w:hAnsi="Times New Roman" w:cs="Times New Roman"/>
          <w:snapToGrid w:val="0"/>
          <w:sz w:val="24"/>
          <w:szCs w:val="24"/>
          <w:lang w:eastAsia="ru-RU"/>
        </w:rPr>
        <w:tab/>
      </w:r>
      <w:r w:rsidRPr="00F14522">
        <w:rPr>
          <w:rFonts w:ascii="Times New Roman" w:eastAsia="Lucida Sans Unicode" w:hAnsi="Times New Roman" w:cs="Times New Roman"/>
          <w:b/>
          <w:snapToGrid w:val="0"/>
          <w:kern w:val="3"/>
          <w:sz w:val="24"/>
          <w:szCs w:val="24"/>
          <w:lang w:bidi="hi-IN"/>
        </w:rPr>
        <w:t>Довідка про відсутність підстав для отримання згоди від загальних зборів учасників на вчинення правочину (укладання договору).</w:t>
      </w:r>
    </w:p>
    <w:p w14:paraId="1A8F432B" w14:textId="77777777" w:rsidR="00E02E47" w:rsidRPr="00F14522" w:rsidRDefault="00E02E47" w:rsidP="00E02E47">
      <w:pPr>
        <w:widowControl w:val="0"/>
        <w:autoSpaceDN w:val="0"/>
        <w:spacing w:after="0" w:line="240" w:lineRule="auto"/>
        <w:jc w:val="center"/>
        <w:textAlignment w:val="baseline"/>
        <w:rPr>
          <w:rFonts w:ascii="Times New Roman" w:eastAsia="Lucida Sans Unicode" w:hAnsi="Times New Roman" w:cs="Times New Roman"/>
          <w:b/>
          <w:snapToGrid w:val="0"/>
          <w:kern w:val="3"/>
          <w:sz w:val="24"/>
          <w:szCs w:val="24"/>
          <w:lang w:bidi="hi-IN"/>
        </w:rPr>
      </w:pPr>
    </w:p>
    <w:p w14:paraId="0510786E" w14:textId="77777777" w:rsidR="00E02E47" w:rsidRPr="00F14522" w:rsidRDefault="00E02E47" w:rsidP="00E02E47">
      <w:pPr>
        <w:widowControl w:val="0"/>
        <w:autoSpaceDE w:val="0"/>
        <w:autoSpaceDN w:val="0"/>
        <w:adjustRightInd w:val="0"/>
        <w:spacing w:after="0" w:line="240" w:lineRule="auto"/>
        <w:rPr>
          <w:rFonts w:ascii="Times New Roman" w:hAnsi="Times New Roman" w:cs="Times New Roman"/>
          <w:snapToGrid w:val="0"/>
          <w:sz w:val="24"/>
          <w:szCs w:val="24"/>
          <w:lang w:eastAsia="ru-RU"/>
        </w:rPr>
      </w:pPr>
      <w:r w:rsidRPr="00F14522">
        <w:rPr>
          <w:rFonts w:ascii="Times New Roman" w:hAnsi="Times New Roman" w:cs="Times New Roman"/>
          <w:snapToGrid w:val="0"/>
          <w:sz w:val="24"/>
          <w:szCs w:val="24"/>
          <w:lang w:eastAsia="en-US"/>
        </w:rPr>
        <w:t>_</w:t>
      </w:r>
      <w:r w:rsidRPr="00F14522">
        <w:rPr>
          <w:rFonts w:ascii="Times New Roman" w:hAnsi="Times New Roman" w:cs="Times New Roman"/>
          <w:snapToGrid w:val="0"/>
          <w:sz w:val="24"/>
          <w:szCs w:val="24"/>
          <w:u w:val="single"/>
          <w:lang w:eastAsia="en-US"/>
        </w:rPr>
        <w:t>_____________________________________________</w:t>
      </w:r>
      <w:r w:rsidRPr="00F14522">
        <w:rPr>
          <w:rFonts w:ascii="Times New Roman" w:hAnsi="Times New Roman" w:cs="Times New Roman"/>
          <w:snapToGrid w:val="0"/>
          <w:sz w:val="24"/>
          <w:szCs w:val="24"/>
          <w:lang w:eastAsia="en-US"/>
        </w:rPr>
        <w:t xml:space="preserve"> </w:t>
      </w:r>
      <w:r w:rsidRPr="00F14522">
        <w:rPr>
          <w:rFonts w:ascii="Times New Roman" w:hAnsi="Times New Roman" w:cs="Times New Roman"/>
          <w:snapToGrid w:val="0"/>
          <w:sz w:val="24"/>
          <w:szCs w:val="24"/>
          <w:lang w:eastAsia="ru-RU"/>
        </w:rPr>
        <w:t xml:space="preserve">підтверджує відсутність підстав для </w:t>
      </w:r>
    </w:p>
    <w:p w14:paraId="63E8C317" w14:textId="77777777" w:rsidR="00E02E47" w:rsidRPr="00F14522" w:rsidRDefault="00E02E47" w:rsidP="00E02E47">
      <w:pPr>
        <w:widowControl w:val="0"/>
        <w:autoSpaceDE w:val="0"/>
        <w:autoSpaceDN w:val="0"/>
        <w:adjustRightInd w:val="0"/>
        <w:spacing w:after="0" w:line="240" w:lineRule="auto"/>
        <w:ind w:left="709" w:firstLine="709"/>
        <w:rPr>
          <w:rFonts w:ascii="Times New Roman" w:hAnsi="Times New Roman" w:cs="Times New Roman"/>
          <w:i/>
          <w:snapToGrid w:val="0"/>
          <w:sz w:val="20"/>
          <w:szCs w:val="20"/>
          <w:lang w:eastAsia="en-US"/>
        </w:rPr>
      </w:pPr>
      <w:r w:rsidRPr="00F14522">
        <w:rPr>
          <w:rFonts w:ascii="Times New Roman" w:hAnsi="Times New Roman" w:cs="Times New Roman"/>
          <w:i/>
          <w:snapToGrid w:val="0"/>
          <w:sz w:val="20"/>
          <w:szCs w:val="20"/>
          <w:lang w:eastAsia="en-US"/>
        </w:rPr>
        <w:t>(</w:t>
      </w:r>
      <w:r w:rsidRPr="00F14522">
        <w:rPr>
          <w:rFonts w:ascii="Times New Roman" w:hAnsi="Times New Roman" w:cs="Times New Roman"/>
          <w:i/>
          <w:iCs/>
          <w:snapToGrid w:val="0"/>
          <w:sz w:val="20"/>
          <w:szCs w:val="20"/>
          <w:lang w:eastAsia="en-US"/>
        </w:rPr>
        <w:t>найменування Учасника</w:t>
      </w:r>
      <w:r w:rsidRPr="00F14522">
        <w:rPr>
          <w:rFonts w:ascii="Times New Roman" w:hAnsi="Times New Roman" w:cs="Times New Roman"/>
          <w:i/>
          <w:snapToGrid w:val="0"/>
          <w:sz w:val="20"/>
          <w:szCs w:val="20"/>
          <w:lang w:eastAsia="en-US"/>
        </w:rPr>
        <w:t>)</w:t>
      </w:r>
    </w:p>
    <w:p w14:paraId="73912CDB" w14:textId="77777777" w:rsidR="00E02E47" w:rsidRPr="00F14522" w:rsidRDefault="00E02E47" w:rsidP="00E02E47">
      <w:pPr>
        <w:widowControl w:val="0"/>
        <w:autoSpaceDE w:val="0"/>
        <w:autoSpaceDN w:val="0"/>
        <w:adjustRightInd w:val="0"/>
        <w:spacing w:after="0" w:line="240" w:lineRule="auto"/>
        <w:rPr>
          <w:rFonts w:ascii="Times New Roman" w:hAnsi="Times New Roman" w:cs="Times New Roman"/>
          <w:snapToGrid w:val="0"/>
          <w:sz w:val="20"/>
          <w:szCs w:val="20"/>
          <w:lang w:eastAsia="ru-RU"/>
        </w:rPr>
      </w:pPr>
    </w:p>
    <w:p w14:paraId="2372D628" w14:textId="77777777" w:rsidR="00E02E47" w:rsidRPr="00F14522" w:rsidRDefault="00E02E47" w:rsidP="00E02E47">
      <w:pPr>
        <w:widowControl w:val="0"/>
        <w:autoSpaceDE w:val="0"/>
        <w:autoSpaceDN w:val="0"/>
        <w:adjustRightInd w:val="0"/>
        <w:spacing w:after="0" w:line="240" w:lineRule="auto"/>
        <w:jc w:val="both"/>
        <w:rPr>
          <w:rFonts w:ascii="Times New Roman" w:hAnsi="Times New Roman" w:cs="Times New Roman"/>
          <w:snapToGrid w:val="0"/>
          <w:sz w:val="24"/>
          <w:szCs w:val="24"/>
          <w:lang w:eastAsia="en-US"/>
        </w:rPr>
      </w:pPr>
      <w:r w:rsidRPr="00F14522">
        <w:rPr>
          <w:rFonts w:ascii="Times New Roman" w:hAnsi="Times New Roman" w:cs="Times New Roman"/>
          <w:snapToGrid w:val="0"/>
          <w:sz w:val="24"/>
          <w:szCs w:val="24"/>
          <w:lang w:eastAsia="ru-RU"/>
        </w:rPr>
        <w:t xml:space="preserve">отримання згоди від загальних зборів учасників  на вчинення правочину (укладання договору), так як </w:t>
      </w:r>
      <w:r w:rsidR="0027132F" w:rsidRPr="00F14522">
        <w:rPr>
          <w:rFonts w:ascii="Times New Roman" w:hAnsi="Times New Roman" w:cs="Times New Roman"/>
          <w:snapToGrid w:val="0"/>
          <w:sz w:val="24"/>
          <w:szCs w:val="24"/>
          <w:lang w:eastAsia="ru-RU"/>
        </w:rPr>
        <w:t>загальна сума</w:t>
      </w:r>
      <w:r w:rsidRPr="00F14522">
        <w:rPr>
          <w:rFonts w:ascii="Times New Roman" w:hAnsi="Times New Roman" w:cs="Times New Roman"/>
          <w:snapToGrid w:val="0"/>
          <w:sz w:val="24"/>
          <w:szCs w:val="24"/>
          <w:lang w:eastAsia="ru-RU"/>
        </w:rPr>
        <w:t xml:space="preserve"> товару, робіт або послуг, що є предметом такого правочину (договору), </w:t>
      </w:r>
      <w:r w:rsidRPr="00F14522">
        <w:rPr>
          <w:rFonts w:ascii="Times New Roman" w:hAnsi="Times New Roman" w:cs="Times New Roman"/>
          <w:snapToGrid w:val="0"/>
          <w:sz w:val="24"/>
          <w:szCs w:val="24"/>
          <w:u w:val="single"/>
          <w:lang w:eastAsia="ru-RU"/>
        </w:rPr>
        <w:t xml:space="preserve">не перевищує 50 відсотків </w:t>
      </w:r>
      <w:r w:rsidRPr="00F14522">
        <w:rPr>
          <w:rFonts w:ascii="Times New Roman" w:hAnsi="Times New Roman" w:cs="Times New Roman"/>
          <w:snapToGrid w:val="0"/>
          <w:sz w:val="24"/>
          <w:szCs w:val="24"/>
          <w:lang w:eastAsia="ru-RU"/>
        </w:rPr>
        <w:t>вартості чистих активів нашого товариства станом на кінець попереднього кварталу та до даного правочину (договору) відсутня заінтересованість.</w:t>
      </w:r>
    </w:p>
    <w:p w14:paraId="078E751B" w14:textId="77777777" w:rsidR="00E02E47" w:rsidRPr="00F14522" w:rsidRDefault="00E02E47" w:rsidP="00E02E47">
      <w:pPr>
        <w:widowControl w:val="0"/>
        <w:autoSpaceDE w:val="0"/>
        <w:autoSpaceDN w:val="0"/>
        <w:adjustRightInd w:val="0"/>
        <w:spacing w:after="0" w:line="240" w:lineRule="auto"/>
        <w:rPr>
          <w:rFonts w:ascii="Times New Roman" w:hAnsi="Times New Roman" w:cs="Times New Roman"/>
          <w:i/>
          <w:snapToGrid w:val="0"/>
          <w:sz w:val="24"/>
          <w:szCs w:val="24"/>
          <w:lang w:eastAsia="en-US"/>
        </w:rPr>
      </w:pPr>
    </w:p>
    <w:p w14:paraId="7F2F459A" w14:textId="77777777" w:rsidR="00E02E47" w:rsidRPr="00F14522" w:rsidRDefault="00E02E47" w:rsidP="00CC7E7B">
      <w:pPr>
        <w:shd w:val="clear" w:color="auto" w:fill="FFFFFF"/>
        <w:spacing w:after="0" w:line="240" w:lineRule="auto"/>
        <w:jc w:val="center"/>
        <w:rPr>
          <w:rFonts w:ascii="Times New Roman" w:hAnsi="Times New Roman" w:cs="Times New Roman"/>
          <w:i/>
          <w:snapToGrid w:val="0"/>
          <w:color w:val="000000"/>
          <w:sz w:val="20"/>
          <w:szCs w:val="20"/>
          <w:lang w:eastAsia="ru-RU"/>
        </w:rPr>
      </w:pPr>
      <w:r w:rsidRPr="00F14522">
        <w:rPr>
          <w:rFonts w:ascii="Times New Roman" w:hAnsi="Times New Roman" w:cs="Times New Roman"/>
          <w:i/>
          <w:snapToGrid w:val="0"/>
          <w:color w:val="000000"/>
          <w:sz w:val="20"/>
          <w:szCs w:val="20"/>
          <w:lang w:eastAsia="ru-RU"/>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538E1902" w14:textId="77777777" w:rsidR="00E02E47" w:rsidRPr="00F14522" w:rsidRDefault="00E02E47" w:rsidP="00E02E47">
      <w:pPr>
        <w:shd w:val="clear" w:color="auto" w:fill="FFFFFF"/>
        <w:spacing w:after="0" w:line="240" w:lineRule="auto"/>
        <w:rPr>
          <w:rFonts w:ascii="Times New Roman" w:hAnsi="Times New Roman" w:cs="Times New Roman"/>
          <w:i/>
          <w:snapToGrid w:val="0"/>
          <w:color w:val="000000"/>
          <w:sz w:val="24"/>
          <w:szCs w:val="24"/>
          <w:lang w:eastAsia="ru-RU"/>
        </w:rPr>
      </w:pPr>
    </w:p>
    <w:p w14:paraId="361759A4" w14:textId="77777777" w:rsidR="006932B0" w:rsidRDefault="006932B0" w:rsidP="00E02E47">
      <w:pPr>
        <w:spacing w:after="0" w:line="240" w:lineRule="auto"/>
        <w:jc w:val="right"/>
        <w:rPr>
          <w:rFonts w:ascii="Times New Roman" w:hAnsi="Times New Roman" w:cs="Times New Roman"/>
          <w:b/>
          <w:i/>
          <w:snapToGrid w:val="0"/>
          <w:sz w:val="24"/>
          <w:szCs w:val="24"/>
          <w:lang w:eastAsia="ru-RU"/>
        </w:rPr>
      </w:pPr>
    </w:p>
    <w:p w14:paraId="38D6C378" w14:textId="77777777" w:rsidR="006932B0" w:rsidRDefault="006932B0" w:rsidP="00E02E47">
      <w:pPr>
        <w:spacing w:after="0" w:line="240" w:lineRule="auto"/>
        <w:jc w:val="right"/>
        <w:rPr>
          <w:rFonts w:ascii="Times New Roman" w:hAnsi="Times New Roman" w:cs="Times New Roman"/>
          <w:b/>
          <w:i/>
          <w:snapToGrid w:val="0"/>
          <w:sz w:val="24"/>
          <w:szCs w:val="24"/>
          <w:lang w:eastAsia="ru-RU"/>
        </w:rPr>
      </w:pPr>
    </w:p>
    <w:p w14:paraId="0D624981" w14:textId="77777777" w:rsidR="00E02E47" w:rsidRPr="00F14522" w:rsidRDefault="00E02E47" w:rsidP="00E02E47">
      <w:pPr>
        <w:spacing w:after="0" w:line="240" w:lineRule="auto"/>
        <w:jc w:val="right"/>
        <w:rPr>
          <w:rFonts w:ascii="Times New Roman" w:hAnsi="Times New Roman" w:cs="Times New Roman"/>
          <w:b/>
          <w:i/>
          <w:snapToGrid w:val="0"/>
          <w:sz w:val="24"/>
          <w:szCs w:val="24"/>
          <w:lang w:eastAsia="ru-RU"/>
        </w:rPr>
      </w:pPr>
      <w:r w:rsidRPr="00F14522">
        <w:rPr>
          <w:rFonts w:ascii="Times New Roman" w:hAnsi="Times New Roman" w:cs="Times New Roman"/>
          <w:b/>
          <w:i/>
          <w:snapToGrid w:val="0"/>
          <w:sz w:val="24"/>
          <w:szCs w:val="24"/>
          <w:lang w:eastAsia="ru-RU"/>
        </w:rPr>
        <w:t>Форма №2</w:t>
      </w:r>
      <w:r w:rsidR="00987062" w:rsidRPr="00F14522">
        <w:rPr>
          <w:rFonts w:ascii="Times New Roman" w:hAnsi="Times New Roman" w:cs="Times New Roman"/>
          <w:b/>
          <w:i/>
          <w:snapToGrid w:val="0"/>
          <w:sz w:val="24"/>
          <w:szCs w:val="24"/>
          <w:lang w:eastAsia="ru-RU"/>
        </w:rPr>
        <w:t xml:space="preserve"> Додатку №2</w:t>
      </w:r>
    </w:p>
    <w:p w14:paraId="0EAAA34C" w14:textId="77777777" w:rsidR="00E02E47" w:rsidRPr="00F14522" w:rsidRDefault="00E02E47" w:rsidP="00E02E47">
      <w:pPr>
        <w:widowControl w:val="0"/>
        <w:spacing w:after="0"/>
        <w:jc w:val="right"/>
        <w:outlineLvl w:val="0"/>
        <w:rPr>
          <w:rFonts w:ascii="Times New Roman" w:hAnsi="Times New Roman" w:cs="Times New Roman"/>
          <w:b/>
          <w:bCs/>
          <w:color w:val="000000"/>
          <w:kern w:val="28"/>
          <w:sz w:val="24"/>
          <w:szCs w:val="24"/>
        </w:rPr>
      </w:pPr>
    </w:p>
    <w:p w14:paraId="43474E63" w14:textId="77777777" w:rsidR="00E02E47" w:rsidRPr="00F14522" w:rsidRDefault="00E02E47" w:rsidP="00E02E47">
      <w:pPr>
        <w:widowControl w:val="0"/>
        <w:autoSpaceDN w:val="0"/>
        <w:spacing w:after="0"/>
        <w:ind w:left="7229"/>
        <w:jc w:val="right"/>
        <w:textAlignment w:val="baseline"/>
        <w:rPr>
          <w:rFonts w:ascii="Times New Roman" w:eastAsia="Lucida Sans Unicode" w:hAnsi="Times New Roman" w:cs="Times New Roman"/>
          <w:b/>
          <w:color w:val="000000"/>
          <w:kern w:val="3"/>
          <w:sz w:val="24"/>
          <w:szCs w:val="24"/>
          <w:lang w:bidi="hi-IN"/>
        </w:rPr>
      </w:pPr>
      <w:r w:rsidRPr="00F14522">
        <w:rPr>
          <w:rFonts w:ascii="Times New Roman" w:eastAsia="Lucida Sans Unicode" w:hAnsi="Times New Roman" w:cs="Times New Roman"/>
          <w:b/>
          <w:color w:val="000000"/>
          <w:kern w:val="3"/>
          <w:sz w:val="24"/>
          <w:szCs w:val="24"/>
          <w:lang w:bidi="hi-IN"/>
        </w:rPr>
        <w:t>Уповноваженій особі</w:t>
      </w:r>
    </w:p>
    <w:p w14:paraId="36FAC1B6" w14:textId="77777777" w:rsidR="00E02E47" w:rsidRPr="00F14522" w:rsidRDefault="00E02E47" w:rsidP="00E02E47">
      <w:pPr>
        <w:widowControl w:val="0"/>
        <w:autoSpaceDN w:val="0"/>
        <w:textAlignment w:val="baseline"/>
        <w:rPr>
          <w:rFonts w:ascii="Times New Roman" w:eastAsia="Lucida Sans Unicode" w:hAnsi="Times New Roman" w:cs="Times New Roman"/>
          <w:b/>
          <w:color w:val="000000"/>
          <w:kern w:val="3"/>
          <w:sz w:val="24"/>
          <w:szCs w:val="24"/>
          <w:lang w:bidi="hi-IN"/>
        </w:rPr>
      </w:pPr>
    </w:p>
    <w:p w14:paraId="4CE632D7" w14:textId="77777777" w:rsidR="00E02E47" w:rsidRPr="00F14522" w:rsidRDefault="00E02E47" w:rsidP="00E02E47">
      <w:pPr>
        <w:widowControl w:val="0"/>
        <w:autoSpaceDN w:val="0"/>
        <w:jc w:val="center"/>
        <w:textAlignment w:val="baseline"/>
        <w:rPr>
          <w:rFonts w:ascii="Times New Roman" w:eastAsia="Lucida Sans Unicode" w:hAnsi="Times New Roman" w:cs="Times New Roman"/>
          <w:b/>
          <w:color w:val="000000"/>
          <w:kern w:val="3"/>
          <w:sz w:val="24"/>
          <w:szCs w:val="24"/>
          <w:lang w:bidi="hi-IN"/>
        </w:rPr>
      </w:pPr>
      <w:r w:rsidRPr="00F14522">
        <w:rPr>
          <w:rFonts w:ascii="Times New Roman" w:eastAsia="Lucida Sans Unicode" w:hAnsi="Times New Roman" w:cs="Times New Roman"/>
          <w:b/>
          <w:color w:val="000000"/>
          <w:kern w:val="3"/>
          <w:sz w:val="24"/>
          <w:szCs w:val="24"/>
          <w:lang w:bidi="hi-IN"/>
        </w:rPr>
        <w:t>Довідка про відсутність підстав для відмови в укладенні Договору про закупівлю</w:t>
      </w:r>
    </w:p>
    <w:p w14:paraId="36394623" w14:textId="77777777" w:rsidR="00E02E47" w:rsidRPr="00F14522" w:rsidRDefault="00E02E47" w:rsidP="00E02E47">
      <w:pPr>
        <w:widowControl w:val="0"/>
        <w:autoSpaceDN w:val="0"/>
        <w:jc w:val="center"/>
        <w:textAlignment w:val="baseline"/>
        <w:rPr>
          <w:rFonts w:ascii="Times New Roman" w:eastAsia="Lucida Sans Unicode" w:hAnsi="Times New Roman" w:cs="Times New Roman"/>
          <w:b/>
          <w:color w:val="000000"/>
          <w:kern w:val="3"/>
          <w:sz w:val="24"/>
          <w:szCs w:val="24"/>
          <w:lang w:bidi="hi-IN"/>
        </w:rPr>
      </w:pPr>
    </w:p>
    <w:p w14:paraId="4E4472FF" w14:textId="77777777" w:rsidR="00E02E47" w:rsidRPr="00F14522" w:rsidRDefault="00E02E47" w:rsidP="00E02E47">
      <w:pPr>
        <w:widowControl w:val="0"/>
        <w:tabs>
          <w:tab w:val="left" w:pos="851"/>
          <w:tab w:val="left" w:pos="993"/>
        </w:tabs>
        <w:autoSpaceDE w:val="0"/>
        <w:autoSpaceDN w:val="0"/>
        <w:adjustRightInd w:val="0"/>
        <w:jc w:val="both"/>
        <w:rPr>
          <w:rFonts w:ascii="Times New Roman" w:hAnsi="Times New Roman" w:cs="Times New Roman"/>
          <w:color w:val="000000"/>
          <w:sz w:val="24"/>
          <w:szCs w:val="24"/>
        </w:rPr>
      </w:pPr>
      <w:r w:rsidRPr="00F14522">
        <w:rPr>
          <w:rFonts w:ascii="Times New Roman" w:hAnsi="Times New Roman" w:cs="Times New Roman"/>
          <w:color w:val="000000"/>
          <w:sz w:val="24"/>
          <w:szCs w:val="24"/>
        </w:rPr>
        <w:tab/>
        <w:t>Цією Довідкою підтверджуємо, що до переможця закупівлі  ______________________________  (</w:t>
      </w:r>
      <w:r w:rsidRPr="00F14522">
        <w:rPr>
          <w:rFonts w:ascii="Times New Roman" w:hAnsi="Times New Roman" w:cs="Times New Roman"/>
          <w:i/>
          <w:color w:val="000000"/>
          <w:sz w:val="24"/>
          <w:szCs w:val="24"/>
        </w:rPr>
        <w:t xml:space="preserve">найменування Учасника </w:t>
      </w:r>
      <w:r w:rsidRPr="00F14522">
        <w:rPr>
          <w:rFonts w:ascii="Times New Roman" w:hAnsi="Times New Roman" w:cs="Times New Roman"/>
          <w:color w:val="000000"/>
          <w:sz w:val="24"/>
          <w:szCs w:val="24"/>
        </w:rPr>
        <w:t xml:space="preserve">) </w:t>
      </w:r>
      <w:r w:rsidRPr="00F14522">
        <w:rPr>
          <w:rFonts w:ascii="Times New Roman" w:hAnsi="Times New Roman" w:cs="Times New Roman"/>
          <w:color w:val="000000"/>
          <w:sz w:val="24"/>
          <w:szCs w:val="24"/>
          <w:lang w:val="en-US"/>
        </w:rPr>
        <w:t>UA</w:t>
      </w:r>
      <w:r w:rsidRPr="00F14522">
        <w:rPr>
          <w:rFonts w:ascii="Times New Roman" w:hAnsi="Times New Roman" w:cs="Times New Roman"/>
          <w:color w:val="000000"/>
          <w:sz w:val="24"/>
          <w:szCs w:val="24"/>
        </w:rPr>
        <w:t>- ________________ (</w:t>
      </w:r>
      <w:r w:rsidRPr="00F14522">
        <w:rPr>
          <w:rFonts w:ascii="Times New Roman" w:hAnsi="Times New Roman" w:cs="Times New Roman"/>
          <w:i/>
          <w:color w:val="000000"/>
          <w:sz w:val="24"/>
          <w:szCs w:val="24"/>
        </w:rPr>
        <w:t>номер закупівлі</w:t>
      </w:r>
      <w:r w:rsidRPr="00F14522">
        <w:rPr>
          <w:rFonts w:ascii="Times New Roman" w:hAnsi="Times New Roman" w:cs="Times New Roman"/>
          <w:color w:val="000000"/>
          <w:sz w:val="24"/>
          <w:szCs w:val="24"/>
        </w:rPr>
        <w:t xml:space="preserve">)  Замовником не </w:t>
      </w:r>
      <w:r w:rsidRPr="00F14522">
        <w:rPr>
          <w:rStyle w:val="FontStyle11"/>
          <w:color w:val="000000"/>
          <w:sz w:val="24"/>
          <w:szCs w:val="24"/>
        </w:rPr>
        <w:t xml:space="preserve">застосовувались встановлені договором </w:t>
      </w:r>
      <w:proofErr w:type="spellStart"/>
      <w:r w:rsidRPr="00F14522">
        <w:rPr>
          <w:rStyle w:val="FontStyle11"/>
          <w:color w:val="000000"/>
          <w:sz w:val="24"/>
          <w:szCs w:val="24"/>
        </w:rPr>
        <w:t>оперативно</w:t>
      </w:r>
      <w:proofErr w:type="spellEnd"/>
      <w:r w:rsidRPr="00F14522">
        <w:rPr>
          <w:rStyle w:val="FontStyle11"/>
          <w:color w:val="000000"/>
          <w:sz w:val="24"/>
          <w:szCs w:val="24"/>
        </w:rPr>
        <w:t>-господарські санкції (передбачені пунктом 4 частини 1 статті 236</w:t>
      </w:r>
      <w:r w:rsidRPr="00F14522">
        <w:rPr>
          <w:rStyle w:val="FontStyle11"/>
          <w:strike/>
          <w:color w:val="000000"/>
          <w:sz w:val="24"/>
          <w:szCs w:val="24"/>
        </w:rPr>
        <w:t xml:space="preserve"> </w:t>
      </w:r>
      <w:r w:rsidRPr="00F14522">
        <w:rPr>
          <w:rStyle w:val="FontStyle11"/>
          <w:color w:val="000000"/>
          <w:sz w:val="24"/>
          <w:szCs w:val="24"/>
        </w:rPr>
        <w:t>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2FC8903" w14:textId="77777777" w:rsidR="00E02E47" w:rsidRPr="00F14522" w:rsidRDefault="00E02E47" w:rsidP="00E02E47">
      <w:pPr>
        <w:widowControl w:val="0"/>
        <w:tabs>
          <w:tab w:val="left" w:pos="851"/>
          <w:tab w:val="left" w:pos="993"/>
        </w:tabs>
        <w:autoSpaceDE w:val="0"/>
        <w:autoSpaceDN w:val="0"/>
        <w:adjustRightInd w:val="0"/>
        <w:jc w:val="both"/>
        <w:rPr>
          <w:rFonts w:ascii="Times New Roman" w:hAnsi="Times New Roman" w:cs="Times New Roman"/>
          <w:color w:val="000000"/>
          <w:sz w:val="24"/>
          <w:szCs w:val="24"/>
        </w:rPr>
      </w:pPr>
      <w:r w:rsidRPr="00F14522">
        <w:rPr>
          <w:rFonts w:ascii="Times New Roman" w:hAnsi="Times New Roman" w:cs="Times New Roman"/>
          <w:color w:val="000000"/>
          <w:sz w:val="24"/>
          <w:szCs w:val="24"/>
        </w:rPr>
        <w:tab/>
        <w:t>Підтверджуємо відсутність підстав для відмови нам, як учаснику процедури закупівлі, в участі у відкритих торгах, встановленої в абзаці 14 пункту 47 Особливостей.</w:t>
      </w:r>
    </w:p>
    <w:p w14:paraId="1D2112E8" w14:textId="77777777" w:rsidR="00E02E47" w:rsidRPr="00F14522" w:rsidRDefault="00E02E47" w:rsidP="00E02E47">
      <w:pPr>
        <w:widowControl w:val="0"/>
        <w:tabs>
          <w:tab w:val="left" w:pos="851"/>
          <w:tab w:val="left" w:pos="993"/>
        </w:tabs>
        <w:autoSpaceDE w:val="0"/>
        <w:autoSpaceDN w:val="0"/>
        <w:adjustRightInd w:val="0"/>
        <w:rPr>
          <w:rFonts w:ascii="Times New Roman" w:hAnsi="Times New Roman" w:cs="Times New Roman"/>
          <w:b/>
          <w:color w:val="000000"/>
          <w:sz w:val="24"/>
          <w:szCs w:val="24"/>
        </w:rPr>
      </w:pPr>
    </w:p>
    <w:p w14:paraId="18DF0774" w14:textId="77777777" w:rsidR="00E02E47" w:rsidRPr="00704FA8" w:rsidRDefault="00E02E47" w:rsidP="00E02E47">
      <w:pPr>
        <w:jc w:val="center"/>
        <w:rPr>
          <w:rFonts w:ascii="Times New Roman" w:hAnsi="Times New Roman" w:cs="Times New Roman"/>
          <w:i/>
          <w:color w:val="000000"/>
          <w:sz w:val="20"/>
          <w:szCs w:val="20"/>
        </w:rPr>
      </w:pPr>
      <w:bookmarkStart w:id="4" w:name="_Hlk118988595"/>
      <w:r w:rsidRPr="00F14522">
        <w:rPr>
          <w:rFonts w:ascii="Times New Roman" w:hAnsi="Times New Roman" w:cs="Times New Roman"/>
          <w:i/>
          <w:color w:val="000000"/>
          <w:sz w:val="20"/>
          <w:szCs w:val="20"/>
        </w:rPr>
        <w:lastRenderedPageBreak/>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bookmarkEnd w:id="4"/>
    </w:p>
    <w:p w14:paraId="3F2DB752" w14:textId="77777777" w:rsidR="000956A5" w:rsidRPr="00704FA8" w:rsidRDefault="000956A5">
      <w:pPr>
        <w:rPr>
          <w:rFonts w:ascii="Times New Roman" w:hAnsi="Times New Roman" w:cs="Times New Roman"/>
          <w:b/>
          <w:snapToGrid w:val="0"/>
          <w:sz w:val="24"/>
          <w:szCs w:val="24"/>
          <w:lang w:eastAsia="ru-RU"/>
        </w:rPr>
      </w:pPr>
      <w:r w:rsidRPr="00704FA8">
        <w:rPr>
          <w:rFonts w:ascii="Times New Roman" w:hAnsi="Times New Roman" w:cs="Times New Roman"/>
          <w:b/>
          <w:snapToGrid w:val="0"/>
          <w:sz w:val="24"/>
          <w:szCs w:val="24"/>
          <w:lang w:eastAsia="ru-RU"/>
        </w:rPr>
        <w:br w:type="page"/>
      </w:r>
    </w:p>
    <w:p w14:paraId="57DE97E2" w14:textId="77777777" w:rsidR="00067F2B" w:rsidRPr="00F14522" w:rsidRDefault="00067F2B" w:rsidP="00067F2B">
      <w:pPr>
        <w:tabs>
          <w:tab w:val="left" w:pos="708"/>
          <w:tab w:val="center" w:pos="4677"/>
          <w:tab w:val="right" w:pos="9355"/>
        </w:tabs>
        <w:spacing w:after="120" w:line="0" w:lineRule="atLeast"/>
        <w:ind w:left="-426"/>
        <w:jc w:val="right"/>
        <w:rPr>
          <w:rFonts w:ascii="Times New Roman" w:hAnsi="Times New Roman" w:cs="Times New Roman"/>
          <w:b/>
          <w:snapToGrid w:val="0"/>
          <w:sz w:val="24"/>
          <w:szCs w:val="24"/>
          <w:lang w:eastAsia="ru-RU"/>
        </w:rPr>
      </w:pPr>
      <w:r w:rsidRPr="00F14522">
        <w:rPr>
          <w:rFonts w:ascii="Times New Roman" w:hAnsi="Times New Roman" w:cs="Times New Roman"/>
          <w:b/>
          <w:snapToGrid w:val="0"/>
          <w:sz w:val="24"/>
          <w:szCs w:val="24"/>
          <w:lang w:eastAsia="ru-RU"/>
        </w:rPr>
        <w:lastRenderedPageBreak/>
        <w:t>ДОДАТОК №3</w:t>
      </w:r>
    </w:p>
    <w:p w14:paraId="1175A3CD" w14:textId="77777777" w:rsidR="00067F2B" w:rsidRPr="00F14522" w:rsidRDefault="00067F2B" w:rsidP="00067F2B">
      <w:pPr>
        <w:spacing w:after="120" w:line="0" w:lineRule="atLeast"/>
        <w:jc w:val="right"/>
        <w:rPr>
          <w:rFonts w:ascii="Times New Roman" w:hAnsi="Times New Roman" w:cs="Times New Roman"/>
          <w:b/>
          <w:sz w:val="24"/>
          <w:szCs w:val="24"/>
          <w:lang w:eastAsia="en-US"/>
        </w:rPr>
      </w:pPr>
      <w:r w:rsidRPr="00F14522">
        <w:rPr>
          <w:rFonts w:ascii="Times New Roman" w:hAnsi="Times New Roman" w:cs="Times New Roman"/>
          <w:b/>
          <w:sz w:val="24"/>
          <w:szCs w:val="24"/>
          <w:lang w:eastAsia="en-US"/>
        </w:rPr>
        <w:t>до тендерної документації</w:t>
      </w:r>
    </w:p>
    <w:p w14:paraId="6919BC1F" w14:textId="77777777" w:rsidR="00067F2B" w:rsidRPr="00F14522" w:rsidRDefault="00067F2B" w:rsidP="00067F2B">
      <w:pPr>
        <w:autoSpaceDE w:val="0"/>
        <w:autoSpaceDN w:val="0"/>
        <w:adjustRightInd w:val="0"/>
        <w:spacing w:after="120" w:line="0" w:lineRule="atLeast"/>
        <w:jc w:val="center"/>
        <w:rPr>
          <w:rFonts w:ascii="Times New Roman" w:hAnsi="Times New Roman" w:cs="Times New Roman"/>
          <w:b/>
          <w:bCs/>
          <w:color w:val="000000"/>
          <w:sz w:val="24"/>
          <w:szCs w:val="24"/>
        </w:rPr>
      </w:pPr>
    </w:p>
    <w:p w14:paraId="1B52EA80" w14:textId="77777777" w:rsidR="00067F2B" w:rsidRPr="00F14522" w:rsidRDefault="00067F2B" w:rsidP="00067F2B">
      <w:pPr>
        <w:autoSpaceDE w:val="0"/>
        <w:autoSpaceDN w:val="0"/>
        <w:adjustRightInd w:val="0"/>
        <w:spacing w:after="120" w:line="0" w:lineRule="atLeast"/>
        <w:jc w:val="center"/>
        <w:rPr>
          <w:rFonts w:ascii="Times New Roman" w:hAnsi="Times New Roman" w:cs="Times New Roman"/>
          <w:b/>
          <w:bCs/>
          <w:color w:val="000000"/>
          <w:sz w:val="24"/>
          <w:szCs w:val="24"/>
        </w:rPr>
      </w:pPr>
      <w:r w:rsidRPr="00F14522">
        <w:rPr>
          <w:rFonts w:ascii="Times New Roman" w:hAnsi="Times New Roman" w:cs="Times New Roman"/>
          <w:b/>
          <w:bCs/>
          <w:color w:val="000000"/>
          <w:sz w:val="24"/>
          <w:szCs w:val="24"/>
        </w:rPr>
        <w:t>ОПИС ТА ОСНОВНІ ВИМОГИ ДО ПРЕДМЕТА ЗАКУПІВЛІ</w:t>
      </w:r>
    </w:p>
    <w:p w14:paraId="56FADFEE" w14:textId="4E1A737B" w:rsidR="00067F2B" w:rsidRPr="00F14522" w:rsidRDefault="00997E11" w:rsidP="00067F2B">
      <w:pPr>
        <w:spacing w:after="0" w:line="240" w:lineRule="auto"/>
        <w:jc w:val="center"/>
        <w:rPr>
          <w:rFonts w:ascii="Times New Roman" w:hAnsi="Times New Roman" w:cs="Times New Roman"/>
          <w:b/>
          <w:snapToGrid w:val="0"/>
          <w:sz w:val="24"/>
          <w:szCs w:val="24"/>
          <w:lang w:eastAsia="ru-RU"/>
        </w:rPr>
      </w:pPr>
      <w:r w:rsidRPr="00F14522">
        <w:rPr>
          <w:rFonts w:ascii="Times New Roman" w:hAnsi="Times New Roman" w:cs="Times New Roman"/>
          <w:b/>
          <w:i/>
          <w:sz w:val="24"/>
          <w:szCs w:val="24"/>
          <w:u w:val="single"/>
        </w:rPr>
        <w:t>Електрична енергія</w:t>
      </w:r>
      <w:r w:rsidR="006932B0">
        <w:rPr>
          <w:rFonts w:ascii="Times New Roman" w:hAnsi="Times New Roman" w:cs="Times New Roman"/>
          <w:b/>
          <w:i/>
          <w:sz w:val="24"/>
          <w:szCs w:val="24"/>
          <w:u w:val="single"/>
        </w:rPr>
        <w:t xml:space="preserve"> за кодом ДК 021:2105 -</w:t>
      </w:r>
      <w:r w:rsidR="00067F2B" w:rsidRPr="00F14522">
        <w:rPr>
          <w:rFonts w:ascii="Times New Roman" w:hAnsi="Times New Roman" w:cs="Times New Roman"/>
          <w:b/>
          <w:i/>
          <w:sz w:val="24"/>
          <w:szCs w:val="24"/>
          <w:u w:val="single"/>
        </w:rPr>
        <w:t xml:space="preserve"> </w:t>
      </w:r>
      <w:r w:rsidRPr="00F14522">
        <w:rPr>
          <w:rFonts w:ascii="Times New Roman" w:hAnsi="Times New Roman" w:cs="Times New Roman"/>
          <w:b/>
          <w:i/>
          <w:sz w:val="24"/>
          <w:szCs w:val="24"/>
          <w:u w:val="single"/>
        </w:rPr>
        <w:t xml:space="preserve">09310000-5 </w:t>
      </w:r>
      <w:r w:rsidR="006932B0">
        <w:rPr>
          <w:rFonts w:ascii="Times New Roman" w:hAnsi="Times New Roman" w:cs="Times New Roman"/>
          <w:b/>
          <w:i/>
          <w:sz w:val="24"/>
          <w:szCs w:val="24"/>
          <w:u w:val="single"/>
        </w:rPr>
        <w:t>(</w:t>
      </w:r>
      <w:r w:rsidRPr="00F14522">
        <w:rPr>
          <w:rFonts w:ascii="Times New Roman" w:hAnsi="Times New Roman" w:cs="Times New Roman"/>
          <w:b/>
          <w:i/>
          <w:sz w:val="24"/>
          <w:szCs w:val="24"/>
          <w:u w:val="single"/>
        </w:rPr>
        <w:t>Електрична енергія</w:t>
      </w:r>
      <w:r w:rsidR="006932B0">
        <w:rPr>
          <w:rFonts w:ascii="Times New Roman" w:hAnsi="Times New Roman" w:cs="Times New Roman"/>
          <w:b/>
          <w:i/>
          <w:sz w:val="24"/>
          <w:szCs w:val="24"/>
          <w:u w:val="single"/>
        </w:rPr>
        <w:t>)</w:t>
      </w:r>
    </w:p>
    <w:p w14:paraId="716D8679" w14:textId="77777777" w:rsidR="00067F2B" w:rsidRPr="00F14522" w:rsidRDefault="00067F2B" w:rsidP="00067F2B">
      <w:pPr>
        <w:spacing w:after="0" w:line="240" w:lineRule="auto"/>
        <w:jc w:val="center"/>
        <w:rPr>
          <w:rFonts w:ascii="Times New Roman" w:hAnsi="Times New Roman" w:cs="Times New Roman"/>
          <w:b/>
          <w:snapToGrid w:val="0"/>
          <w:sz w:val="24"/>
          <w:szCs w:val="24"/>
          <w:lang w:eastAsia="ru-RU"/>
        </w:rPr>
      </w:pPr>
    </w:p>
    <w:p w14:paraId="11CCC812" w14:textId="77777777" w:rsidR="00067F2B" w:rsidRPr="00F14522" w:rsidRDefault="00067F2B" w:rsidP="00067F2B">
      <w:pPr>
        <w:spacing w:after="0" w:line="240" w:lineRule="auto"/>
        <w:jc w:val="center"/>
        <w:rPr>
          <w:rFonts w:ascii="Times New Roman" w:hAnsi="Times New Roman" w:cs="Times New Roman"/>
          <w:b/>
          <w:snapToGrid w:val="0"/>
          <w:sz w:val="24"/>
          <w:szCs w:val="24"/>
          <w:lang w:eastAsia="ru-RU"/>
        </w:rPr>
      </w:pPr>
      <w:r w:rsidRPr="00F14522">
        <w:rPr>
          <w:rFonts w:ascii="Times New Roman" w:hAnsi="Times New Roman" w:cs="Times New Roman"/>
          <w:b/>
          <w:snapToGrid w:val="0"/>
          <w:sz w:val="24"/>
          <w:szCs w:val="24"/>
          <w:lang w:eastAsia="ru-RU"/>
        </w:rPr>
        <w:t>Розділ I. Загальні вимоги до предмета закупівлі</w:t>
      </w:r>
    </w:p>
    <w:p w14:paraId="7824149B" w14:textId="77777777" w:rsidR="00067F2B" w:rsidRPr="00F14522" w:rsidRDefault="00067F2B" w:rsidP="006932B0">
      <w:pPr>
        <w:snapToGrid w:val="0"/>
        <w:spacing w:after="0" w:line="240" w:lineRule="auto"/>
        <w:jc w:val="both"/>
        <w:rPr>
          <w:rFonts w:ascii="Times New Roman" w:hAnsi="Times New Roman" w:cs="Times New Roman"/>
          <w:b/>
          <w:bCs/>
          <w:sz w:val="24"/>
          <w:szCs w:val="24"/>
          <w:u w:val="single"/>
          <w:lang w:eastAsia="ru-RU"/>
        </w:rPr>
      </w:pPr>
      <w:r w:rsidRPr="00F14522">
        <w:rPr>
          <w:rFonts w:ascii="Times New Roman" w:hAnsi="Times New Roman" w:cs="Times New Roman"/>
          <w:b/>
          <w:bCs/>
          <w:sz w:val="24"/>
          <w:szCs w:val="24"/>
          <w:u w:val="single"/>
          <w:lang w:eastAsia="ru-RU"/>
        </w:rPr>
        <w:t>1. Предмет закупівлі:</w:t>
      </w:r>
    </w:p>
    <w:p w14:paraId="1B3775BF" w14:textId="275D6E97" w:rsidR="00067F2B" w:rsidRPr="00F14522" w:rsidRDefault="006932B0" w:rsidP="006932B0">
      <w:pPr>
        <w:snapToGri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Електрична енергія за кодом ДК 021:2015</w:t>
      </w:r>
      <w:r w:rsidR="001172CD" w:rsidRPr="00F1452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1172CD" w:rsidRPr="00F14522">
        <w:rPr>
          <w:rFonts w:ascii="Times New Roman" w:hAnsi="Times New Roman" w:cs="Times New Roman"/>
          <w:bCs/>
          <w:color w:val="000000"/>
          <w:sz w:val="24"/>
          <w:szCs w:val="24"/>
        </w:rPr>
        <w:t xml:space="preserve">09310000-5 </w:t>
      </w:r>
      <w:r>
        <w:rPr>
          <w:rFonts w:ascii="Times New Roman" w:hAnsi="Times New Roman" w:cs="Times New Roman"/>
          <w:bCs/>
          <w:color w:val="000000"/>
          <w:sz w:val="24"/>
          <w:szCs w:val="24"/>
        </w:rPr>
        <w:t>(</w:t>
      </w:r>
      <w:r w:rsidR="001172CD" w:rsidRPr="00F14522">
        <w:rPr>
          <w:rFonts w:ascii="Times New Roman" w:hAnsi="Times New Roman" w:cs="Times New Roman"/>
          <w:bCs/>
          <w:color w:val="000000"/>
          <w:sz w:val="24"/>
          <w:szCs w:val="24"/>
        </w:rPr>
        <w:t>Електрична енергія</w:t>
      </w:r>
      <w:r>
        <w:rPr>
          <w:rFonts w:ascii="Times New Roman" w:hAnsi="Times New Roman" w:cs="Times New Roman"/>
          <w:bCs/>
          <w:color w:val="000000"/>
          <w:sz w:val="24"/>
          <w:szCs w:val="24"/>
        </w:rPr>
        <w:t>).</w:t>
      </w:r>
    </w:p>
    <w:p w14:paraId="39ACE88B" w14:textId="2B4021CF" w:rsidR="00067F2B" w:rsidRPr="00F14522" w:rsidRDefault="00067F2B" w:rsidP="006932B0">
      <w:pPr>
        <w:snapToGrid w:val="0"/>
        <w:spacing w:after="0" w:line="240" w:lineRule="auto"/>
        <w:jc w:val="both"/>
        <w:rPr>
          <w:rFonts w:ascii="Times New Roman" w:hAnsi="Times New Roman" w:cs="Times New Roman"/>
          <w:b/>
          <w:bCs/>
          <w:sz w:val="24"/>
          <w:szCs w:val="24"/>
          <w:u w:val="single"/>
          <w:lang w:eastAsia="ru-RU"/>
        </w:rPr>
      </w:pPr>
      <w:r w:rsidRPr="00F14522">
        <w:rPr>
          <w:rFonts w:ascii="Times New Roman" w:hAnsi="Times New Roman" w:cs="Times New Roman"/>
          <w:b/>
          <w:bCs/>
          <w:sz w:val="24"/>
          <w:szCs w:val="24"/>
          <w:u w:val="single"/>
          <w:lang w:eastAsia="ru-RU"/>
        </w:rPr>
        <w:t>2. Термін надання товару</w:t>
      </w:r>
      <w:r w:rsidRPr="00F14522">
        <w:rPr>
          <w:rFonts w:ascii="Times New Roman" w:hAnsi="Times New Roman" w:cs="Times New Roman"/>
          <w:b/>
          <w:bCs/>
          <w:sz w:val="24"/>
          <w:szCs w:val="24"/>
          <w:lang w:eastAsia="ru-RU"/>
        </w:rPr>
        <w:t>:</w:t>
      </w:r>
      <w:r w:rsidR="00104F9F" w:rsidRPr="00F14522">
        <w:rPr>
          <w:rFonts w:ascii="Times New Roman" w:hAnsi="Times New Roman" w:cs="Times New Roman"/>
          <w:b/>
          <w:bCs/>
          <w:sz w:val="24"/>
          <w:szCs w:val="24"/>
          <w:lang w:eastAsia="ru-RU"/>
        </w:rPr>
        <w:t xml:space="preserve"> </w:t>
      </w:r>
      <w:r w:rsidR="004722ED" w:rsidRPr="00F14522">
        <w:rPr>
          <w:rFonts w:ascii="Times New Roman" w:hAnsi="Times New Roman" w:cs="Times New Roman"/>
          <w:bCs/>
          <w:sz w:val="24"/>
          <w:szCs w:val="24"/>
          <w:lang w:eastAsia="ru-RU"/>
        </w:rPr>
        <w:t>ц</w:t>
      </w:r>
      <w:r w:rsidR="00104F9F" w:rsidRPr="00F14522">
        <w:rPr>
          <w:rFonts w:ascii="Times New Roman" w:hAnsi="Times New Roman" w:cs="Times New Roman"/>
          <w:bCs/>
          <w:sz w:val="24"/>
          <w:szCs w:val="24"/>
          <w:lang w:eastAsia="ru-RU"/>
        </w:rPr>
        <w:t xml:space="preserve">ілодобово з </w:t>
      </w:r>
      <w:r w:rsidR="006932B0">
        <w:rPr>
          <w:rFonts w:ascii="Times New Roman" w:hAnsi="Times New Roman" w:cs="Times New Roman"/>
          <w:bCs/>
          <w:sz w:val="24"/>
          <w:szCs w:val="24"/>
          <w:lang w:eastAsia="ru-RU"/>
        </w:rPr>
        <w:t>дати підписання договору</w:t>
      </w:r>
      <w:r w:rsidR="00104F9F" w:rsidRPr="00F14522">
        <w:rPr>
          <w:rFonts w:ascii="Times New Roman" w:hAnsi="Times New Roman" w:cs="Times New Roman"/>
          <w:bCs/>
          <w:sz w:val="24"/>
          <w:szCs w:val="24"/>
          <w:lang w:eastAsia="ru-RU"/>
        </w:rPr>
        <w:t xml:space="preserve"> до 31.12. 202</w:t>
      </w:r>
      <w:r w:rsidR="00AC04FE" w:rsidRPr="00F14522">
        <w:rPr>
          <w:rFonts w:ascii="Times New Roman" w:hAnsi="Times New Roman" w:cs="Times New Roman"/>
          <w:bCs/>
          <w:sz w:val="24"/>
          <w:szCs w:val="24"/>
          <w:lang w:eastAsia="ru-RU"/>
        </w:rPr>
        <w:t>4</w:t>
      </w:r>
      <w:r w:rsidR="00104F9F" w:rsidRPr="00F14522">
        <w:rPr>
          <w:rFonts w:ascii="Times New Roman" w:hAnsi="Times New Roman" w:cs="Times New Roman"/>
          <w:bCs/>
          <w:sz w:val="24"/>
          <w:szCs w:val="24"/>
          <w:lang w:eastAsia="ru-RU"/>
        </w:rPr>
        <w:t xml:space="preserve"> року, включно.</w:t>
      </w:r>
    </w:p>
    <w:p w14:paraId="3961F344" w14:textId="71CDEC27" w:rsidR="00067F2B" w:rsidRPr="006932B0" w:rsidRDefault="00067F2B" w:rsidP="006932B0">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
          <w:sz w:val="24"/>
          <w:szCs w:val="24"/>
          <w:u w:val="single"/>
          <w:lang w:eastAsia="ru-RU"/>
        </w:rPr>
        <w:t>3. Місце надання товару:</w:t>
      </w:r>
      <w:r w:rsidRPr="00F14522">
        <w:rPr>
          <w:rFonts w:ascii="Times New Roman" w:hAnsi="Times New Roman" w:cs="Times New Roman"/>
          <w:sz w:val="24"/>
          <w:szCs w:val="24"/>
          <w:lang w:eastAsia="ru-RU"/>
        </w:rPr>
        <w:t xml:space="preserve">  </w:t>
      </w:r>
      <w:r w:rsidR="006932B0" w:rsidRPr="006932B0">
        <w:rPr>
          <w:rFonts w:ascii="Times New Roman" w:hAnsi="Times New Roman" w:cs="Times New Roman"/>
        </w:rPr>
        <w:t xml:space="preserve">08351, Київська обл., Бориспільський р-н, село </w:t>
      </w:r>
      <w:proofErr w:type="spellStart"/>
      <w:r w:rsidR="006932B0" w:rsidRPr="006932B0">
        <w:rPr>
          <w:rFonts w:ascii="Times New Roman" w:hAnsi="Times New Roman" w:cs="Times New Roman"/>
        </w:rPr>
        <w:t>Рогозів</w:t>
      </w:r>
      <w:proofErr w:type="spellEnd"/>
      <w:r w:rsidR="006932B0" w:rsidRPr="006932B0">
        <w:rPr>
          <w:rFonts w:ascii="Times New Roman" w:hAnsi="Times New Roman" w:cs="Times New Roman"/>
        </w:rPr>
        <w:t>, вулиця Центральна, будинок 101.</w:t>
      </w:r>
    </w:p>
    <w:p w14:paraId="7DBE3837" w14:textId="0523D855" w:rsidR="00067F2B" w:rsidRPr="00F14522" w:rsidRDefault="00067F2B" w:rsidP="006932B0">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
          <w:bCs/>
          <w:sz w:val="24"/>
          <w:szCs w:val="24"/>
          <w:u w:val="single"/>
          <w:lang w:eastAsia="ru-RU"/>
        </w:rPr>
        <w:t>4. Обсяги (кількість) товару</w:t>
      </w:r>
      <w:r w:rsidRPr="00F14522">
        <w:rPr>
          <w:rFonts w:ascii="Times New Roman" w:hAnsi="Times New Roman" w:cs="Times New Roman"/>
          <w:bCs/>
          <w:sz w:val="24"/>
          <w:szCs w:val="24"/>
          <w:lang w:eastAsia="ru-RU"/>
        </w:rPr>
        <w:t xml:space="preserve">: </w:t>
      </w:r>
      <w:r w:rsidR="006932B0">
        <w:rPr>
          <w:rFonts w:ascii="Times New Roman" w:hAnsi="Times New Roman" w:cs="Times New Roman"/>
          <w:bCs/>
          <w:sz w:val="24"/>
          <w:szCs w:val="24"/>
          <w:lang w:eastAsia="ru-RU"/>
        </w:rPr>
        <w:t>28 780</w:t>
      </w:r>
      <w:r w:rsidR="00973CC3" w:rsidRPr="00F14522">
        <w:rPr>
          <w:rFonts w:ascii="Times New Roman" w:hAnsi="Times New Roman" w:cs="Times New Roman"/>
          <w:bCs/>
          <w:sz w:val="24"/>
          <w:szCs w:val="24"/>
          <w:lang w:eastAsia="ru-RU"/>
        </w:rPr>
        <w:t xml:space="preserve"> кВт*год</w:t>
      </w:r>
    </w:p>
    <w:p w14:paraId="057F7EE2" w14:textId="4A1BDF9B" w:rsidR="002D2BB9" w:rsidRPr="00F14522" w:rsidRDefault="002D2BB9" w:rsidP="006932B0">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
          <w:bCs/>
          <w:sz w:val="24"/>
          <w:szCs w:val="24"/>
          <w:u w:val="single"/>
          <w:lang w:eastAsia="ru-RU"/>
        </w:rPr>
        <w:t>5. Оператор мережі розподілу:</w:t>
      </w:r>
      <w:r w:rsidR="006932B0">
        <w:rPr>
          <w:rFonts w:ascii="Times New Roman" w:hAnsi="Times New Roman" w:cs="Times New Roman"/>
          <w:bCs/>
          <w:sz w:val="24"/>
          <w:szCs w:val="24"/>
          <w:lang w:eastAsia="ru-RU"/>
        </w:rPr>
        <w:t xml:space="preserve"> </w:t>
      </w:r>
      <w:r w:rsidR="00423BD5">
        <w:rPr>
          <w:rFonts w:ascii="Times New Roman" w:hAnsi="Times New Roman" w:cs="Times New Roman"/>
          <w:bCs/>
          <w:sz w:val="24"/>
          <w:szCs w:val="24"/>
          <w:lang w:eastAsia="ru-RU"/>
        </w:rPr>
        <w:t>ПАТ «ДТЕК Київські Регіональні Електромережі».</w:t>
      </w:r>
    </w:p>
    <w:p w14:paraId="073362F8" w14:textId="77777777" w:rsidR="002D2BB9" w:rsidRPr="00F14522" w:rsidRDefault="00D20EB8" w:rsidP="006932B0">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
          <w:bCs/>
          <w:sz w:val="24"/>
          <w:szCs w:val="24"/>
          <w:u w:val="single"/>
          <w:lang w:eastAsia="ru-RU"/>
        </w:rPr>
        <w:t>6. Ціна товару:</w:t>
      </w:r>
      <w:r w:rsidRPr="00F14522">
        <w:rPr>
          <w:rFonts w:ascii="Times New Roman" w:hAnsi="Times New Roman" w:cs="Times New Roman"/>
          <w:bCs/>
          <w:sz w:val="24"/>
          <w:szCs w:val="24"/>
          <w:lang w:eastAsia="ru-RU"/>
        </w:rPr>
        <w:t xml:space="preserve">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bookmarkStart w:id="5" w:name="_GoBack"/>
      <w:bookmarkEnd w:id="5"/>
    </w:p>
    <w:p w14:paraId="596886C7" w14:textId="60CA2662" w:rsidR="00067F2B" w:rsidRPr="00F14522" w:rsidRDefault="00D20EB8" w:rsidP="006932B0">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Cs/>
          <w:sz w:val="24"/>
          <w:szCs w:val="24"/>
          <w:lang w:eastAsia="ru-RU"/>
        </w:rPr>
        <w:tab/>
      </w:r>
      <w:r w:rsidR="002D2BB9" w:rsidRPr="00F14522">
        <w:rPr>
          <w:rFonts w:ascii="Times New Roman" w:hAnsi="Times New Roman" w:cs="Times New Roman"/>
          <w:bCs/>
          <w:sz w:val="24"/>
          <w:szCs w:val="24"/>
          <w:lang w:eastAsia="ru-RU"/>
        </w:rPr>
        <w:t>До ціни пропозиції учасник зобов’язаний включити витрати</w:t>
      </w:r>
      <w:r w:rsidR="006C0DA2" w:rsidRPr="00F14522">
        <w:rPr>
          <w:rFonts w:ascii="Times New Roman" w:hAnsi="Times New Roman" w:cs="Times New Roman"/>
          <w:bCs/>
          <w:sz w:val="24"/>
          <w:szCs w:val="24"/>
          <w:lang w:eastAsia="ru-RU"/>
        </w:rPr>
        <w:t xml:space="preserve"> на сплату податків,</w:t>
      </w:r>
      <w:r w:rsidR="002D2BB9" w:rsidRPr="00F14522">
        <w:rPr>
          <w:rFonts w:ascii="Times New Roman" w:hAnsi="Times New Roman" w:cs="Times New Roman"/>
          <w:bCs/>
          <w:sz w:val="24"/>
          <w:szCs w:val="24"/>
          <w:lang w:eastAsia="ru-RU"/>
        </w:rPr>
        <w:t xml:space="preserve"> послуг з передачі</w:t>
      </w:r>
      <w:r w:rsidR="000525C4" w:rsidRPr="00F14522">
        <w:rPr>
          <w:rFonts w:ascii="Times New Roman" w:hAnsi="Times New Roman" w:cs="Times New Roman"/>
          <w:bCs/>
          <w:sz w:val="24"/>
          <w:szCs w:val="24"/>
          <w:lang w:eastAsia="ru-RU"/>
        </w:rPr>
        <w:t xml:space="preserve"> </w:t>
      </w:r>
      <w:r w:rsidR="002D2BB9" w:rsidRPr="00F14522">
        <w:rPr>
          <w:rFonts w:ascii="Times New Roman" w:hAnsi="Times New Roman" w:cs="Times New Roman"/>
          <w:bCs/>
          <w:sz w:val="24"/>
          <w:szCs w:val="24"/>
          <w:lang w:eastAsia="ru-RU"/>
        </w:rPr>
        <w:t>електричної енергії за регульованим тарифом.</w:t>
      </w:r>
      <w:r w:rsidR="006C0DA2" w:rsidRPr="00F14522">
        <w:rPr>
          <w:rFonts w:ascii="Times New Roman" w:hAnsi="Times New Roman" w:cs="Times New Roman"/>
          <w:bCs/>
          <w:sz w:val="24"/>
          <w:szCs w:val="24"/>
          <w:lang w:eastAsia="ru-RU"/>
        </w:rPr>
        <w:t xml:space="preserve"> Витрати по та передачі електричної енергії сплачує Учасник.</w:t>
      </w:r>
      <w:r w:rsidR="007625A1" w:rsidRPr="00F14522">
        <w:rPr>
          <w:rFonts w:ascii="Times New Roman" w:hAnsi="Times New Roman" w:cs="Times New Roman"/>
          <w:bCs/>
          <w:sz w:val="24"/>
          <w:szCs w:val="24"/>
          <w:lang w:eastAsia="ru-RU"/>
        </w:rPr>
        <w:t xml:space="preserve"> </w:t>
      </w:r>
    </w:p>
    <w:p w14:paraId="1A077376" w14:textId="77777777" w:rsidR="00C87F75" w:rsidRPr="00F14522" w:rsidRDefault="00C87F75" w:rsidP="00C974B5">
      <w:pPr>
        <w:tabs>
          <w:tab w:val="left" w:pos="567"/>
          <w:tab w:val="center" w:pos="4153"/>
          <w:tab w:val="right" w:pos="8306"/>
        </w:tabs>
        <w:autoSpaceDE w:val="0"/>
        <w:autoSpaceDN w:val="0"/>
        <w:adjustRightInd w:val="0"/>
        <w:snapToGrid w:val="0"/>
        <w:spacing w:after="0" w:line="240" w:lineRule="auto"/>
        <w:jc w:val="both"/>
        <w:rPr>
          <w:rFonts w:ascii="Times New Roman" w:hAnsi="Times New Roman" w:cs="Times New Roman"/>
          <w:bCs/>
          <w:sz w:val="24"/>
          <w:szCs w:val="24"/>
          <w:lang w:eastAsia="ru-RU"/>
        </w:rPr>
      </w:pPr>
      <w:r w:rsidRPr="00F14522">
        <w:rPr>
          <w:rFonts w:ascii="Times New Roman" w:hAnsi="Times New Roman" w:cs="Times New Roman"/>
          <w:b/>
          <w:bCs/>
          <w:sz w:val="24"/>
          <w:szCs w:val="24"/>
          <w:lang w:eastAsia="ru-RU"/>
        </w:rPr>
        <w:t xml:space="preserve">7. </w:t>
      </w:r>
      <w:proofErr w:type="spellStart"/>
      <w:r w:rsidRPr="00F14522">
        <w:rPr>
          <w:rFonts w:ascii="Times New Roman" w:hAnsi="Times New Roman" w:cs="Times New Roman"/>
          <w:b/>
          <w:bCs/>
          <w:sz w:val="24"/>
          <w:szCs w:val="24"/>
          <w:lang w:eastAsia="ru-RU"/>
        </w:rPr>
        <w:t>Електропостачальник</w:t>
      </w:r>
      <w:proofErr w:type="spellEnd"/>
      <w:r w:rsidRPr="00F14522">
        <w:rPr>
          <w:rFonts w:ascii="Times New Roman" w:hAnsi="Times New Roman" w:cs="Times New Roman"/>
          <w:b/>
          <w:bCs/>
          <w:sz w:val="24"/>
          <w:szCs w:val="24"/>
          <w:lang w:eastAsia="ru-RU"/>
        </w:rPr>
        <w:t xml:space="preserve"> </w:t>
      </w:r>
      <w:r w:rsidR="00D46912" w:rsidRPr="00F14522">
        <w:rPr>
          <w:rFonts w:ascii="Times New Roman" w:hAnsi="Times New Roman" w:cs="Times New Roman"/>
          <w:b/>
          <w:bCs/>
          <w:sz w:val="24"/>
          <w:szCs w:val="24"/>
          <w:lang w:eastAsia="ru-RU"/>
        </w:rPr>
        <w:t>повинен мати</w:t>
      </w:r>
      <w:r w:rsidRPr="00F14522">
        <w:rPr>
          <w:rFonts w:ascii="Times New Roman" w:hAnsi="Times New Roman" w:cs="Times New Roman"/>
          <w:b/>
          <w:bCs/>
          <w:sz w:val="24"/>
          <w:szCs w:val="24"/>
          <w:lang w:eastAsia="ru-RU"/>
        </w:rPr>
        <w:t xml:space="preserve"> чинну Ліцензію</w:t>
      </w:r>
      <w:r w:rsidRPr="00F14522">
        <w:rPr>
          <w:rFonts w:ascii="Times New Roman" w:hAnsi="Times New Roman" w:cs="Times New Roman"/>
          <w:bCs/>
          <w:sz w:val="24"/>
          <w:szCs w:val="24"/>
          <w:lang w:eastAsia="ru-RU"/>
        </w:rPr>
        <w:t xml:space="preserve"> на право провадження господарської діяльності постачання електричної енергії споживачу.</w:t>
      </w:r>
    </w:p>
    <w:p w14:paraId="2AE53050" w14:textId="77777777" w:rsidR="00067F2B" w:rsidRPr="00F14522" w:rsidRDefault="00C87F75" w:rsidP="00067F2B">
      <w:pPr>
        <w:tabs>
          <w:tab w:val="left" w:pos="567"/>
        </w:tabs>
        <w:snapToGrid w:val="0"/>
        <w:spacing w:after="120" w:line="0" w:lineRule="atLeast"/>
        <w:rPr>
          <w:rFonts w:ascii="Times New Roman" w:hAnsi="Times New Roman" w:cs="Times New Roman"/>
          <w:b/>
          <w:bCs/>
          <w:sz w:val="24"/>
          <w:szCs w:val="24"/>
          <w:u w:val="single"/>
          <w:lang w:eastAsia="ru-RU"/>
        </w:rPr>
      </w:pPr>
      <w:r w:rsidRPr="00F14522">
        <w:rPr>
          <w:rFonts w:ascii="Times New Roman" w:hAnsi="Times New Roman" w:cs="Times New Roman"/>
          <w:b/>
          <w:bCs/>
          <w:sz w:val="24"/>
          <w:szCs w:val="24"/>
          <w:u w:val="single"/>
          <w:lang w:eastAsia="ru-RU"/>
        </w:rPr>
        <w:t>8</w:t>
      </w:r>
      <w:r w:rsidR="00067F2B" w:rsidRPr="00F14522">
        <w:rPr>
          <w:rFonts w:ascii="Times New Roman" w:hAnsi="Times New Roman" w:cs="Times New Roman"/>
          <w:b/>
          <w:bCs/>
          <w:sz w:val="24"/>
          <w:szCs w:val="24"/>
          <w:u w:val="single"/>
          <w:lang w:eastAsia="ru-RU"/>
        </w:rPr>
        <w:t>. Всі інші умови поставки Товару регулюються Договором.</w:t>
      </w:r>
    </w:p>
    <w:p w14:paraId="357B3A9D" w14:textId="77777777" w:rsidR="009C3F72" w:rsidRPr="00F14522" w:rsidRDefault="009C3F72" w:rsidP="00753FAB">
      <w:pPr>
        <w:spacing w:after="120" w:line="0" w:lineRule="atLeast"/>
        <w:ind w:firstLine="720"/>
        <w:jc w:val="both"/>
        <w:rPr>
          <w:rFonts w:ascii="Times New Roman" w:hAnsi="Times New Roman" w:cs="Times New Roman"/>
          <w:snapToGrid w:val="0"/>
          <w:sz w:val="24"/>
          <w:szCs w:val="24"/>
          <w:lang w:eastAsia="ru-RU"/>
        </w:rPr>
      </w:pPr>
      <w:r w:rsidRPr="00F14522">
        <w:rPr>
          <w:rFonts w:ascii="Times New Roman" w:hAnsi="Times New Roman" w:cs="Times New Roman"/>
          <w:b/>
          <w:snapToGrid w:val="0"/>
          <w:sz w:val="24"/>
          <w:szCs w:val="24"/>
          <w:u w:val="single"/>
          <w:lang w:eastAsia="ru-RU"/>
        </w:rPr>
        <w:t>Мета використання товару:</w:t>
      </w:r>
      <w:r w:rsidRPr="00F14522">
        <w:rPr>
          <w:rFonts w:ascii="Times New Roman" w:hAnsi="Times New Roman" w:cs="Times New Roman"/>
          <w:b/>
          <w:snapToGrid w:val="0"/>
          <w:sz w:val="24"/>
          <w:szCs w:val="24"/>
          <w:lang w:eastAsia="ru-RU"/>
        </w:rPr>
        <w:t xml:space="preserve"> </w:t>
      </w:r>
      <w:r w:rsidRPr="00F14522">
        <w:rPr>
          <w:rFonts w:ascii="Times New Roman" w:hAnsi="Times New Roman" w:cs="Times New Roman"/>
          <w:snapToGrid w:val="0"/>
          <w:sz w:val="24"/>
          <w:szCs w:val="24"/>
          <w:lang w:eastAsia="ru-RU"/>
        </w:rPr>
        <w:t>для задоволення потреб у споживанні електричної енергії об’єктів Замовника.</w:t>
      </w:r>
    </w:p>
    <w:p w14:paraId="538472CC" w14:textId="77777777" w:rsidR="00BC00F3" w:rsidRPr="00F14522" w:rsidRDefault="00BC00F3" w:rsidP="00355923">
      <w:pPr>
        <w:widowControl w:val="0"/>
        <w:spacing w:after="0" w:line="240" w:lineRule="auto"/>
        <w:jc w:val="center"/>
        <w:rPr>
          <w:rFonts w:ascii="Times New Roman" w:hAnsi="Times New Roman" w:cs="Times New Roman"/>
          <w:b/>
          <w:sz w:val="20"/>
          <w:szCs w:val="20"/>
          <w:lang w:eastAsia="ru-RU"/>
        </w:rPr>
      </w:pPr>
    </w:p>
    <w:p w14:paraId="1B34ED2E" w14:textId="77777777" w:rsidR="00067F2B" w:rsidRPr="00F14522" w:rsidRDefault="00067F2B" w:rsidP="00067F2B">
      <w:pPr>
        <w:spacing w:after="120" w:line="0" w:lineRule="atLeast"/>
        <w:jc w:val="center"/>
        <w:rPr>
          <w:rFonts w:ascii="Times New Roman" w:hAnsi="Times New Roman" w:cs="Times New Roman"/>
          <w:b/>
          <w:sz w:val="24"/>
          <w:szCs w:val="24"/>
          <w:lang w:eastAsia="en-US"/>
        </w:rPr>
      </w:pPr>
      <w:proofErr w:type="spellStart"/>
      <w:r w:rsidRPr="00F14522">
        <w:rPr>
          <w:rFonts w:ascii="Times New Roman" w:hAnsi="Times New Roman" w:cs="Times New Roman"/>
          <w:b/>
          <w:sz w:val="24"/>
          <w:szCs w:val="24"/>
          <w:lang w:val="x-none" w:eastAsia="en-US"/>
        </w:rPr>
        <w:t>Розділ</w:t>
      </w:r>
      <w:proofErr w:type="spellEnd"/>
      <w:r w:rsidRPr="00F14522">
        <w:rPr>
          <w:rFonts w:ascii="Times New Roman" w:hAnsi="Times New Roman" w:cs="Times New Roman"/>
          <w:b/>
          <w:sz w:val="24"/>
          <w:szCs w:val="24"/>
          <w:lang w:val="x-none" w:eastAsia="en-US"/>
        </w:rPr>
        <w:t xml:space="preserve"> IІ. </w:t>
      </w:r>
      <w:r w:rsidRPr="00F14522">
        <w:rPr>
          <w:rFonts w:ascii="Times New Roman" w:hAnsi="Times New Roman" w:cs="Times New Roman"/>
          <w:b/>
          <w:sz w:val="24"/>
          <w:szCs w:val="24"/>
          <w:lang w:eastAsia="en-US"/>
        </w:rPr>
        <w:t>ТЕХНІЧНА СПЕЦИФІКАЦІЯ (ТЕХНІЧНІ ВИМОГИ)</w:t>
      </w:r>
    </w:p>
    <w:p w14:paraId="587BB4DB" w14:textId="77777777" w:rsidR="00067F2B" w:rsidRPr="00F14522" w:rsidRDefault="00067F2B" w:rsidP="00067F2B">
      <w:pPr>
        <w:spacing w:after="120" w:line="0" w:lineRule="atLeast"/>
        <w:jc w:val="center"/>
        <w:rPr>
          <w:rFonts w:ascii="Times New Roman" w:hAnsi="Times New Roman" w:cs="Times New Roman"/>
          <w:b/>
          <w:sz w:val="24"/>
          <w:szCs w:val="24"/>
          <w:lang w:eastAsia="en-US"/>
        </w:rPr>
      </w:pPr>
      <w:r w:rsidRPr="00F14522">
        <w:rPr>
          <w:rFonts w:ascii="Times New Roman" w:hAnsi="Times New Roman" w:cs="Times New Roman"/>
          <w:b/>
          <w:sz w:val="24"/>
          <w:szCs w:val="24"/>
          <w:lang w:eastAsia="en-US"/>
        </w:rPr>
        <w:t>Інформація про необхідні технічні, функціональні та якісні характеристики</w:t>
      </w:r>
    </w:p>
    <w:p w14:paraId="1CD629C6" w14:textId="77777777" w:rsidR="00067F2B" w:rsidRPr="00F14522" w:rsidRDefault="00067F2B" w:rsidP="00067F2B">
      <w:pPr>
        <w:spacing w:after="120" w:line="0" w:lineRule="atLeast"/>
        <w:jc w:val="center"/>
        <w:rPr>
          <w:rFonts w:ascii="Times New Roman" w:hAnsi="Times New Roman" w:cs="Times New Roman"/>
          <w:b/>
          <w:sz w:val="24"/>
          <w:szCs w:val="24"/>
          <w:lang w:eastAsia="en-US"/>
        </w:rPr>
      </w:pPr>
      <w:r w:rsidRPr="00F14522">
        <w:rPr>
          <w:rFonts w:ascii="Times New Roman" w:hAnsi="Times New Roman" w:cs="Times New Roman"/>
          <w:b/>
          <w:sz w:val="24"/>
          <w:szCs w:val="24"/>
          <w:lang w:eastAsia="en-US"/>
        </w:rPr>
        <w:t>предмета закупівлі</w:t>
      </w:r>
    </w:p>
    <w:p w14:paraId="5F0D6034" w14:textId="77777777" w:rsidR="00753FAB" w:rsidRPr="00F14522" w:rsidRDefault="00753FAB" w:rsidP="00067F2B">
      <w:pPr>
        <w:spacing w:after="120" w:line="0" w:lineRule="atLeast"/>
        <w:jc w:val="center"/>
        <w:rPr>
          <w:rFonts w:ascii="Times New Roman" w:hAnsi="Times New Roman" w:cs="Times New Roman"/>
          <w:b/>
          <w:sz w:val="24"/>
          <w:szCs w:val="24"/>
          <w:lang w:eastAsia="en-US"/>
        </w:rPr>
      </w:pPr>
    </w:p>
    <w:tbl>
      <w:tblPr>
        <w:tblW w:w="946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6662"/>
      </w:tblGrid>
      <w:tr w:rsidR="009C3F72" w:rsidRPr="00F14522" w14:paraId="18310CDC" w14:textId="77777777" w:rsidTr="009C3F72">
        <w:trPr>
          <w:trHeight w:val="579"/>
        </w:trPr>
        <w:tc>
          <w:tcPr>
            <w:tcW w:w="2801" w:type="dxa"/>
            <w:tcBorders>
              <w:top w:val="single" w:sz="4" w:space="0" w:color="auto"/>
              <w:left w:val="single" w:sz="4" w:space="0" w:color="auto"/>
              <w:bottom w:val="single" w:sz="4" w:space="0" w:color="auto"/>
              <w:right w:val="single" w:sz="4" w:space="0" w:color="auto"/>
            </w:tcBorders>
            <w:shd w:val="clear" w:color="auto" w:fill="auto"/>
          </w:tcPr>
          <w:p w14:paraId="1F308B7A" w14:textId="77777777" w:rsidR="009C3F72" w:rsidRPr="00F14522" w:rsidRDefault="009C3F72" w:rsidP="009C3F72">
            <w:pPr>
              <w:spacing w:after="120" w:line="0" w:lineRule="atLeast"/>
              <w:rPr>
                <w:rFonts w:ascii="Times New Roman" w:hAnsi="Times New Roman" w:cs="Times New Roman"/>
                <w:b/>
                <w:sz w:val="20"/>
                <w:szCs w:val="20"/>
                <w:lang w:eastAsia="ru-RU"/>
              </w:rPr>
            </w:pPr>
            <w:r w:rsidRPr="00F14522">
              <w:rPr>
                <w:rFonts w:ascii="Times New Roman" w:hAnsi="Times New Roman" w:cs="Times New Roman"/>
                <w:b/>
                <w:snapToGrid w:val="0"/>
                <w:sz w:val="24"/>
                <w:szCs w:val="24"/>
                <w:lang w:eastAsia="ru-RU"/>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637FF8" w14:textId="77777777" w:rsidR="009C3F72" w:rsidRPr="00F14522" w:rsidRDefault="009C3F72" w:rsidP="009C3F72">
            <w:pPr>
              <w:widowControl w:val="0"/>
              <w:spacing w:after="0" w:line="240" w:lineRule="auto"/>
              <w:ind w:right="291"/>
              <w:rPr>
                <w:rFonts w:ascii="Times New Roman" w:hAnsi="Times New Roman" w:cs="Times New Roman"/>
                <w:sz w:val="24"/>
                <w:szCs w:val="24"/>
                <w:lang w:eastAsia="ru-RU"/>
              </w:rPr>
            </w:pPr>
            <w:r w:rsidRPr="00F14522">
              <w:rPr>
                <w:rFonts w:ascii="Times New Roman" w:hAnsi="Times New Roman" w:cs="Times New Roman"/>
                <w:sz w:val="24"/>
                <w:szCs w:val="24"/>
                <w:lang w:eastAsia="ru-RU"/>
              </w:rPr>
              <w:t>Електрична енергія</w:t>
            </w:r>
          </w:p>
        </w:tc>
      </w:tr>
      <w:tr w:rsidR="009C3F72" w:rsidRPr="00F14522" w14:paraId="04CDAFB6" w14:textId="77777777" w:rsidTr="009C3F72">
        <w:trPr>
          <w:trHeight w:val="525"/>
        </w:trPr>
        <w:tc>
          <w:tcPr>
            <w:tcW w:w="2801" w:type="dxa"/>
          </w:tcPr>
          <w:p w14:paraId="2CC71D81" w14:textId="77777777" w:rsidR="009C3F72" w:rsidRPr="00F14522" w:rsidRDefault="009C3F72" w:rsidP="009C3F72">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Код ДК 021:2015</w:t>
            </w:r>
          </w:p>
        </w:tc>
        <w:tc>
          <w:tcPr>
            <w:tcW w:w="6662" w:type="dxa"/>
          </w:tcPr>
          <w:p w14:paraId="6DC39F93" w14:textId="77777777" w:rsidR="009C3F72" w:rsidRPr="00F14522" w:rsidRDefault="009C3F72" w:rsidP="009C3F72">
            <w:pPr>
              <w:spacing w:after="0" w:line="240" w:lineRule="auto"/>
              <w:rPr>
                <w:rFonts w:ascii="Times New Roman" w:hAnsi="Times New Roman" w:cs="Times New Roman"/>
                <w:sz w:val="24"/>
                <w:szCs w:val="24"/>
                <w:lang w:eastAsia="ru-RU"/>
              </w:rPr>
            </w:pPr>
            <w:r w:rsidRPr="00F14522">
              <w:rPr>
                <w:rFonts w:ascii="Times New Roman" w:hAnsi="Times New Roman" w:cs="Times New Roman"/>
                <w:sz w:val="24"/>
                <w:szCs w:val="24"/>
                <w:lang w:eastAsia="ru-RU"/>
              </w:rPr>
              <w:t>09310000-5 Електрична енергія за ДК 021:2015 Єдиного закупівельного словника</w:t>
            </w:r>
          </w:p>
        </w:tc>
      </w:tr>
      <w:tr w:rsidR="009C3F72" w:rsidRPr="00F14522" w14:paraId="5637CFD5" w14:textId="77777777" w:rsidTr="009C3F72">
        <w:trPr>
          <w:trHeight w:val="525"/>
        </w:trPr>
        <w:tc>
          <w:tcPr>
            <w:tcW w:w="2801" w:type="dxa"/>
          </w:tcPr>
          <w:p w14:paraId="61DA7C68" w14:textId="77777777" w:rsidR="009C3F72" w:rsidRPr="00F14522" w:rsidRDefault="009C3F72" w:rsidP="005167BE">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Клас напруги</w:t>
            </w:r>
            <w:r w:rsidR="005167BE" w:rsidRPr="00F14522">
              <w:rPr>
                <w:rFonts w:ascii="Times New Roman" w:hAnsi="Times New Roman" w:cs="Times New Roman"/>
                <w:b/>
                <w:sz w:val="24"/>
                <w:szCs w:val="24"/>
                <w:lang w:eastAsia="ru-RU"/>
              </w:rPr>
              <w:t xml:space="preserve"> </w:t>
            </w:r>
          </w:p>
        </w:tc>
        <w:tc>
          <w:tcPr>
            <w:tcW w:w="6662" w:type="dxa"/>
          </w:tcPr>
          <w:p w14:paraId="15E390D4" w14:textId="462F5C63" w:rsidR="009C3F72" w:rsidRPr="00F14522" w:rsidRDefault="009C3F72" w:rsidP="005167BE">
            <w:pPr>
              <w:spacing w:after="0" w:line="240" w:lineRule="auto"/>
              <w:rPr>
                <w:rFonts w:ascii="Times New Roman" w:hAnsi="Times New Roman" w:cs="Times New Roman"/>
                <w:sz w:val="24"/>
                <w:szCs w:val="24"/>
                <w:lang w:eastAsia="ru-RU"/>
              </w:rPr>
            </w:pPr>
          </w:p>
        </w:tc>
      </w:tr>
      <w:tr w:rsidR="005167BE" w:rsidRPr="00F14522" w14:paraId="04F749F0" w14:textId="77777777" w:rsidTr="009C3F72">
        <w:trPr>
          <w:trHeight w:val="525"/>
        </w:trPr>
        <w:tc>
          <w:tcPr>
            <w:tcW w:w="2801" w:type="dxa"/>
          </w:tcPr>
          <w:p w14:paraId="362D0EC6" w14:textId="77777777" w:rsidR="005167BE" w:rsidRPr="00F14522" w:rsidRDefault="005167BE" w:rsidP="009C3F72">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Група площадок вимірювання</w:t>
            </w:r>
          </w:p>
        </w:tc>
        <w:tc>
          <w:tcPr>
            <w:tcW w:w="6662" w:type="dxa"/>
          </w:tcPr>
          <w:p w14:paraId="799C8716" w14:textId="21F81330" w:rsidR="005167BE" w:rsidRPr="00F14522" w:rsidRDefault="005167BE" w:rsidP="00402BB8">
            <w:pPr>
              <w:spacing w:after="0" w:line="240" w:lineRule="auto"/>
              <w:rPr>
                <w:rFonts w:ascii="Times New Roman" w:hAnsi="Times New Roman" w:cs="Times New Roman"/>
                <w:sz w:val="24"/>
                <w:szCs w:val="24"/>
                <w:lang w:eastAsia="ru-RU"/>
              </w:rPr>
            </w:pPr>
          </w:p>
        </w:tc>
      </w:tr>
      <w:tr w:rsidR="009C3F72" w:rsidRPr="00F14522" w14:paraId="76205F77" w14:textId="77777777" w:rsidTr="009C3F72">
        <w:trPr>
          <w:trHeight w:val="525"/>
        </w:trPr>
        <w:tc>
          <w:tcPr>
            <w:tcW w:w="2801" w:type="dxa"/>
          </w:tcPr>
          <w:p w14:paraId="1DDC21E1" w14:textId="77777777" w:rsidR="009C3F72" w:rsidRPr="00F14522" w:rsidRDefault="009C3F72" w:rsidP="009C3F72">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Одиниці виміру</w:t>
            </w:r>
          </w:p>
        </w:tc>
        <w:tc>
          <w:tcPr>
            <w:tcW w:w="6662" w:type="dxa"/>
          </w:tcPr>
          <w:p w14:paraId="210C763A" w14:textId="77777777" w:rsidR="009C3F72" w:rsidRPr="00F14522" w:rsidRDefault="009C3F72" w:rsidP="009C3F72">
            <w:pPr>
              <w:spacing w:after="0" w:line="240" w:lineRule="auto"/>
              <w:rPr>
                <w:rFonts w:ascii="Times New Roman" w:hAnsi="Times New Roman" w:cs="Times New Roman"/>
                <w:sz w:val="24"/>
                <w:szCs w:val="24"/>
                <w:lang w:eastAsia="ru-RU"/>
              </w:rPr>
            </w:pPr>
            <w:r w:rsidRPr="00F14522">
              <w:rPr>
                <w:rFonts w:ascii="Times New Roman" w:hAnsi="Times New Roman" w:cs="Times New Roman"/>
                <w:sz w:val="24"/>
                <w:szCs w:val="24"/>
                <w:lang w:eastAsia="ru-RU"/>
              </w:rPr>
              <w:t>кВт/год</w:t>
            </w:r>
          </w:p>
        </w:tc>
      </w:tr>
      <w:tr w:rsidR="009C3F72" w:rsidRPr="00F14522" w14:paraId="3B40D69A" w14:textId="77777777" w:rsidTr="008656E7">
        <w:trPr>
          <w:trHeight w:val="525"/>
        </w:trPr>
        <w:tc>
          <w:tcPr>
            <w:tcW w:w="2801" w:type="dxa"/>
          </w:tcPr>
          <w:p w14:paraId="52FB549C" w14:textId="77777777" w:rsidR="009C3F72" w:rsidRPr="00F14522" w:rsidRDefault="009C3F72" w:rsidP="009C3F72">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Кількість, кВт/год</w:t>
            </w:r>
          </w:p>
        </w:tc>
        <w:tc>
          <w:tcPr>
            <w:tcW w:w="6662" w:type="dxa"/>
            <w:shd w:val="clear" w:color="auto" w:fill="auto"/>
          </w:tcPr>
          <w:p w14:paraId="0EE9D298" w14:textId="5EA6BAB2" w:rsidR="009C3F72" w:rsidRPr="00F14522" w:rsidRDefault="006932B0" w:rsidP="008656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28 780</w:t>
            </w:r>
          </w:p>
        </w:tc>
      </w:tr>
      <w:tr w:rsidR="009C3F72" w:rsidRPr="00F14522" w14:paraId="2311038A" w14:textId="77777777" w:rsidTr="009C3F72">
        <w:trPr>
          <w:trHeight w:val="525"/>
        </w:trPr>
        <w:tc>
          <w:tcPr>
            <w:tcW w:w="2801" w:type="dxa"/>
          </w:tcPr>
          <w:p w14:paraId="4175B36D" w14:textId="77777777" w:rsidR="009C3F72" w:rsidRPr="00F14522" w:rsidRDefault="009C3F72" w:rsidP="009C3F72">
            <w:pPr>
              <w:spacing w:after="0" w:line="240" w:lineRule="auto"/>
              <w:rPr>
                <w:rFonts w:ascii="Times New Roman" w:hAnsi="Times New Roman" w:cs="Times New Roman"/>
                <w:b/>
                <w:sz w:val="24"/>
                <w:szCs w:val="24"/>
                <w:lang w:eastAsia="ru-RU"/>
              </w:rPr>
            </w:pPr>
            <w:r w:rsidRPr="00F14522">
              <w:rPr>
                <w:rFonts w:ascii="Times New Roman" w:hAnsi="Times New Roman" w:cs="Times New Roman"/>
                <w:b/>
                <w:sz w:val="24"/>
                <w:szCs w:val="24"/>
                <w:lang w:eastAsia="ru-RU"/>
              </w:rPr>
              <w:t>Строк поставки товару</w:t>
            </w:r>
          </w:p>
        </w:tc>
        <w:tc>
          <w:tcPr>
            <w:tcW w:w="6662" w:type="dxa"/>
          </w:tcPr>
          <w:p w14:paraId="5B714280" w14:textId="49730C34" w:rsidR="009C3F72" w:rsidRPr="00F14522" w:rsidRDefault="009C3F72" w:rsidP="003D102F">
            <w:pPr>
              <w:spacing w:after="0" w:line="240" w:lineRule="auto"/>
              <w:rPr>
                <w:rFonts w:ascii="Times New Roman" w:hAnsi="Times New Roman" w:cs="Times New Roman"/>
                <w:sz w:val="24"/>
                <w:szCs w:val="24"/>
                <w:lang w:eastAsia="ru-RU"/>
              </w:rPr>
            </w:pPr>
            <w:r w:rsidRPr="00F14522">
              <w:rPr>
                <w:rFonts w:ascii="Times New Roman" w:hAnsi="Times New Roman" w:cs="Times New Roman"/>
                <w:sz w:val="24"/>
                <w:szCs w:val="24"/>
                <w:lang w:eastAsia="ru-RU"/>
              </w:rPr>
              <w:t>Цілодобово до 31.12.202</w:t>
            </w:r>
            <w:r w:rsidR="003D102F" w:rsidRPr="00F14522">
              <w:rPr>
                <w:rFonts w:ascii="Times New Roman" w:hAnsi="Times New Roman" w:cs="Times New Roman"/>
                <w:sz w:val="24"/>
                <w:szCs w:val="24"/>
                <w:lang w:eastAsia="ru-RU"/>
              </w:rPr>
              <w:t>4</w:t>
            </w:r>
            <w:r w:rsidRPr="00F14522">
              <w:rPr>
                <w:rFonts w:ascii="Times New Roman" w:hAnsi="Times New Roman" w:cs="Times New Roman"/>
                <w:sz w:val="24"/>
                <w:szCs w:val="24"/>
                <w:lang w:eastAsia="ru-RU"/>
              </w:rPr>
              <w:t xml:space="preserve"> включно</w:t>
            </w:r>
          </w:p>
        </w:tc>
      </w:tr>
    </w:tbl>
    <w:p w14:paraId="5EC19335" w14:textId="77777777" w:rsidR="009C3F72" w:rsidRPr="00F14522" w:rsidRDefault="009C3F72" w:rsidP="009C3F72">
      <w:pPr>
        <w:spacing w:after="120" w:line="0" w:lineRule="atLeast"/>
        <w:jc w:val="both"/>
        <w:rPr>
          <w:rFonts w:ascii="Times New Roman" w:hAnsi="Times New Roman" w:cs="Times New Roman"/>
          <w:b/>
          <w:snapToGrid w:val="0"/>
          <w:sz w:val="24"/>
          <w:szCs w:val="24"/>
          <w:u w:val="single"/>
          <w:lang w:eastAsia="ru-RU"/>
        </w:rPr>
      </w:pPr>
    </w:p>
    <w:p w14:paraId="43393C6F" w14:textId="77777777" w:rsidR="009C3F72" w:rsidRPr="00F14522" w:rsidRDefault="009C3F72" w:rsidP="00067F2B">
      <w:pPr>
        <w:spacing w:after="120" w:line="0" w:lineRule="atLeast"/>
        <w:jc w:val="center"/>
        <w:rPr>
          <w:rFonts w:ascii="Times New Roman" w:hAnsi="Times New Roman" w:cs="Times New Roman"/>
          <w:b/>
          <w:sz w:val="24"/>
          <w:szCs w:val="24"/>
          <w:lang w:eastAsia="en-US"/>
        </w:rPr>
      </w:pPr>
    </w:p>
    <w:p w14:paraId="05D0428C" w14:textId="77777777" w:rsidR="00D96B74" w:rsidRPr="00F14522" w:rsidRDefault="00D96B74" w:rsidP="000047A1">
      <w:pPr>
        <w:pStyle w:val="a6"/>
        <w:numPr>
          <w:ilvl w:val="0"/>
          <w:numId w:val="7"/>
        </w:numPr>
        <w:tabs>
          <w:tab w:val="left" w:pos="3686"/>
        </w:tabs>
        <w:autoSpaceDE w:val="0"/>
        <w:spacing w:after="0" w:line="240" w:lineRule="auto"/>
        <w:ind w:left="426" w:hanging="426"/>
        <w:jc w:val="both"/>
        <w:rPr>
          <w:rFonts w:ascii="Times New Roman" w:hAnsi="Times New Roman" w:cs="Times New Roman"/>
          <w:b/>
          <w:sz w:val="24"/>
          <w:szCs w:val="24"/>
          <w:lang w:eastAsia="ar-SA"/>
        </w:rPr>
      </w:pPr>
      <w:r w:rsidRPr="00F14522">
        <w:rPr>
          <w:rFonts w:ascii="Times New Roman" w:hAnsi="Times New Roman" w:cs="Times New Roman"/>
          <w:b/>
          <w:sz w:val="24"/>
          <w:szCs w:val="24"/>
          <w:lang w:eastAsia="ar-SA"/>
        </w:rPr>
        <w:lastRenderedPageBreak/>
        <w:t>Постачання електричної енергії споживачу регулюється чинним законодавством України</w:t>
      </w:r>
      <w:r w:rsidR="00D778F5" w:rsidRPr="00F14522">
        <w:rPr>
          <w:rFonts w:ascii="Times New Roman" w:hAnsi="Times New Roman" w:cs="Times New Roman"/>
          <w:b/>
          <w:sz w:val="24"/>
          <w:szCs w:val="24"/>
          <w:lang w:eastAsia="ar-SA"/>
        </w:rPr>
        <w:t xml:space="preserve"> та </w:t>
      </w:r>
      <w:r w:rsidR="00D778F5" w:rsidRPr="00F14522">
        <w:rPr>
          <w:rFonts w:ascii="Times New Roman" w:eastAsia="Times New Roman" w:hAnsi="Times New Roman" w:cs="Times New Roman"/>
          <w:b/>
          <w:color w:val="000000"/>
          <w:sz w:val="24"/>
          <w:szCs w:val="24"/>
          <w:lang w:eastAsia="ru-RU"/>
        </w:rPr>
        <w:t xml:space="preserve">повинно </w:t>
      </w:r>
      <w:proofErr w:type="spellStart"/>
      <w:r w:rsidR="00D778F5" w:rsidRPr="00F14522">
        <w:rPr>
          <w:rFonts w:ascii="Times New Roman" w:eastAsia="Times New Roman" w:hAnsi="Times New Roman" w:cs="Times New Roman"/>
          <w:b/>
          <w:color w:val="000000"/>
          <w:sz w:val="24"/>
          <w:szCs w:val="24"/>
          <w:lang w:eastAsia="ru-RU"/>
        </w:rPr>
        <w:t>здійснюватись</w:t>
      </w:r>
      <w:proofErr w:type="spellEnd"/>
      <w:r w:rsidR="00D778F5" w:rsidRPr="00F14522">
        <w:rPr>
          <w:rFonts w:ascii="Times New Roman" w:eastAsia="Times New Roman" w:hAnsi="Times New Roman" w:cs="Times New Roman"/>
          <w:b/>
          <w:color w:val="000000"/>
          <w:sz w:val="24"/>
          <w:szCs w:val="24"/>
          <w:lang w:eastAsia="ru-RU"/>
        </w:rPr>
        <w:t xml:space="preserve"> у відповідності до вимог</w:t>
      </w:r>
      <w:r w:rsidRPr="00F14522">
        <w:rPr>
          <w:rFonts w:ascii="Times New Roman" w:hAnsi="Times New Roman" w:cs="Times New Roman"/>
          <w:b/>
          <w:sz w:val="24"/>
          <w:szCs w:val="24"/>
          <w:lang w:eastAsia="ar-SA"/>
        </w:rPr>
        <w:t>:</w:t>
      </w:r>
    </w:p>
    <w:p w14:paraId="2195AEA2" w14:textId="77777777" w:rsidR="00D96B74" w:rsidRPr="006932B0" w:rsidRDefault="00D96B74" w:rsidP="000047A1">
      <w:pPr>
        <w:numPr>
          <w:ilvl w:val="0"/>
          <w:numId w:val="6"/>
        </w:numPr>
        <w:suppressAutoHyphens/>
        <w:autoSpaceDE w:val="0"/>
        <w:spacing w:after="0" w:line="240" w:lineRule="auto"/>
        <w:ind w:left="851" w:hanging="425"/>
        <w:jc w:val="both"/>
        <w:rPr>
          <w:rFonts w:ascii="Times New Roman" w:hAnsi="Times New Roman" w:cs="Times New Roman"/>
          <w:lang w:eastAsia="ar-SA"/>
        </w:rPr>
      </w:pPr>
      <w:r w:rsidRPr="00F14522">
        <w:rPr>
          <w:rFonts w:ascii="Times New Roman" w:hAnsi="Times New Roman" w:cs="Times New Roman"/>
          <w:sz w:val="24"/>
          <w:szCs w:val="24"/>
          <w:lang w:eastAsia="ar-SA"/>
        </w:rPr>
        <w:t>Закон</w:t>
      </w:r>
      <w:r w:rsidR="00D778F5" w:rsidRPr="00F14522">
        <w:rPr>
          <w:rFonts w:ascii="Times New Roman" w:hAnsi="Times New Roman" w:cs="Times New Roman"/>
          <w:sz w:val="24"/>
          <w:szCs w:val="24"/>
          <w:lang w:eastAsia="ar-SA"/>
        </w:rPr>
        <w:t>у</w:t>
      </w:r>
      <w:r w:rsidRPr="00F14522">
        <w:rPr>
          <w:rFonts w:ascii="Times New Roman" w:hAnsi="Times New Roman" w:cs="Times New Roman"/>
          <w:sz w:val="24"/>
          <w:szCs w:val="24"/>
          <w:lang w:eastAsia="ar-SA"/>
        </w:rPr>
        <w:t xml:space="preserve"> України «Про </w:t>
      </w:r>
      <w:r w:rsidRPr="006932B0">
        <w:rPr>
          <w:rFonts w:ascii="Times New Roman" w:hAnsi="Times New Roman" w:cs="Times New Roman"/>
          <w:lang w:eastAsia="ar-SA"/>
        </w:rPr>
        <w:t>публічні закупівлі»</w:t>
      </w:r>
      <w:r w:rsidR="00C520F8" w:rsidRPr="006932B0">
        <w:rPr>
          <w:rFonts w:ascii="Times New Roman" w:hAnsi="Times New Roman" w:cs="Times New Roman"/>
          <w:lang w:eastAsia="ar-SA"/>
        </w:rPr>
        <w:t xml:space="preserve"> </w:t>
      </w:r>
      <w:r w:rsidR="00C520F8" w:rsidRPr="006932B0">
        <w:rPr>
          <w:rFonts w:ascii="Times New Roman" w:eastAsia="Times New Roman" w:hAnsi="Times New Roman" w:cs="Times New Roman"/>
        </w:rPr>
        <w:t xml:space="preserve">від 25.12.2015 </w:t>
      </w:r>
      <w:r w:rsidR="00C520F8" w:rsidRPr="006932B0">
        <w:rPr>
          <w:rFonts w:ascii="Times New Roman" w:eastAsia="Times New Roman" w:hAnsi="Times New Roman" w:cs="Times New Roman"/>
          <w:b/>
        </w:rPr>
        <w:t>№ 922-VIII</w:t>
      </w:r>
      <w:r w:rsidRPr="006932B0">
        <w:rPr>
          <w:rFonts w:ascii="Times New Roman" w:hAnsi="Times New Roman" w:cs="Times New Roman"/>
          <w:lang w:eastAsia="ar-SA"/>
        </w:rPr>
        <w:t>;</w:t>
      </w:r>
    </w:p>
    <w:p w14:paraId="0659320E" w14:textId="77777777" w:rsidR="00D96B74" w:rsidRPr="00F14522" w:rsidRDefault="00D96B74" w:rsidP="000047A1">
      <w:pPr>
        <w:numPr>
          <w:ilvl w:val="0"/>
          <w:numId w:val="6"/>
        </w:numPr>
        <w:suppressAutoHyphens/>
        <w:autoSpaceDE w:val="0"/>
        <w:spacing w:after="0" w:line="240" w:lineRule="auto"/>
        <w:ind w:left="851" w:hanging="425"/>
        <w:jc w:val="both"/>
        <w:rPr>
          <w:rFonts w:ascii="Times New Roman" w:hAnsi="Times New Roman" w:cs="Times New Roman"/>
          <w:sz w:val="24"/>
          <w:szCs w:val="24"/>
        </w:rPr>
      </w:pPr>
      <w:r w:rsidRPr="006932B0">
        <w:rPr>
          <w:rFonts w:ascii="Times New Roman" w:hAnsi="Times New Roman" w:cs="Times New Roman"/>
          <w:lang w:eastAsia="ar-SA"/>
        </w:rPr>
        <w:t>Закон</w:t>
      </w:r>
      <w:r w:rsidR="00D778F5" w:rsidRPr="006932B0">
        <w:rPr>
          <w:rFonts w:ascii="Times New Roman" w:hAnsi="Times New Roman" w:cs="Times New Roman"/>
          <w:lang w:eastAsia="ar-SA"/>
        </w:rPr>
        <w:t>у</w:t>
      </w:r>
      <w:r w:rsidRPr="006932B0">
        <w:rPr>
          <w:rFonts w:ascii="Times New Roman" w:hAnsi="Times New Roman" w:cs="Times New Roman"/>
          <w:lang w:eastAsia="ar-SA"/>
        </w:rPr>
        <w:t xml:space="preserve"> України «Про ринок електричної</w:t>
      </w:r>
      <w:r w:rsidRPr="00F14522">
        <w:rPr>
          <w:rFonts w:ascii="Times New Roman" w:hAnsi="Times New Roman" w:cs="Times New Roman"/>
          <w:sz w:val="24"/>
          <w:szCs w:val="24"/>
          <w:lang w:eastAsia="ar-SA"/>
        </w:rPr>
        <w:t xml:space="preserve"> енергії» від 13.04.2017 </w:t>
      </w:r>
      <w:r w:rsidRPr="00F14522">
        <w:rPr>
          <w:rFonts w:ascii="Times New Roman" w:hAnsi="Times New Roman" w:cs="Times New Roman"/>
          <w:b/>
          <w:sz w:val="24"/>
          <w:szCs w:val="24"/>
          <w:lang w:eastAsia="ar-SA"/>
        </w:rPr>
        <w:t>№2019-VIII</w:t>
      </w:r>
      <w:r w:rsidR="00491BF0" w:rsidRPr="00F14522">
        <w:rPr>
          <w:rFonts w:ascii="Times New Roman" w:hAnsi="Times New Roman" w:cs="Times New Roman"/>
          <w:b/>
          <w:sz w:val="24"/>
          <w:szCs w:val="24"/>
          <w:lang w:eastAsia="ar-SA"/>
        </w:rPr>
        <w:t xml:space="preserve"> </w:t>
      </w:r>
      <w:r w:rsidR="00491BF0" w:rsidRPr="00F14522">
        <w:rPr>
          <w:rFonts w:ascii="Times New Roman" w:hAnsi="Times New Roman" w:cs="Times New Roman"/>
          <w:sz w:val="24"/>
          <w:szCs w:val="24"/>
          <w:lang w:eastAsia="ar-SA"/>
        </w:rPr>
        <w:t>(зі змінами);</w:t>
      </w:r>
    </w:p>
    <w:p w14:paraId="26E1F537" w14:textId="77777777" w:rsidR="000D04D7" w:rsidRPr="00F14522" w:rsidRDefault="000D04D7" w:rsidP="000D04D7">
      <w:pPr>
        <w:pStyle w:val="a6"/>
        <w:numPr>
          <w:ilvl w:val="0"/>
          <w:numId w:val="6"/>
        </w:numPr>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color w:val="000000"/>
          <w:kern w:val="1"/>
          <w:sz w:val="24"/>
          <w:szCs w:val="24"/>
          <w:lang w:eastAsia="ru-RU"/>
        </w:rPr>
        <w:t>Постанов</w:t>
      </w:r>
      <w:r w:rsidR="00D778F5" w:rsidRPr="00F14522">
        <w:rPr>
          <w:rFonts w:ascii="Times New Roman" w:hAnsi="Times New Roman" w:cs="Times New Roman"/>
          <w:color w:val="000000"/>
          <w:kern w:val="1"/>
          <w:sz w:val="24"/>
          <w:szCs w:val="24"/>
          <w:lang w:eastAsia="ru-RU"/>
        </w:rPr>
        <w:t>и</w:t>
      </w:r>
      <w:r w:rsidRPr="00F14522">
        <w:rPr>
          <w:rFonts w:ascii="Times New Roman" w:hAnsi="Times New Roman" w:cs="Times New Roman"/>
          <w:color w:val="000000"/>
          <w:kern w:val="1"/>
          <w:sz w:val="24"/>
          <w:szCs w:val="24"/>
          <w:lang w:eastAsia="ru-RU"/>
        </w:rPr>
        <w:t xml:space="preserve"> </w:t>
      </w:r>
      <w:r w:rsidR="00B30611" w:rsidRPr="00F14522">
        <w:rPr>
          <w:rFonts w:ascii="Times New Roman" w:hAnsi="Times New Roman" w:cs="Times New Roman"/>
          <w:color w:val="000000"/>
          <w:kern w:val="1"/>
          <w:sz w:val="24"/>
          <w:szCs w:val="24"/>
          <w:lang w:eastAsia="ru-RU"/>
        </w:rPr>
        <w:t xml:space="preserve">Національної комісії, що здійснює державне регулювання у сферах енергетики та комунальних послуг (далі — НКРЕКП) </w:t>
      </w:r>
      <w:r w:rsidRPr="00F14522">
        <w:rPr>
          <w:rFonts w:ascii="Times New Roman" w:hAnsi="Times New Roman" w:cs="Times New Roman"/>
          <w:color w:val="000000"/>
          <w:kern w:val="1"/>
          <w:sz w:val="24"/>
          <w:szCs w:val="24"/>
          <w:lang w:eastAsia="ru-RU"/>
        </w:rPr>
        <w:t xml:space="preserve"> від 14.03.2018 року </w:t>
      </w:r>
      <w:r w:rsidRPr="00F14522">
        <w:rPr>
          <w:rFonts w:ascii="Times New Roman" w:hAnsi="Times New Roman" w:cs="Times New Roman"/>
          <w:b/>
          <w:color w:val="000000"/>
          <w:kern w:val="1"/>
          <w:sz w:val="24"/>
          <w:szCs w:val="24"/>
          <w:lang w:eastAsia="ru-RU"/>
        </w:rPr>
        <w:t>№307</w:t>
      </w:r>
      <w:r w:rsidRPr="00F14522">
        <w:rPr>
          <w:rFonts w:ascii="Times New Roman" w:hAnsi="Times New Roman" w:cs="Times New Roman"/>
          <w:color w:val="000000"/>
          <w:kern w:val="1"/>
          <w:sz w:val="24"/>
          <w:szCs w:val="24"/>
          <w:lang w:eastAsia="ru-RU"/>
        </w:rPr>
        <w:t xml:space="preserve"> «Про затвердження Правил ринку» (зі змінами);</w:t>
      </w:r>
    </w:p>
    <w:p w14:paraId="45890650" w14:textId="77777777" w:rsidR="000D04D7" w:rsidRPr="00F14522" w:rsidRDefault="000D04D7" w:rsidP="000D04D7">
      <w:pPr>
        <w:pStyle w:val="a6"/>
        <w:numPr>
          <w:ilvl w:val="0"/>
          <w:numId w:val="6"/>
        </w:numPr>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color w:val="000000"/>
          <w:kern w:val="1"/>
          <w:sz w:val="24"/>
          <w:szCs w:val="24"/>
          <w:lang w:eastAsia="ru-RU"/>
        </w:rPr>
        <w:t>Постанов</w:t>
      </w:r>
      <w:r w:rsidR="00D778F5" w:rsidRPr="00F14522">
        <w:rPr>
          <w:rFonts w:ascii="Times New Roman" w:hAnsi="Times New Roman" w:cs="Times New Roman"/>
          <w:color w:val="000000"/>
          <w:kern w:val="1"/>
          <w:sz w:val="24"/>
          <w:szCs w:val="24"/>
          <w:lang w:eastAsia="ru-RU"/>
        </w:rPr>
        <w:t>и</w:t>
      </w:r>
      <w:r w:rsidRPr="00F14522">
        <w:rPr>
          <w:rFonts w:ascii="Times New Roman" w:hAnsi="Times New Roman" w:cs="Times New Roman"/>
          <w:color w:val="000000"/>
          <w:kern w:val="1"/>
          <w:sz w:val="24"/>
          <w:szCs w:val="24"/>
          <w:lang w:eastAsia="ru-RU"/>
        </w:rPr>
        <w:t xml:space="preserve"> НКРЕКП від 14.03.2018 року </w:t>
      </w:r>
      <w:r w:rsidRPr="00F14522">
        <w:rPr>
          <w:rFonts w:ascii="Times New Roman" w:hAnsi="Times New Roman" w:cs="Times New Roman"/>
          <w:b/>
          <w:color w:val="000000"/>
          <w:kern w:val="1"/>
          <w:sz w:val="24"/>
          <w:szCs w:val="24"/>
          <w:lang w:eastAsia="ru-RU"/>
        </w:rPr>
        <w:t>№309</w:t>
      </w:r>
      <w:r w:rsidRPr="00F14522">
        <w:rPr>
          <w:rFonts w:ascii="Times New Roman" w:hAnsi="Times New Roman" w:cs="Times New Roman"/>
          <w:color w:val="000000"/>
          <w:kern w:val="1"/>
          <w:sz w:val="24"/>
          <w:szCs w:val="24"/>
          <w:lang w:eastAsia="ru-RU"/>
        </w:rPr>
        <w:t xml:space="preserve"> «Про затвердження Кодексу системи передачі» (зі змінами);</w:t>
      </w:r>
    </w:p>
    <w:p w14:paraId="34C401E8" w14:textId="77777777" w:rsidR="000D04D7" w:rsidRPr="00F14522" w:rsidRDefault="000D04D7" w:rsidP="000D04D7">
      <w:pPr>
        <w:pStyle w:val="a6"/>
        <w:numPr>
          <w:ilvl w:val="0"/>
          <w:numId w:val="6"/>
        </w:numPr>
        <w:spacing w:after="200" w:line="276" w:lineRule="auto"/>
        <w:ind w:left="851" w:hanging="425"/>
        <w:jc w:val="both"/>
        <w:rPr>
          <w:rFonts w:ascii="Times New Roman" w:hAnsi="Times New Roman" w:cs="Times New Roman"/>
          <w:color w:val="000000"/>
          <w:kern w:val="1"/>
          <w:sz w:val="24"/>
          <w:szCs w:val="24"/>
          <w:lang w:eastAsia="ru-RU"/>
        </w:rPr>
      </w:pPr>
      <w:r w:rsidRPr="00F14522">
        <w:rPr>
          <w:rFonts w:ascii="Times New Roman" w:hAnsi="Times New Roman" w:cs="Times New Roman"/>
          <w:color w:val="000000"/>
          <w:kern w:val="1"/>
          <w:sz w:val="24"/>
          <w:szCs w:val="24"/>
          <w:lang w:eastAsia="ru-RU"/>
        </w:rPr>
        <w:t>Постанов</w:t>
      </w:r>
      <w:r w:rsidR="00D778F5" w:rsidRPr="00F14522">
        <w:rPr>
          <w:rFonts w:ascii="Times New Roman" w:hAnsi="Times New Roman" w:cs="Times New Roman"/>
          <w:color w:val="000000"/>
          <w:kern w:val="1"/>
          <w:sz w:val="24"/>
          <w:szCs w:val="24"/>
          <w:lang w:eastAsia="ru-RU"/>
        </w:rPr>
        <w:t>и</w:t>
      </w:r>
      <w:r w:rsidRPr="00F14522">
        <w:rPr>
          <w:rFonts w:ascii="Times New Roman" w:hAnsi="Times New Roman" w:cs="Times New Roman"/>
          <w:color w:val="000000"/>
          <w:kern w:val="1"/>
          <w:sz w:val="24"/>
          <w:szCs w:val="24"/>
          <w:lang w:eastAsia="ru-RU"/>
        </w:rPr>
        <w:t xml:space="preserve"> НКРЕКП від 14.03.2018 року </w:t>
      </w:r>
      <w:r w:rsidRPr="00F14522">
        <w:rPr>
          <w:rFonts w:ascii="Times New Roman" w:hAnsi="Times New Roman" w:cs="Times New Roman"/>
          <w:b/>
          <w:color w:val="000000"/>
          <w:kern w:val="1"/>
          <w:sz w:val="24"/>
          <w:szCs w:val="24"/>
          <w:lang w:eastAsia="ru-RU"/>
        </w:rPr>
        <w:t xml:space="preserve">№310 </w:t>
      </w:r>
      <w:r w:rsidRPr="00F14522">
        <w:rPr>
          <w:rFonts w:ascii="Times New Roman" w:hAnsi="Times New Roman" w:cs="Times New Roman"/>
          <w:color w:val="000000"/>
          <w:kern w:val="1"/>
          <w:sz w:val="24"/>
          <w:szCs w:val="24"/>
          <w:lang w:eastAsia="ru-RU"/>
        </w:rPr>
        <w:t>«Про затвердження Кодексу системи розподілу» (зі змінами);</w:t>
      </w:r>
    </w:p>
    <w:p w14:paraId="5E89E8C3" w14:textId="77777777" w:rsidR="000D04D7" w:rsidRPr="00F14522" w:rsidRDefault="000D04D7" w:rsidP="000D04D7">
      <w:pPr>
        <w:numPr>
          <w:ilvl w:val="0"/>
          <w:numId w:val="6"/>
        </w:numPr>
        <w:suppressAutoHyphens/>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sz w:val="24"/>
          <w:szCs w:val="24"/>
        </w:rPr>
        <w:t>Постанов</w:t>
      </w:r>
      <w:r w:rsidR="00D778F5" w:rsidRPr="00F14522">
        <w:rPr>
          <w:rFonts w:ascii="Times New Roman" w:hAnsi="Times New Roman" w:cs="Times New Roman"/>
          <w:sz w:val="24"/>
          <w:szCs w:val="24"/>
        </w:rPr>
        <w:t>и</w:t>
      </w:r>
      <w:r w:rsidRPr="00F14522">
        <w:rPr>
          <w:rFonts w:ascii="Times New Roman" w:hAnsi="Times New Roman" w:cs="Times New Roman"/>
          <w:sz w:val="24"/>
          <w:szCs w:val="24"/>
        </w:rPr>
        <w:t xml:space="preserve"> НКРЕКП від 14.03.2018 року </w:t>
      </w:r>
      <w:r w:rsidRPr="00F14522">
        <w:rPr>
          <w:rFonts w:ascii="Times New Roman" w:hAnsi="Times New Roman" w:cs="Times New Roman"/>
          <w:b/>
          <w:sz w:val="24"/>
          <w:szCs w:val="24"/>
        </w:rPr>
        <w:t>№311</w:t>
      </w:r>
      <w:r w:rsidRPr="00F14522">
        <w:rPr>
          <w:rFonts w:ascii="Times New Roman" w:hAnsi="Times New Roman" w:cs="Times New Roman"/>
          <w:sz w:val="24"/>
          <w:szCs w:val="24"/>
        </w:rPr>
        <w:t xml:space="preserve"> «Про затвердження Кодексу комерційного обліку електричної енергії» (зі змінами);</w:t>
      </w:r>
    </w:p>
    <w:p w14:paraId="6BB3659E" w14:textId="0DB8CCB8" w:rsidR="00D96B74" w:rsidRPr="00F14522" w:rsidRDefault="00D96B74" w:rsidP="000047A1">
      <w:pPr>
        <w:numPr>
          <w:ilvl w:val="0"/>
          <w:numId w:val="6"/>
        </w:numPr>
        <w:suppressAutoHyphens/>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sz w:val="24"/>
          <w:szCs w:val="24"/>
        </w:rPr>
        <w:t>Постанов</w:t>
      </w:r>
      <w:r w:rsidR="00D778F5" w:rsidRPr="00F14522">
        <w:rPr>
          <w:rFonts w:ascii="Times New Roman" w:hAnsi="Times New Roman" w:cs="Times New Roman"/>
          <w:sz w:val="24"/>
          <w:szCs w:val="24"/>
        </w:rPr>
        <w:t>и</w:t>
      </w:r>
      <w:r w:rsidRPr="00F14522">
        <w:rPr>
          <w:rFonts w:ascii="Times New Roman" w:hAnsi="Times New Roman" w:cs="Times New Roman"/>
          <w:sz w:val="24"/>
          <w:szCs w:val="24"/>
        </w:rPr>
        <w:t xml:space="preserve"> </w:t>
      </w:r>
      <w:r w:rsidR="0075366C" w:rsidRPr="00F14522">
        <w:rPr>
          <w:rFonts w:ascii="Times New Roman" w:hAnsi="Times New Roman" w:cs="Times New Roman"/>
          <w:sz w:val="24"/>
          <w:szCs w:val="24"/>
        </w:rPr>
        <w:t xml:space="preserve">НКРЕКП від </w:t>
      </w:r>
      <w:r w:rsidR="00745163" w:rsidRPr="00F14522">
        <w:rPr>
          <w:rFonts w:ascii="Times New Roman" w:hAnsi="Times New Roman" w:cs="Times New Roman"/>
          <w:sz w:val="24"/>
          <w:szCs w:val="24"/>
        </w:rPr>
        <w:t>14.03.2018</w:t>
      </w:r>
      <w:r w:rsidR="0082384F" w:rsidRPr="00F14522">
        <w:rPr>
          <w:rFonts w:ascii="Times New Roman" w:hAnsi="Times New Roman" w:cs="Times New Roman"/>
          <w:sz w:val="24"/>
          <w:szCs w:val="24"/>
        </w:rPr>
        <w:t xml:space="preserve"> року</w:t>
      </w:r>
      <w:r w:rsidR="00745163" w:rsidRPr="00F14522">
        <w:rPr>
          <w:rFonts w:ascii="Times New Roman" w:hAnsi="Times New Roman" w:cs="Times New Roman"/>
          <w:sz w:val="24"/>
          <w:szCs w:val="24"/>
        </w:rPr>
        <w:t xml:space="preserve"> </w:t>
      </w:r>
      <w:r w:rsidR="00745163" w:rsidRPr="00F14522">
        <w:rPr>
          <w:rFonts w:ascii="Times New Roman" w:hAnsi="Times New Roman" w:cs="Times New Roman"/>
          <w:b/>
          <w:sz w:val="24"/>
          <w:szCs w:val="24"/>
        </w:rPr>
        <w:t>N312</w:t>
      </w:r>
      <w:r w:rsidR="00745163" w:rsidRPr="00F14522">
        <w:rPr>
          <w:rFonts w:ascii="Times New Roman" w:hAnsi="Times New Roman" w:cs="Times New Roman"/>
          <w:sz w:val="24"/>
          <w:szCs w:val="24"/>
        </w:rPr>
        <w:t xml:space="preserve"> «</w:t>
      </w:r>
      <w:r w:rsidR="0075366C" w:rsidRPr="00F14522">
        <w:rPr>
          <w:rFonts w:ascii="Times New Roman" w:hAnsi="Times New Roman" w:cs="Times New Roman"/>
          <w:sz w:val="24"/>
          <w:szCs w:val="24"/>
        </w:rPr>
        <w:t>Про затвердження Правил роздрібного ринку електричної енергії</w:t>
      </w:r>
      <w:r w:rsidR="00745163" w:rsidRPr="00F14522">
        <w:rPr>
          <w:rFonts w:ascii="Times New Roman" w:hAnsi="Times New Roman" w:cs="Times New Roman"/>
          <w:sz w:val="24"/>
          <w:szCs w:val="24"/>
        </w:rPr>
        <w:t>»</w:t>
      </w:r>
      <w:r w:rsidR="00491BF0" w:rsidRPr="00F14522">
        <w:rPr>
          <w:rFonts w:ascii="Times New Roman" w:hAnsi="Times New Roman" w:cs="Times New Roman"/>
          <w:sz w:val="24"/>
          <w:szCs w:val="24"/>
        </w:rPr>
        <w:t xml:space="preserve"> (зі змінами)</w:t>
      </w:r>
      <w:r w:rsidR="00B30611" w:rsidRPr="00F14522">
        <w:rPr>
          <w:rFonts w:ascii="Times New Roman" w:hAnsi="Times New Roman" w:cs="Times New Roman"/>
          <w:sz w:val="24"/>
          <w:szCs w:val="24"/>
        </w:rPr>
        <w:t xml:space="preserve"> (далі — ПРРЕЕ) </w:t>
      </w:r>
    </w:p>
    <w:p w14:paraId="5C4E4400" w14:textId="77777777" w:rsidR="00A17344" w:rsidRPr="00F14522" w:rsidRDefault="00A17344" w:rsidP="000047A1">
      <w:pPr>
        <w:numPr>
          <w:ilvl w:val="0"/>
          <w:numId w:val="6"/>
        </w:numPr>
        <w:suppressAutoHyphens/>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sz w:val="24"/>
          <w:szCs w:val="24"/>
        </w:rPr>
        <w:t xml:space="preserve">Постанови НКРЕКП від 12.06.2018 </w:t>
      </w:r>
      <w:r w:rsidRPr="00F14522">
        <w:rPr>
          <w:rFonts w:ascii="Times New Roman" w:hAnsi="Times New Roman" w:cs="Times New Roman"/>
          <w:b/>
          <w:sz w:val="24"/>
          <w:szCs w:val="24"/>
        </w:rPr>
        <w:t>№375</w:t>
      </w:r>
      <w:r w:rsidR="002E5ECB" w:rsidRPr="00F14522">
        <w:rPr>
          <w:rFonts w:ascii="Times New Roman" w:hAnsi="Times New Roman" w:cs="Times New Roman"/>
          <w:b/>
          <w:sz w:val="24"/>
          <w:szCs w:val="24"/>
        </w:rPr>
        <w:t xml:space="preserve"> </w:t>
      </w:r>
      <w:r w:rsidR="002E5ECB" w:rsidRPr="00F14522">
        <w:rPr>
          <w:rFonts w:ascii="Times New Roman" w:hAnsi="Times New Roman" w:cs="Times New Roman"/>
          <w:sz w:val="24"/>
          <w:szCs w:val="24"/>
        </w:rPr>
        <w:t>«</w:t>
      </w:r>
      <w:r w:rsidR="00813B73" w:rsidRPr="00F14522">
        <w:rPr>
          <w:rFonts w:ascii="Times New Roman" w:hAnsi="Times New Roman" w:cs="Times New Roman"/>
          <w:bCs/>
          <w:sz w:val="24"/>
          <w:szCs w:val="24"/>
        </w:rPr>
        <w:t>Про затвердження Порядку забезпечення стандартів якості електропостачання та надання компенсацій споживачам за їх недотримання» (зі змінами);</w:t>
      </w:r>
    </w:p>
    <w:p w14:paraId="41939987" w14:textId="709708D8" w:rsidR="000D04D7" w:rsidRPr="00F14522" w:rsidRDefault="000D04D7" w:rsidP="000D04D7">
      <w:pPr>
        <w:pStyle w:val="a6"/>
        <w:numPr>
          <w:ilvl w:val="0"/>
          <w:numId w:val="6"/>
        </w:numPr>
        <w:suppressAutoHyphens/>
        <w:autoSpaceDE w:val="0"/>
        <w:spacing w:after="0" w:line="240" w:lineRule="auto"/>
        <w:ind w:left="851" w:hanging="425"/>
        <w:jc w:val="both"/>
        <w:rPr>
          <w:rFonts w:ascii="Times New Roman" w:hAnsi="Times New Roman" w:cs="Times New Roman"/>
          <w:sz w:val="24"/>
          <w:szCs w:val="24"/>
          <w:lang w:eastAsia="ar-SA"/>
        </w:rPr>
      </w:pPr>
      <w:r w:rsidRPr="00F14522">
        <w:rPr>
          <w:rFonts w:ascii="Times New Roman" w:hAnsi="Times New Roman" w:cs="Times New Roman"/>
          <w:sz w:val="24"/>
          <w:szCs w:val="24"/>
          <w:lang w:eastAsia="ar-SA"/>
        </w:rPr>
        <w:t>Постанов</w:t>
      </w:r>
      <w:r w:rsidR="00D778F5" w:rsidRPr="00F14522">
        <w:rPr>
          <w:rFonts w:ascii="Times New Roman" w:hAnsi="Times New Roman" w:cs="Times New Roman"/>
          <w:sz w:val="24"/>
          <w:szCs w:val="24"/>
          <w:lang w:eastAsia="ar-SA"/>
        </w:rPr>
        <w:t>и</w:t>
      </w:r>
      <w:r w:rsidRPr="00F14522">
        <w:rPr>
          <w:rFonts w:ascii="Times New Roman" w:hAnsi="Times New Roman" w:cs="Times New Roman"/>
          <w:sz w:val="24"/>
          <w:szCs w:val="24"/>
          <w:lang w:eastAsia="ar-SA"/>
        </w:rPr>
        <w:t xml:space="preserve"> НКРЕКП від 09.11.2017 року </w:t>
      </w:r>
      <w:r w:rsidRPr="00F14522">
        <w:rPr>
          <w:rFonts w:ascii="Times New Roman" w:hAnsi="Times New Roman" w:cs="Times New Roman"/>
          <w:b/>
          <w:sz w:val="24"/>
          <w:szCs w:val="24"/>
          <w:lang w:eastAsia="ar-SA"/>
        </w:rPr>
        <w:t>№1388</w:t>
      </w:r>
      <w:r w:rsidRPr="00F14522">
        <w:rPr>
          <w:rFonts w:ascii="Times New Roman" w:hAnsi="Times New Roman" w:cs="Times New Roman"/>
          <w:sz w:val="24"/>
          <w:szCs w:val="24"/>
          <w:lang w:eastAsia="ar-SA"/>
        </w:rPr>
        <w:t xml:space="preserve"> «Про затвердження Ліцензійних умов провадження господарської діяльності з передачі еле</w:t>
      </w:r>
      <w:r w:rsidR="009A4A3D" w:rsidRPr="00F14522">
        <w:rPr>
          <w:rFonts w:ascii="Times New Roman" w:hAnsi="Times New Roman" w:cs="Times New Roman"/>
          <w:sz w:val="24"/>
          <w:szCs w:val="24"/>
          <w:lang w:eastAsia="ar-SA"/>
        </w:rPr>
        <w:t>ктричної енергії» (зі змінами);</w:t>
      </w:r>
    </w:p>
    <w:p w14:paraId="5675AE9A" w14:textId="77777777" w:rsidR="004B3629" w:rsidRPr="00F14522" w:rsidRDefault="00882439" w:rsidP="000047A1">
      <w:pPr>
        <w:pStyle w:val="a6"/>
        <w:numPr>
          <w:ilvl w:val="0"/>
          <w:numId w:val="6"/>
        </w:numPr>
        <w:autoSpaceDE w:val="0"/>
        <w:spacing w:after="0" w:line="240" w:lineRule="auto"/>
        <w:ind w:left="851" w:hanging="425"/>
        <w:jc w:val="both"/>
        <w:rPr>
          <w:rFonts w:ascii="Times New Roman" w:hAnsi="Times New Roman" w:cs="Times New Roman"/>
          <w:color w:val="000000"/>
          <w:sz w:val="24"/>
          <w:szCs w:val="24"/>
        </w:rPr>
      </w:pPr>
      <w:r w:rsidRPr="00F14522">
        <w:rPr>
          <w:rFonts w:ascii="Times New Roman" w:hAnsi="Times New Roman" w:cs="Times New Roman"/>
          <w:color w:val="000000"/>
          <w:kern w:val="1"/>
          <w:sz w:val="24"/>
          <w:szCs w:val="24"/>
          <w:lang w:eastAsia="ru-RU"/>
        </w:rPr>
        <w:t>Постанов</w:t>
      </w:r>
      <w:r w:rsidR="00D778F5" w:rsidRPr="00F14522">
        <w:rPr>
          <w:rFonts w:ascii="Times New Roman" w:hAnsi="Times New Roman" w:cs="Times New Roman"/>
          <w:color w:val="000000"/>
          <w:kern w:val="1"/>
          <w:sz w:val="24"/>
          <w:szCs w:val="24"/>
          <w:lang w:eastAsia="ru-RU"/>
        </w:rPr>
        <w:t>и</w:t>
      </w:r>
      <w:r w:rsidRPr="00F14522">
        <w:rPr>
          <w:rFonts w:ascii="Times New Roman" w:hAnsi="Times New Roman" w:cs="Times New Roman"/>
          <w:color w:val="000000"/>
          <w:kern w:val="1"/>
          <w:sz w:val="24"/>
          <w:szCs w:val="24"/>
          <w:lang w:eastAsia="ru-RU"/>
        </w:rPr>
        <w:t xml:space="preserve"> НКРЕКП від 27.12.2017 року </w:t>
      </w:r>
      <w:r w:rsidRPr="00F14522">
        <w:rPr>
          <w:rFonts w:ascii="Times New Roman" w:hAnsi="Times New Roman" w:cs="Times New Roman"/>
          <w:b/>
          <w:color w:val="000000"/>
          <w:kern w:val="1"/>
          <w:sz w:val="24"/>
          <w:szCs w:val="24"/>
          <w:lang w:eastAsia="ru-RU"/>
        </w:rPr>
        <w:t xml:space="preserve">№1469 </w:t>
      </w:r>
      <w:r w:rsidRPr="00F14522">
        <w:rPr>
          <w:rFonts w:ascii="Times New Roman" w:hAnsi="Times New Roman" w:cs="Times New Roman"/>
          <w:color w:val="000000"/>
          <w:kern w:val="1"/>
          <w:sz w:val="24"/>
          <w:szCs w:val="24"/>
          <w:lang w:eastAsia="ru-RU"/>
        </w:rPr>
        <w:t>«</w:t>
      </w:r>
      <w:r w:rsidRPr="00F14522">
        <w:rPr>
          <w:rFonts w:ascii="Times New Roman" w:hAnsi="Times New Roman" w:cs="Times New Roman"/>
          <w:bCs/>
          <w:color w:val="000000"/>
          <w:kern w:val="1"/>
          <w:sz w:val="24"/>
          <w:szCs w:val="24"/>
          <w:lang w:eastAsia="ru-RU"/>
        </w:rPr>
        <w:t>Про затвердження Ліцензійних умов провадження господарської діяльності з постачання електричної енергії споживачу</w:t>
      </w:r>
      <w:r w:rsidRPr="00F14522">
        <w:rPr>
          <w:rFonts w:ascii="Times New Roman" w:hAnsi="Times New Roman" w:cs="Times New Roman"/>
          <w:color w:val="000000"/>
          <w:kern w:val="1"/>
          <w:sz w:val="24"/>
          <w:szCs w:val="24"/>
          <w:lang w:eastAsia="ru-RU"/>
        </w:rPr>
        <w:t>» (зі змінами)</w:t>
      </w:r>
      <w:r w:rsidR="001F5569" w:rsidRPr="00F14522">
        <w:rPr>
          <w:rFonts w:ascii="Times New Roman" w:hAnsi="Times New Roman" w:cs="Times New Roman"/>
          <w:color w:val="000000"/>
          <w:kern w:val="1"/>
          <w:sz w:val="24"/>
          <w:szCs w:val="24"/>
          <w:lang w:eastAsia="ru-RU"/>
        </w:rPr>
        <w:t>;</w:t>
      </w:r>
    </w:p>
    <w:p w14:paraId="7BB82C9F" w14:textId="77777777" w:rsidR="007D6C48" w:rsidRPr="00F14522" w:rsidRDefault="007D6C48" w:rsidP="007D6C48">
      <w:pPr>
        <w:pStyle w:val="a6"/>
        <w:numPr>
          <w:ilvl w:val="0"/>
          <w:numId w:val="6"/>
        </w:numPr>
        <w:autoSpaceDE w:val="0"/>
        <w:spacing w:line="240" w:lineRule="auto"/>
        <w:ind w:left="851" w:hanging="425"/>
        <w:jc w:val="both"/>
        <w:rPr>
          <w:rFonts w:ascii="Times New Roman" w:hAnsi="Times New Roman" w:cs="Times New Roman"/>
          <w:b/>
          <w:bCs/>
          <w:color w:val="000000"/>
          <w:kern w:val="1"/>
          <w:sz w:val="24"/>
          <w:szCs w:val="24"/>
          <w:lang w:eastAsia="ru-RU"/>
        </w:rPr>
      </w:pPr>
      <w:r w:rsidRPr="00F14522">
        <w:rPr>
          <w:rFonts w:ascii="Times New Roman" w:hAnsi="Times New Roman" w:cs="Times New Roman"/>
          <w:color w:val="000000"/>
          <w:kern w:val="1"/>
          <w:sz w:val="24"/>
          <w:szCs w:val="24"/>
          <w:lang w:eastAsia="ru-RU"/>
        </w:rPr>
        <w:t>Постанов</w:t>
      </w:r>
      <w:r w:rsidR="00D778F5" w:rsidRPr="00F14522">
        <w:rPr>
          <w:rFonts w:ascii="Times New Roman" w:hAnsi="Times New Roman" w:cs="Times New Roman"/>
          <w:color w:val="000000"/>
          <w:kern w:val="1"/>
          <w:sz w:val="24"/>
          <w:szCs w:val="24"/>
          <w:lang w:eastAsia="ru-RU"/>
        </w:rPr>
        <w:t>и</w:t>
      </w:r>
      <w:r w:rsidRPr="00F14522">
        <w:rPr>
          <w:rFonts w:ascii="Times New Roman" w:hAnsi="Times New Roman" w:cs="Times New Roman"/>
          <w:color w:val="000000"/>
          <w:kern w:val="1"/>
          <w:sz w:val="24"/>
          <w:szCs w:val="24"/>
          <w:lang w:eastAsia="ru-RU"/>
        </w:rPr>
        <w:t xml:space="preserve"> НКРЕКП від 27.12.2017 року </w:t>
      </w:r>
      <w:r w:rsidRPr="00F14522">
        <w:rPr>
          <w:rFonts w:ascii="Times New Roman" w:hAnsi="Times New Roman" w:cs="Times New Roman"/>
          <w:b/>
          <w:color w:val="000000"/>
          <w:kern w:val="1"/>
          <w:sz w:val="24"/>
          <w:szCs w:val="24"/>
          <w:lang w:eastAsia="ru-RU"/>
        </w:rPr>
        <w:t>№1470 «</w:t>
      </w:r>
      <w:r w:rsidRPr="00F14522">
        <w:rPr>
          <w:rFonts w:ascii="Times New Roman" w:hAnsi="Times New Roman" w:cs="Times New Roman"/>
          <w:bCs/>
          <w:color w:val="000000"/>
          <w:kern w:val="1"/>
          <w:sz w:val="24"/>
          <w:szCs w:val="24"/>
          <w:lang w:eastAsia="ru-RU"/>
        </w:rPr>
        <w:t>Про затвердження Ліцензійних умов провадження господарської діяльності з розподілу електричної енергії» (зі змінами);</w:t>
      </w:r>
    </w:p>
    <w:p w14:paraId="6394D86E" w14:textId="77777777" w:rsidR="00D96B74" w:rsidRPr="00F14522" w:rsidRDefault="00D96B74" w:rsidP="000047A1">
      <w:pPr>
        <w:numPr>
          <w:ilvl w:val="0"/>
          <w:numId w:val="6"/>
        </w:numPr>
        <w:suppressAutoHyphens/>
        <w:autoSpaceDE w:val="0"/>
        <w:spacing w:after="0" w:line="240" w:lineRule="auto"/>
        <w:ind w:left="851" w:hanging="425"/>
        <w:jc w:val="both"/>
        <w:rPr>
          <w:rFonts w:ascii="Times New Roman" w:hAnsi="Times New Roman" w:cs="Times New Roman"/>
          <w:sz w:val="24"/>
          <w:szCs w:val="24"/>
          <w:lang w:eastAsia="ar-SA"/>
        </w:rPr>
      </w:pPr>
      <w:r w:rsidRPr="00F14522">
        <w:rPr>
          <w:rFonts w:ascii="Times New Roman" w:hAnsi="Times New Roman" w:cs="Times New Roman"/>
          <w:sz w:val="24"/>
          <w:szCs w:val="24"/>
          <w:lang w:eastAsia="ar-SA"/>
        </w:rPr>
        <w:t>Інши</w:t>
      </w:r>
      <w:r w:rsidR="00CD0565" w:rsidRPr="00F14522">
        <w:rPr>
          <w:rFonts w:ascii="Times New Roman" w:hAnsi="Times New Roman" w:cs="Times New Roman"/>
          <w:sz w:val="24"/>
          <w:szCs w:val="24"/>
          <w:lang w:eastAsia="ar-SA"/>
        </w:rPr>
        <w:t>х</w:t>
      </w:r>
      <w:r w:rsidRPr="00F14522">
        <w:rPr>
          <w:rFonts w:ascii="Times New Roman" w:hAnsi="Times New Roman" w:cs="Times New Roman"/>
          <w:sz w:val="24"/>
          <w:szCs w:val="24"/>
          <w:lang w:eastAsia="ar-SA"/>
        </w:rPr>
        <w:t xml:space="preserve"> нормативно-правови</w:t>
      </w:r>
      <w:r w:rsidR="00CD0565" w:rsidRPr="00F14522">
        <w:rPr>
          <w:rFonts w:ascii="Times New Roman" w:hAnsi="Times New Roman" w:cs="Times New Roman"/>
          <w:sz w:val="24"/>
          <w:szCs w:val="24"/>
          <w:lang w:eastAsia="ar-SA"/>
        </w:rPr>
        <w:t>х</w:t>
      </w:r>
      <w:r w:rsidRPr="00F14522">
        <w:rPr>
          <w:rFonts w:ascii="Times New Roman" w:hAnsi="Times New Roman" w:cs="Times New Roman"/>
          <w:sz w:val="24"/>
          <w:szCs w:val="24"/>
          <w:lang w:eastAsia="ar-SA"/>
        </w:rPr>
        <w:t xml:space="preserve"> акт</w:t>
      </w:r>
      <w:r w:rsidR="00CD0565" w:rsidRPr="00F14522">
        <w:rPr>
          <w:rFonts w:ascii="Times New Roman" w:hAnsi="Times New Roman" w:cs="Times New Roman"/>
          <w:sz w:val="24"/>
          <w:szCs w:val="24"/>
          <w:lang w:eastAsia="ar-SA"/>
        </w:rPr>
        <w:t>ів</w:t>
      </w:r>
      <w:r w:rsidRPr="00F14522">
        <w:rPr>
          <w:rFonts w:ascii="Times New Roman" w:hAnsi="Times New Roman" w:cs="Times New Roman"/>
          <w:sz w:val="24"/>
          <w:szCs w:val="24"/>
          <w:lang w:eastAsia="ar-SA"/>
        </w:rPr>
        <w:t>.</w:t>
      </w:r>
    </w:p>
    <w:p w14:paraId="603FD9C9" w14:textId="77777777" w:rsidR="00E94041" w:rsidRPr="00F14522" w:rsidRDefault="00E94041" w:rsidP="00E94041">
      <w:pPr>
        <w:suppressAutoHyphens/>
        <w:autoSpaceDE w:val="0"/>
        <w:spacing w:after="0" w:line="240" w:lineRule="auto"/>
        <w:jc w:val="both"/>
        <w:rPr>
          <w:rFonts w:ascii="Times New Roman" w:hAnsi="Times New Roman" w:cs="Times New Roman"/>
          <w:sz w:val="24"/>
          <w:szCs w:val="24"/>
          <w:lang w:eastAsia="ar-SA"/>
        </w:rPr>
      </w:pPr>
    </w:p>
    <w:p w14:paraId="0C92EE75" w14:textId="77777777" w:rsidR="008366CB" w:rsidRPr="00F14522" w:rsidRDefault="008366CB" w:rsidP="008366CB">
      <w:pPr>
        <w:pStyle w:val="a6"/>
        <w:numPr>
          <w:ilvl w:val="0"/>
          <w:numId w:val="7"/>
        </w:numPr>
        <w:spacing w:after="120" w:line="240" w:lineRule="auto"/>
        <w:ind w:left="0" w:firstLine="0"/>
        <w:jc w:val="both"/>
        <w:rPr>
          <w:rFonts w:ascii="Times New Roman" w:eastAsia="Times New Roman" w:hAnsi="Times New Roman" w:cs="Times New Roman"/>
          <w:sz w:val="24"/>
          <w:szCs w:val="24"/>
        </w:rPr>
      </w:pPr>
      <w:r w:rsidRPr="00F14522">
        <w:rPr>
          <w:rFonts w:ascii="Times New Roman" w:eastAsia="Times New Roman" w:hAnsi="Times New Roman" w:cs="Times New Roman"/>
          <w:b/>
          <w:sz w:val="24"/>
          <w:szCs w:val="24"/>
        </w:rPr>
        <w:t>Загальні положення.</w:t>
      </w:r>
      <w:r w:rsidRPr="00F14522">
        <w:rPr>
          <w:rFonts w:ascii="Times New Roman" w:eastAsia="Times New Roman" w:hAnsi="Times New Roman" w:cs="Times New Roman"/>
          <w:sz w:val="24"/>
          <w:szCs w:val="24"/>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F14522">
        <w:rPr>
          <w:rFonts w:ascii="Times New Roman" w:eastAsia="Times New Roman" w:hAnsi="Times New Roman" w:cs="Times New Roman"/>
          <w:sz w:val="24"/>
          <w:szCs w:val="24"/>
        </w:rPr>
        <w:t>електропостачальниками</w:t>
      </w:r>
      <w:proofErr w:type="spellEnd"/>
      <w:r w:rsidRPr="00F14522">
        <w:rPr>
          <w:rFonts w:ascii="Times New Roman" w:eastAsia="Times New Roman" w:hAnsi="Times New Roman" w:cs="Times New Roman"/>
          <w:sz w:val="24"/>
          <w:szCs w:val="24"/>
        </w:rPr>
        <w:t>, які отримали відповідну ліцензію, за договором постачання електричної енергії споживачу.</w:t>
      </w:r>
    </w:p>
    <w:p w14:paraId="7BD2AA55" w14:textId="77777777" w:rsidR="008366CB" w:rsidRPr="00F14522" w:rsidRDefault="008366CB" w:rsidP="00CC13F3">
      <w:pPr>
        <w:spacing w:after="120" w:line="240" w:lineRule="auto"/>
        <w:ind w:firstLine="720"/>
        <w:jc w:val="both"/>
        <w:rPr>
          <w:rFonts w:ascii="Times New Roman" w:eastAsia="Times New Roman" w:hAnsi="Times New Roman" w:cs="Times New Roman"/>
          <w:sz w:val="24"/>
          <w:szCs w:val="24"/>
        </w:rPr>
      </w:pPr>
      <w:r w:rsidRPr="00F14522">
        <w:rPr>
          <w:rFonts w:ascii="Times New Roman" w:eastAsia="Times New Roman" w:hAnsi="Times New Roman" w:cs="Times New Roman"/>
          <w:sz w:val="24"/>
          <w:szCs w:val="24"/>
        </w:rPr>
        <w:t xml:space="preserve">Інформація про </w:t>
      </w:r>
      <w:proofErr w:type="spellStart"/>
      <w:r w:rsidRPr="00F14522">
        <w:rPr>
          <w:rFonts w:ascii="Times New Roman" w:eastAsia="Times New Roman" w:hAnsi="Times New Roman" w:cs="Times New Roman"/>
          <w:sz w:val="24"/>
          <w:szCs w:val="24"/>
        </w:rPr>
        <w:t>електропостачальника</w:t>
      </w:r>
      <w:proofErr w:type="spellEnd"/>
      <w:r w:rsidRPr="00F14522">
        <w:rPr>
          <w:rFonts w:ascii="Times New Roman" w:eastAsia="Times New Roman" w:hAnsi="Times New Roman" w:cs="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F14522">
        <w:rPr>
          <w:rFonts w:ascii="Times New Roman" w:eastAsia="Times New Roman" w:hAnsi="Times New Roman" w:cs="Times New Roman"/>
          <w:sz w:val="24"/>
          <w:szCs w:val="24"/>
        </w:rPr>
        <w:t>вебсайті</w:t>
      </w:r>
      <w:proofErr w:type="spellEnd"/>
      <w:r w:rsidRPr="00F14522">
        <w:rPr>
          <w:rFonts w:ascii="Times New Roman" w:eastAsia="Times New Roman" w:hAnsi="Times New Roman" w:cs="Times New Roman"/>
          <w:sz w:val="24"/>
          <w:szCs w:val="24"/>
        </w:rPr>
        <w:t xml:space="preserve"> НКРЕКП у розділі: </w:t>
      </w:r>
      <w:hyperlink r:id="rId13">
        <w:r w:rsidRPr="00F14522">
          <w:rPr>
            <w:rFonts w:ascii="Times New Roman" w:eastAsia="Times New Roman" w:hAnsi="Times New Roman" w:cs="Times New Roman"/>
            <w:sz w:val="24"/>
            <w:szCs w:val="24"/>
          </w:rPr>
          <w:t>Електрична енергія</w:t>
        </w:r>
      </w:hyperlink>
      <w:r w:rsidRPr="00F14522">
        <w:rPr>
          <w:rFonts w:ascii="Times New Roman" w:eastAsia="Times New Roman" w:hAnsi="Times New Roman" w:cs="Times New Roman"/>
          <w:sz w:val="24"/>
          <w:szCs w:val="24"/>
        </w:rPr>
        <w:t>  /  </w:t>
      </w:r>
      <w:hyperlink r:id="rId14">
        <w:r w:rsidRPr="00F14522">
          <w:rPr>
            <w:rFonts w:ascii="Times New Roman" w:eastAsia="Times New Roman" w:hAnsi="Times New Roman" w:cs="Times New Roman"/>
            <w:sz w:val="24"/>
            <w:szCs w:val="24"/>
          </w:rPr>
          <w:t>Ліцензування</w:t>
        </w:r>
      </w:hyperlink>
      <w:r w:rsidRPr="00F14522">
        <w:rPr>
          <w:rFonts w:ascii="Times New Roman" w:eastAsia="Times New Roman" w:hAnsi="Times New Roman" w:cs="Times New Roman"/>
          <w:sz w:val="24"/>
          <w:szCs w:val="24"/>
        </w:rPr>
        <w:t>  /  </w:t>
      </w:r>
      <w:hyperlink r:id="rId15">
        <w:r w:rsidRPr="00F14522">
          <w:rPr>
            <w:rFonts w:ascii="Times New Roman" w:eastAsia="Times New Roman" w:hAnsi="Times New Roman" w:cs="Times New Roman"/>
            <w:sz w:val="24"/>
            <w:szCs w:val="24"/>
          </w:rPr>
          <w:t>Реєстри ліцензіатів</w:t>
        </w:r>
      </w:hyperlink>
      <w:r w:rsidRPr="00F14522">
        <w:rPr>
          <w:rFonts w:ascii="Times New Roman" w:eastAsia="Times New Roman" w:hAnsi="Times New Roman" w:cs="Times New Roman"/>
          <w:sz w:val="24"/>
          <w:szCs w:val="24"/>
        </w:rPr>
        <w:t xml:space="preserve"> (вид діяльності — постачання ел</w:t>
      </w:r>
      <w:r w:rsidR="00DA2930" w:rsidRPr="00F14522">
        <w:rPr>
          <w:rFonts w:ascii="Times New Roman" w:eastAsia="Times New Roman" w:hAnsi="Times New Roman" w:cs="Times New Roman"/>
          <w:sz w:val="24"/>
          <w:szCs w:val="24"/>
        </w:rPr>
        <w:t>ектричної енергії).</w:t>
      </w:r>
    </w:p>
    <w:p w14:paraId="5BDD890C" w14:textId="77777777" w:rsidR="008366CB" w:rsidRPr="00F14522" w:rsidRDefault="008366CB" w:rsidP="00D61774">
      <w:pPr>
        <w:spacing w:after="120" w:line="240" w:lineRule="auto"/>
        <w:ind w:firstLine="426"/>
        <w:jc w:val="both"/>
        <w:rPr>
          <w:rFonts w:ascii="Times New Roman" w:eastAsia="Times New Roman" w:hAnsi="Times New Roman" w:cs="Times New Roman"/>
          <w:sz w:val="24"/>
          <w:szCs w:val="24"/>
        </w:rPr>
      </w:pPr>
      <w:proofErr w:type="spellStart"/>
      <w:r w:rsidRPr="00F14522">
        <w:rPr>
          <w:rFonts w:ascii="Times New Roman" w:eastAsia="Times New Roman" w:hAnsi="Times New Roman" w:cs="Times New Roman"/>
          <w:sz w:val="24"/>
          <w:szCs w:val="24"/>
        </w:rPr>
        <w:t>Електропостачальник</w:t>
      </w:r>
      <w:proofErr w:type="spellEnd"/>
      <w:r w:rsidRPr="00F14522">
        <w:rPr>
          <w:rFonts w:ascii="Times New Roman" w:eastAsia="Times New Roman" w:hAnsi="Times New Roman" w:cs="Times New Roman"/>
          <w:sz w:val="24"/>
          <w:szCs w:val="24"/>
        </w:rPr>
        <w:t xml:space="preserve"> повинен забезпечити поставку електричної енергії на об’єкт</w:t>
      </w:r>
      <w:r w:rsidR="00D61774" w:rsidRPr="00F14522">
        <w:rPr>
          <w:rFonts w:ascii="Times New Roman" w:eastAsia="Times New Roman" w:hAnsi="Times New Roman" w:cs="Times New Roman"/>
          <w:sz w:val="24"/>
          <w:szCs w:val="24"/>
        </w:rPr>
        <w:t>и</w:t>
      </w:r>
      <w:r w:rsidRPr="00F14522">
        <w:rPr>
          <w:rFonts w:ascii="Times New Roman" w:eastAsia="Times New Roman" w:hAnsi="Times New Roman" w:cs="Times New Roman"/>
          <w:sz w:val="24"/>
          <w:szCs w:val="24"/>
        </w:rPr>
        <w:t xml:space="preserve"> замовника</w:t>
      </w:r>
      <w:r w:rsidR="003342E1" w:rsidRPr="00F14522">
        <w:rPr>
          <w:rFonts w:ascii="Times New Roman" w:eastAsia="Times New Roman" w:hAnsi="Times New Roman" w:cs="Times New Roman"/>
          <w:sz w:val="24"/>
          <w:szCs w:val="24"/>
        </w:rPr>
        <w:t>,</w:t>
      </w:r>
      <w:r w:rsidRPr="00F14522">
        <w:rPr>
          <w:rFonts w:ascii="Times New Roman" w:eastAsia="Times New Roman" w:hAnsi="Times New Roman" w:cs="Times New Roman"/>
          <w:sz w:val="24"/>
          <w:szCs w:val="24"/>
        </w:rPr>
        <w:t xml:space="preserve"> </w:t>
      </w:r>
      <w:r w:rsidR="00D61774" w:rsidRPr="00F14522">
        <w:rPr>
          <w:rFonts w:ascii="Times New Roman" w:eastAsia="Times New Roman" w:hAnsi="Times New Roman" w:cs="Times New Roman"/>
          <w:sz w:val="24"/>
          <w:szCs w:val="24"/>
        </w:rPr>
        <w:t xml:space="preserve">що зазначені в </w:t>
      </w:r>
      <w:proofErr w:type="spellStart"/>
      <w:r w:rsidR="00D61774" w:rsidRPr="00F14522">
        <w:rPr>
          <w:rFonts w:ascii="Times New Roman" w:eastAsia="Times New Roman" w:hAnsi="Times New Roman" w:cs="Times New Roman"/>
          <w:sz w:val="24"/>
          <w:szCs w:val="24"/>
        </w:rPr>
        <w:t>проєкті</w:t>
      </w:r>
      <w:proofErr w:type="spellEnd"/>
      <w:r w:rsidR="00D61774" w:rsidRPr="00F14522">
        <w:rPr>
          <w:rFonts w:ascii="Times New Roman" w:eastAsia="Times New Roman" w:hAnsi="Times New Roman" w:cs="Times New Roman"/>
          <w:sz w:val="24"/>
          <w:szCs w:val="24"/>
        </w:rPr>
        <w:t xml:space="preserve"> договору</w:t>
      </w:r>
      <w:r w:rsidRPr="00F14522">
        <w:rPr>
          <w:rFonts w:ascii="Times New Roman" w:eastAsia="Times New Roman" w:hAnsi="Times New Roman" w:cs="Times New Roman"/>
          <w:sz w:val="24"/>
          <w:szCs w:val="24"/>
        </w:rPr>
        <w:t xml:space="preserve"> та підключен</w:t>
      </w:r>
      <w:r w:rsidR="003342E1" w:rsidRPr="00F14522">
        <w:rPr>
          <w:rFonts w:ascii="Times New Roman" w:eastAsia="Times New Roman" w:hAnsi="Times New Roman" w:cs="Times New Roman"/>
          <w:sz w:val="24"/>
          <w:szCs w:val="24"/>
        </w:rPr>
        <w:t>і</w:t>
      </w:r>
      <w:r w:rsidRPr="00F14522">
        <w:rPr>
          <w:rFonts w:ascii="Times New Roman" w:eastAsia="Times New Roman" w:hAnsi="Times New Roman" w:cs="Times New Roman"/>
          <w:sz w:val="24"/>
          <w:szCs w:val="24"/>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5CDF6919" w14:textId="77777777" w:rsidR="005E7D99" w:rsidRPr="00F14522" w:rsidRDefault="005E7D99" w:rsidP="00D61774">
      <w:pPr>
        <w:spacing w:after="120" w:line="240" w:lineRule="auto"/>
        <w:ind w:firstLine="426"/>
        <w:jc w:val="both"/>
        <w:rPr>
          <w:rFonts w:ascii="Times New Roman" w:eastAsia="Times New Roman" w:hAnsi="Times New Roman" w:cs="Times New Roman"/>
          <w:sz w:val="24"/>
          <w:szCs w:val="24"/>
        </w:rPr>
      </w:pPr>
      <w:r w:rsidRPr="00F14522">
        <w:rPr>
          <w:rFonts w:ascii="Times New Roman" w:eastAsia="Times New Roman" w:hAnsi="Times New Roman" w:cs="Times New Roman"/>
          <w:sz w:val="24"/>
          <w:szCs w:val="24"/>
        </w:rPr>
        <w:t>Надання Учасником тендерної пропозиції вважається підтвердженням наявності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1CFD8D3" w14:textId="167198BB" w:rsidR="00670B45" w:rsidRPr="00282510" w:rsidRDefault="00670B45" w:rsidP="00282510">
      <w:pPr>
        <w:pStyle w:val="a6"/>
        <w:numPr>
          <w:ilvl w:val="0"/>
          <w:numId w:val="7"/>
        </w:numPr>
        <w:shd w:val="clear" w:color="auto" w:fill="FFFFFF" w:themeFill="background1"/>
        <w:spacing w:after="120" w:line="240" w:lineRule="auto"/>
        <w:ind w:left="0" w:firstLine="0"/>
        <w:jc w:val="both"/>
        <w:rPr>
          <w:rFonts w:ascii="Times New Roman" w:eastAsia="Times New Roman" w:hAnsi="Times New Roman" w:cs="Times New Roman"/>
          <w:sz w:val="24"/>
          <w:szCs w:val="24"/>
        </w:rPr>
      </w:pPr>
      <w:r w:rsidRPr="00282510">
        <w:rPr>
          <w:rFonts w:ascii="Times New Roman" w:eastAsia="Times New Roman" w:hAnsi="Times New Roman" w:cs="Times New Roman"/>
          <w:b/>
          <w:sz w:val="24"/>
          <w:szCs w:val="24"/>
        </w:rPr>
        <w:t>Термін постачання</w:t>
      </w:r>
      <w:r w:rsidRPr="00282510">
        <w:rPr>
          <w:rFonts w:ascii="Times New Roman" w:eastAsia="Times New Roman" w:hAnsi="Times New Roman" w:cs="Times New Roman"/>
          <w:sz w:val="24"/>
          <w:szCs w:val="24"/>
        </w:rPr>
        <w:t xml:space="preserve"> </w:t>
      </w:r>
      <w:r w:rsidR="002F77CF" w:rsidRPr="00282510">
        <w:rPr>
          <w:rFonts w:ascii="Times New Roman" w:eastAsia="Times New Roman" w:hAnsi="Times New Roman" w:cs="Times New Roman"/>
          <w:sz w:val="24"/>
          <w:szCs w:val="24"/>
        </w:rPr>
        <w:t xml:space="preserve"> </w:t>
      </w:r>
      <w:r w:rsidRPr="00282510">
        <w:rPr>
          <w:rFonts w:ascii="Times New Roman" w:eastAsia="Times New Roman" w:hAnsi="Times New Roman" w:cs="Times New Roman"/>
          <w:sz w:val="24"/>
          <w:szCs w:val="24"/>
        </w:rPr>
        <w:t>з</w:t>
      </w:r>
      <w:r w:rsidR="006932B0">
        <w:rPr>
          <w:rFonts w:ascii="Times New Roman" w:eastAsia="Times New Roman" w:hAnsi="Times New Roman" w:cs="Times New Roman"/>
          <w:sz w:val="24"/>
          <w:szCs w:val="24"/>
        </w:rPr>
        <w:t xml:space="preserve"> дати підписання договору</w:t>
      </w:r>
      <w:r w:rsidRPr="00282510">
        <w:rPr>
          <w:rFonts w:ascii="Times New Roman" w:eastAsia="Times New Roman" w:hAnsi="Times New Roman" w:cs="Times New Roman"/>
          <w:sz w:val="24"/>
          <w:szCs w:val="24"/>
        </w:rPr>
        <w:t xml:space="preserve"> по </w:t>
      </w:r>
      <w:r w:rsidR="002F77CF" w:rsidRPr="00282510">
        <w:rPr>
          <w:rFonts w:ascii="Times New Roman" w:eastAsia="Times New Roman" w:hAnsi="Times New Roman" w:cs="Times New Roman"/>
          <w:sz w:val="24"/>
          <w:szCs w:val="24"/>
        </w:rPr>
        <w:t>31.12.</w:t>
      </w:r>
      <w:r w:rsidRPr="00282510">
        <w:rPr>
          <w:rFonts w:ascii="Times New Roman" w:eastAsia="Times New Roman" w:hAnsi="Times New Roman" w:cs="Times New Roman"/>
          <w:sz w:val="24"/>
          <w:szCs w:val="24"/>
        </w:rPr>
        <w:t>202</w:t>
      </w:r>
      <w:r w:rsidR="002F77CF" w:rsidRPr="00282510">
        <w:rPr>
          <w:rFonts w:ascii="Times New Roman" w:eastAsia="Times New Roman" w:hAnsi="Times New Roman" w:cs="Times New Roman"/>
          <w:sz w:val="24"/>
          <w:szCs w:val="24"/>
        </w:rPr>
        <w:t xml:space="preserve">4 </w:t>
      </w:r>
      <w:r w:rsidR="00DA2930" w:rsidRPr="00282510">
        <w:rPr>
          <w:rFonts w:ascii="Times New Roman" w:eastAsia="Times New Roman" w:hAnsi="Times New Roman" w:cs="Times New Roman"/>
          <w:sz w:val="24"/>
          <w:szCs w:val="24"/>
        </w:rPr>
        <w:t>р.</w:t>
      </w:r>
    </w:p>
    <w:p w14:paraId="1DBDC9FB" w14:textId="77777777" w:rsidR="00A11557" w:rsidRPr="00282510" w:rsidRDefault="00A11557" w:rsidP="00282510">
      <w:pPr>
        <w:pStyle w:val="a6"/>
        <w:shd w:val="clear" w:color="auto" w:fill="FFFFFF" w:themeFill="background1"/>
        <w:spacing w:after="120" w:line="240" w:lineRule="auto"/>
        <w:ind w:left="0" w:firstLine="426"/>
        <w:jc w:val="both"/>
        <w:rPr>
          <w:rFonts w:ascii="Times New Roman" w:eastAsia="Times New Roman" w:hAnsi="Times New Roman" w:cs="Times New Roman"/>
          <w:sz w:val="24"/>
          <w:szCs w:val="24"/>
        </w:rPr>
      </w:pPr>
      <w:r w:rsidRPr="00282510">
        <w:rPr>
          <w:rFonts w:ascii="Times New Roman" w:eastAsia="Times New Roman" w:hAnsi="Times New Roman" w:cs="Times New Roman"/>
          <w:sz w:val="24"/>
          <w:szCs w:val="24"/>
        </w:rPr>
        <w:lastRenderedPageBreak/>
        <w:t>Постачання: безперебійне, 24 години на добу, 7 днів на тиждень.</w:t>
      </w:r>
    </w:p>
    <w:p w14:paraId="14FA65ED" w14:textId="67F44441" w:rsidR="00670B45" w:rsidRPr="00282510" w:rsidRDefault="00670B45" w:rsidP="00282510">
      <w:pPr>
        <w:shd w:val="clear" w:color="auto" w:fill="FFFFFF" w:themeFill="background1"/>
        <w:spacing w:after="120" w:line="240" w:lineRule="auto"/>
        <w:ind w:firstLine="426"/>
        <w:jc w:val="both"/>
        <w:rPr>
          <w:rFonts w:ascii="Times New Roman" w:eastAsia="Times New Roman" w:hAnsi="Times New Roman" w:cs="Times New Roman"/>
          <w:sz w:val="24"/>
          <w:szCs w:val="24"/>
        </w:rPr>
      </w:pPr>
      <w:r w:rsidRPr="00282510">
        <w:rPr>
          <w:rFonts w:ascii="Times New Roman" w:eastAsia="Times New Roman" w:hAnsi="Times New Roman" w:cs="Times New Roman"/>
          <w:b/>
          <w:sz w:val="24"/>
          <w:szCs w:val="24"/>
        </w:rPr>
        <w:t>Кількісною</w:t>
      </w:r>
      <w:r w:rsidRPr="00282510">
        <w:rPr>
          <w:rFonts w:ascii="Times New Roman" w:eastAsia="Times New Roman" w:hAnsi="Times New Roman" w:cs="Times New Roman"/>
          <w:sz w:val="24"/>
          <w:szCs w:val="24"/>
        </w:rPr>
        <w:t xml:space="preserve">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6932B0">
        <w:rPr>
          <w:rFonts w:ascii="Times New Roman" w:eastAsia="Times New Roman" w:hAnsi="Times New Roman" w:cs="Times New Roman"/>
          <w:sz w:val="24"/>
          <w:szCs w:val="24"/>
        </w:rPr>
        <w:t>28 780</w:t>
      </w:r>
      <w:r w:rsidRPr="00282510">
        <w:rPr>
          <w:rFonts w:ascii="Times New Roman" w:eastAsia="Times New Roman" w:hAnsi="Times New Roman" w:cs="Times New Roman"/>
          <w:sz w:val="24"/>
          <w:szCs w:val="24"/>
        </w:rPr>
        <w:t xml:space="preserve"> кВт. год на 202</w:t>
      </w:r>
      <w:r w:rsidR="00330814" w:rsidRPr="00282510">
        <w:rPr>
          <w:rFonts w:ascii="Times New Roman" w:eastAsia="Times New Roman" w:hAnsi="Times New Roman" w:cs="Times New Roman"/>
          <w:sz w:val="24"/>
          <w:szCs w:val="24"/>
        </w:rPr>
        <w:t>4</w:t>
      </w:r>
      <w:r w:rsidRPr="00282510">
        <w:rPr>
          <w:rFonts w:ascii="Times New Roman" w:eastAsia="Times New Roman" w:hAnsi="Times New Roman" w:cs="Times New Roman"/>
          <w:sz w:val="24"/>
          <w:szCs w:val="24"/>
        </w:rPr>
        <w:t>р.</w:t>
      </w:r>
    </w:p>
    <w:p w14:paraId="6524E101" w14:textId="77777777" w:rsidR="007667E9" w:rsidRPr="00282510" w:rsidRDefault="007667E9" w:rsidP="00282510">
      <w:pPr>
        <w:shd w:val="clear" w:color="auto" w:fill="FFFFFF" w:themeFill="background1"/>
        <w:suppressAutoHyphens/>
        <w:autoSpaceDE w:val="0"/>
        <w:spacing w:after="0" w:line="240" w:lineRule="auto"/>
        <w:jc w:val="both"/>
        <w:rPr>
          <w:rFonts w:ascii="Times New Roman" w:hAnsi="Times New Roman" w:cs="Times New Roman"/>
          <w:sz w:val="24"/>
          <w:szCs w:val="24"/>
          <w:lang w:eastAsia="ar-SA"/>
        </w:rPr>
      </w:pPr>
    </w:p>
    <w:p w14:paraId="52D8CE23" w14:textId="77777777" w:rsidR="005563CF" w:rsidRPr="00282510" w:rsidRDefault="005563CF" w:rsidP="00282510">
      <w:pPr>
        <w:pStyle w:val="a6"/>
        <w:numPr>
          <w:ilvl w:val="0"/>
          <w:numId w:val="7"/>
        </w:numPr>
        <w:shd w:val="clear" w:color="auto" w:fill="FFFFFF" w:themeFill="background1"/>
        <w:suppressAutoHyphens/>
        <w:autoSpaceDE w:val="0"/>
        <w:spacing w:after="0" w:line="240" w:lineRule="auto"/>
        <w:ind w:left="426" w:hanging="426"/>
        <w:jc w:val="both"/>
        <w:rPr>
          <w:rFonts w:ascii="Times New Roman" w:hAnsi="Times New Roman" w:cs="Times New Roman"/>
          <w:b/>
          <w:sz w:val="24"/>
          <w:szCs w:val="24"/>
          <w:lang w:eastAsia="ar-SA"/>
        </w:rPr>
      </w:pPr>
      <w:r w:rsidRPr="00282510">
        <w:rPr>
          <w:rFonts w:ascii="Times New Roman" w:hAnsi="Times New Roman" w:cs="Times New Roman"/>
          <w:b/>
          <w:sz w:val="24"/>
          <w:szCs w:val="24"/>
          <w:lang w:eastAsia="ar-SA"/>
        </w:rPr>
        <w:t>Технічні та якісні характеристики:</w:t>
      </w:r>
    </w:p>
    <w:p w14:paraId="6268E855" w14:textId="77777777" w:rsidR="005563CF" w:rsidRPr="00282510" w:rsidRDefault="005563CF" w:rsidP="00282510">
      <w:pPr>
        <w:shd w:val="clear" w:color="auto" w:fill="FFFFFF" w:themeFill="background1"/>
        <w:spacing w:after="0" w:line="240" w:lineRule="auto"/>
        <w:ind w:firstLine="567"/>
        <w:jc w:val="both"/>
        <w:rPr>
          <w:rFonts w:ascii="Times New Roman" w:eastAsia="Times New Roman" w:hAnsi="Times New Roman" w:cs="Times New Roman"/>
          <w:sz w:val="24"/>
          <w:szCs w:val="24"/>
          <w:lang w:val="ru-RU" w:eastAsia="ru-RU"/>
        </w:rPr>
      </w:pPr>
      <w:proofErr w:type="spellStart"/>
      <w:r w:rsidRPr="00282510">
        <w:rPr>
          <w:rFonts w:ascii="Times New Roman" w:eastAsia="Times New Roman" w:hAnsi="Times New Roman" w:cs="Times New Roman"/>
          <w:sz w:val="24"/>
          <w:szCs w:val="24"/>
          <w:lang w:val="ru-RU" w:eastAsia="ru-RU"/>
        </w:rPr>
        <w:t>Технічні</w:t>
      </w:r>
      <w:proofErr w:type="spellEnd"/>
      <w:r w:rsidRPr="00282510">
        <w:rPr>
          <w:rFonts w:ascii="Times New Roman" w:eastAsia="Times New Roman" w:hAnsi="Times New Roman" w:cs="Times New Roman"/>
          <w:sz w:val="24"/>
          <w:szCs w:val="24"/>
          <w:lang w:val="ru-RU" w:eastAsia="ru-RU"/>
        </w:rPr>
        <w:t xml:space="preserve"> та </w:t>
      </w:r>
      <w:proofErr w:type="spellStart"/>
      <w:r w:rsidRPr="00282510">
        <w:rPr>
          <w:rFonts w:ascii="Times New Roman" w:eastAsia="Times New Roman" w:hAnsi="Times New Roman" w:cs="Times New Roman"/>
          <w:sz w:val="24"/>
          <w:szCs w:val="24"/>
          <w:lang w:val="ru-RU" w:eastAsia="ru-RU"/>
        </w:rPr>
        <w:t>якісні</w:t>
      </w:r>
      <w:proofErr w:type="spellEnd"/>
      <w:r w:rsidRPr="00282510">
        <w:rPr>
          <w:rFonts w:ascii="Times New Roman" w:eastAsia="Times New Roman" w:hAnsi="Times New Roman" w:cs="Times New Roman"/>
          <w:sz w:val="24"/>
          <w:szCs w:val="24"/>
          <w:lang w:val="ru-RU" w:eastAsia="ru-RU"/>
        </w:rPr>
        <w:t xml:space="preserve"> характеристики предмет</w:t>
      </w:r>
      <w:r w:rsidR="00770394" w:rsidRPr="00282510">
        <w:rPr>
          <w:rFonts w:ascii="Times New Roman" w:eastAsia="Times New Roman" w:hAnsi="Times New Roman" w:cs="Times New Roman"/>
          <w:sz w:val="24"/>
          <w:szCs w:val="24"/>
          <w:lang w:val="ru-RU" w:eastAsia="ru-RU"/>
        </w:rPr>
        <w:t>а</w:t>
      </w:r>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закупівлі</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що</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закуповується</w:t>
      </w:r>
      <w:proofErr w:type="spellEnd"/>
      <w:r w:rsidRPr="00282510">
        <w:rPr>
          <w:rFonts w:ascii="Times New Roman" w:eastAsia="Times New Roman" w:hAnsi="Times New Roman" w:cs="Times New Roman"/>
          <w:sz w:val="24"/>
          <w:szCs w:val="24"/>
          <w:lang w:eastAsia="ru-RU"/>
        </w:rPr>
        <w:t>,</w:t>
      </w:r>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повинні</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відповідати</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технічним</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умовам</w:t>
      </w:r>
      <w:proofErr w:type="spellEnd"/>
      <w:r w:rsidRPr="00282510">
        <w:rPr>
          <w:rFonts w:ascii="Times New Roman" w:eastAsia="Times New Roman" w:hAnsi="Times New Roman" w:cs="Times New Roman"/>
          <w:sz w:val="24"/>
          <w:szCs w:val="24"/>
          <w:lang w:val="ru-RU" w:eastAsia="ru-RU"/>
        </w:rPr>
        <w:t xml:space="preserve"> та стандартам, </w:t>
      </w:r>
      <w:proofErr w:type="spellStart"/>
      <w:r w:rsidRPr="00282510">
        <w:rPr>
          <w:rFonts w:ascii="Times New Roman" w:eastAsia="Times New Roman" w:hAnsi="Times New Roman" w:cs="Times New Roman"/>
          <w:sz w:val="24"/>
          <w:szCs w:val="24"/>
          <w:lang w:val="ru-RU" w:eastAsia="ru-RU"/>
        </w:rPr>
        <w:t>передбаченим</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законодавством</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України</w:t>
      </w:r>
      <w:proofErr w:type="spellEnd"/>
      <w:r w:rsidRPr="00282510">
        <w:rPr>
          <w:rFonts w:ascii="Times New Roman" w:eastAsia="Times New Roman" w:hAnsi="Times New Roman" w:cs="Times New Roman"/>
          <w:sz w:val="24"/>
          <w:szCs w:val="24"/>
          <w:lang w:val="ru-RU" w:eastAsia="ru-RU"/>
        </w:rPr>
        <w:t xml:space="preserve"> </w:t>
      </w:r>
      <w:proofErr w:type="spellStart"/>
      <w:r w:rsidRPr="00282510">
        <w:rPr>
          <w:rFonts w:ascii="Times New Roman" w:eastAsia="Times New Roman" w:hAnsi="Times New Roman" w:cs="Times New Roman"/>
          <w:sz w:val="24"/>
          <w:szCs w:val="24"/>
          <w:lang w:val="ru-RU" w:eastAsia="ru-RU"/>
        </w:rPr>
        <w:t>діючи</w:t>
      </w:r>
      <w:r w:rsidR="00DA2930" w:rsidRPr="00282510">
        <w:rPr>
          <w:rFonts w:ascii="Times New Roman" w:eastAsia="Times New Roman" w:hAnsi="Times New Roman" w:cs="Times New Roman"/>
          <w:sz w:val="24"/>
          <w:szCs w:val="24"/>
          <w:lang w:val="ru-RU" w:eastAsia="ru-RU"/>
        </w:rPr>
        <w:t>ми</w:t>
      </w:r>
      <w:proofErr w:type="spellEnd"/>
      <w:r w:rsidR="00DA2930" w:rsidRPr="00282510">
        <w:rPr>
          <w:rFonts w:ascii="Times New Roman" w:eastAsia="Times New Roman" w:hAnsi="Times New Roman" w:cs="Times New Roman"/>
          <w:sz w:val="24"/>
          <w:szCs w:val="24"/>
          <w:lang w:val="ru-RU" w:eastAsia="ru-RU"/>
        </w:rPr>
        <w:t xml:space="preserve"> на </w:t>
      </w:r>
      <w:proofErr w:type="spellStart"/>
      <w:r w:rsidR="00DA2930" w:rsidRPr="00282510">
        <w:rPr>
          <w:rFonts w:ascii="Times New Roman" w:eastAsia="Times New Roman" w:hAnsi="Times New Roman" w:cs="Times New Roman"/>
          <w:sz w:val="24"/>
          <w:szCs w:val="24"/>
          <w:lang w:val="ru-RU" w:eastAsia="ru-RU"/>
        </w:rPr>
        <w:t>період</w:t>
      </w:r>
      <w:proofErr w:type="spellEnd"/>
      <w:r w:rsidR="00DA2930" w:rsidRPr="00282510">
        <w:rPr>
          <w:rFonts w:ascii="Times New Roman" w:eastAsia="Times New Roman" w:hAnsi="Times New Roman" w:cs="Times New Roman"/>
          <w:sz w:val="24"/>
          <w:szCs w:val="24"/>
          <w:lang w:val="ru-RU" w:eastAsia="ru-RU"/>
        </w:rPr>
        <w:t xml:space="preserve"> </w:t>
      </w:r>
      <w:proofErr w:type="spellStart"/>
      <w:r w:rsidR="00DA2930" w:rsidRPr="00282510">
        <w:rPr>
          <w:rFonts w:ascii="Times New Roman" w:eastAsia="Times New Roman" w:hAnsi="Times New Roman" w:cs="Times New Roman"/>
          <w:sz w:val="24"/>
          <w:szCs w:val="24"/>
          <w:lang w:val="ru-RU" w:eastAsia="ru-RU"/>
        </w:rPr>
        <w:t>постачання</w:t>
      </w:r>
      <w:proofErr w:type="spellEnd"/>
      <w:r w:rsidR="00DA2930" w:rsidRPr="00282510">
        <w:rPr>
          <w:rFonts w:ascii="Times New Roman" w:eastAsia="Times New Roman" w:hAnsi="Times New Roman" w:cs="Times New Roman"/>
          <w:sz w:val="24"/>
          <w:szCs w:val="24"/>
          <w:lang w:val="ru-RU" w:eastAsia="ru-RU"/>
        </w:rPr>
        <w:t xml:space="preserve"> товару.</w:t>
      </w:r>
    </w:p>
    <w:p w14:paraId="6DA5F9FD" w14:textId="77777777" w:rsidR="00465B30" w:rsidRPr="00282510" w:rsidRDefault="00465B30" w:rsidP="0028251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82510">
        <w:rPr>
          <w:rFonts w:ascii="Times New Roman" w:eastAsia="Times New Roman" w:hAnsi="Times New Roman" w:cs="Times New Roman"/>
          <w:sz w:val="24"/>
          <w:szCs w:val="24"/>
          <w:lang w:eastAsia="ru-RU"/>
        </w:rPr>
        <w:t xml:space="preserve">Пунктом 1.1.2 глави 1.1 розділу І ПРРЕЕ визначено, що </w:t>
      </w:r>
      <w:bookmarkStart w:id="6" w:name="bookmark=id.gjdgxs" w:colFirst="0" w:colLast="0"/>
      <w:bookmarkEnd w:id="6"/>
      <w:r w:rsidRPr="00282510">
        <w:rPr>
          <w:rFonts w:ascii="Times New Roman" w:eastAsia="Times New Roman" w:hAnsi="Times New Roman" w:cs="Times New Roman"/>
          <w:sz w:val="24"/>
          <w:szCs w:val="24"/>
          <w:lang w:eastAsia="ru-RU"/>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7" w:name="bookmark=id.30j0zll" w:colFirst="0" w:colLast="0"/>
      <w:bookmarkEnd w:id="7"/>
      <w:r w:rsidRPr="00282510">
        <w:rPr>
          <w:rFonts w:ascii="Times New Roman" w:eastAsia="Times New Roman" w:hAnsi="Times New Roman" w:cs="Times New Roman"/>
          <w:sz w:val="24"/>
          <w:szCs w:val="24"/>
          <w:lang w:eastAsia="ru-RU"/>
        </w:rPr>
        <w:t>якість електричної енергії.</w:t>
      </w:r>
    </w:p>
    <w:p w14:paraId="13745B72" w14:textId="77777777" w:rsidR="004D555C" w:rsidRPr="00282510" w:rsidRDefault="004D555C" w:rsidP="0028251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roofErr w:type="spellStart"/>
      <w:r w:rsidRPr="00282510">
        <w:rPr>
          <w:rFonts w:ascii="Times New Roman" w:eastAsia="Times New Roman" w:hAnsi="Times New Roman" w:cs="Times New Roman"/>
          <w:sz w:val="24"/>
          <w:szCs w:val="24"/>
          <w:lang w:eastAsia="ru-RU"/>
        </w:rPr>
        <w:t>Електропостачальник</w:t>
      </w:r>
      <w:proofErr w:type="spellEnd"/>
      <w:r w:rsidRPr="00282510">
        <w:rPr>
          <w:rFonts w:ascii="Times New Roman" w:eastAsia="Times New Roman" w:hAnsi="Times New Roman" w:cs="Times New Roman"/>
          <w:sz w:val="24"/>
          <w:szCs w:val="24"/>
          <w:lang w:eastAsia="ru-RU"/>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282510">
        <w:rPr>
          <w:rFonts w:ascii="Times New Roman" w:eastAsia="Times New Roman" w:hAnsi="Times New Roman" w:cs="Times New Roman"/>
          <w:sz w:val="24"/>
          <w:szCs w:val="24"/>
          <w:lang w:eastAsia="ru-RU"/>
        </w:rPr>
        <w:t>Електропостачальник</w:t>
      </w:r>
      <w:proofErr w:type="spellEnd"/>
      <w:r w:rsidRPr="00282510">
        <w:rPr>
          <w:rFonts w:ascii="Times New Roman" w:eastAsia="Times New Roman" w:hAnsi="Times New Roman" w:cs="Times New Roman"/>
          <w:sz w:val="24"/>
          <w:szCs w:val="24"/>
          <w:lang w:eastAsia="ru-RU"/>
        </w:rPr>
        <w:t xml:space="preserve"> зобов’язується дотримуватися передбачених чинним законодавством вимог щодо застосування заходів із захисту довкілля.</w:t>
      </w:r>
    </w:p>
    <w:p w14:paraId="71E4D3B1" w14:textId="77777777" w:rsidR="00465B30" w:rsidRPr="00282510" w:rsidRDefault="004D555C" w:rsidP="0028251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roofErr w:type="spellStart"/>
      <w:r w:rsidRPr="00282510">
        <w:rPr>
          <w:rFonts w:ascii="Times New Roman" w:eastAsia="Times New Roman" w:hAnsi="Times New Roman" w:cs="Times New Roman"/>
          <w:sz w:val="24"/>
          <w:szCs w:val="24"/>
          <w:lang w:eastAsia="ru-RU"/>
        </w:rPr>
        <w:t>Електропостачальник</w:t>
      </w:r>
      <w:proofErr w:type="spellEnd"/>
      <w:r w:rsidRPr="00282510">
        <w:rPr>
          <w:rFonts w:ascii="Times New Roman" w:eastAsia="Times New Roman" w:hAnsi="Times New Roman" w:cs="Times New Roman"/>
          <w:sz w:val="24"/>
          <w:szCs w:val="24"/>
          <w:lang w:eastAsia="ru-RU"/>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282510">
        <w:rPr>
          <w:rFonts w:ascii="Times New Roman" w:eastAsia="Times New Roman" w:hAnsi="Times New Roman" w:cs="Times New Roman"/>
          <w:sz w:val="24"/>
          <w:szCs w:val="24"/>
          <w:lang w:eastAsia="ru-RU"/>
        </w:rPr>
        <w:t>Електропостачальник</w:t>
      </w:r>
      <w:proofErr w:type="spellEnd"/>
      <w:r w:rsidRPr="00282510">
        <w:rPr>
          <w:rFonts w:ascii="Times New Roman" w:eastAsia="Times New Roman" w:hAnsi="Times New Roman" w:cs="Times New Roman"/>
          <w:sz w:val="24"/>
          <w:szCs w:val="24"/>
          <w:lang w:eastAsia="ru-RU"/>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282510">
        <w:rPr>
          <w:rFonts w:ascii="Times New Roman" w:eastAsia="Times New Roman" w:hAnsi="Times New Roman" w:cs="Times New Roman"/>
          <w:sz w:val="24"/>
          <w:szCs w:val="24"/>
          <w:lang w:eastAsia="ru-RU"/>
        </w:rPr>
        <w:t>електропостачальником</w:t>
      </w:r>
      <w:proofErr w:type="spellEnd"/>
      <w:r w:rsidRPr="00282510">
        <w:rPr>
          <w:rFonts w:ascii="Times New Roman" w:eastAsia="Times New Roman" w:hAnsi="Times New Roman" w:cs="Times New Roman"/>
          <w:sz w:val="24"/>
          <w:szCs w:val="24"/>
          <w:lang w:eastAsia="ru-RU"/>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282510">
        <w:rPr>
          <w:rFonts w:ascii="Times New Roman" w:eastAsia="Times New Roman" w:hAnsi="Times New Roman" w:cs="Times New Roman"/>
          <w:sz w:val="24"/>
          <w:szCs w:val="24"/>
          <w:lang w:eastAsia="ru-RU"/>
        </w:rPr>
        <w:t>вебсайті</w:t>
      </w:r>
      <w:proofErr w:type="spellEnd"/>
      <w:r w:rsidRPr="00282510">
        <w:rPr>
          <w:rFonts w:ascii="Times New Roman" w:eastAsia="Times New Roman" w:hAnsi="Times New Roman" w:cs="Times New Roman"/>
          <w:sz w:val="24"/>
          <w:szCs w:val="24"/>
          <w:lang w:eastAsia="ru-RU"/>
        </w:rPr>
        <w:t xml:space="preserve"> порядок надання компенсацій та їх розміри.</w:t>
      </w:r>
    </w:p>
    <w:p w14:paraId="729A1EBD" w14:textId="77777777" w:rsidR="00A42DAE" w:rsidRPr="00282510" w:rsidRDefault="00165C04" w:rsidP="00282510">
      <w:pPr>
        <w:shd w:val="clear" w:color="auto" w:fill="FFFFFF" w:themeFill="background1"/>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82510">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282510">
        <w:rPr>
          <w:rFonts w:ascii="Times New Roman" w:eastAsia="Times New Roman" w:hAnsi="Times New Roman" w:cs="Times New Roman"/>
          <w:sz w:val="24"/>
          <w:szCs w:val="24"/>
          <w:lang w:eastAsia="ru-RU"/>
        </w:rPr>
        <w:t>електропостачальником</w:t>
      </w:r>
      <w:proofErr w:type="spellEnd"/>
      <w:r w:rsidRPr="00282510">
        <w:rPr>
          <w:rFonts w:ascii="Times New Roman" w:eastAsia="Times New Roman" w:hAnsi="Times New Roman" w:cs="Times New Roman"/>
          <w:sz w:val="24"/>
          <w:szCs w:val="24"/>
          <w:lang w:eastAsia="ru-RU"/>
        </w:rPr>
        <w:t xml:space="preserve"> та споживачем, у відповідності до вимог «Правил роздрібного ринку електричної енергії».</w:t>
      </w:r>
    </w:p>
    <w:p w14:paraId="1D9A392A" w14:textId="77777777" w:rsidR="001B5E84" w:rsidRPr="00282510" w:rsidRDefault="001B5E84" w:rsidP="00282510">
      <w:pPr>
        <w:shd w:val="clear" w:color="auto" w:fill="FFFFFF" w:themeFill="background1"/>
        <w:suppressAutoHyphens/>
        <w:autoSpaceDE w:val="0"/>
        <w:spacing w:after="0" w:line="240" w:lineRule="auto"/>
        <w:ind w:firstLine="567"/>
        <w:jc w:val="both"/>
        <w:rPr>
          <w:rFonts w:ascii="Times New Roman" w:eastAsia="Times New Roman" w:hAnsi="Times New Roman" w:cs="Times New Roman"/>
          <w:sz w:val="24"/>
          <w:szCs w:val="24"/>
          <w:lang w:eastAsia="ru-RU"/>
        </w:rPr>
      </w:pPr>
    </w:p>
    <w:p w14:paraId="408FC784" w14:textId="77777777" w:rsidR="00A42DAE" w:rsidRPr="00282510" w:rsidRDefault="00A42DAE" w:rsidP="00282510">
      <w:pPr>
        <w:pStyle w:val="a6"/>
        <w:numPr>
          <w:ilvl w:val="0"/>
          <w:numId w:val="7"/>
        </w:numPr>
        <w:shd w:val="clear" w:color="auto" w:fill="FFFFFF" w:themeFill="background1"/>
        <w:suppressAutoHyphens/>
        <w:autoSpaceDE w:val="0"/>
        <w:spacing w:after="0" w:line="240" w:lineRule="auto"/>
        <w:ind w:left="0" w:firstLine="0"/>
        <w:jc w:val="both"/>
        <w:rPr>
          <w:rFonts w:ascii="Times New Roman" w:eastAsia="Times New Roman" w:hAnsi="Times New Roman" w:cs="Times New Roman"/>
          <w:sz w:val="24"/>
          <w:szCs w:val="24"/>
          <w:lang w:eastAsia="ru-RU"/>
        </w:rPr>
      </w:pPr>
      <w:r w:rsidRPr="00282510">
        <w:rPr>
          <w:rFonts w:ascii="Times New Roman" w:eastAsia="Times New Roman" w:hAnsi="Times New Roman" w:cs="Times New Roman"/>
          <w:b/>
          <w:sz w:val="24"/>
          <w:szCs w:val="24"/>
          <w:lang w:eastAsia="ru-RU"/>
        </w:rPr>
        <w:lastRenderedPageBreak/>
        <w:t>Визначення очікуваної вартості</w:t>
      </w:r>
      <w:r w:rsidRPr="00282510">
        <w:rPr>
          <w:rFonts w:ascii="Times New Roman" w:eastAsia="Times New Roman" w:hAnsi="Times New Roman" w:cs="Times New Roman"/>
          <w:sz w:val="24"/>
          <w:szCs w:val="24"/>
          <w:lang w:eastAsia="ru-RU"/>
        </w:rPr>
        <w:t xml:space="preserve"> предмета закупівлі обумовлено аналізом споживання (річного та місячного) електричної ен</w:t>
      </w:r>
      <w:r w:rsidR="008C4D5D" w:rsidRPr="00282510">
        <w:rPr>
          <w:rFonts w:ascii="Times New Roman" w:eastAsia="Times New Roman" w:hAnsi="Times New Roman" w:cs="Times New Roman"/>
          <w:sz w:val="24"/>
          <w:szCs w:val="24"/>
          <w:lang w:eastAsia="ru-RU"/>
        </w:rPr>
        <w:t>ергії за календарний рік</w:t>
      </w:r>
      <w:r w:rsidRPr="00282510">
        <w:rPr>
          <w:rFonts w:ascii="Times New Roman" w:eastAsia="Times New Roman" w:hAnsi="Times New Roman" w:cs="Times New Roman"/>
          <w:sz w:val="24"/>
          <w:szCs w:val="24"/>
          <w:lang w:eastAsia="ru-RU"/>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66E5E2D3" w14:textId="29E36E85" w:rsidR="00A42DAE" w:rsidRPr="00704FA8" w:rsidRDefault="00A42DAE" w:rsidP="00282510">
      <w:pPr>
        <w:shd w:val="clear" w:color="auto" w:fill="FFFFFF" w:themeFill="background1"/>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82510">
        <w:rPr>
          <w:rFonts w:ascii="Times New Roman" w:eastAsia="Times New Roman" w:hAnsi="Times New Roman" w:cs="Times New Roman"/>
          <w:sz w:val="24"/>
          <w:szCs w:val="24"/>
          <w:lang w:eastAsia="ru-RU"/>
        </w:rPr>
        <w:t xml:space="preserve">При цьому розрахунок очікуваної вартості проводився згідно з аналізом цін </w:t>
      </w:r>
      <w:proofErr w:type="spellStart"/>
      <w:r w:rsidRPr="00282510">
        <w:rPr>
          <w:rFonts w:ascii="Times New Roman" w:eastAsia="Times New Roman" w:hAnsi="Times New Roman" w:cs="Times New Roman"/>
          <w:sz w:val="24"/>
          <w:szCs w:val="24"/>
          <w:lang w:eastAsia="ru-RU"/>
        </w:rPr>
        <w:t>електропостачальників</w:t>
      </w:r>
      <w:proofErr w:type="spellEnd"/>
      <w:r w:rsidRPr="00282510">
        <w:rPr>
          <w:rFonts w:ascii="Times New Roman" w:eastAsia="Times New Roman" w:hAnsi="Times New Roman" w:cs="Times New Roman"/>
          <w:sz w:val="24"/>
          <w:szCs w:val="24"/>
          <w:lang w:eastAsia="ru-RU"/>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282510">
        <w:rPr>
          <w:rFonts w:ascii="Times New Roman" w:eastAsia="Times New Roman" w:hAnsi="Times New Roman" w:cs="Times New Roman"/>
          <w:sz w:val="24"/>
          <w:szCs w:val="24"/>
          <w:lang w:eastAsia="ru-RU"/>
        </w:rPr>
        <w:t>закупованої</w:t>
      </w:r>
      <w:proofErr w:type="spellEnd"/>
      <w:r w:rsidRPr="00282510">
        <w:rPr>
          <w:rFonts w:ascii="Times New Roman" w:eastAsia="Times New Roman" w:hAnsi="Times New Roman" w:cs="Times New Roman"/>
          <w:sz w:val="24"/>
          <w:szCs w:val="24"/>
          <w:lang w:eastAsia="ru-RU"/>
        </w:rPr>
        <w:t xml:space="preserve"> </w:t>
      </w:r>
      <w:proofErr w:type="spellStart"/>
      <w:r w:rsidRPr="00282510">
        <w:rPr>
          <w:rFonts w:ascii="Times New Roman" w:eastAsia="Times New Roman" w:hAnsi="Times New Roman" w:cs="Times New Roman"/>
          <w:sz w:val="24"/>
          <w:szCs w:val="24"/>
          <w:lang w:eastAsia="ru-RU"/>
        </w:rPr>
        <w:t>електропостачальником</w:t>
      </w:r>
      <w:proofErr w:type="spellEnd"/>
      <w:r w:rsidRPr="00282510">
        <w:rPr>
          <w:rFonts w:ascii="Times New Roman" w:eastAsia="Times New Roman" w:hAnsi="Times New Roman" w:cs="Times New Roman"/>
          <w:sz w:val="24"/>
          <w:szCs w:val="24"/>
          <w:lang w:eastAsia="ru-RU"/>
        </w:rPr>
        <w:t xml:space="preserve"> на оптовому ринку електричної енергії (внутрішньодобовому ринку або ринку електричної енергії на добу наперед), послуги з передачі</w:t>
      </w:r>
      <w:r w:rsidR="008C4D5D" w:rsidRPr="00282510">
        <w:rPr>
          <w:rFonts w:ascii="Times New Roman" w:eastAsia="Times New Roman" w:hAnsi="Times New Roman" w:cs="Times New Roman"/>
          <w:sz w:val="24"/>
          <w:szCs w:val="24"/>
          <w:lang w:eastAsia="ru-RU"/>
        </w:rPr>
        <w:t xml:space="preserve"> </w:t>
      </w:r>
      <w:r w:rsidRPr="00282510">
        <w:rPr>
          <w:rFonts w:ascii="Times New Roman" w:eastAsia="Times New Roman" w:hAnsi="Times New Roman" w:cs="Times New Roman"/>
          <w:sz w:val="24"/>
          <w:szCs w:val="24"/>
          <w:lang w:eastAsia="ru-RU"/>
        </w:rPr>
        <w:t xml:space="preserve">електричної енергії, націнка </w:t>
      </w:r>
      <w:proofErr w:type="spellStart"/>
      <w:r w:rsidRPr="00282510">
        <w:rPr>
          <w:rFonts w:ascii="Times New Roman" w:eastAsia="Times New Roman" w:hAnsi="Times New Roman" w:cs="Times New Roman"/>
          <w:sz w:val="24"/>
          <w:szCs w:val="24"/>
          <w:lang w:eastAsia="ru-RU"/>
        </w:rPr>
        <w:t>електропостачальника</w:t>
      </w:r>
      <w:proofErr w:type="spellEnd"/>
      <w:r w:rsidRPr="00282510">
        <w:rPr>
          <w:rFonts w:ascii="Times New Roman" w:eastAsia="Times New Roman" w:hAnsi="Times New Roman" w:cs="Times New Roman"/>
          <w:sz w:val="24"/>
          <w:szCs w:val="24"/>
          <w:lang w:eastAsia="ru-RU"/>
        </w:rPr>
        <w:t xml:space="preserve"> та всі визначені законодавством податки та збори.</w:t>
      </w:r>
    </w:p>
    <w:p w14:paraId="1C3BAA9F" w14:textId="77777777" w:rsidR="00634868" w:rsidRPr="00704FA8" w:rsidRDefault="00634868" w:rsidP="00634868">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04FA8">
        <w:rPr>
          <w:rFonts w:ascii="Times New Roman" w:eastAsia="Times New Roman" w:hAnsi="Times New Roman" w:cs="Times New Roman"/>
          <w:sz w:val="24"/>
          <w:szCs w:val="24"/>
          <w:lang w:eastAsia="ru-RU"/>
        </w:rPr>
        <w:br w:type="page"/>
      </w:r>
    </w:p>
    <w:p w14:paraId="380D53CE" w14:textId="77777777" w:rsidR="00E81D5F" w:rsidRPr="00704FA8" w:rsidRDefault="00E81D5F" w:rsidP="00634868">
      <w:pPr>
        <w:suppressAutoHyphens/>
        <w:autoSpaceDE w:val="0"/>
        <w:spacing w:after="0" w:line="240" w:lineRule="auto"/>
        <w:ind w:firstLine="567"/>
        <w:jc w:val="both"/>
        <w:rPr>
          <w:rFonts w:ascii="Times New Roman" w:hAnsi="Times New Roman" w:cs="Times New Roman"/>
          <w:b/>
          <w:bCs/>
          <w:snapToGrid w:val="0"/>
          <w:sz w:val="24"/>
          <w:szCs w:val="24"/>
          <w:highlight w:val="yellow"/>
        </w:rPr>
      </w:pPr>
    </w:p>
    <w:p w14:paraId="537453B3" w14:textId="01AB615E" w:rsidR="00DA71F9" w:rsidRPr="00795776" w:rsidRDefault="00DA71F9" w:rsidP="00DA71F9">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w:t>
      </w:r>
      <w:r>
        <w:rPr>
          <w:rFonts w:ascii="Times New Roman" w:hAnsi="Times New Roman"/>
          <w:b/>
          <w:bCs/>
          <w:sz w:val="24"/>
          <w:szCs w:val="24"/>
          <w:lang w:eastAsia="ru-RU"/>
        </w:rPr>
        <w:t>4</w:t>
      </w:r>
    </w:p>
    <w:p w14:paraId="30BBCD46" w14:textId="77777777" w:rsidR="00DA71F9" w:rsidRPr="00795776" w:rsidRDefault="00DA71F9" w:rsidP="00DA71F9">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2FBEC8B4" w14:textId="77777777" w:rsidR="00DA71F9" w:rsidRPr="00F907E9" w:rsidRDefault="00DA71F9" w:rsidP="00DA71F9">
      <w:pPr>
        <w:widowControl w:val="0"/>
        <w:suppressAutoHyphens/>
        <w:spacing w:after="0" w:line="240" w:lineRule="auto"/>
        <w:jc w:val="center"/>
        <w:rPr>
          <w:rFonts w:ascii="Times New Roman" w:eastAsia="Times New Roman" w:hAnsi="Times New Roman"/>
          <w:color w:val="000000"/>
          <w:sz w:val="24"/>
          <w:szCs w:val="24"/>
        </w:rPr>
      </w:pPr>
      <w:r w:rsidRPr="00F907E9">
        <w:rPr>
          <w:rFonts w:ascii="Times New Roman" w:eastAsia="Times New Roman" w:hAnsi="Times New Roman"/>
          <w:b/>
          <w:color w:val="000000"/>
          <w:sz w:val="24"/>
          <w:szCs w:val="24"/>
        </w:rPr>
        <w:t xml:space="preserve">ДОГОВІР №_____ </w:t>
      </w:r>
    </w:p>
    <w:p w14:paraId="452665CD" w14:textId="77777777" w:rsidR="00DA71F9" w:rsidRPr="00F907E9" w:rsidRDefault="00DA71F9" w:rsidP="00DA71F9">
      <w:pPr>
        <w:widowControl w:val="0"/>
        <w:suppressAutoHyphens/>
        <w:spacing w:after="0" w:line="240" w:lineRule="auto"/>
        <w:jc w:val="center"/>
        <w:rPr>
          <w:rFonts w:ascii="Times New Roman" w:eastAsia="Times New Roman" w:hAnsi="Times New Roman"/>
          <w:color w:val="000000"/>
          <w:sz w:val="24"/>
          <w:szCs w:val="24"/>
        </w:rPr>
      </w:pPr>
      <w:r w:rsidRPr="00F907E9">
        <w:rPr>
          <w:rFonts w:ascii="Times New Roman" w:eastAsia="Times New Roman" w:hAnsi="Times New Roman"/>
          <w:b/>
          <w:color w:val="000000"/>
          <w:sz w:val="24"/>
          <w:szCs w:val="24"/>
        </w:rPr>
        <w:t>про постачання електричної енергії споживачу</w:t>
      </w:r>
    </w:p>
    <w:p w14:paraId="6D1C3D17" w14:textId="77777777" w:rsidR="00DA71F9" w:rsidRPr="00F907E9" w:rsidRDefault="00DA71F9" w:rsidP="00DA71F9">
      <w:pPr>
        <w:widowControl w:val="0"/>
        <w:suppressAutoHyphens/>
        <w:spacing w:after="0" w:line="240" w:lineRule="auto"/>
        <w:jc w:val="center"/>
        <w:rPr>
          <w:rFonts w:ascii="Times New Roman" w:eastAsia="Times New Roman" w:hAnsi="Times New Roman"/>
          <w:color w:val="000000"/>
          <w:sz w:val="24"/>
          <w:szCs w:val="24"/>
        </w:rPr>
      </w:pPr>
      <w:r w:rsidRPr="00F907E9">
        <w:rPr>
          <w:rFonts w:ascii="Times New Roman" w:eastAsia="Times New Roman" w:hAnsi="Times New Roman"/>
          <w:b/>
          <w:color w:val="000000"/>
          <w:sz w:val="24"/>
          <w:szCs w:val="24"/>
        </w:rPr>
        <w:t xml:space="preserve"> </w:t>
      </w:r>
    </w:p>
    <w:p w14:paraId="6F609077" w14:textId="77777777" w:rsidR="00DA71F9" w:rsidRPr="00F907E9" w:rsidRDefault="00DA71F9" w:rsidP="00DA71F9">
      <w:pPr>
        <w:widowControl w:val="0"/>
        <w:suppressAutoHyphens/>
        <w:spacing w:after="240" w:line="240" w:lineRule="auto"/>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 xml:space="preserve">м.  </w:t>
      </w:r>
      <w:r>
        <w:rPr>
          <w:rFonts w:ascii="Times New Roman" w:eastAsia="Times New Roman" w:hAnsi="Times New Roman"/>
          <w:color w:val="000000"/>
          <w:sz w:val="24"/>
          <w:szCs w:val="24"/>
        </w:rPr>
        <w:t>_____</w:t>
      </w:r>
      <w:r w:rsidRPr="00F907E9">
        <w:rPr>
          <w:rFonts w:ascii="Times New Roman" w:eastAsia="Times New Roman" w:hAnsi="Times New Roman"/>
          <w:color w:val="000000"/>
          <w:sz w:val="24"/>
          <w:szCs w:val="24"/>
        </w:rPr>
        <w:t xml:space="preserve">                                                                                                          «___»  _________ року</w:t>
      </w:r>
    </w:p>
    <w:p w14:paraId="669321D6"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_______________________________________________________________________________________</w:t>
      </w:r>
      <w:r>
        <w:rPr>
          <w:rFonts w:ascii="Times New Roman" w:eastAsia="Times New Roman" w:hAnsi="Times New Roman"/>
          <w:b/>
          <w:color w:val="000000"/>
          <w:sz w:val="24"/>
          <w:szCs w:val="24"/>
        </w:rPr>
        <w:t xml:space="preserve"> </w:t>
      </w:r>
      <w:r w:rsidRPr="00345F1D">
        <w:rPr>
          <w:rFonts w:ascii="Times New Roman" w:eastAsia="Times New Roman" w:hAnsi="Times New Roman"/>
          <w:bCs/>
          <w:color w:val="000000"/>
          <w:sz w:val="24"/>
          <w:szCs w:val="24"/>
        </w:rPr>
        <w:t>як п</w:t>
      </w:r>
      <w:r w:rsidRPr="00F907E9">
        <w:rPr>
          <w:rFonts w:ascii="Times New Roman" w:eastAsia="Times New Roman" w:hAnsi="Times New Roman"/>
          <w:color w:val="000000"/>
          <w:sz w:val="24"/>
          <w:szCs w:val="24"/>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rPr>
        <w:t>___</w:t>
      </w:r>
      <w:r w:rsidRPr="00F907E9">
        <w:rPr>
          <w:rFonts w:ascii="Times New Roman" w:eastAsia="Times New Roman" w:hAnsi="Times New Roman"/>
          <w:color w:val="000000"/>
          <w:sz w:val="24"/>
          <w:szCs w:val="24"/>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rPr>
        <w:t>____________________________________________________</w:t>
      </w:r>
      <w:r w:rsidRPr="00F907E9">
        <w:rPr>
          <w:rFonts w:ascii="Times New Roman" w:eastAsia="Times New Roman" w:hAnsi="Times New Roman"/>
          <w:color w:val="000000"/>
          <w:sz w:val="24"/>
          <w:szCs w:val="24"/>
        </w:rPr>
        <w:t xml:space="preserve"> (далі </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rPr>
        <w:t>д</w:t>
      </w:r>
      <w:r w:rsidRPr="00F907E9">
        <w:rPr>
          <w:rFonts w:ascii="Times New Roman" w:eastAsia="Times New Roman" w:hAnsi="Times New Roman"/>
          <w:color w:val="000000"/>
          <w:sz w:val="24"/>
          <w:szCs w:val="24"/>
        </w:rPr>
        <w:t xml:space="preserve">алі по тексту цього Договору </w:t>
      </w:r>
      <w:r>
        <w:rPr>
          <w:rFonts w:ascii="Times New Roman" w:eastAsia="Times New Roman" w:hAnsi="Times New Roman"/>
          <w:color w:val="000000"/>
          <w:sz w:val="24"/>
          <w:szCs w:val="24"/>
        </w:rPr>
        <w:t xml:space="preserve">також </w:t>
      </w:r>
      <w:r w:rsidRPr="00F907E9">
        <w:rPr>
          <w:rFonts w:ascii="Times New Roman" w:eastAsia="Times New Roman" w:hAnsi="Times New Roman"/>
          <w:color w:val="000000"/>
          <w:sz w:val="24"/>
          <w:szCs w:val="24"/>
        </w:rPr>
        <w:t>іменуються «Сторона», а разом – «Сторони»</w:t>
      </w:r>
      <w:r>
        <w:rPr>
          <w:rFonts w:ascii="Times New Roman" w:eastAsia="Times New Roman" w:hAnsi="Times New Roman"/>
          <w:color w:val="000000"/>
          <w:sz w:val="24"/>
          <w:szCs w:val="24"/>
        </w:rPr>
        <w:t xml:space="preserve">, </w:t>
      </w:r>
      <w:r w:rsidRPr="00F907E9">
        <w:rPr>
          <w:rFonts w:ascii="Times New Roman" w:eastAsia="Times New Roman" w:hAnsi="Times New Roman"/>
          <w:color w:val="000000"/>
          <w:sz w:val="24"/>
          <w:szCs w:val="24"/>
        </w:rPr>
        <w:t>уклали цей Договір про поста</w:t>
      </w:r>
      <w:r w:rsidRPr="00F907E9">
        <w:rPr>
          <w:rFonts w:ascii="Times New Roman" w:eastAsia="Times New Roman" w:hAnsi="Times New Roman"/>
          <w:sz w:val="24"/>
          <w:szCs w:val="24"/>
        </w:rPr>
        <w:t xml:space="preserve">чання електричної енергії споживачу </w:t>
      </w:r>
      <w:r>
        <w:rPr>
          <w:rFonts w:ascii="Times New Roman" w:eastAsia="Times New Roman" w:hAnsi="Times New Roman"/>
          <w:sz w:val="24"/>
          <w:szCs w:val="24"/>
        </w:rPr>
        <w:t>(</w:t>
      </w:r>
      <w:r w:rsidRPr="00F907E9">
        <w:rPr>
          <w:rFonts w:ascii="Times New Roman" w:eastAsia="Times New Roman" w:hAnsi="Times New Roman"/>
          <w:sz w:val="24"/>
          <w:szCs w:val="24"/>
        </w:rPr>
        <w:t>д</w:t>
      </w:r>
      <w:r w:rsidRPr="00F907E9">
        <w:rPr>
          <w:rFonts w:ascii="Times New Roman" w:eastAsia="Times New Roman" w:hAnsi="Times New Roman"/>
          <w:color w:val="000000"/>
          <w:sz w:val="24"/>
          <w:szCs w:val="24"/>
        </w:rPr>
        <w:t>алі – Договір</w:t>
      </w:r>
      <w:r>
        <w:rPr>
          <w:rFonts w:ascii="Times New Roman" w:eastAsia="Times New Roman" w:hAnsi="Times New Roman"/>
          <w:color w:val="000000"/>
          <w:sz w:val="24"/>
          <w:szCs w:val="24"/>
        </w:rPr>
        <w:t xml:space="preserve">) </w:t>
      </w:r>
      <w:r w:rsidRPr="00F907E9">
        <w:rPr>
          <w:rFonts w:ascii="Times New Roman" w:eastAsia="Times New Roman" w:hAnsi="Times New Roman"/>
          <w:color w:val="000000"/>
          <w:sz w:val="24"/>
          <w:szCs w:val="24"/>
        </w:rPr>
        <w:t xml:space="preserve">відповідно до Закону України </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Про ринок електричної енергії</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 xml:space="preserve"> ПРРЕЕ)</w:t>
      </w:r>
      <w:r>
        <w:rPr>
          <w:rFonts w:ascii="Times New Roman" w:eastAsia="Times New Roman" w:hAnsi="Times New Roman"/>
          <w:color w:val="000000"/>
          <w:sz w:val="24"/>
          <w:szCs w:val="24"/>
        </w:rPr>
        <w:t xml:space="preserve">, </w:t>
      </w:r>
      <w:r w:rsidRPr="00F907E9">
        <w:rPr>
          <w:rFonts w:ascii="Times New Roman" w:eastAsia="Times New Roman" w:hAnsi="Times New Roman"/>
          <w:color w:val="000000"/>
          <w:sz w:val="24"/>
          <w:szCs w:val="24"/>
        </w:rPr>
        <w:t>про наступне:</w:t>
      </w:r>
    </w:p>
    <w:p w14:paraId="3585EB48" w14:textId="77777777" w:rsidR="00DA71F9"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p>
    <w:p w14:paraId="6D9FE924"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F907E9">
        <w:rPr>
          <w:rFonts w:ascii="Times New Roman" w:eastAsia="Times New Roman" w:hAnsi="Times New Roman"/>
          <w:b/>
          <w:color w:val="000000"/>
          <w:sz w:val="24"/>
          <w:szCs w:val="24"/>
        </w:rPr>
        <w:t>. Предмет Договору</w:t>
      </w:r>
    </w:p>
    <w:p w14:paraId="2AC00EED" w14:textId="14A92EEC"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F907E9">
        <w:rPr>
          <w:rFonts w:ascii="Times New Roman" w:eastAsia="Times New Roman" w:hAnsi="Times New Roman"/>
          <w:color w:val="000000"/>
          <w:sz w:val="24"/>
          <w:szCs w:val="24"/>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w:t>
      </w:r>
      <w:r w:rsidR="006932B0">
        <w:rPr>
          <w:rFonts w:ascii="Times New Roman" w:hAnsi="Times New Roman"/>
          <w:sz w:val="24"/>
          <w:szCs w:val="24"/>
        </w:rPr>
        <w:t xml:space="preserve"> за кодом </w:t>
      </w:r>
      <w:r w:rsidRPr="00291C94">
        <w:rPr>
          <w:rFonts w:ascii="Times New Roman" w:hAnsi="Times New Roman"/>
          <w:sz w:val="24"/>
          <w:szCs w:val="24"/>
        </w:rPr>
        <w:t xml:space="preserve">ДК 021:2015 </w:t>
      </w:r>
      <w:r>
        <w:rPr>
          <w:rFonts w:ascii="Times New Roman" w:hAnsi="Times New Roman"/>
          <w:sz w:val="24"/>
          <w:szCs w:val="24"/>
        </w:rPr>
        <w:t xml:space="preserve">- 09310000-5 </w:t>
      </w:r>
      <w:r w:rsidR="006932B0">
        <w:rPr>
          <w:rFonts w:ascii="Times New Roman" w:hAnsi="Times New Roman"/>
          <w:sz w:val="24"/>
          <w:szCs w:val="24"/>
        </w:rPr>
        <w:t>(</w:t>
      </w:r>
      <w:r>
        <w:rPr>
          <w:rFonts w:ascii="Times New Roman" w:hAnsi="Times New Roman"/>
          <w:sz w:val="24"/>
          <w:szCs w:val="24"/>
        </w:rPr>
        <w:t>Електрична енергія) (далі – електрична енергія, Товар)</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907E9">
        <w:rPr>
          <w:rFonts w:ascii="Times New Roman" w:eastAsia="Times New Roman" w:hAnsi="Times New Roman"/>
          <w:color w:val="000000"/>
          <w:sz w:val="24"/>
          <w:szCs w:val="24"/>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rPr>
        <w:t xml:space="preserve">(купованої) </w:t>
      </w:r>
      <w:r w:rsidRPr="00F907E9">
        <w:rPr>
          <w:rFonts w:ascii="Times New Roman" w:eastAsia="Times New Roman" w:hAnsi="Times New Roman"/>
          <w:color w:val="000000"/>
          <w:sz w:val="24"/>
          <w:szCs w:val="24"/>
        </w:rPr>
        <w:t xml:space="preserve">електричної енергії та </w:t>
      </w:r>
      <w:r w:rsidRPr="0070083F">
        <w:rPr>
          <w:rFonts w:ascii="Times New Roman" w:eastAsia="Times New Roman" w:hAnsi="Times New Roman"/>
          <w:color w:val="000000"/>
          <w:sz w:val="24"/>
          <w:szCs w:val="24"/>
        </w:rPr>
        <w:t>здійснює інші платежі з</w:t>
      </w:r>
      <w:r w:rsidRPr="00F907E9">
        <w:rPr>
          <w:rFonts w:ascii="Times New Roman" w:eastAsia="Times New Roman" w:hAnsi="Times New Roman"/>
          <w:color w:val="000000"/>
          <w:sz w:val="24"/>
          <w:szCs w:val="24"/>
        </w:rPr>
        <w:t>гідно з умовами цього Договору.</w:t>
      </w:r>
    </w:p>
    <w:p w14:paraId="250975E3"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F907E9">
        <w:rPr>
          <w:rFonts w:ascii="Times New Roman" w:eastAsia="Times New Roman" w:hAnsi="Times New Roman"/>
          <w:color w:val="000000"/>
          <w:sz w:val="24"/>
          <w:szCs w:val="24"/>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rPr>
        <w:t xml:space="preserve">– </w:t>
      </w:r>
      <w:r w:rsidRPr="00F907E9">
        <w:rPr>
          <w:rFonts w:ascii="Times New Roman" w:eastAsia="Times New Roman" w:hAnsi="Times New Roman"/>
          <w:color w:val="000000"/>
          <w:sz w:val="24"/>
          <w:szCs w:val="24"/>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rPr>
        <w:t xml:space="preserve"> </w:t>
      </w:r>
      <w:r w:rsidRPr="00F907E9">
        <w:rPr>
          <w:rFonts w:ascii="Times New Roman" w:eastAsia="Times New Roman" w:hAnsi="Times New Roman"/>
          <w:color w:val="000000"/>
          <w:sz w:val="24"/>
          <w:szCs w:val="24"/>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rPr>
        <w:t>території</w:t>
      </w:r>
      <w:r w:rsidRPr="00F907E9">
        <w:rPr>
          <w:rFonts w:ascii="Times New Roman" w:eastAsia="Times New Roman" w:hAnsi="Times New Roman"/>
          <w:color w:val="000000"/>
          <w:sz w:val="24"/>
          <w:szCs w:val="24"/>
        </w:rPr>
        <w:t xml:space="preserve"> діяльності ОСР.</w:t>
      </w:r>
    </w:p>
    <w:p w14:paraId="76FC4C7E" w14:textId="77777777" w:rsidR="00DA71F9" w:rsidRPr="00795776" w:rsidRDefault="00DA71F9" w:rsidP="00DA71F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rPr>
        <w:t xml:space="preserve">             1.3. </w:t>
      </w:r>
      <w:r w:rsidRPr="009E63AA">
        <w:rPr>
          <w:rFonts w:ascii="Times New Roman" w:eastAsia="Times New Roman" w:hAnsi="Times New Roman"/>
          <w:color w:val="000000"/>
          <w:sz w:val="24"/>
          <w:szCs w:val="24"/>
        </w:rPr>
        <w:t xml:space="preserve">Загальна </w:t>
      </w:r>
      <w:r>
        <w:rPr>
          <w:rFonts w:ascii="Times New Roman" w:eastAsia="Times New Roman" w:hAnsi="Times New Roman"/>
          <w:color w:val="000000"/>
          <w:sz w:val="24"/>
          <w:szCs w:val="24"/>
        </w:rPr>
        <w:t>сума</w:t>
      </w:r>
      <w:r w:rsidRPr="009E63AA">
        <w:rPr>
          <w:rFonts w:ascii="Times New Roman" w:eastAsia="Times New Roman" w:hAnsi="Times New Roman"/>
          <w:color w:val="000000"/>
          <w:sz w:val="24"/>
          <w:szCs w:val="24"/>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480F8578" w14:textId="77777777" w:rsidR="00DA71F9" w:rsidRPr="00795776" w:rsidRDefault="00DA71F9" w:rsidP="00DA71F9">
      <w:pPr>
        <w:pStyle w:val="a6"/>
        <w:numPr>
          <w:ilvl w:val="0"/>
          <w:numId w:val="21"/>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168024A3" w14:textId="77777777" w:rsidR="00DA71F9" w:rsidRPr="00795776" w:rsidRDefault="00DA71F9" w:rsidP="00DA71F9">
      <w:pPr>
        <w:pStyle w:val="a6"/>
        <w:numPr>
          <w:ilvl w:val="0"/>
          <w:numId w:val="21"/>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4D0A4519" w14:textId="77777777" w:rsidR="00DA71F9" w:rsidRPr="00795776" w:rsidRDefault="00DA71F9" w:rsidP="00DA71F9">
      <w:pPr>
        <w:pStyle w:val="a6"/>
        <w:numPr>
          <w:ilvl w:val="0"/>
          <w:numId w:val="21"/>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1E09BFA7" w14:textId="77777777" w:rsidR="00DA71F9" w:rsidRPr="009E63AA" w:rsidRDefault="00DA71F9" w:rsidP="00DA71F9">
      <w:pPr>
        <w:widowControl w:val="0"/>
        <w:spacing w:after="0"/>
        <w:ind w:firstLine="709"/>
        <w:jc w:val="both"/>
        <w:rPr>
          <w:rFonts w:ascii="Times New Roman" w:eastAsia="Times New Roman" w:hAnsi="Times New Roman"/>
          <w:sz w:val="24"/>
          <w:szCs w:val="24"/>
        </w:rPr>
      </w:pPr>
    </w:p>
    <w:p w14:paraId="770A2EE6" w14:textId="77777777" w:rsidR="00DA71F9" w:rsidRPr="00F907E9" w:rsidRDefault="00DA71F9" w:rsidP="00DA71F9">
      <w:pPr>
        <w:widowControl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 Ціна</w:t>
      </w:r>
      <w:r w:rsidRPr="00F907E9">
        <w:rPr>
          <w:rFonts w:ascii="Times New Roman" w:eastAsia="Times New Roman" w:hAnsi="Times New Roman"/>
          <w:color w:val="000000"/>
          <w:sz w:val="24"/>
          <w:szCs w:val="24"/>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rPr>
        <w:t>.</w:t>
      </w:r>
    </w:p>
    <w:p w14:paraId="5CB62776" w14:textId="77777777" w:rsidR="00DA71F9" w:rsidRPr="00A663D5" w:rsidRDefault="00DA71F9" w:rsidP="00DA71F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1</w:t>
      </w:r>
      <w:r w:rsidRPr="00F907E9">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5314C816"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5F4CD53F"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Pr="00F907E9">
        <w:rPr>
          <w:rFonts w:ascii="Times New Roman" w:eastAsia="Times New Roman" w:hAnsi="Times New Roman"/>
          <w:b/>
          <w:color w:val="000000"/>
          <w:sz w:val="24"/>
          <w:szCs w:val="24"/>
        </w:rPr>
        <w:t>. Умови постачання</w:t>
      </w:r>
    </w:p>
    <w:p w14:paraId="219DC940"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rPr>
        <w:t>.</w:t>
      </w:r>
    </w:p>
    <w:p w14:paraId="3D3E5D4A"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 xml:space="preserve">.2. Споживач має право вільно змінювати Постачальника відповідно до процедури, </w:t>
      </w:r>
      <w:r w:rsidRPr="00F907E9">
        <w:rPr>
          <w:rFonts w:ascii="Times New Roman" w:eastAsia="Times New Roman" w:hAnsi="Times New Roman"/>
          <w:color w:val="000000"/>
          <w:sz w:val="24"/>
          <w:szCs w:val="24"/>
        </w:rPr>
        <w:lastRenderedPageBreak/>
        <w:t>визначеної ПРРЕЕ, та умов цього Договору.</w:t>
      </w:r>
    </w:p>
    <w:p w14:paraId="1C8DACD6"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022C5621" w14:textId="77777777" w:rsidR="00DA71F9" w:rsidRPr="00795776" w:rsidRDefault="00DA71F9" w:rsidP="00DA71F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.4. Договірні обсяги споживання електричної енергії</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 xml:space="preserve"> визнач</w:t>
      </w:r>
      <w:r>
        <w:rPr>
          <w:rFonts w:ascii="Times New Roman" w:eastAsia="Times New Roman" w:hAnsi="Times New Roman"/>
          <w:color w:val="000000"/>
          <w:sz w:val="24"/>
          <w:szCs w:val="24"/>
        </w:rPr>
        <w:t xml:space="preserve">ені </w:t>
      </w:r>
      <w:r w:rsidRPr="00C55D9B">
        <w:rPr>
          <w:rFonts w:ascii="Times New Roman" w:eastAsia="Times New Roman" w:hAnsi="Times New Roman"/>
          <w:color w:val="000000"/>
          <w:sz w:val="24"/>
          <w:szCs w:val="24"/>
        </w:rPr>
        <w:t>Додатком № 1</w:t>
      </w:r>
      <w:r w:rsidRPr="00F907E9">
        <w:rPr>
          <w:rFonts w:ascii="Times New Roman" w:eastAsia="Times New Roman" w:hAnsi="Times New Roman"/>
          <w:color w:val="000000"/>
          <w:sz w:val="24"/>
          <w:szCs w:val="24"/>
        </w:rPr>
        <w:t xml:space="preserve"> до цього Договору</w:t>
      </w:r>
      <w:r>
        <w:rPr>
          <w:rFonts w:ascii="Times New Roman" w:eastAsia="Times New Roman" w:hAnsi="Times New Roman"/>
          <w:color w:val="000000"/>
          <w:sz w:val="24"/>
          <w:szCs w:val="24"/>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79F0CEEE"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rPr>
        <w:t>до 15 числа включно.</w:t>
      </w:r>
    </w:p>
    <w:p w14:paraId="263F8158"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Заявка має містити дані щодо обсягів споживання електр</w:t>
      </w:r>
      <w:r>
        <w:rPr>
          <w:rFonts w:ascii="Times New Roman" w:eastAsia="Times New Roman" w:hAnsi="Times New Roman"/>
          <w:color w:val="000000"/>
          <w:sz w:val="24"/>
          <w:szCs w:val="24"/>
        </w:rPr>
        <w:t xml:space="preserve">ичної </w:t>
      </w:r>
      <w:r w:rsidRPr="00F907E9">
        <w:rPr>
          <w:rFonts w:ascii="Times New Roman" w:eastAsia="Times New Roman" w:hAnsi="Times New Roman"/>
          <w:color w:val="000000"/>
          <w:sz w:val="24"/>
          <w:szCs w:val="24"/>
        </w:rPr>
        <w:t xml:space="preserve">енергії Споживачем у наступному розрахунковому </w:t>
      </w:r>
      <w:r w:rsidRPr="0070083F">
        <w:rPr>
          <w:rFonts w:ascii="Times New Roman" w:eastAsia="Times New Roman" w:hAnsi="Times New Roman"/>
          <w:color w:val="000000"/>
          <w:sz w:val="24"/>
          <w:szCs w:val="24"/>
        </w:rPr>
        <w:t>періоді з розподілом за класами напруги.</w:t>
      </w:r>
    </w:p>
    <w:p w14:paraId="6D51C157"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strike/>
          <w:color w:val="000000"/>
          <w:sz w:val="24"/>
          <w:szCs w:val="24"/>
        </w:rPr>
      </w:pP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74732588"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rPr>
        <w:t>подана в розрахунковому періоді в  строк до 2</w:t>
      </w:r>
      <w:r>
        <w:rPr>
          <w:rFonts w:ascii="Times New Roman" w:eastAsia="Times New Roman" w:hAnsi="Times New Roman"/>
          <w:color w:val="000000"/>
          <w:sz w:val="24"/>
          <w:szCs w:val="24"/>
        </w:rPr>
        <w:t>5</w:t>
      </w:r>
      <w:r w:rsidRPr="0008452F">
        <w:rPr>
          <w:rFonts w:ascii="Times New Roman" w:eastAsia="Times New Roman" w:hAnsi="Times New Roman"/>
          <w:color w:val="000000"/>
          <w:sz w:val="24"/>
          <w:szCs w:val="24"/>
        </w:rPr>
        <w:t xml:space="preserve"> числа включно.</w:t>
      </w:r>
    </w:p>
    <w:p w14:paraId="0073C739"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74AE9013"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r w:rsidRPr="00F907E9">
        <w:rPr>
          <w:rFonts w:ascii="Times New Roman" w:eastAsia="Times New Roman" w:hAnsi="Times New Roman"/>
          <w:b/>
          <w:color w:val="000000"/>
          <w:sz w:val="24"/>
          <w:szCs w:val="24"/>
        </w:rPr>
        <w:t>. Якість постачання електричної енергії</w:t>
      </w:r>
    </w:p>
    <w:p w14:paraId="67DA15D9"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4850F42"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 xml:space="preserve">.2. Постачальник зобов'язується забезпечити </w:t>
      </w:r>
      <w:r w:rsidRPr="00065DC5">
        <w:rPr>
          <w:rFonts w:ascii="Times New Roman" w:eastAsia="Times New Roman" w:hAnsi="Times New Roman"/>
          <w:color w:val="000000"/>
          <w:sz w:val="24"/>
          <w:szCs w:val="24"/>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FA72041"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rPr>
        <w:t xml:space="preserve">постачання електричної енергії </w:t>
      </w:r>
      <w:r w:rsidRPr="00F907E9">
        <w:rPr>
          <w:rFonts w:ascii="Times New Roman" w:eastAsia="Times New Roman" w:hAnsi="Times New Roman"/>
          <w:color w:val="000000"/>
          <w:sz w:val="24"/>
          <w:szCs w:val="24"/>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rPr>
        <w:t xml:space="preserve">постачання електричної енергії </w:t>
      </w:r>
      <w:r w:rsidRPr="00F907E9">
        <w:rPr>
          <w:rFonts w:ascii="Times New Roman" w:eastAsia="Times New Roman" w:hAnsi="Times New Roman"/>
          <w:color w:val="000000"/>
          <w:sz w:val="24"/>
          <w:szCs w:val="24"/>
        </w:rPr>
        <w:t>Постачальником у порядку</w:t>
      </w:r>
      <w:r w:rsidRPr="00136BBC">
        <w:rPr>
          <w:rFonts w:ascii="Times New Roman" w:eastAsia="Times New Roman" w:hAnsi="Times New Roman"/>
          <w:color w:val="000000"/>
          <w:sz w:val="24"/>
          <w:szCs w:val="24"/>
        </w:rPr>
        <w:t xml:space="preserve">, </w:t>
      </w:r>
      <w:r w:rsidRPr="00136BBC">
        <w:rPr>
          <w:rFonts w:ascii="Times New Roman" w:eastAsia="Times New Roman" w:hAnsi="Times New Roman"/>
          <w:sz w:val="24"/>
          <w:szCs w:val="24"/>
        </w:rPr>
        <w:t xml:space="preserve">затвердженому </w:t>
      </w:r>
      <w:r w:rsidRPr="00065DC5">
        <w:rPr>
          <w:rStyle w:val="afff1"/>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rPr>
        <w:t xml:space="preserve"> </w:t>
      </w:r>
      <w:r w:rsidRPr="00543A7D">
        <w:rPr>
          <w:rFonts w:ascii="Times New Roman" w:eastAsia="Times New Roman" w:hAnsi="Times New Roman"/>
          <w:sz w:val="24"/>
          <w:szCs w:val="24"/>
        </w:rPr>
        <w:t>(далі –</w:t>
      </w:r>
      <w:r>
        <w:rPr>
          <w:rFonts w:ascii="Times New Roman" w:eastAsia="Times New Roman" w:hAnsi="Times New Roman"/>
          <w:sz w:val="24"/>
          <w:szCs w:val="24"/>
        </w:rPr>
        <w:t xml:space="preserve"> Регулятор</w:t>
      </w:r>
      <w:r w:rsidRPr="00543A7D">
        <w:rPr>
          <w:rFonts w:ascii="Times New Roman" w:eastAsia="Times New Roman" w:hAnsi="Times New Roman"/>
          <w:sz w:val="24"/>
          <w:szCs w:val="24"/>
        </w:rPr>
        <w:t>)</w:t>
      </w:r>
      <w:r>
        <w:rPr>
          <w:rFonts w:ascii="Times New Roman" w:eastAsia="Times New Roman" w:hAnsi="Times New Roman"/>
          <w:bCs/>
          <w:sz w:val="24"/>
          <w:szCs w:val="24"/>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798D502D"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3D49C436"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Pr="00F907E9">
        <w:rPr>
          <w:rFonts w:ascii="Times New Roman" w:eastAsia="Times New Roman" w:hAnsi="Times New Roman"/>
          <w:b/>
          <w:color w:val="000000"/>
          <w:sz w:val="24"/>
          <w:szCs w:val="24"/>
        </w:rPr>
        <w:t>. Ціна, порядок обліку та оплати електричної енергії</w:t>
      </w:r>
    </w:p>
    <w:p w14:paraId="51F91AD1" w14:textId="77777777" w:rsidR="00DA71F9" w:rsidRPr="0070083F"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 xml:space="preserve">.1. </w:t>
      </w:r>
      <w:r w:rsidRPr="00700F59">
        <w:rPr>
          <w:rFonts w:ascii="Times New Roman" w:eastAsia="Times New Roman" w:hAnsi="Times New Roman"/>
          <w:sz w:val="24"/>
          <w:szCs w:val="24"/>
        </w:rPr>
        <w:t>Споживач розраховується з Постачальником за електричну енергію за ціною, визначеною у Додатку 2 до цього Договору.</w:t>
      </w:r>
    </w:p>
    <w:p w14:paraId="5C869D8A" w14:textId="77777777" w:rsidR="00DA71F9" w:rsidRPr="0070083F" w:rsidRDefault="00DA71F9" w:rsidP="00DA71F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33569A44" w14:textId="77777777" w:rsidR="00DA71F9" w:rsidRPr="00074B91" w:rsidRDefault="00DA71F9" w:rsidP="00DA71F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1C68E218" w14:textId="77777777" w:rsidR="00DA71F9" w:rsidRPr="005C41DB" w:rsidRDefault="00DA71F9" w:rsidP="00DA71F9">
      <w:pPr>
        <w:tabs>
          <w:tab w:val="left" w:pos="0"/>
        </w:tabs>
        <w:spacing w:after="0" w:line="240" w:lineRule="auto"/>
        <w:jc w:val="both"/>
        <w:rPr>
          <w:rFonts w:ascii="Times New Roman" w:eastAsia="Times New Roman" w:hAnsi="Times New Roman"/>
          <w:sz w:val="24"/>
          <w:szCs w:val="24"/>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rPr>
        <w:t>.</w:t>
      </w:r>
    </w:p>
    <w:p w14:paraId="7EB67FD1" w14:textId="77777777" w:rsidR="00DA71F9" w:rsidRPr="009F50C1" w:rsidRDefault="00DA71F9" w:rsidP="00DA71F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3A52719B" w14:textId="77777777" w:rsidR="00DA71F9" w:rsidRPr="0006118D" w:rsidRDefault="00DA71F9" w:rsidP="00DA71F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07DD2ABE" w14:textId="77777777" w:rsidR="00DA71F9" w:rsidRPr="0006118D" w:rsidRDefault="00DA71F9" w:rsidP="00DA71F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16" w:tgtFrame="_blank" w:history="1">
        <w:r w:rsidRPr="0006118D">
          <w:rPr>
            <w:rStyle w:val="a8"/>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4ABD6FEC" w14:textId="77777777" w:rsidR="00DA71F9" w:rsidRPr="00760CE6" w:rsidRDefault="00DA71F9" w:rsidP="00DA71F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607B93B7" w14:textId="77777777" w:rsidR="00DA71F9" w:rsidRPr="0091340A" w:rsidRDefault="00DA71F9" w:rsidP="00DA71F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7FDEAB4B" w14:textId="77777777" w:rsidR="00DA71F9" w:rsidRPr="00760CE6" w:rsidRDefault="00DA71F9" w:rsidP="00DA71F9">
      <w:pPr>
        <w:spacing w:after="0"/>
        <w:ind w:firstLine="709"/>
        <w:jc w:val="both"/>
        <w:textAlignment w:val="baseline"/>
        <w:rPr>
          <w:rFonts w:ascii="Times New Roman" w:hAnsi="Times New Roman"/>
          <w:sz w:val="24"/>
          <w:szCs w:val="24"/>
          <w:shd w:val="clear" w:color="auto" w:fill="FFFFFF"/>
        </w:rPr>
      </w:pPr>
      <w:r w:rsidRPr="009A6417">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 (для цього підпункту (4.5.2) Договору), але не більше ніж на відсоток </w:t>
      </w:r>
      <w:r w:rsidRPr="009A6417">
        <w:rPr>
          <w:rFonts w:ascii="Times New Roman" w:hAnsi="Times New Roman"/>
          <w:color w:val="333333"/>
          <w:sz w:val="24"/>
          <w:szCs w:val="24"/>
          <w:shd w:val="clear" w:color="auto" w:fill="FFFFFF"/>
        </w:rPr>
        <w:t>коливання ціни Товару на Ринках електроенергії</w:t>
      </w:r>
      <w:r w:rsidRPr="009A6417">
        <w:rPr>
          <w:rFonts w:ascii="Times New Roman" w:hAnsi="Times New Roman"/>
          <w:sz w:val="24"/>
          <w:szCs w:val="24"/>
          <w:shd w:val="clear" w:color="auto" w:fill="FFFFFF"/>
        </w:rPr>
        <w:t xml:space="preserve"> у бік збільшення.</w:t>
      </w:r>
    </w:p>
    <w:p w14:paraId="1C5E57F5"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bookmarkStart w:id="8"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7" w:history="1">
        <w:r w:rsidRPr="00760CE6">
          <w:rPr>
            <w:rStyle w:val="a8"/>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6A610148" w14:textId="77777777" w:rsidR="00DA71F9" w:rsidRDefault="00DA71F9" w:rsidP="00DA71F9">
      <w:pPr>
        <w:spacing w:after="0" w:line="240" w:lineRule="auto"/>
        <w:ind w:firstLine="567"/>
        <w:jc w:val="both"/>
        <w:rPr>
          <w:rFonts w:ascii="Times New Roman" w:hAnsi="Times New Roman"/>
          <w:sz w:val="24"/>
          <w:szCs w:val="24"/>
        </w:rPr>
      </w:pPr>
      <w:bookmarkStart w:id="9" w:name="_Hlk151989342"/>
      <w:bookmarkEnd w:id="8"/>
      <w:r w:rsidRPr="00964251">
        <w:rPr>
          <w:rFonts w:ascii="Times New Roman" w:hAnsi="Times New Roman"/>
          <w:sz w:val="24"/>
          <w:szCs w:val="24"/>
          <w:shd w:val="clear" w:color="auto" w:fill="FFFFFF"/>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9"/>
    <w:p w14:paraId="267B1899" w14:textId="77777777" w:rsidR="00DA71F9" w:rsidRPr="0091340A" w:rsidRDefault="00DA71F9" w:rsidP="00DA71F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коливання ціни закупівлі одиниці Товару </w:t>
      </w:r>
      <w:r>
        <w:rPr>
          <w:rFonts w:ascii="Times New Roman" w:hAnsi="Times New Roman"/>
          <w:sz w:val="24"/>
          <w:szCs w:val="24"/>
          <w:shd w:val="clear" w:color="auto" w:fill="FFFFFF"/>
        </w:rPr>
        <w:t xml:space="preserve">згідно механізму, </w:t>
      </w:r>
      <w:r w:rsidRPr="0091340A">
        <w:rPr>
          <w:rFonts w:ascii="Times New Roman" w:hAnsi="Times New Roman"/>
          <w:sz w:val="24"/>
          <w:szCs w:val="24"/>
          <w:shd w:val="clear" w:color="auto" w:fill="FFFFFF"/>
        </w:rPr>
        <w:t>визначеному у Додатку 3 до цього Договору, але не більше ніж на відсоток коливання ціни Товару на Ринках електроенергії у бік збільшення.</w:t>
      </w:r>
    </w:p>
    <w:p w14:paraId="5B6B7F92" w14:textId="77777777" w:rsidR="00DA71F9" w:rsidRPr="0091340A" w:rsidRDefault="00DA71F9" w:rsidP="00DA71F9">
      <w:pPr>
        <w:spacing w:after="0" w:line="240" w:lineRule="auto"/>
        <w:ind w:firstLine="567"/>
        <w:jc w:val="both"/>
        <w:rPr>
          <w:rFonts w:ascii="Times New Roman" w:hAnsi="Times New Roman"/>
          <w:sz w:val="24"/>
          <w:szCs w:val="24"/>
          <w:shd w:val="clear" w:color="auto" w:fill="FFFFFF"/>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4609E3A6"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9A6417">
        <w:rPr>
          <w:rFonts w:ascii="Times New Roman" w:hAnsi="Times New Roman"/>
          <w:sz w:val="24"/>
          <w:szCs w:val="24"/>
          <w:shd w:val="clear" w:color="auto" w:fill="FFFFFF"/>
        </w:rPr>
        <w:lastRenderedPageBreak/>
        <w:t xml:space="preserve">Сторона – ініціатор зміни ціни </w:t>
      </w:r>
      <w:r w:rsidRPr="009A6417">
        <w:rPr>
          <w:rFonts w:ascii="Times New Roman" w:hAnsi="Times New Roman"/>
          <w:sz w:val="24"/>
          <w:szCs w:val="24"/>
        </w:rPr>
        <w:t>за одиницю Товару</w:t>
      </w:r>
      <w:r w:rsidRPr="009A6417">
        <w:rPr>
          <w:rFonts w:ascii="Times New Roman" w:hAnsi="Times New Roman"/>
          <w:sz w:val="24"/>
          <w:szCs w:val="24"/>
          <w:shd w:val="clear" w:color="auto" w:fill="FFFFFF"/>
        </w:rPr>
        <w:t xml:space="preserve"> не пізніше ніж за 20 (двадцять) календарних днів до застосування таких змін повідомляє другу Сторону про намір </w:t>
      </w:r>
      <w:proofErr w:type="spellStart"/>
      <w:r w:rsidRPr="009A6417">
        <w:rPr>
          <w:rFonts w:ascii="Times New Roman" w:hAnsi="Times New Roman"/>
          <w:sz w:val="24"/>
          <w:szCs w:val="24"/>
          <w:shd w:val="clear" w:color="auto" w:fill="FFFFFF"/>
        </w:rPr>
        <w:t>внести</w:t>
      </w:r>
      <w:proofErr w:type="spellEnd"/>
      <w:r w:rsidRPr="009A6417">
        <w:rPr>
          <w:rFonts w:ascii="Times New Roman" w:hAnsi="Times New Roman"/>
          <w:sz w:val="24"/>
          <w:szCs w:val="24"/>
          <w:shd w:val="clear" w:color="auto" w:fill="FFFFFF"/>
        </w:rPr>
        <w:t xml:space="preserve"> відповідні зміни до Договору.</w:t>
      </w:r>
    </w:p>
    <w:p w14:paraId="046F2875"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 xml:space="preserve">Сторони розраховують ціну за одиницю Товару </w:t>
      </w:r>
      <w:r w:rsidRPr="00903801">
        <w:rPr>
          <w:rFonts w:ascii="Times New Roman" w:hAnsi="Times New Roman"/>
          <w:sz w:val="24"/>
          <w:szCs w:val="24"/>
          <w:shd w:val="clear" w:color="auto" w:fill="FFFFFF"/>
        </w:rPr>
        <w:t>за Формулою визначення ціни за одиницю Товару, вказаною у Додатку 3</w:t>
      </w:r>
      <w:r>
        <w:rPr>
          <w:rFonts w:ascii="Times New Roman" w:hAnsi="Times New Roman"/>
          <w:sz w:val="24"/>
          <w:szCs w:val="24"/>
          <w:shd w:val="clear" w:color="auto" w:fill="FFFFFF"/>
        </w:rPr>
        <w:t>, для цього підпункту (4.5.2) Договору</w:t>
      </w:r>
      <w:r w:rsidRPr="00903801">
        <w:rPr>
          <w:rFonts w:ascii="Times New Roman" w:hAnsi="Times New Roman"/>
          <w:sz w:val="24"/>
          <w:szCs w:val="24"/>
          <w:shd w:val="clear" w:color="auto" w:fill="FFFFFF"/>
        </w:rPr>
        <w:t>.</w:t>
      </w:r>
    </w:p>
    <w:p w14:paraId="376FB91E"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10" w:name="n585"/>
      <w:bookmarkEnd w:id="10"/>
      <w:r>
        <w:rPr>
          <w:rFonts w:ascii="Times New Roman" w:hAnsi="Times New Roman"/>
          <w:sz w:val="24"/>
          <w:szCs w:val="24"/>
          <w:shd w:val="clear" w:color="auto" w:fill="FFFFFF"/>
        </w:rPr>
        <w:t xml:space="preserve"> на момент його укладення.</w:t>
      </w:r>
    </w:p>
    <w:p w14:paraId="541D789B" w14:textId="77777777" w:rsidR="00DA71F9" w:rsidRPr="00795776" w:rsidRDefault="00DA71F9" w:rsidP="00DA71F9">
      <w:pPr>
        <w:spacing w:after="0" w:line="240" w:lineRule="auto"/>
        <w:ind w:firstLine="708"/>
        <w:jc w:val="both"/>
        <w:rPr>
          <w:rFonts w:ascii="Times New Roman" w:hAnsi="Times New Roman"/>
          <w:sz w:val="24"/>
          <w:szCs w:val="24"/>
        </w:rPr>
      </w:pPr>
      <w:r w:rsidRPr="009A6417">
        <w:rPr>
          <w:rFonts w:ascii="Times New Roman" w:hAnsi="Times New Roman"/>
          <w:sz w:val="24"/>
          <w:szCs w:val="24"/>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09A8C1CE" w14:textId="77777777" w:rsidR="00DA71F9" w:rsidRDefault="00DA71F9" w:rsidP="00DA71F9">
      <w:pPr>
        <w:spacing w:after="0"/>
        <w:ind w:firstLine="709"/>
        <w:jc w:val="both"/>
        <w:textAlignment w:val="baseline"/>
        <w:rPr>
          <w:rFonts w:ascii="Times New Roman" w:hAnsi="Times New Roman"/>
          <w:sz w:val="24"/>
          <w:szCs w:val="24"/>
        </w:rPr>
      </w:pPr>
      <w:r w:rsidRPr="00CF1442">
        <w:rPr>
          <w:rFonts w:ascii="Times New Roman" w:hAnsi="Times New Roman"/>
          <w:sz w:val="24"/>
          <w:szCs w:val="24"/>
        </w:rPr>
        <w:t xml:space="preserve">4.5.3. </w:t>
      </w:r>
      <w:bookmarkStart w:id="11" w:name="n586"/>
      <w:bookmarkEnd w:id="11"/>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2A1FBA1A"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074B91">
        <w:rPr>
          <w:rFonts w:ascii="Times New Roman" w:hAnsi="Times New Roman"/>
          <w:sz w:val="24"/>
          <w:szCs w:val="24"/>
          <w:shd w:val="clear" w:color="auto" w:fill="FFFFFF"/>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rPr>
        <w:t>, для цього підпункту (4.5.3) Договору</w:t>
      </w:r>
      <w:r w:rsidRPr="00074B91">
        <w:rPr>
          <w:rFonts w:ascii="Times New Roman" w:hAnsi="Times New Roman"/>
          <w:sz w:val="24"/>
          <w:szCs w:val="24"/>
          <w:shd w:val="clear" w:color="auto" w:fill="FFFFFF"/>
        </w:rPr>
        <w:t>.</w:t>
      </w:r>
    </w:p>
    <w:p w14:paraId="1E334F1D"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rPr>
        <w:t xml:space="preserve">Сторона – ініціатор зміни ціни </w:t>
      </w:r>
      <w:r w:rsidRPr="00BD6DDE">
        <w:rPr>
          <w:rFonts w:ascii="Times New Roman" w:hAnsi="Times New Roman"/>
          <w:sz w:val="24"/>
          <w:szCs w:val="24"/>
        </w:rPr>
        <w:t>за одиницю Товару</w:t>
      </w:r>
      <w:r w:rsidRPr="00BD6DDE">
        <w:rPr>
          <w:rFonts w:ascii="Times New Roman" w:hAnsi="Times New Roman"/>
          <w:sz w:val="24"/>
          <w:szCs w:val="24"/>
          <w:shd w:val="clear" w:color="auto" w:fill="FFFFFF"/>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rPr>
        <w:t xml:space="preserve">повідомляє другу Сторону про намір </w:t>
      </w:r>
      <w:proofErr w:type="spellStart"/>
      <w:r w:rsidRPr="00BD6DDE">
        <w:rPr>
          <w:rFonts w:ascii="Times New Roman" w:hAnsi="Times New Roman"/>
          <w:sz w:val="24"/>
          <w:szCs w:val="24"/>
          <w:shd w:val="clear" w:color="auto" w:fill="FFFFFF"/>
        </w:rPr>
        <w:t>внести</w:t>
      </w:r>
      <w:proofErr w:type="spellEnd"/>
      <w:r w:rsidRPr="00BD6DDE">
        <w:rPr>
          <w:rFonts w:ascii="Times New Roman" w:hAnsi="Times New Roman"/>
          <w:sz w:val="24"/>
          <w:szCs w:val="24"/>
          <w:shd w:val="clear" w:color="auto" w:fill="FFFFFF"/>
        </w:rPr>
        <w:t xml:space="preserve"> відповідні зміни до Договору</w:t>
      </w:r>
      <w:r>
        <w:rPr>
          <w:rFonts w:ascii="Times New Roman" w:hAnsi="Times New Roman"/>
          <w:sz w:val="24"/>
          <w:szCs w:val="24"/>
          <w:shd w:val="clear" w:color="auto" w:fill="FFFFFF"/>
        </w:rPr>
        <w:t xml:space="preserve">. </w:t>
      </w:r>
    </w:p>
    <w:p w14:paraId="316ED2F1" w14:textId="77777777" w:rsidR="00DA71F9" w:rsidRPr="00F423C3" w:rsidRDefault="00DA71F9" w:rsidP="00DA71F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039F455D" w14:textId="77777777" w:rsidR="00DA71F9" w:rsidRDefault="00DA71F9" w:rsidP="00DA71F9">
      <w:pPr>
        <w:spacing w:after="0"/>
        <w:ind w:firstLine="709"/>
        <w:jc w:val="both"/>
        <w:textAlignment w:val="baseline"/>
        <w:rPr>
          <w:rFonts w:ascii="Times New Roman" w:hAnsi="Times New Roman"/>
          <w:sz w:val="24"/>
          <w:szCs w:val="24"/>
          <w:shd w:val="clear" w:color="auto" w:fill="FFFFFF"/>
        </w:rPr>
      </w:pPr>
      <w:r w:rsidRPr="00074B91">
        <w:rPr>
          <w:rFonts w:ascii="Times New Roman" w:hAnsi="Times New Roman"/>
          <w:sz w:val="24"/>
          <w:szCs w:val="24"/>
          <w:shd w:val="clear" w:color="auto" w:fill="FFFFFF"/>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rPr>
        <w:t xml:space="preserve"> зі зміною вартості Договору </w:t>
      </w:r>
      <w:r w:rsidRPr="00074B91">
        <w:rPr>
          <w:rFonts w:ascii="Times New Roman" w:hAnsi="Times New Roman"/>
          <w:sz w:val="24"/>
          <w:szCs w:val="24"/>
          <w:shd w:val="clear" w:color="auto" w:fill="FFFFFF"/>
        </w:rPr>
        <w:t>або коригування обсягів фактичного споживання Товару Споживачем без зміни вартості Договору.</w:t>
      </w:r>
    </w:p>
    <w:p w14:paraId="1034C426" w14:textId="77777777" w:rsidR="00DA71F9" w:rsidRPr="00795776" w:rsidRDefault="00DA71F9" w:rsidP="00DA71F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5355A498" w14:textId="77777777" w:rsidR="00DA71F9" w:rsidRPr="00C07DFA" w:rsidRDefault="00DA71F9" w:rsidP="00DA71F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17983D4D" w14:textId="77777777" w:rsidR="00DA71F9" w:rsidRPr="00296ABC" w:rsidRDefault="00DA71F9" w:rsidP="00DA71F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w:t>
      </w:r>
      <w:r w:rsidRPr="00296ABC">
        <w:rPr>
          <w:rFonts w:ascii="Times New Roman" w:hAnsi="Times New Roman"/>
          <w:sz w:val="24"/>
          <w:szCs w:val="24"/>
        </w:rPr>
        <w:lastRenderedPageBreak/>
        <w:t>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467483E5" w14:textId="77777777" w:rsidR="00DA71F9" w:rsidRPr="00735A5E" w:rsidRDefault="00DA71F9" w:rsidP="00DA71F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rPr>
        <w:t xml:space="preserve">4.6. </w:t>
      </w:r>
      <w:r w:rsidRPr="00735A5E">
        <w:rPr>
          <w:rFonts w:ascii="Times New Roman" w:eastAsia="Times New Roman" w:hAnsi="Times New Roman"/>
          <w:sz w:val="24"/>
          <w:szCs w:val="24"/>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7EF4C89F"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126261">
        <w:rPr>
          <w:rFonts w:ascii="Times New Roman" w:eastAsia="Times New Roman" w:hAnsi="Times New Roman"/>
          <w:color w:val="000000"/>
          <w:sz w:val="24"/>
          <w:szCs w:val="24"/>
        </w:rPr>
        <w:t>4.7. Розрахунковим періодом за цим Договором є календарний місяць.</w:t>
      </w:r>
    </w:p>
    <w:p w14:paraId="0FC17333"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8</w:t>
      </w:r>
      <w:r w:rsidRPr="00F907E9">
        <w:rPr>
          <w:rFonts w:ascii="Times New Roman" w:eastAsia="Times New Roman" w:hAnsi="Times New Roman"/>
          <w:color w:val="000000"/>
          <w:sz w:val="24"/>
          <w:szCs w:val="24"/>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0B6D33B0"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9</w:t>
      </w:r>
      <w:r w:rsidRPr="00F907E9">
        <w:rPr>
          <w:rFonts w:ascii="Times New Roman" w:eastAsia="Times New Roman" w:hAnsi="Times New Roman"/>
          <w:color w:val="000000"/>
          <w:sz w:val="24"/>
          <w:szCs w:val="24"/>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rPr>
        <w:t xml:space="preserve">оригінальний </w:t>
      </w:r>
      <w:r w:rsidRPr="00F907E9">
        <w:rPr>
          <w:rFonts w:ascii="Times New Roman" w:eastAsia="Times New Roman" w:hAnsi="Times New Roman"/>
          <w:color w:val="000000"/>
          <w:sz w:val="24"/>
          <w:szCs w:val="24"/>
        </w:rPr>
        <w:t>примірник</w:t>
      </w:r>
      <w:r>
        <w:rPr>
          <w:rFonts w:ascii="Times New Roman" w:eastAsia="Times New Roman" w:hAnsi="Times New Roman"/>
          <w:color w:val="000000"/>
          <w:sz w:val="24"/>
          <w:szCs w:val="24"/>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77649757" w14:textId="77777777" w:rsidR="00DA71F9" w:rsidRPr="00795776" w:rsidRDefault="00DA71F9" w:rsidP="00DA71F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90ECB7B"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Pr="00F907E9">
        <w:rPr>
          <w:rFonts w:ascii="Times New Roman" w:eastAsia="Times New Roman" w:hAnsi="Times New Roman"/>
          <w:color w:val="000000"/>
          <w:sz w:val="24"/>
          <w:szCs w:val="24"/>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77A116A8" w14:textId="77777777" w:rsidR="00DA71F9" w:rsidRPr="00BF05E5" w:rsidRDefault="00DA71F9" w:rsidP="00DA71F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79EF1739"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11</w:t>
      </w:r>
      <w:r w:rsidRPr="00F907E9">
        <w:rPr>
          <w:rFonts w:ascii="Times New Roman" w:eastAsia="Times New Roman" w:hAnsi="Times New Roman"/>
          <w:color w:val="000000"/>
          <w:sz w:val="24"/>
          <w:szCs w:val="24"/>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rPr>
        <w:t>,</w:t>
      </w:r>
      <w:r w:rsidRPr="00F907E9">
        <w:rPr>
          <w:rFonts w:ascii="Times New Roman" w:eastAsia="Times New Roman" w:hAnsi="Times New Roman"/>
          <w:color w:val="000000"/>
          <w:sz w:val="24"/>
          <w:szCs w:val="24"/>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sidRPr="00F907E9">
        <w:rPr>
          <w:rFonts w:ascii="Times New Roman" w:eastAsia="Times New Roman" w:hAnsi="Times New Roman"/>
          <w:color w:val="000000"/>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14:paraId="645AF0FF"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DC5A41" w14:textId="77777777" w:rsidR="00DA71F9" w:rsidRDefault="00DA71F9" w:rsidP="00DA71F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37F2D82" w14:textId="77777777" w:rsidR="00DA71F9" w:rsidRPr="00781799" w:rsidRDefault="00DA71F9" w:rsidP="00DA71F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1101890E" w14:textId="77777777" w:rsidR="00DA71F9" w:rsidRPr="00781799" w:rsidRDefault="00DA71F9" w:rsidP="00DA71F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02F393BD" w14:textId="77777777" w:rsidR="00DA71F9" w:rsidRPr="00326981" w:rsidRDefault="00DA71F9" w:rsidP="00DA71F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55776F3C" w14:textId="77777777" w:rsidR="00DA71F9" w:rsidRPr="00F907E9" w:rsidRDefault="00DA71F9" w:rsidP="00DA71F9">
      <w:pPr>
        <w:widowControl w:val="0"/>
        <w:suppressAutoHyphens/>
        <w:spacing w:after="0" w:line="240" w:lineRule="auto"/>
        <w:rPr>
          <w:rFonts w:ascii="Times New Roman" w:eastAsia="Times New Roman" w:hAnsi="Times New Roman"/>
          <w:color w:val="000000"/>
          <w:sz w:val="24"/>
          <w:szCs w:val="24"/>
        </w:rPr>
      </w:pPr>
    </w:p>
    <w:p w14:paraId="61F325C4"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r w:rsidRPr="00F907E9">
        <w:rPr>
          <w:rFonts w:ascii="Times New Roman" w:eastAsia="Times New Roman" w:hAnsi="Times New Roman"/>
          <w:b/>
          <w:color w:val="000000"/>
          <w:sz w:val="24"/>
          <w:szCs w:val="24"/>
        </w:rPr>
        <w:t>. Права та обов'язки Споживача</w:t>
      </w:r>
    </w:p>
    <w:p w14:paraId="47FCC04C" w14:textId="77777777" w:rsidR="00DA71F9" w:rsidRPr="00795776" w:rsidRDefault="00DA71F9" w:rsidP="00DA71F9">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rPr>
        <w:t>5</w:t>
      </w:r>
      <w:r w:rsidRPr="00F907E9">
        <w:rPr>
          <w:rFonts w:ascii="Times New Roman" w:eastAsia="Times New Roman" w:hAnsi="Times New Roman"/>
          <w:color w:val="000000"/>
          <w:sz w:val="24"/>
          <w:szCs w:val="24"/>
        </w:rPr>
        <w:t xml:space="preserve">.1. </w:t>
      </w:r>
      <w:r w:rsidRPr="00795776">
        <w:rPr>
          <w:rFonts w:ascii="Times New Roman" w:hAnsi="Times New Roman"/>
          <w:b/>
          <w:sz w:val="24"/>
          <w:szCs w:val="24"/>
        </w:rPr>
        <w:t>Споживач має право:</w:t>
      </w:r>
    </w:p>
    <w:p w14:paraId="4669F342"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69A60809"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18F320A"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7F6B46"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C431466"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64728131"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17D3239F"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A0A570B"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9B9F107"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0D605D95"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44F2CDE8"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1D220A3"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53AE182"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1EEA1F55"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16C0B0F6" w14:textId="77777777" w:rsidR="00DA71F9" w:rsidRPr="00795776" w:rsidRDefault="00DA71F9" w:rsidP="00DA71F9">
      <w:pPr>
        <w:pStyle w:val="a6"/>
        <w:numPr>
          <w:ilvl w:val="0"/>
          <w:numId w:val="22"/>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79517FDE" w14:textId="77777777" w:rsidR="00DA71F9" w:rsidRPr="00795776" w:rsidRDefault="00DA71F9" w:rsidP="00DA71F9">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46A351D2"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0286CDF8"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8984D0F"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5D0E123"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4959DE63"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7B54EFD"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1A3FD47"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B385D91" w14:textId="77777777" w:rsidR="00DA71F9" w:rsidRPr="00CF3968"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2C6A562C" w14:textId="77777777" w:rsidR="00DA71F9"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p>
    <w:p w14:paraId="0678AF4E"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r w:rsidRPr="00F907E9">
        <w:rPr>
          <w:rFonts w:ascii="Times New Roman" w:eastAsia="Times New Roman" w:hAnsi="Times New Roman"/>
          <w:b/>
          <w:color w:val="000000"/>
          <w:sz w:val="24"/>
          <w:szCs w:val="24"/>
        </w:rPr>
        <w:t>. Права і обов'язки Постачальника</w:t>
      </w:r>
    </w:p>
    <w:p w14:paraId="5EE9E43A" w14:textId="77777777" w:rsidR="00DA71F9" w:rsidRPr="00795776" w:rsidRDefault="00DA71F9" w:rsidP="00DA71F9">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6</w:t>
      </w:r>
      <w:r w:rsidRPr="00F907E9">
        <w:rPr>
          <w:rFonts w:ascii="Times New Roman" w:eastAsia="Times New Roman" w:hAnsi="Times New Roman"/>
          <w:color w:val="000000"/>
          <w:sz w:val="24"/>
          <w:szCs w:val="24"/>
        </w:rPr>
        <w:t xml:space="preserve">.1. </w:t>
      </w:r>
      <w:r w:rsidRPr="00795776">
        <w:rPr>
          <w:rFonts w:ascii="Times New Roman" w:hAnsi="Times New Roman"/>
          <w:b/>
          <w:sz w:val="24"/>
          <w:szCs w:val="24"/>
        </w:rPr>
        <w:t>Постачальник має право:</w:t>
      </w:r>
    </w:p>
    <w:p w14:paraId="4DE57B4E"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77B8514C"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7513DB60"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15D3DB01"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B8562D7"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72DDC20"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5628194" w14:textId="77777777" w:rsidR="00DA71F9" w:rsidRPr="00795776" w:rsidRDefault="00DA71F9" w:rsidP="00DA71F9">
      <w:pPr>
        <w:pStyle w:val="a6"/>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F11EF51" w14:textId="77777777" w:rsidR="00DA71F9" w:rsidRPr="00795776" w:rsidRDefault="00DA71F9" w:rsidP="00DA71F9">
      <w:pPr>
        <w:pStyle w:val="a6"/>
        <w:numPr>
          <w:ilvl w:val="0"/>
          <w:numId w:val="2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1E16ED7D" w14:textId="77777777" w:rsidR="00DA71F9" w:rsidRPr="00795776" w:rsidRDefault="00DA71F9" w:rsidP="00DA71F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70A1A003"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384777F"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0BE905E7"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05941C54"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0F78D7"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529B9E08"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370A6F26"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656E145"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E0CCD16"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C24A798"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53E73EC"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7F1E864"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66D455B" w14:textId="77777777" w:rsidR="00DA71F9" w:rsidRPr="00795776" w:rsidRDefault="00DA71F9" w:rsidP="00DA71F9">
      <w:pPr>
        <w:pStyle w:val="a6"/>
        <w:numPr>
          <w:ilvl w:val="0"/>
          <w:numId w:val="2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90A85A7" w14:textId="77777777" w:rsidR="00DA71F9" w:rsidRPr="00795776" w:rsidRDefault="00DA71F9" w:rsidP="00DA71F9">
      <w:pPr>
        <w:pStyle w:val="a6"/>
        <w:numPr>
          <w:ilvl w:val="0"/>
          <w:numId w:val="30"/>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53B65074" w14:textId="77777777" w:rsidR="00DA71F9" w:rsidRPr="00795776" w:rsidRDefault="00DA71F9" w:rsidP="00DA71F9">
      <w:pPr>
        <w:pStyle w:val="a6"/>
        <w:numPr>
          <w:ilvl w:val="0"/>
          <w:numId w:val="30"/>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1439447D" w14:textId="77777777" w:rsidR="00DA71F9" w:rsidRPr="00795776" w:rsidRDefault="00DA71F9" w:rsidP="00DA71F9">
      <w:pPr>
        <w:pStyle w:val="a6"/>
        <w:numPr>
          <w:ilvl w:val="0"/>
          <w:numId w:val="30"/>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4053AC9" w14:textId="77777777" w:rsidR="00DA71F9" w:rsidRDefault="00DA71F9" w:rsidP="00DA71F9">
      <w:pPr>
        <w:pStyle w:val="a6"/>
        <w:numPr>
          <w:ilvl w:val="0"/>
          <w:numId w:val="31"/>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7AD26E3"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18B97B4E"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r w:rsidRPr="00F907E9">
        <w:rPr>
          <w:rFonts w:ascii="Times New Roman" w:eastAsia="Times New Roman" w:hAnsi="Times New Roman"/>
          <w:b/>
          <w:color w:val="000000"/>
          <w:sz w:val="24"/>
          <w:szCs w:val="24"/>
        </w:rPr>
        <w:t>. Порядок припинення та відновлення постачання електричної енергії</w:t>
      </w:r>
    </w:p>
    <w:p w14:paraId="1EBC1297"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rPr>
        <w:t>7</w:t>
      </w:r>
      <w:r w:rsidRPr="00F907E9">
        <w:rPr>
          <w:rFonts w:ascii="Times New Roman" w:eastAsia="Times New Roman" w:hAnsi="Times New Roman"/>
          <w:color w:val="000000"/>
          <w:sz w:val="24"/>
          <w:szCs w:val="24"/>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021E7A0"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1FBFA484"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617290F"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118ED468"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2F7756D9" w14:textId="77777777" w:rsidR="00DA71F9" w:rsidRPr="00CF3968" w:rsidRDefault="00DA71F9" w:rsidP="00DA71F9">
      <w:pPr>
        <w:widowControl w:val="0"/>
        <w:suppressAutoHyphen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8</w:t>
      </w:r>
      <w:r w:rsidRPr="00F907E9">
        <w:rPr>
          <w:rFonts w:ascii="Times New Roman" w:eastAsia="Times New Roman" w:hAnsi="Times New Roman"/>
          <w:b/>
          <w:color w:val="000000"/>
          <w:sz w:val="24"/>
          <w:szCs w:val="24"/>
        </w:rPr>
        <w:t>. Відповідальність Сторін</w:t>
      </w:r>
    </w:p>
    <w:p w14:paraId="104B9E19" w14:textId="77777777" w:rsidR="00DA71F9" w:rsidRPr="00795776" w:rsidRDefault="00DA71F9" w:rsidP="00DA71F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8</w:t>
      </w:r>
      <w:r w:rsidRPr="00F907E9">
        <w:rPr>
          <w:rFonts w:ascii="Times New Roman" w:eastAsia="Times New Roman" w:hAnsi="Times New Roman"/>
          <w:color w:val="000000"/>
          <w:sz w:val="24"/>
          <w:szCs w:val="24"/>
        </w:rPr>
        <w:t>.1.</w:t>
      </w:r>
      <w:bookmarkStart w:id="12"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FFCE1B3"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636B67D7" w14:textId="77777777" w:rsidR="00DA71F9" w:rsidRPr="00795776" w:rsidRDefault="00DA71F9" w:rsidP="00DA71F9">
      <w:pPr>
        <w:numPr>
          <w:ilvl w:val="0"/>
          <w:numId w:val="27"/>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2A7B9ED0" w14:textId="77777777" w:rsidR="00DA71F9" w:rsidRPr="00795776" w:rsidRDefault="00DA71F9" w:rsidP="00DA71F9">
      <w:pPr>
        <w:numPr>
          <w:ilvl w:val="0"/>
          <w:numId w:val="27"/>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3886721"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2E94777"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A6757FA" w14:textId="77777777" w:rsidR="00DA71F9" w:rsidRPr="00795776"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79A6F10E" w14:textId="77777777" w:rsidR="00DA71F9" w:rsidRPr="00795776" w:rsidRDefault="00DA71F9" w:rsidP="00DA71F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12"/>
      <w:r w:rsidRPr="00795776">
        <w:rPr>
          <w:rFonts w:ascii="Times New Roman" w:hAnsi="Times New Roman"/>
          <w:sz w:val="24"/>
        </w:rPr>
        <w:t>:</w:t>
      </w:r>
    </w:p>
    <w:p w14:paraId="147A91C3" w14:textId="77777777" w:rsidR="00DA71F9" w:rsidRPr="00795776" w:rsidRDefault="00DA71F9" w:rsidP="00DA71F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3D369A11" w14:textId="77777777" w:rsidR="00DA71F9" w:rsidRPr="00795776" w:rsidRDefault="00DA71F9" w:rsidP="00DA71F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72C148CD" w14:textId="77777777" w:rsidR="00DA71F9" w:rsidRPr="00795776" w:rsidRDefault="00DA71F9" w:rsidP="00DA71F9">
      <w:pPr>
        <w:spacing w:after="0" w:line="240" w:lineRule="auto"/>
        <w:ind w:firstLine="708"/>
        <w:jc w:val="both"/>
        <w:rPr>
          <w:rFonts w:ascii="Times New Roman" w:hAnsi="Times New Roman"/>
          <w:sz w:val="24"/>
        </w:rPr>
      </w:pPr>
      <w:bookmarkStart w:id="13"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3"/>
      <w:r w:rsidRPr="00795776">
        <w:rPr>
          <w:rFonts w:ascii="Times New Roman" w:hAnsi="Times New Roman"/>
          <w:sz w:val="24"/>
        </w:rPr>
        <w:t xml:space="preserve"> </w:t>
      </w:r>
    </w:p>
    <w:p w14:paraId="7C12DD60" w14:textId="77777777" w:rsidR="00DA71F9" w:rsidRPr="00795776" w:rsidRDefault="00DA71F9" w:rsidP="00DA71F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AC3A448" w14:textId="77777777" w:rsidR="00DA71F9" w:rsidRPr="00795776" w:rsidRDefault="00DA71F9" w:rsidP="00DA71F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E825A76" w14:textId="77777777" w:rsidR="00DA71F9" w:rsidRPr="00795776" w:rsidRDefault="00DA71F9" w:rsidP="00DA71F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29D547E5" w14:textId="77777777" w:rsidR="00DA71F9" w:rsidRPr="00795776" w:rsidRDefault="00DA71F9" w:rsidP="00DA71F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7633ECA9" w14:textId="77777777" w:rsidR="00DA71F9" w:rsidRPr="00795776" w:rsidRDefault="00DA71F9" w:rsidP="00DA71F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410B12BE" w14:textId="77777777" w:rsidR="00DA71F9" w:rsidRPr="00795776" w:rsidRDefault="00DA71F9" w:rsidP="00DA71F9">
      <w:pPr>
        <w:spacing w:after="0" w:line="240" w:lineRule="auto"/>
        <w:ind w:firstLine="709"/>
        <w:jc w:val="both"/>
        <w:rPr>
          <w:rFonts w:ascii="Times New Roman" w:hAnsi="Times New Roman"/>
          <w:sz w:val="24"/>
        </w:rPr>
      </w:pPr>
      <w:bookmarkStart w:id="14"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14"/>
    </w:p>
    <w:p w14:paraId="60DAECE5" w14:textId="77777777" w:rsidR="00DA71F9" w:rsidRPr="00F907E9" w:rsidRDefault="00DA71F9" w:rsidP="00DA71F9">
      <w:pPr>
        <w:widowControl w:val="0"/>
        <w:spacing w:after="0" w:line="240" w:lineRule="auto"/>
        <w:ind w:firstLine="709"/>
        <w:jc w:val="both"/>
        <w:rPr>
          <w:rFonts w:ascii="Times New Roman" w:eastAsia="Times New Roman" w:hAnsi="Times New Roman"/>
          <w:color w:val="000000"/>
          <w:sz w:val="24"/>
          <w:szCs w:val="24"/>
        </w:rPr>
      </w:pPr>
    </w:p>
    <w:p w14:paraId="49BF0048"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r w:rsidRPr="00F907E9">
        <w:rPr>
          <w:rFonts w:ascii="Times New Roman" w:eastAsia="Times New Roman" w:hAnsi="Times New Roman"/>
          <w:b/>
          <w:color w:val="000000"/>
          <w:sz w:val="24"/>
          <w:szCs w:val="24"/>
        </w:rPr>
        <w:t xml:space="preserve">. Порядок зміни </w:t>
      </w:r>
      <w:proofErr w:type="spellStart"/>
      <w:r w:rsidRPr="00F907E9">
        <w:rPr>
          <w:rFonts w:ascii="Times New Roman" w:eastAsia="Times New Roman" w:hAnsi="Times New Roman"/>
          <w:b/>
          <w:color w:val="000000"/>
          <w:sz w:val="24"/>
          <w:szCs w:val="24"/>
        </w:rPr>
        <w:t>електропостачальника</w:t>
      </w:r>
      <w:proofErr w:type="spellEnd"/>
    </w:p>
    <w:p w14:paraId="3F7AA3FF" w14:textId="77777777" w:rsidR="00DA71F9" w:rsidRPr="00795776" w:rsidRDefault="00DA71F9" w:rsidP="00DA71F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9</w:t>
      </w:r>
      <w:r w:rsidRPr="00F907E9">
        <w:rPr>
          <w:rFonts w:ascii="Times New Roman" w:eastAsia="Times New Roman" w:hAnsi="Times New Roman"/>
          <w:color w:val="000000"/>
          <w:sz w:val="24"/>
          <w:szCs w:val="24"/>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EF23F4F" w14:textId="77777777" w:rsidR="00DA71F9" w:rsidRPr="00CF3968" w:rsidRDefault="00DA71F9" w:rsidP="00DA71F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0E739318" w14:textId="77777777" w:rsidR="00DA71F9"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p>
    <w:p w14:paraId="02DEA796"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sidRPr="00F907E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0</w:t>
      </w:r>
      <w:r w:rsidRPr="00F907E9">
        <w:rPr>
          <w:rFonts w:ascii="Times New Roman" w:eastAsia="Times New Roman" w:hAnsi="Times New Roman"/>
          <w:b/>
          <w:color w:val="000000"/>
          <w:sz w:val="24"/>
          <w:szCs w:val="24"/>
        </w:rPr>
        <w:t>. Порядок розв'язання спорів</w:t>
      </w:r>
    </w:p>
    <w:p w14:paraId="32CFCAE2" w14:textId="77777777" w:rsidR="00DA71F9" w:rsidRPr="00795776" w:rsidRDefault="00DA71F9" w:rsidP="00DA71F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Pr="00F907E9">
        <w:rPr>
          <w:rFonts w:ascii="Times New Roman" w:eastAsia="Times New Roman" w:hAnsi="Times New Roman"/>
          <w:color w:val="000000"/>
          <w:sz w:val="24"/>
          <w:szCs w:val="24"/>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8A70C14" w14:textId="77777777" w:rsidR="00DA71F9" w:rsidRPr="00795776" w:rsidRDefault="00DA71F9" w:rsidP="00DA71F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6B875326" w14:textId="77777777" w:rsidR="00DA71F9" w:rsidRPr="00795776" w:rsidRDefault="00DA71F9" w:rsidP="00DA71F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8DCA9F" w14:textId="77777777" w:rsidR="00DA71F9" w:rsidRPr="00CF3968" w:rsidRDefault="00DA71F9" w:rsidP="00DA71F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7A30C4D" w14:textId="77777777" w:rsidR="00DA71F9" w:rsidRPr="00CF3968" w:rsidRDefault="00DA71F9" w:rsidP="00DA71F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rPr>
        <w:t>1</w:t>
      </w:r>
      <w:r>
        <w:rPr>
          <w:rFonts w:ascii="Times New Roman" w:eastAsia="Times New Roman" w:hAnsi="Times New Roman"/>
          <w:b/>
          <w:color w:val="000000"/>
          <w:sz w:val="24"/>
          <w:szCs w:val="24"/>
        </w:rPr>
        <w:t>1</w:t>
      </w:r>
      <w:r w:rsidRPr="00AE22AD">
        <w:rPr>
          <w:rFonts w:ascii="Times New Roman" w:eastAsia="Times New Roman" w:hAnsi="Times New Roman"/>
          <w:b/>
          <w:color w:val="000000"/>
          <w:sz w:val="24"/>
          <w:szCs w:val="24"/>
        </w:rPr>
        <w:t xml:space="preserve">. </w:t>
      </w:r>
      <w:bookmarkStart w:id="15"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15"/>
    </w:p>
    <w:p w14:paraId="451BDE4F" w14:textId="77777777" w:rsidR="00DA71F9" w:rsidRPr="00AE22AD"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AE22AD">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AE22AD">
        <w:rPr>
          <w:rFonts w:ascii="Times New Roman" w:eastAsia="Times New Roman" w:hAnsi="Times New Roman"/>
          <w:color w:val="000000"/>
          <w:sz w:val="24"/>
          <w:szCs w:val="24"/>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rPr>
        <w:t>1</w:t>
      </w:r>
      <w:r w:rsidRPr="00AE22AD">
        <w:rPr>
          <w:rFonts w:ascii="Times New Roman" w:eastAsia="Times New Roman" w:hAnsi="Times New Roman"/>
          <w:color w:val="000000"/>
          <w:sz w:val="24"/>
          <w:szCs w:val="24"/>
        </w:rPr>
        <w:t xml:space="preserve">.2 цього </w:t>
      </w:r>
      <w:r>
        <w:rPr>
          <w:rFonts w:ascii="Times New Roman" w:eastAsia="Times New Roman" w:hAnsi="Times New Roman"/>
          <w:color w:val="000000"/>
          <w:sz w:val="24"/>
          <w:szCs w:val="24"/>
        </w:rPr>
        <w:t>Д</w:t>
      </w:r>
      <w:r w:rsidRPr="00AE22AD">
        <w:rPr>
          <w:rFonts w:ascii="Times New Roman" w:eastAsia="Times New Roman" w:hAnsi="Times New Roman"/>
          <w:color w:val="000000"/>
          <w:sz w:val="24"/>
          <w:szCs w:val="24"/>
        </w:rPr>
        <w:t>оговору.</w:t>
      </w:r>
    </w:p>
    <w:p w14:paraId="592C4BBF" w14:textId="77777777" w:rsidR="00DA71F9" w:rsidRPr="00AE22AD"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AE22AD">
        <w:rPr>
          <w:rFonts w:ascii="Times New Roman" w:eastAsia="Times New Roman" w:hAnsi="Times New Roman"/>
          <w:color w:val="000000"/>
          <w:sz w:val="24"/>
          <w:szCs w:val="24"/>
        </w:rPr>
        <w:lastRenderedPageBreak/>
        <w:t>1</w:t>
      </w:r>
      <w:r>
        <w:rPr>
          <w:rFonts w:ascii="Times New Roman" w:eastAsia="Times New Roman" w:hAnsi="Times New Roman"/>
          <w:color w:val="000000"/>
          <w:sz w:val="24"/>
          <w:szCs w:val="24"/>
        </w:rPr>
        <w:t>1</w:t>
      </w:r>
      <w:r w:rsidRPr="00AE22AD">
        <w:rPr>
          <w:rFonts w:ascii="Times New Roman" w:eastAsia="Times New Roman" w:hAnsi="Times New Roman"/>
          <w:color w:val="000000"/>
          <w:sz w:val="24"/>
          <w:szCs w:val="24"/>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1362D06E" w14:textId="77777777" w:rsidR="00DA71F9" w:rsidRPr="00AE22AD"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AE22AD">
        <w:rPr>
          <w:rFonts w:ascii="Times New Roman" w:eastAsia="Times New Roman" w:hAnsi="Times New Roman"/>
          <w:color w:val="000000"/>
          <w:sz w:val="24"/>
          <w:szCs w:val="24"/>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rPr>
        <w:t>за</w:t>
      </w:r>
      <w:r w:rsidRPr="00AE22AD">
        <w:rPr>
          <w:rFonts w:ascii="Times New Roman" w:eastAsia="Times New Roman" w:hAnsi="Times New Roman"/>
          <w:color w:val="000000"/>
          <w:sz w:val="24"/>
          <w:szCs w:val="24"/>
        </w:rPr>
        <w:t>гроза такого конфлікту, включаючи</w:t>
      </w:r>
      <w:r>
        <w:rPr>
          <w:rFonts w:ascii="Times New Roman" w:eastAsia="Times New Roman" w:hAnsi="Times New Roman"/>
          <w:color w:val="000000"/>
          <w:sz w:val="24"/>
          <w:szCs w:val="24"/>
        </w:rPr>
        <w:t>,</w:t>
      </w:r>
      <w:r w:rsidRPr="00AE22AD">
        <w:rPr>
          <w:rFonts w:ascii="Times New Roman" w:eastAsia="Times New Roman" w:hAnsi="Times New Roman"/>
          <w:color w:val="000000"/>
          <w:sz w:val="24"/>
          <w:szCs w:val="24"/>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rPr>
        <w:t>проток</w:t>
      </w:r>
      <w:proofErr w:type="spellEnd"/>
      <w:r w:rsidRPr="00AE22AD">
        <w:rPr>
          <w:rFonts w:ascii="Times New Roman" w:eastAsia="Times New Roman" w:hAnsi="Times New Roman"/>
          <w:color w:val="00000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rPr>
        <w:t>проток</w:t>
      </w:r>
      <w:proofErr w:type="spellEnd"/>
      <w:r w:rsidRPr="00AE22AD">
        <w:rPr>
          <w:rFonts w:ascii="Times New Roman" w:eastAsia="Times New Roman" w:hAnsi="Times New Roman"/>
          <w:color w:val="000000"/>
          <w:sz w:val="24"/>
          <w:szCs w:val="24"/>
        </w:rPr>
        <w:t>, портів, перевалів, землетрус, блискавка, пожежа, посуха, просідання і зсув ґрунту, інші стихійні лиха, тощо.</w:t>
      </w:r>
    </w:p>
    <w:p w14:paraId="50E2D0F8" w14:textId="77777777" w:rsidR="00DA71F9" w:rsidRPr="00AE22AD" w:rsidRDefault="00DA71F9" w:rsidP="00DA71F9">
      <w:pPr>
        <w:pStyle w:val="aa"/>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28779F19" w14:textId="77777777" w:rsidR="00DA71F9" w:rsidRPr="00AE22AD"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AE22AD">
        <w:rPr>
          <w:rFonts w:ascii="Times New Roman" w:eastAsia="Times New Roman" w:hAnsi="Times New Roman"/>
          <w:color w:val="000000"/>
          <w:sz w:val="24"/>
          <w:szCs w:val="24"/>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rPr>
        <w:t xml:space="preserve">) </w:t>
      </w:r>
      <w:r w:rsidRPr="00AE22AD">
        <w:rPr>
          <w:rFonts w:ascii="Times New Roman" w:eastAsia="Times New Roman" w:hAnsi="Times New Roman"/>
          <w:color w:val="000000"/>
          <w:sz w:val="24"/>
          <w:szCs w:val="24"/>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rPr>
        <w:t>.</w:t>
      </w:r>
      <w:r w:rsidRPr="00AE22AD">
        <w:rPr>
          <w:rFonts w:ascii="Times New Roman" w:hAnsi="Times New Roman"/>
          <w:sz w:val="24"/>
          <w:szCs w:val="24"/>
        </w:rPr>
        <w:t xml:space="preserve"> </w:t>
      </w:r>
    </w:p>
    <w:p w14:paraId="101F563B" w14:textId="77777777" w:rsidR="00DA71F9" w:rsidRPr="00AE22AD" w:rsidRDefault="00DA71F9" w:rsidP="00DA71F9">
      <w:pPr>
        <w:pStyle w:val="aa"/>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1D3BC83D" w14:textId="77777777" w:rsidR="00DA71F9" w:rsidRPr="00AE22AD" w:rsidRDefault="00DA71F9" w:rsidP="00DA71F9">
      <w:pPr>
        <w:pStyle w:val="aa"/>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197D857C" w14:textId="77777777" w:rsidR="00DA71F9" w:rsidRPr="00AE22AD" w:rsidRDefault="00DA71F9" w:rsidP="00DA71F9">
      <w:pPr>
        <w:pStyle w:val="aa"/>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кожна зі Сторін має право в односторонньому порядку розірвати договір, повідомивши письмово або електронним шляхом відповідно до умов листування між сторонами </w:t>
      </w:r>
      <w:r>
        <w:t>(згідно з цим</w:t>
      </w:r>
      <w:r w:rsidRPr="006415FD">
        <w:t xml:space="preserve"> Договор</w:t>
      </w:r>
      <w:r>
        <w:t>ом)</w:t>
      </w:r>
      <w:r w:rsidRPr="00AE22AD">
        <w:t xml:space="preserve"> про розірвання</w:t>
      </w:r>
      <w:r>
        <w:t xml:space="preserve"> цього Договору</w:t>
      </w:r>
      <w:r w:rsidRPr="00AE22AD">
        <w:t xml:space="preserve"> іншу сторону не пізніше ніж за 5 (п’ять) календарних днів до очікуваної дати розірвання, яка зазначається </w:t>
      </w:r>
      <w:r>
        <w:t>у</w:t>
      </w:r>
      <w:r w:rsidRPr="00AE22AD">
        <w:t xml:space="preserve"> повідомленні.</w:t>
      </w:r>
    </w:p>
    <w:p w14:paraId="7F7697CC" w14:textId="77777777" w:rsidR="00DA71F9" w:rsidRPr="00AE22AD" w:rsidRDefault="00DA71F9" w:rsidP="00DA71F9">
      <w:pPr>
        <w:pStyle w:val="aa"/>
        <w:spacing w:before="0" w:beforeAutospacing="0" w:after="0" w:afterAutospacing="0" w:line="264" w:lineRule="auto"/>
        <w:ind w:firstLine="709"/>
        <w:jc w:val="both"/>
      </w:pPr>
      <w:r w:rsidRPr="00AE22AD">
        <w:t>1</w:t>
      </w:r>
      <w:r>
        <w:t>1</w:t>
      </w:r>
      <w:r w:rsidRPr="00AE22AD">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AE22AD">
        <w:lastRenderedPageBreak/>
        <w:t xml:space="preserve">Договором, виконання </w:t>
      </w:r>
      <w:r>
        <w:t xml:space="preserve">таких </w:t>
      </w:r>
      <w:r w:rsidRPr="00AE22AD">
        <w:t>зобов’язань продовжується на строк, відповідний строку дії вказаних обставин.</w:t>
      </w:r>
    </w:p>
    <w:p w14:paraId="03AA5E54" w14:textId="77777777" w:rsidR="00DA71F9" w:rsidRPr="00AE22AD"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AE22AD">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AE22AD">
        <w:rPr>
          <w:rFonts w:ascii="Times New Roman" w:eastAsia="Times New Roman" w:hAnsi="Times New Roman"/>
          <w:color w:val="000000"/>
          <w:sz w:val="24"/>
          <w:szCs w:val="24"/>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rPr>
        <w:t xml:space="preserve">не є підставою для відмови Споживача від сплати Постачальнику за </w:t>
      </w:r>
      <w:r>
        <w:rPr>
          <w:rFonts w:ascii="Times New Roman" w:eastAsia="Times New Roman" w:hAnsi="Times New Roman"/>
          <w:color w:val="000000"/>
          <w:sz w:val="24"/>
          <w:szCs w:val="24"/>
        </w:rPr>
        <w:t xml:space="preserve">поставлену </w:t>
      </w:r>
      <w:r w:rsidRPr="00AE22AD">
        <w:rPr>
          <w:rFonts w:ascii="Times New Roman" w:eastAsia="Times New Roman" w:hAnsi="Times New Roman"/>
          <w:color w:val="000000"/>
          <w:sz w:val="24"/>
          <w:szCs w:val="24"/>
        </w:rPr>
        <w:t>електричну енергію</w:t>
      </w:r>
      <w:r>
        <w:rPr>
          <w:rFonts w:ascii="Times New Roman" w:eastAsia="Times New Roman" w:hAnsi="Times New Roman"/>
          <w:color w:val="000000"/>
          <w:sz w:val="24"/>
          <w:szCs w:val="24"/>
        </w:rPr>
        <w:t>.</w:t>
      </w:r>
    </w:p>
    <w:p w14:paraId="39F181AD"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p>
    <w:p w14:paraId="0108966E" w14:textId="77777777" w:rsidR="00DA71F9" w:rsidRPr="00CF3968" w:rsidRDefault="00DA71F9" w:rsidP="00DA71F9">
      <w:pPr>
        <w:widowControl w:val="0"/>
        <w:suppressAutoHyphens/>
        <w:spacing w:after="0" w:line="240" w:lineRule="auto"/>
        <w:ind w:firstLine="709"/>
        <w:jc w:val="center"/>
        <w:rPr>
          <w:rFonts w:ascii="Times New Roman" w:eastAsia="Times New Roman" w:hAnsi="Times New Roman"/>
          <w:b/>
          <w:color w:val="000000"/>
          <w:sz w:val="24"/>
          <w:szCs w:val="24"/>
        </w:rPr>
      </w:pPr>
      <w:r w:rsidRPr="00F907E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2</w:t>
      </w:r>
      <w:r w:rsidRPr="00F907E9">
        <w:rPr>
          <w:rFonts w:ascii="Times New Roman" w:eastAsia="Times New Roman" w:hAnsi="Times New Roman"/>
          <w:b/>
          <w:color w:val="000000"/>
          <w:sz w:val="24"/>
          <w:szCs w:val="24"/>
        </w:rPr>
        <w:t>. Строк дії Договору та інші умови</w:t>
      </w:r>
    </w:p>
    <w:p w14:paraId="417F9F80"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.1. Цей Договір набирає чинності з</w:t>
      </w:r>
      <w:r w:rsidRPr="00F907E9">
        <w:rPr>
          <w:rFonts w:ascii="Times New Roman" w:eastAsia="Times New Roman" w:hAnsi="Times New Roman"/>
          <w:color w:val="000000"/>
          <w:sz w:val="24"/>
          <w:szCs w:val="24"/>
          <w:lang w:val="ru-RU"/>
        </w:rPr>
        <w:t xml:space="preserve"> моменту </w:t>
      </w:r>
      <w:proofErr w:type="spellStart"/>
      <w:r w:rsidRPr="00F907E9">
        <w:rPr>
          <w:rFonts w:ascii="Times New Roman" w:eastAsia="Times New Roman" w:hAnsi="Times New Roman"/>
          <w:color w:val="000000"/>
          <w:sz w:val="24"/>
          <w:szCs w:val="24"/>
          <w:lang w:val="ru-RU"/>
        </w:rPr>
        <w:t>підписання</w:t>
      </w:r>
      <w:proofErr w:type="spellEnd"/>
      <w:r w:rsidRPr="00F907E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його </w:t>
      </w:r>
      <w:r w:rsidRPr="00F907E9">
        <w:rPr>
          <w:rFonts w:ascii="Times New Roman" w:eastAsia="Times New Roman" w:hAnsi="Times New Roman"/>
          <w:color w:val="000000"/>
          <w:sz w:val="24"/>
          <w:szCs w:val="24"/>
        </w:rPr>
        <w:t xml:space="preserve">Сторонами та укладається на строк до </w:t>
      </w:r>
      <w:r>
        <w:rPr>
          <w:rFonts w:ascii="Times New Roman" w:eastAsia="Times New Roman" w:hAnsi="Times New Roman"/>
          <w:color w:val="000000"/>
          <w:sz w:val="24"/>
          <w:szCs w:val="24"/>
        </w:rPr>
        <w:t>«31»</w:t>
      </w:r>
      <w:r w:rsidRPr="00F907E9">
        <w:rPr>
          <w:rFonts w:ascii="Times New Roman" w:eastAsia="Times New Roman" w:hAnsi="Times New Roman"/>
          <w:color w:val="000000"/>
          <w:sz w:val="24"/>
          <w:szCs w:val="24"/>
        </w:rPr>
        <w:t xml:space="preserve"> грудня 202</w:t>
      </w: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 xml:space="preserve"> року</w:t>
      </w:r>
      <w:r>
        <w:rPr>
          <w:rFonts w:ascii="Times New Roman" w:eastAsia="Times New Roman" w:hAnsi="Times New Roman"/>
          <w:color w:val="000000"/>
          <w:sz w:val="24"/>
          <w:szCs w:val="24"/>
        </w:rPr>
        <w:t xml:space="preserve"> включно</w:t>
      </w:r>
      <w:r w:rsidRPr="00F907E9">
        <w:rPr>
          <w:rFonts w:ascii="Times New Roman" w:eastAsia="Times New Roman" w:hAnsi="Times New Roman"/>
          <w:color w:val="000000"/>
          <w:sz w:val="24"/>
          <w:szCs w:val="24"/>
        </w:rPr>
        <w:t xml:space="preserve">, а в частині розрахунків </w:t>
      </w:r>
      <w:r>
        <w:rPr>
          <w:rFonts w:ascii="Times New Roman" w:eastAsia="Times New Roman" w:hAnsi="Times New Roman"/>
          <w:color w:val="000000"/>
          <w:sz w:val="24"/>
          <w:szCs w:val="24"/>
        </w:rPr>
        <w:t xml:space="preserve">цей </w:t>
      </w:r>
      <w:r w:rsidRPr="00F907E9">
        <w:rPr>
          <w:rFonts w:ascii="Times New Roman" w:eastAsia="Times New Roman" w:hAnsi="Times New Roman"/>
          <w:color w:val="000000"/>
          <w:sz w:val="24"/>
          <w:szCs w:val="24"/>
        </w:rPr>
        <w:t>Договір діє до повного виконання зобов’язань Сторонами.</w:t>
      </w:r>
    </w:p>
    <w:p w14:paraId="5816CB6A" w14:textId="77777777" w:rsidR="00DA71F9" w:rsidRPr="008943CC" w:rsidRDefault="00DA71F9" w:rsidP="00DA71F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7D86859C" w14:textId="77777777" w:rsidR="00DA71F9" w:rsidRPr="008943CC" w:rsidRDefault="00DA71F9" w:rsidP="00DA71F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2CC0A54A" w14:textId="77777777" w:rsidR="00DA71F9" w:rsidRPr="008943CC" w:rsidRDefault="00DA71F9" w:rsidP="00DA71F9">
      <w:pPr>
        <w:widowControl w:val="0"/>
        <w:spacing w:after="0" w:line="240" w:lineRule="auto"/>
        <w:ind w:firstLine="709"/>
        <w:jc w:val="both"/>
        <w:rPr>
          <w:rFonts w:ascii="Times New Roman" w:eastAsia="Times New Roman" w:hAnsi="Times New Roman"/>
          <w:sz w:val="24"/>
          <w:szCs w:val="24"/>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591C5D8"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CF1442">
        <w:rPr>
          <w:rFonts w:ascii="Times New Roman" w:eastAsia="Times New Roman" w:hAnsi="Times New Roman"/>
          <w:color w:val="000000"/>
          <w:sz w:val="24"/>
          <w:szCs w:val="24"/>
        </w:rPr>
        <w:t>12.</w:t>
      </w:r>
      <w:r>
        <w:rPr>
          <w:rFonts w:ascii="Times New Roman" w:eastAsia="Times New Roman" w:hAnsi="Times New Roman"/>
          <w:color w:val="000000"/>
          <w:sz w:val="24"/>
          <w:szCs w:val="24"/>
        </w:rPr>
        <w:t>3</w:t>
      </w:r>
      <w:r w:rsidRPr="00CF144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Випадки розірвання, припинення цього договору.</w:t>
      </w:r>
    </w:p>
    <w:p w14:paraId="745FF7FC" w14:textId="77777777" w:rsidR="00DA71F9" w:rsidRPr="00795776" w:rsidRDefault="00DA71F9" w:rsidP="00DA71F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20B97CF4" w14:textId="77777777" w:rsidR="00DA71F9" w:rsidRPr="00795776" w:rsidRDefault="00DA71F9" w:rsidP="00DA71F9">
      <w:pPr>
        <w:pStyle w:val="a6"/>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06FB609B" w14:textId="77777777" w:rsidR="00DA71F9" w:rsidRPr="00795776" w:rsidRDefault="00DA71F9" w:rsidP="00DA71F9">
      <w:pPr>
        <w:pStyle w:val="a6"/>
        <w:numPr>
          <w:ilvl w:val="0"/>
          <w:numId w:val="26"/>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74B5C41E" w14:textId="77777777" w:rsidR="00DA71F9" w:rsidRPr="00795776" w:rsidRDefault="00DA71F9" w:rsidP="00DA71F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C319A5F" w14:textId="77777777" w:rsidR="00DA71F9" w:rsidRPr="00296ABC" w:rsidRDefault="00DA71F9" w:rsidP="00DA71F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15FC28DF" w14:textId="77777777" w:rsidR="00DA71F9" w:rsidRPr="00296ABC" w:rsidRDefault="00DA71F9" w:rsidP="00DA71F9">
      <w:pPr>
        <w:numPr>
          <w:ilvl w:val="0"/>
          <w:numId w:val="28"/>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5B8BE52" w14:textId="77777777" w:rsidR="00DA71F9" w:rsidRPr="00296ABC" w:rsidRDefault="00DA71F9" w:rsidP="00DA71F9">
      <w:pPr>
        <w:numPr>
          <w:ilvl w:val="0"/>
          <w:numId w:val="28"/>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1B69F1F5" w14:textId="77777777" w:rsidR="00DA71F9" w:rsidRPr="00795776" w:rsidRDefault="00DA71F9" w:rsidP="00DA71F9">
      <w:pPr>
        <w:numPr>
          <w:ilvl w:val="0"/>
          <w:numId w:val="28"/>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4A741740" w14:textId="77777777" w:rsidR="00DA71F9" w:rsidRPr="00795776" w:rsidRDefault="00DA71F9" w:rsidP="00DA71F9">
      <w:pPr>
        <w:numPr>
          <w:ilvl w:val="0"/>
          <w:numId w:val="28"/>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2ACC485" w14:textId="77777777" w:rsidR="00DA71F9" w:rsidRPr="00795776" w:rsidRDefault="00DA71F9" w:rsidP="00DA71F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18FC0D18"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12.3.3. </w:t>
      </w:r>
      <w:r w:rsidRPr="00B064AD">
        <w:rPr>
          <w:rFonts w:ascii="Times New Roman" w:eastAsia="Times New Roman" w:hAnsi="Times New Roman"/>
          <w:color w:val="000000"/>
          <w:sz w:val="24"/>
          <w:szCs w:val="24"/>
        </w:rPr>
        <w:t>Крім випадків, передбачених Договором</w:t>
      </w:r>
      <w:r w:rsidRPr="00CF1442">
        <w:rPr>
          <w:rFonts w:ascii="Times New Roman" w:eastAsia="Times New Roman" w:hAnsi="Times New Roman"/>
          <w:color w:val="000000"/>
          <w:sz w:val="24"/>
          <w:szCs w:val="24"/>
        </w:rPr>
        <w:t xml:space="preserve"> та чинним законодавством, цей Договір</w:t>
      </w:r>
      <w:r w:rsidRPr="00F907E9">
        <w:rPr>
          <w:rFonts w:ascii="Times New Roman" w:eastAsia="Times New Roman" w:hAnsi="Times New Roman"/>
          <w:color w:val="000000"/>
          <w:sz w:val="24"/>
          <w:szCs w:val="24"/>
        </w:rPr>
        <w:t xml:space="preserve"> припиняється </w:t>
      </w:r>
      <w:r>
        <w:rPr>
          <w:rFonts w:ascii="Times New Roman" w:eastAsia="Times New Roman" w:hAnsi="Times New Roman"/>
          <w:color w:val="000000"/>
          <w:sz w:val="24"/>
          <w:szCs w:val="24"/>
        </w:rPr>
        <w:t>в</w:t>
      </w:r>
      <w:r w:rsidRPr="00F907E9">
        <w:rPr>
          <w:rFonts w:ascii="Times New Roman" w:eastAsia="Times New Roman" w:hAnsi="Times New Roman"/>
          <w:color w:val="000000"/>
          <w:sz w:val="24"/>
          <w:szCs w:val="24"/>
        </w:rPr>
        <w:t xml:space="preserve"> разі:</w:t>
      </w:r>
    </w:p>
    <w:p w14:paraId="188EFEFA" w14:textId="77777777" w:rsidR="00DA71F9" w:rsidRPr="00795776" w:rsidRDefault="00DA71F9" w:rsidP="00DA71F9">
      <w:pPr>
        <w:numPr>
          <w:ilvl w:val="0"/>
          <w:numId w:val="29"/>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40D88B92" w14:textId="77777777" w:rsidR="00DA71F9" w:rsidRPr="00795776" w:rsidRDefault="00DA71F9" w:rsidP="00DA71F9">
      <w:pPr>
        <w:numPr>
          <w:ilvl w:val="0"/>
          <w:numId w:val="29"/>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E6F3635" w14:textId="77777777" w:rsidR="00DA71F9" w:rsidRPr="00795776" w:rsidRDefault="00DA71F9" w:rsidP="00DA71F9">
      <w:pPr>
        <w:numPr>
          <w:ilvl w:val="0"/>
          <w:numId w:val="29"/>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1B7F64C0" w14:textId="77777777" w:rsidR="00DA71F9" w:rsidRPr="00795776" w:rsidRDefault="00DA71F9" w:rsidP="00DA71F9">
      <w:pPr>
        <w:numPr>
          <w:ilvl w:val="0"/>
          <w:numId w:val="29"/>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0148D6E5" w14:textId="77777777" w:rsidR="00DA71F9" w:rsidRPr="00795776" w:rsidRDefault="00DA71F9" w:rsidP="00DA71F9">
      <w:pPr>
        <w:numPr>
          <w:ilvl w:val="0"/>
          <w:numId w:val="29"/>
        </w:numPr>
        <w:spacing w:after="0" w:line="276" w:lineRule="auto"/>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6268CB0F" w14:textId="77777777" w:rsidR="00DA71F9" w:rsidRPr="00795776" w:rsidRDefault="00DA71F9" w:rsidP="00DA71F9">
      <w:pPr>
        <w:numPr>
          <w:ilvl w:val="0"/>
          <w:numId w:val="29"/>
        </w:numPr>
        <w:spacing w:after="0" w:line="276" w:lineRule="auto"/>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6942DD4F"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rPr>
        <w:t>відповідності</w:t>
      </w:r>
      <w:r w:rsidRPr="00F907E9">
        <w:rPr>
          <w:rFonts w:ascii="Times New Roman" w:eastAsia="Times New Roman" w:hAnsi="Times New Roman"/>
          <w:color w:val="000000"/>
          <w:sz w:val="24"/>
          <w:szCs w:val="24"/>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rPr>
        <w:t>внести</w:t>
      </w:r>
      <w:proofErr w:type="spellEnd"/>
      <w:r w:rsidRPr="00F907E9">
        <w:rPr>
          <w:rFonts w:ascii="Times New Roman" w:eastAsia="Times New Roman" w:hAnsi="Times New Roman"/>
          <w:color w:val="000000"/>
          <w:sz w:val="24"/>
          <w:szCs w:val="24"/>
        </w:rPr>
        <w:t xml:space="preserve"> відповідні зміни до Договору шляхом укладення додаткових угод до нього, в іншому випадку – Сторони вправі розірвати Договір.</w:t>
      </w:r>
    </w:p>
    <w:p w14:paraId="4531035B" w14:textId="77777777" w:rsidR="00DA71F9" w:rsidRDefault="00DA71F9" w:rsidP="00DA71F9">
      <w:pPr>
        <w:widowControl w:val="0"/>
        <w:suppressAutoHyphens/>
        <w:spacing w:after="0" w:line="240" w:lineRule="auto"/>
        <w:ind w:firstLine="709"/>
        <w:jc w:val="both"/>
        <w:rPr>
          <w:rFonts w:ascii="Times New Roman" w:eastAsia="Times New Roman" w:hAnsi="Times New Roman"/>
          <w:sz w:val="24"/>
          <w:szCs w:val="24"/>
        </w:rPr>
      </w:pPr>
      <w:r w:rsidRPr="00F907E9">
        <w:rPr>
          <w:rFonts w:ascii="Times New Roman" w:eastAsia="Times New Roman" w:hAnsi="Times New Roman"/>
          <w:sz w:val="24"/>
          <w:szCs w:val="24"/>
        </w:rPr>
        <w:t>1</w:t>
      </w:r>
      <w:r>
        <w:rPr>
          <w:rFonts w:ascii="Times New Roman" w:eastAsia="Times New Roman" w:hAnsi="Times New Roman"/>
          <w:sz w:val="24"/>
          <w:szCs w:val="24"/>
        </w:rPr>
        <w:t>2</w:t>
      </w:r>
      <w:r w:rsidRPr="00F907E9">
        <w:rPr>
          <w:rFonts w:ascii="Times New Roman" w:eastAsia="Times New Roman" w:hAnsi="Times New Roman"/>
          <w:sz w:val="24"/>
          <w:szCs w:val="24"/>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rPr>
        <w:t>.</w:t>
      </w:r>
    </w:p>
    <w:p w14:paraId="045A83DE" w14:textId="77777777" w:rsidR="00DA71F9" w:rsidRPr="0091340A" w:rsidRDefault="00DA71F9" w:rsidP="00DA71F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1F818BE8" w14:textId="77777777" w:rsidR="00DA71F9" w:rsidRPr="0091340A" w:rsidRDefault="00DA71F9" w:rsidP="00DA71F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47E0F5DC" w14:textId="77777777" w:rsidR="00DA71F9" w:rsidRPr="00296ABC" w:rsidRDefault="00DA71F9" w:rsidP="00DA71F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C44C3B4" w14:textId="77777777" w:rsidR="00DA71F9" w:rsidRDefault="00DA71F9" w:rsidP="00DA71F9">
      <w:pPr>
        <w:pStyle w:val="afff"/>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w:t>
      </w:r>
      <w:proofErr w:type="spellStart"/>
      <w:r w:rsidRPr="008943CC">
        <w:rPr>
          <w:rFonts w:ascii="Times New Roman" w:hAnsi="Times New Roman"/>
          <w:sz w:val="24"/>
          <w:szCs w:val="24"/>
        </w:rPr>
        <w:t>пропозицію</w:t>
      </w:r>
      <w:proofErr w:type="spellEnd"/>
      <w:r w:rsidRPr="008943CC">
        <w:rPr>
          <w:rFonts w:ascii="Times New Roman" w:hAnsi="Times New Roman"/>
          <w:sz w:val="24"/>
          <w:szCs w:val="24"/>
        </w:rPr>
        <w:t xml:space="preserve"> про </w:t>
      </w:r>
      <w:proofErr w:type="spellStart"/>
      <w:r w:rsidRPr="008943CC">
        <w:rPr>
          <w:rFonts w:ascii="Times New Roman" w:hAnsi="Times New Roman"/>
          <w:sz w:val="24"/>
          <w:szCs w:val="24"/>
        </w:rPr>
        <w:t>зміну</w:t>
      </w:r>
      <w:proofErr w:type="spellEnd"/>
      <w:r w:rsidRPr="008943CC">
        <w:rPr>
          <w:rFonts w:ascii="Times New Roman" w:hAnsi="Times New Roman"/>
          <w:sz w:val="24"/>
          <w:szCs w:val="24"/>
        </w:rPr>
        <w:t xml:space="preserve"> Договору, у 10-тиденний строк (</w:t>
      </w:r>
      <w:proofErr w:type="spellStart"/>
      <w:r w:rsidRPr="008943CC">
        <w:rPr>
          <w:rFonts w:ascii="Times New Roman" w:hAnsi="Times New Roman"/>
          <w:sz w:val="24"/>
          <w:szCs w:val="24"/>
        </w:rPr>
        <w:t>повідомлення</w:t>
      </w:r>
      <w:proofErr w:type="spellEnd"/>
      <w:r w:rsidRPr="008943CC">
        <w:rPr>
          <w:rFonts w:ascii="Times New Roman" w:hAnsi="Times New Roman"/>
          <w:sz w:val="24"/>
          <w:szCs w:val="24"/>
        </w:rPr>
        <w:t xml:space="preserve"> про </w:t>
      </w:r>
      <w:proofErr w:type="spellStart"/>
      <w:r w:rsidRPr="008943CC">
        <w:rPr>
          <w:rFonts w:ascii="Times New Roman" w:hAnsi="Times New Roman"/>
          <w:sz w:val="24"/>
          <w:szCs w:val="24"/>
        </w:rPr>
        <w:t>зміну</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ціни</w:t>
      </w:r>
      <w:proofErr w:type="spellEnd"/>
      <w:r w:rsidRPr="008943CC">
        <w:rPr>
          <w:rFonts w:ascii="Times New Roman" w:hAnsi="Times New Roman"/>
          <w:sz w:val="24"/>
          <w:szCs w:val="24"/>
        </w:rPr>
        <w:t xml:space="preserve"> - у </w:t>
      </w:r>
      <w:proofErr w:type="spellStart"/>
      <w:r w:rsidRPr="008943CC">
        <w:rPr>
          <w:rFonts w:ascii="Times New Roman" w:hAnsi="Times New Roman"/>
          <w:sz w:val="24"/>
          <w:szCs w:val="24"/>
        </w:rPr>
        <w:t>триденний</w:t>
      </w:r>
      <w:proofErr w:type="spellEnd"/>
      <w:r w:rsidRPr="008943CC">
        <w:rPr>
          <w:rFonts w:ascii="Times New Roman" w:hAnsi="Times New Roman"/>
          <w:sz w:val="24"/>
          <w:szCs w:val="24"/>
        </w:rPr>
        <w:t xml:space="preserve"> строк) </w:t>
      </w:r>
      <w:proofErr w:type="spellStart"/>
      <w:r w:rsidRPr="008943CC">
        <w:rPr>
          <w:rFonts w:ascii="Times New Roman" w:hAnsi="Times New Roman"/>
          <w:sz w:val="24"/>
          <w:szCs w:val="24"/>
        </w:rPr>
        <w:t>після</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одержання</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пропозиції</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зобов’язана</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повідомити</w:t>
      </w:r>
      <w:proofErr w:type="spellEnd"/>
      <w:r w:rsidRPr="008943CC">
        <w:rPr>
          <w:rFonts w:ascii="Times New Roman" w:hAnsi="Times New Roman"/>
          <w:sz w:val="24"/>
          <w:szCs w:val="24"/>
        </w:rPr>
        <w:t xml:space="preserve"> другу Сторону про </w:t>
      </w:r>
      <w:proofErr w:type="spellStart"/>
      <w:r w:rsidRPr="008943CC">
        <w:rPr>
          <w:rFonts w:ascii="Times New Roman" w:hAnsi="Times New Roman"/>
          <w:sz w:val="24"/>
          <w:szCs w:val="24"/>
        </w:rPr>
        <w:t>результати</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її</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розгляду</w:t>
      </w:r>
      <w:proofErr w:type="spellEnd"/>
      <w:r w:rsidRPr="008943CC">
        <w:rPr>
          <w:rFonts w:ascii="Times New Roman" w:hAnsi="Times New Roman"/>
          <w:sz w:val="24"/>
          <w:szCs w:val="24"/>
        </w:rPr>
        <w:t xml:space="preserve">. Днем </w:t>
      </w:r>
      <w:proofErr w:type="spellStart"/>
      <w:r w:rsidRPr="008943CC">
        <w:rPr>
          <w:rFonts w:ascii="Times New Roman" w:hAnsi="Times New Roman"/>
          <w:sz w:val="24"/>
          <w:szCs w:val="24"/>
        </w:rPr>
        <w:t>одержання</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пропозиції</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вважається</w:t>
      </w:r>
      <w:proofErr w:type="spellEnd"/>
      <w:r w:rsidRPr="008943CC">
        <w:rPr>
          <w:rFonts w:ascii="Times New Roman" w:hAnsi="Times New Roman"/>
          <w:sz w:val="24"/>
          <w:szCs w:val="24"/>
        </w:rPr>
        <w:t xml:space="preserve"> день </w:t>
      </w:r>
      <w:proofErr w:type="spellStart"/>
      <w:r w:rsidRPr="008943CC">
        <w:rPr>
          <w:rFonts w:ascii="Times New Roman" w:hAnsi="Times New Roman"/>
          <w:sz w:val="24"/>
          <w:szCs w:val="24"/>
        </w:rPr>
        <w:t>отримання</w:t>
      </w:r>
      <w:proofErr w:type="spellEnd"/>
      <w:r w:rsidRPr="008943CC">
        <w:rPr>
          <w:rFonts w:ascii="Times New Roman" w:hAnsi="Times New Roman"/>
          <w:sz w:val="24"/>
          <w:szCs w:val="24"/>
        </w:rPr>
        <w:t xml:space="preserve"> листа на </w:t>
      </w:r>
      <w:proofErr w:type="spellStart"/>
      <w:r w:rsidRPr="008943CC">
        <w:rPr>
          <w:rFonts w:ascii="Times New Roman" w:hAnsi="Times New Roman"/>
          <w:sz w:val="24"/>
          <w:szCs w:val="24"/>
        </w:rPr>
        <w:t>електрону</w:t>
      </w:r>
      <w:proofErr w:type="spellEnd"/>
      <w:r w:rsidRPr="008943CC">
        <w:rPr>
          <w:rFonts w:ascii="Times New Roman" w:hAnsi="Times New Roman"/>
          <w:sz w:val="24"/>
          <w:szCs w:val="24"/>
        </w:rPr>
        <w:t xml:space="preserve"> адресу, </w:t>
      </w:r>
      <w:proofErr w:type="spellStart"/>
      <w:r w:rsidRPr="008943CC">
        <w:rPr>
          <w:rFonts w:ascii="Times New Roman" w:hAnsi="Times New Roman"/>
          <w:sz w:val="24"/>
          <w:szCs w:val="24"/>
        </w:rPr>
        <w:t>визначену</w:t>
      </w:r>
      <w:proofErr w:type="spellEnd"/>
      <w:r w:rsidRPr="008943CC">
        <w:rPr>
          <w:rFonts w:ascii="Times New Roman" w:hAnsi="Times New Roman"/>
          <w:sz w:val="24"/>
          <w:szCs w:val="24"/>
        </w:rPr>
        <w:t xml:space="preserve"> пунктом 2 </w:t>
      </w:r>
      <w:proofErr w:type="spellStart"/>
      <w:r w:rsidRPr="008943CC">
        <w:rPr>
          <w:rFonts w:ascii="Times New Roman" w:hAnsi="Times New Roman"/>
          <w:sz w:val="24"/>
          <w:szCs w:val="24"/>
        </w:rPr>
        <w:t>цього</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Додатку</w:t>
      </w:r>
      <w:proofErr w:type="spellEnd"/>
      <w:r w:rsidRPr="008943CC">
        <w:rPr>
          <w:rFonts w:ascii="Times New Roman" w:hAnsi="Times New Roman"/>
          <w:sz w:val="24"/>
          <w:szCs w:val="24"/>
        </w:rPr>
        <w:t xml:space="preserve"> до Договору, </w:t>
      </w:r>
      <w:proofErr w:type="spellStart"/>
      <w:r w:rsidRPr="008943CC">
        <w:rPr>
          <w:rFonts w:ascii="Times New Roman" w:hAnsi="Times New Roman"/>
          <w:sz w:val="24"/>
          <w:szCs w:val="24"/>
        </w:rPr>
        <w:t>або</w:t>
      </w:r>
      <w:proofErr w:type="spellEnd"/>
      <w:r w:rsidRPr="008943CC">
        <w:rPr>
          <w:rFonts w:ascii="Times New Roman" w:hAnsi="Times New Roman"/>
          <w:sz w:val="24"/>
          <w:szCs w:val="24"/>
        </w:rPr>
        <w:t xml:space="preserve"> дата </w:t>
      </w:r>
      <w:proofErr w:type="spellStart"/>
      <w:r w:rsidRPr="008943CC">
        <w:rPr>
          <w:rFonts w:ascii="Times New Roman" w:hAnsi="Times New Roman"/>
          <w:sz w:val="24"/>
          <w:szCs w:val="24"/>
        </w:rPr>
        <w:t>отримання</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рекомендованого</w:t>
      </w:r>
      <w:proofErr w:type="spellEnd"/>
      <w:r w:rsidRPr="008943CC">
        <w:rPr>
          <w:rFonts w:ascii="Times New Roman" w:hAnsi="Times New Roman"/>
          <w:sz w:val="24"/>
          <w:szCs w:val="24"/>
        </w:rPr>
        <w:t xml:space="preserve"> листа </w:t>
      </w:r>
      <w:proofErr w:type="spellStart"/>
      <w:r w:rsidRPr="008943CC">
        <w:rPr>
          <w:rFonts w:ascii="Times New Roman" w:hAnsi="Times New Roman"/>
          <w:sz w:val="24"/>
          <w:szCs w:val="24"/>
        </w:rPr>
        <w:t>відповідно</w:t>
      </w:r>
      <w:proofErr w:type="spellEnd"/>
      <w:r w:rsidRPr="008943CC">
        <w:rPr>
          <w:rFonts w:ascii="Times New Roman" w:hAnsi="Times New Roman"/>
          <w:sz w:val="24"/>
          <w:szCs w:val="24"/>
        </w:rPr>
        <w:t xml:space="preserve"> до </w:t>
      </w:r>
      <w:proofErr w:type="spellStart"/>
      <w:r w:rsidRPr="008943CC">
        <w:rPr>
          <w:rFonts w:ascii="Times New Roman" w:hAnsi="Times New Roman"/>
          <w:sz w:val="24"/>
          <w:szCs w:val="24"/>
        </w:rPr>
        <w:t>даних</w:t>
      </w:r>
      <w:proofErr w:type="spellEnd"/>
      <w:r w:rsidRPr="008943CC">
        <w:rPr>
          <w:rFonts w:ascii="Times New Roman" w:hAnsi="Times New Roman"/>
          <w:sz w:val="24"/>
          <w:szCs w:val="24"/>
        </w:rPr>
        <w:t xml:space="preserve"> оператора </w:t>
      </w:r>
      <w:proofErr w:type="spellStart"/>
      <w:r w:rsidRPr="008943CC">
        <w:rPr>
          <w:rFonts w:ascii="Times New Roman" w:hAnsi="Times New Roman"/>
          <w:sz w:val="24"/>
          <w:szCs w:val="24"/>
        </w:rPr>
        <w:t>поштового</w:t>
      </w:r>
      <w:proofErr w:type="spellEnd"/>
      <w:r w:rsidRPr="008943CC">
        <w:rPr>
          <w:rFonts w:ascii="Times New Roman" w:hAnsi="Times New Roman"/>
          <w:sz w:val="24"/>
          <w:szCs w:val="24"/>
        </w:rPr>
        <w:t xml:space="preserve"> </w:t>
      </w:r>
      <w:proofErr w:type="spellStart"/>
      <w:r w:rsidRPr="008943CC">
        <w:rPr>
          <w:rFonts w:ascii="Times New Roman" w:hAnsi="Times New Roman"/>
          <w:sz w:val="24"/>
          <w:szCs w:val="24"/>
        </w:rPr>
        <w:t>зв’язку</w:t>
      </w:r>
      <w:proofErr w:type="spellEnd"/>
      <w:r w:rsidRPr="008943CC">
        <w:rPr>
          <w:rFonts w:ascii="Times New Roman" w:hAnsi="Times New Roman"/>
          <w:sz w:val="24"/>
          <w:szCs w:val="24"/>
        </w:rPr>
        <w:t xml:space="preserve">. </w:t>
      </w:r>
      <w:r w:rsidRPr="008943CC">
        <w:rPr>
          <w:color w:val="333333"/>
        </w:rPr>
        <w:t xml:space="preserve"> </w:t>
      </w:r>
      <w:r w:rsidRPr="008943CC">
        <w:rPr>
          <w:rFonts w:ascii="Times New Roman" w:hAnsi="Times New Roman" w:cs="Times New Roman"/>
          <w:sz w:val="24"/>
          <w:szCs w:val="24"/>
        </w:rPr>
        <w:t xml:space="preserve">Датою </w:t>
      </w:r>
      <w:proofErr w:type="spellStart"/>
      <w:r w:rsidRPr="008943CC">
        <w:rPr>
          <w:rFonts w:ascii="Times New Roman" w:hAnsi="Times New Roman" w:cs="Times New Roman"/>
          <w:sz w:val="24"/>
          <w:szCs w:val="24"/>
        </w:rPr>
        <w:t>отримання</w:t>
      </w:r>
      <w:proofErr w:type="spellEnd"/>
      <w:r w:rsidRPr="008943CC">
        <w:rPr>
          <w:rFonts w:ascii="Times New Roman" w:hAnsi="Times New Roman" w:cs="Times New Roman"/>
          <w:sz w:val="24"/>
          <w:szCs w:val="24"/>
        </w:rPr>
        <w:t xml:space="preserve"> буде </w:t>
      </w:r>
      <w:proofErr w:type="spellStart"/>
      <w:r w:rsidRPr="008943CC">
        <w:rPr>
          <w:rFonts w:ascii="Times New Roman" w:hAnsi="Times New Roman" w:cs="Times New Roman"/>
          <w:sz w:val="24"/>
          <w:szCs w:val="24"/>
        </w:rPr>
        <w:t>вважатися</w:t>
      </w:r>
      <w:proofErr w:type="spellEnd"/>
      <w:r w:rsidRPr="008943CC">
        <w:rPr>
          <w:rFonts w:ascii="Times New Roman" w:hAnsi="Times New Roman" w:cs="Times New Roman"/>
          <w:sz w:val="24"/>
          <w:szCs w:val="24"/>
        </w:rPr>
        <w:t xml:space="preserve"> дата </w:t>
      </w:r>
      <w:proofErr w:type="spellStart"/>
      <w:r w:rsidRPr="008943CC">
        <w:rPr>
          <w:rFonts w:ascii="Times New Roman" w:hAnsi="Times New Roman" w:cs="Times New Roman"/>
          <w:sz w:val="24"/>
          <w:szCs w:val="24"/>
        </w:rPr>
        <w:t>її</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особистого</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вручення</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що</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підтверджується</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підписом</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одержувача</w:t>
      </w:r>
      <w:proofErr w:type="spellEnd"/>
      <w:r w:rsidRPr="008943CC">
        <w:rPr>
          <w:rFonts w:ascii="Times New Roman" w:hAnsi="Times New Roman" w:cs="Times New Roman"/>
          <w:sz w:val="24"/>
          <w:szCs w:val="24"/>
        </w:rPr>
        <w:t xml:space="preserve"> та/</w:t>
      </w:r>
      <w:proofErr w:type="spellStart"/>
      <w:r w:rsidRPr="008943CC">
        <w:rPr>
          <w:rFonts w:ascii="Times New Roman" w:hAnsi="Times New Roman" w:cs="Times New Roman"/>
          <w:sz w:val="24"/>
          <w:szCs w:val="24"/>
        </w:rPr>
        <w:t>або</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реєстрацією</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вхідної</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кореспонденції</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або</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третій</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календарний</w:t>
      </w:r>
      <w:proofErr w:type="spellEnd"/>
      <w:r w:rsidRPr="008943CC">
        <w:rPr>
          <w:rFonts w:ascii="Times New Roman" w:hAnsi="Times New Roman" w:cs="Times New Roman"/>
          <w:sz w:val="24"/>
          <w:szCs w:val="24"/>
        </w:rPr>
        <w:t xml:space="preserve"> день </w:t>
      </w:r>
      <w:proofErr w:type="spellStart"/>
      <w:r w:rsidRPr="008943CC">
        <w:rPr>
          <w:rFonts w:ascii="Times New Roman" w:hAnsi="Times New Roman" w:cs="Times New Roman"/>
          <w:sz w:val="24"/>
          <w:szCs w:val="24"/>
        </w:rPr>
        <w:t>від</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дати</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отримання</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поштовим</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відділенням</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зв'язку</w:t>
      </w:r>
      <w:proofErr w:type="spellEnd"/>
      <w:r w:rsidRPr="008943CC">
        <w:rPr>
          <w:rFonts w:ascii="Times New Roman" w:hAnsi="Times New Roman" w:cs="Times New Roman"/>
          <w:sz w:val="24"/>
          <w:szCs w:val="24"/>
        </w:rPr>
        <w:t xml:space="preserve">, в </w:t>
      </w:r>
      <w:proofErr w:type="spellStart"/>
      <w:r w:rsidRPr="008943CC">
        <w:rPr>
          <w:rFonts w:ascii="Times New Roman" w:hAnsi="Times New Roman" w:cs="Times New Roman"/>
          <w:sz w:val="24"/>
          <w:szCs w:val="24"/>
        </w:rPr>
        <w:t>якому</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обслуговується</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одержувач</w:t>
      </w:r>
      <w:proofErr w:type="spellEnd"/>
      <w:r w:rsidRPr="008943CC">
        <w:rPr>
          <w:rFonts w:ascii="Times New Roman" w:hAnsi="Times New Roman" w:cs="Times New Roman"/>
          <w:sz w:val="24"/>
          <w:szCs w:val="24"/>
        </w:rPr>
        <w:t xml:space="preserve"> (у </w:t>
      </w:r>
      <w:proofErr w:type="spellStart"/>
      <w:r w:rsidRPr="008943CC">
        <w:rPr>
          <w:rFonts w:ascii="Times New Roman" w:hAnsi="Times New Roman" w:cs="Times New Roman"/>
          <w:sz w:val="24"/>
          <w:szCs w:val="24"/>
        </w:rPr>
        <w:t>разі</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направлення</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поштою</w:t>
      </w:r>
      <w:proofErr w:type="spellEnd"/>
      <w:r w:rsidRPr="008943CC">
        <w:rPr>
          <w:rFonts w:ascii="Times New Roman" w:hAnsi="Times New Roman" w:cs="Times New Roman"/>
          <w:sz w:val="24"/>
          <w:szCs w:val="24"/>
        </w:rPr>
        <w:t xml:space="preserve"> </w:t>
      </w:r>
      <w:proofErr w:type="spellStart"/>
      <w:r w:rsidRPr="008943CC">
        <w:rPr>
          <w:rFonts w:ascii="Times New Roman" w:hAnsi="Times New Roman" w:cs="Times New Roman"/>
          <w:sz w:val="24"/>
          <w:szCs w:val="24"/>
        </w:rPr>
        <w:t>рекомендованим</w:t>
      </w:r>
      <w:proofErr w:type="spellEnd"/>
      <w:r w:rsidRPr="008943CC">
        <w:rPr>
          <w:rFonts w:ascii="Times New Roman" w:hAnsi="Times New Roman" w:cs="Times New Roman"/>
          <w:sz w:val="24"/>
          <w:szCs w:val="24"/>
        </w:rPr>
        <w:t xml:space="preserve"> листом).</w:t>
      </w:r>
    </w:p>
    <w:p w14:paraId="15148E82" w14:textId="77777777" w:rsidR="00DA71F9" w:rsidRPr="00795776" w:rsidRDefault="00DA71F9" w:rsidP="00DA71F9">
      <w:pPr>
        <w:pStyle w:val="afff"/>
        <w:ind w:firstLine="567"/>
        <w:rPr>
          <w:rFonts w:ascii="Times New Roman" w:hAnsi="Times New Roman"/>
          <w:sz w:val="24"/>
          <w:szCs w:val="24"/>
        </w:rPr>
      </w:pPr>
      <w:proofErr w:type="spellStart"/>
      <w:r w:rsidRPr="00296ABC">
        <w:rPr>
          <w:rFonts w:ascii="Times New Roman" w:hAnsi="Times New Roman"/>
          <w:sz w:val="24"/>
          <w:szCs w:val="24"/>
        </w:rPr>
        <w:t>Зміна</w:t>
      </w:r>
      <w:proofErr w:type="spellEnd"/>
      <w:r w:rsidRPr="00296ABC">
        <w:rPr>
          <w:rFonts w:ascii="Times New Roman" w:hAnsi="Times New Roman"/>
          <w:sz w:val="24"/>
          <w:szCs w:val="24"/>
        </w:rPr>
        <w:t xml:space="preserve"> умов Договору </w:t>
      </w:r>
      <w:proofErr w:type="spellStart"/>
      <w:r w:rsidRPr="00296ABC">
        <w:rPr>
          <w:rFonts w:ascii="Times New Roman" w:hAnsi="Times New Roman"/>
          <w:sz w:val="24"/>
          <w:szCs w:val="24"/>
        </w:rPr>
        <w:t>оформляє</w:t>
      </w:r>
      <w:r w:rsidRPr="00795776">
        <w:rPr>
          <w:rFonts w:ascii="Times New Roman" w:hAnsi="Times New Roman"/>
          <w:sz w:val="24"/>
          <w:szCs w:val="24"/>
        </w:rPr>
        <w:t>ться</w:t>
      </w:r>
      <w:proofErr w:type="spellEnd"/>
      <w:r w:rsidRPr="00795776">
        <w:rPr>
          <w:rFonts w:ascii="Times New Roman" w:hAnsi="Times New Roman"/>
          <w:sz w:val="24"/>
          <w:szCs w:val="24"/>
        </w:rPr>
        <w:t xml:space="preserve"> Сторонами шляхом </w:t>
      </w:r>
      <w:proofErr w:type="spellStart"/>
      <w:r w:rsidRPr="00795776">
        <w:rPr>
          <w:rFonts w:ascii="Times New Roman" w:hAnsi="Times New Roman"/>
          <w:sz w:val="24"/>
          <w:szCs w:val="24"/>
        </w:rPr>
        <w:t>підписання</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Додаткової</w:t>
      </w:r>
      <w:proofErr w:type="spellEnd"/>
      <w:r w:rsidRPr="00795776">
        <w:rPr>
          <w:rFonts w:ascii="Times New Roman" w:hAnsi="Times New Roman"/>
          <w:sz w:val="24"/>
          <w:szCs w:val="24"/>
        </w:rPr>
        <w:t xml:space="preserve"> угоди, яка </w:t>
      </w:r>
      <w:proofErr w:type="spellStart"/>
      <w:r w:rsidRPr="00795776">
        <w:rPr>
          <w:rFonts w:ascii="Times New Roman" w:hAnsi="Times New Roman"/>
          <w:sz w:val="24"/>
          <w:szCs w:val="24"/>
        </w:rPr>
        <w:t>набуває</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чинності</w:t>
      </w:r>
      <w:proofErr w:type="spellEnd"/>
      <w:r w:rsidRPr="00795776">
        <w:rPr>
          <w:rFonts w:ascii="Times New Roman" w:hAnsi="Times New Roman"/>
          <w:sz w:val="24"/>
          <w:szCs w:val="24"/>
        </w:rPr>
        <w:t xml:space="preserve"> з моменту </w:t>
      </w:r>
      <w:proofErr w:type="spellStart"/>
      <w:r w:rsidRPr="00795776">
        <w:rPr>
          <w:rFonts w:ascii="Times New Roman" w:hAnsi="Times New Roman"/>
          <w:sz w:val="24"/>
          <w:szCs w:val="24"/>
        </w:rPr>
        <w:t>її</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підписання</w:t>
      </w:r>
      <w:proofErr w:type="spellEnd"/>
      <w:r w:rsidRPr="00795776">
        <w:rPr>
          <w:rFonts w:ascii="Times New Roman" w:hAnsi="Times New Roman"/>
          <w:sz w:val="24"/>
          <w:szCs w:val="24"/>
        </w:rPr>
        <w:t xml:space="preserve"> Сторонами (</w:t>
      </w:r>
      <w:proofErr w:type="spellStart"/>
      <w:r w:rsidRPr="00795776">
        <w:rPr>
          <w:rFonts w:ascii="Times New Roman" w:hAnsi="Times New Roman"/>
          <w:sz w:val="24"/>
          <w:szCs w:val="24"/>
        </w:rPr>
        <w:t>якщо</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Сторони</w:t>
      </w:r>
      <w:proofErr w:type="spellEnd"/>
      <w:r w:rsidRPr="00795776">
        <w:rPr>
          <w:rFonts w:ascii="Times New Roman" w:hAnsi="Times New Roman"/>
          <w:sz w:val="24"/>
          <w:szCs w:val="24"/>
        </w:rPr>
        <w:t xml:space="preserve"> не </w:t>
      </w:r>
      <w:proofErr w:type="spellStart"/>
      <w:r w:rsidRPr="00795776">
        <w:rPr>
          <w:rFonts w:ascii="Times New Roman" w:hAnsi="Times New Roman"/>
          <w:sz w:val="24"/>
          <w:szCs w:val="24"/>
        </w:rPr>
        <w:t>погодять</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інший</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термін</w:t>
      </w:r>
      <w:proofErr w:type="spellEnd"/>
      <w:r w:rsidRPr="00795776">
        <w:rPr>
          <w:rFonts w:ascii="Times New Roman" w:hAnsi="Times New Roman"/>
          <w:sz w:val="24"/>
          <w:szCs w:val="24"/>
        </w:rPr>
        <w:t xml:space="preserve"> (строк) </w:t>
      </w:r>
      <w:proofErr w:type="spellStart"/>
      <w:r w:rsidRPr="00795776">
        <w:rPr>
          <w:rFonts w:ascii="Times New Roman" w:hAnsi="Times New Roman"/>
          <w:sz w:val="24"/>
          <w:szCs w:val="24"/>
        </w:rPr>
        <w:t>набрання</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чинності</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Додатковою</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угодою</w:t>
      </w:r>
      <w:proofErr w:type="spellEnd"/>
      <w:r w:rsidRPr="00795776">
        <w:rPr>
          <w:rFonts w:ascii="Times New Roman" w:hAnsi="Times New Roman"/>
          <w:sz w:val="24"/>
          <w:szCs w:val="24"/>
        </w:rPr>
        <w:t xml:space="preserve">) та є </w:t>
      </w:r>
      <w:proofErr w:type="spellStart"/>
      <w:r w:rsidRPr="00795776">
        <w:rPr>
          <w:rFonts w:ascii="Times New Roman" w:hAnsi="Times New Roman"/>
          <w:sz w:val="24"/>
          <w:szCs w:val="24"/>
        </w:rPr>
        <w:t>невід’ємною</w:t>
      </w:r>
      <w:proofErr w:type="spellEnd"/>
      <w:r w:rsidRPr="00795776">
        <w:rPr>
          <w:rFonts w:ascii="Times New Roman" w:hAnsi="Times New Roman"/>
          <w:sz w:val="24"/>
          <w:szCs w:val="24"/>
        </w:rPr>
        <w:t xml:space="preserve"> </w:t>
      </w:r>
      <w:proofErr w:type="spellStart"/>
      <w:r w:rsidRPr="00795776">
        <w:rPr>
          <w:rFonts w:ascii="Times New Roman" w:hAnsi="Times New Roman"/>
          <w:sz w:val="24"/>
          <w:szCs w:val="24"/>
        </w:rPr>
        <w:t>частиною</w:t>
      </w:r>
      <w:proofErr w:type="spellEnd"/>
      <w:r w:rsidRPr="00795776">
        <w:rPr>
          <w:rFonts w:ascii="Times New Roman" w:hAnsi="Times New Roman"/>
          <w:sz w:val="24"/>
          <w:szCs w:val="24"/>
        </w:rPr>
        <w:t xml:space="preserve"> Договору.</w:t>
      </w:r>
    </w:p>
    <w:p w14:paraId="50ABDAF5" w14:textId="77777777" w:rsidR="00DA71F9" w:rsidRDefault="00DA71F9" w:rsidP="00DA71F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6BFBB8A6" w14:textId="77777777" w:rsidR="00DA71F9" w:rsidRDefault="00DA71F9" w:rsidP="00DA71F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32E7BBBB" w14:textId="77777777" w:rsidR="00DA71F9" w:rsidRPr="002951B2" w:rsidRDefault="00DA71F9" w:rsidP="00DA71F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7F19BF7C" w14:textId="77777777" w:rsidR="00DA71F9" w:rsidRPr="002951B2"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2951B2">
        <w:rPr>
          <w:rFonts w:ascii="Times New Roman" w:eastAsia="Times New Roman" w:hAnsi="Times New Roman"/>
          <w:color w:val="000000"/>
          <w:sz w:val="24"/>
          <w:szCs w:val="24"/>
        </w:rPr>
        <w:t>12.6 Закінчення строку дії Договору не звільняє Сторони від відповідальності за його порушення, яке мало місце під час дії даного Договору.</w:t>
      </w:r>
    </w:p>
    <w:p w14:paraId="19D3EDFD"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2951B2">
        <w:rPr>
          <w:rFonts w:ascii="Times New Roman" w:eastAsia="Times New Roman" w:hAnsi="Times New Roman"/>
          <w:color w:val="000000"/>
          <w:sz w:val="24"/>
          <w:szCs w:val="24"/>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rPr>
        <w:t xml:space="preserve"> зобов’язань, що виникли під час </w:t>
      </w:r>
      <w:r>
        <w:rPr>
          <w:rFonts w:ascii="Times New Roman" w:eastAsia="Times New Roman" w:hAnsi="Times New Roman"/>
          <w:color w:val="000000"/>
          <w:sz w:val="24"/>
          <w:szCs w:val="24"/>
        </w:rPr>
        <w:t xml:space="preserve">його </w:t>
      </w:r>
      <w:r w:rsidRPr="00F907E9">
        <w:rPr>
          <w:rFonts w:ascii="Times New Roman" w:eastAsia="Times New Roman" w:hAnsi="Times New Roman"/>
          <w:color w:val="000000"/>
          <w:sz w:val="24"/>
          <w:szCs w:val="24"/>
        </w:rPr>
        <w:t>дії.</w:t>
      </w:r>
    </w:p>
    <w:p w14:paraId="725DB2C9" w14:textId="77777777" w:rsidR="00DA71F9" w:rsidRPr="00795776" w:rsidRDefault="00DA71F9" w:rsidP="00DA71F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rPr>
        <w:lastRenderedPageBreak/>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0FA0CBD9" w14:textId="77777777" w:rsidR="00DA71F9" w:rsidRPr="00795776" w:rsidRDefault="00DA71F9" w:rsidP="00DA71F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26B8FD01" w14:textId="77777777" w:rsidR="00DA71F9" w:rsidRPr="00795776" w:rsidRDefault="00DA71F9" w:rsidP="00DA71F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1CED98B" w14:textId="77777777" w:rsidR="00DA71F9" w:rsidRPr="00795776" w:rsidRDefault="00DA71F9" w:rsidP="00DA71F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177C7C98" w14:textId="77777777" w:rsidR="00DA71F9" w:rsidRPr="00795776" w:rsidRDefault="00DA71F9" w:rsidP="00DA71F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1DC4978E" w14:textId="77777777" w:rsidR="00DA71F9" w:rsidRPr="00296ABC" w:rsidRDefault="00DA71F9" w:rsidP="00DA71F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19F6EF3D" w14:textId="77777777" w:rsidR="00DA71F9" w:rsidRPr="00296ABC" w:rsidRDefault="00DA71F9" w:rsidP="00DA71F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3144CA08" w14:textId="77777777" w:rsidR="00DA71F9" w:rsidRPr="00296ABC" w:rsidRDefault="00DA71F9" w:rsidP="00DA71F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37076AB3"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w:t>
      </w:r>
      <w:r>
        <w:rPr>
          <w:rFonts w:ascii="Times New Roman" w:eastAsia="Times New Roman" w:hAnsi="Times New Roman"/>
          <w:color w:val="000000"/>
          <w:sz w:val="24"/>
          <w:szCs w:val="24"/>
        </w:rPr>
        <w:t>13</w:t>
      </w:r>
      <w:r w:rsidRPr="00F907E9">
        <w:rPr>
          <w:rFonts w:ascii="Times New Roman" w:eastAsia="Times New Roman" w:hAnsi="Times New Roman"/>
          <w:color w:val="000000"/>
          <w:sz w:val="24"/>
          <w:szCs w:val="24"/>
        </w:rPr>
        <w:t xml:space="preserve"> </w:t>
      </w:r>
      <w:r w:rsidRPr="00F907E9">
        <w:rPr>
          <w:rFonts w:ascii="Times New Roman" w:eastAsia="Times New Roman" w:hAnsi="Times New Roman"/>
          <w:sz w:val="24"/>
          <w:szCs w:val="24"/>
        </w:rPr>
        <w:t>Додатки до цього Договору є його невід’ємними частинами.</w:t>
      </w:r>
    </w:p>
    <w:p w14:paraId="32952E0B"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F907E9">
        <w:rPr>
          <w:rFonts w:ascii="Times New Roman" w:eastAsia="Times New Roman" w:hAnsi="Times New Roman"/>
          <w:color w:val="000000"/>
          <w:sz w:val="24"/>
          <w:szCs w:val="24"/>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20142DBF"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12.15</w:t>
      </w:r>
      <w:r w:rsidRPr="008F10AF">
        <w:rPr>
          <w:rFonts w:ascii="Times New Roman" w:eastAsia="Times New Roman" w:hAnsi="Times New Roman"/>
          <w:color w:val="000000"/>
          <w:sz w:val="24"/>
          <w:szCs w:val="24"/>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rPr>
        <w:t>і</w:t>
      </w:r>
      <w:r w:rsidRPr="008F10AF">
        <w:rPr>
          <w:rFonts w:ascii="Times New Roman" w:eastAsia="Times New Roman" w:hAnsi="Times New Roman"/>
          <w:color w:val="000000"/>
          <w:sz w:val="24"/>
          <w:szCs w:val="24"/>
        </w:rPr>
        <w:t xml:space="preserve"> Сторін), які мають однакову юридичну силу. </w:t>
      </w:r>
    </w:p>
    <w:p w14:paraId="412BB262" w14:textId="77777777" w:rsidR="00DA71F9" w:rsidRDefault="00DA71F9" w:rsidP="00DA71F9">
      <w:pPr>
        <w:keepNext/>
        <w:widowControl w:val="0"/>
        <w:suppressAutoHyphens/>
        <w:spacing w:before="240" w:after="60" w:line="240" w:lineRule="auto"/>
        <w:jc w:val="center"/>
        <w:rPr>
          <w:rFonts w:ascii="Times New Roman" w:eastAsia="Times New Roman" w:hAnsi="Times New Roman"/>
          <w:b/>
          <w:color w:val="000000"/>
          <w:sz w:val="24"/>
          <w:szCs w:val="24"/>
        </w:rPr>
      </w:pPr>
      <w:r w:rsidRPr="00F907E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3</w:t>
      </w:r>
      <w:r w:rsidRPr="00F907E9">
        <w:rPr>
          <w:rFonts w:ascii="Times New Roman" w:eastAsia="Times New Roman" w:hAnsi="Times New Roman"/>
          <w:b/>
          <w:color w:val="000000"/>
          <w:sz w:val="24"/>
          <w:szCs w:val="24"/>
        </w:rPr>
        <w:t>. Д</w:t>
      </w:r>
      <w:r>
        <w:rPr>
          <w:rFonts w:ascii="Times New Roman" w:eastAsia="Times New Roman" w:hAnsi="Times New Roman"/>
          <w:b/>
          <w:color w:val="000000"/>
          <w:sz w:val="24"/>
          <w:szCs w:val="24"/>
        </w:rPr>
        <w:t>одатки до Договору</w:t>
      </w:r>
    </w:p>
    <w:p w14:paraId="446723B5"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 xml:space="preserve">.1 Додатки до цього Договору, </w:t>
      </w:r>
      <w:r>
        <w:rPr>
          <w:rFonts w:ascii="Times New Roman" w:eastAsia="Times New Roman" w:hAnsi="Times New Roman"/>
          <w:color w:val="000000"/>
          <w:sz w:val="24"/>
          <w:szCs w:val="24"/>
        </w:rPr>
        <w:t>які</w:t>
      </w:r>
      <w:r w:rsidRPr="00F907E9">
        <w:rPr>
          <w:rFonts w:ascii="Times New Roman" w:eastAsia="Times New Roman" w:hAnsi="Times New Roman"/>
          <w:color w:val="000000"/>
          <w:sz w:val="24"/>
          <w:szCs w:val="24"/>
        </w:rPr>
        <w:t xml:space="preserve"> є його невід’ємною частиною:</w:t>
      </w:r>
    </w:p>
    <w:p w14:paraId="43D1A2E2"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rPr>
        <w:t>О</w:t>
      </w:r>
      <w:r w:rsidRPr="00F907E9">
        <w:rPr>
          <w:rFonts w:ascii="Times New Roman" w:eastAsia="Times New Roman" w:hAnsi="Times New Roman"/>
          <w:color w:val="000000"/>
          <w:sz w:val="24"/>
          <w:szCs w:val="24"/>
        </w:rPr>
        <w:t xml:space="preserve">бсяги </w:t>
      </w:r>
      <w:r>
        <w:rPr>
          <w:rFonts w:ascii="Times New Roman" w:eastAsia="Times New Roman" w:hAnsi="Times New Roman"/>
          <w:color w:val="000000"/>
          <w:sz w:val="24"/>
          <w:szCs w:val="24"/>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rPr>
        <w:t xml:space="preserve"> (Додаток 1)</w:t>
      </w:r>
      <w:r w:rsidRPr="00F907E9">
        <w:rPr>
          <w:rFonts w:ascii="Times New Roman" w:eastAsia="Times New Roman" w:hAnsi="Times New Roman"/>
          <w:color w:val="000000"/>
          <w:sz w:val="24"/>
          <w:szCs w:val="24"/>
        </w:rPr>
        <w:t>;</w:t>
      </w:r>
    </w:p>
    <w:p w14:paraId="5C62808E" w14:textId="77777777" w:rsidR="00DA71F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sidRPr="00F907E9">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F907E9">
        <w:rPr>
          <w:rFonts w:ascii="Times New Roman" w:eastAsia="Times New Roman" w:hAnsi="Times New Roman"/>
          <w:color w:val="000000"/>
          <w:sz w:val="24"/>
          <w:szCs w:val="24"/>
        </w:rPr>
        <w:t xml:space="preserve">.1.2 </w:t>
      </w:r>
      <w:r>
        <w:rPr>
          <w:rFonts w:ascii="Times New Roman" w:eastAsia="Times New Roman" w:hAnsi="Times New Roman"/>
          <w:color w:val="000000"/>
          <w:sz w:val="24"/>
          <w:szCs w:val="24"/>
        </w:rPr>
        <w:t>Специфікація (договірна ціна) (Додаток 2);</w:t>
      </w:r>
    </w:p>
    <w:p w14:paraId="49EABA3A" w14:textId="77777777" w:rsidR="00DA71F9" w:rsidRPr="00F907E9" w:rsidRDefault="00DA71F9" w:rsidP="00DA71F9">
      <w:pPr>
        <w:widowControl w:val="0"/>
        <w:suppressAutoHyphens/>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13.1.3 </w:t>
      </w:r>
      <w:r w:rsidRPr="00F907E9">
        <w:rPr>
          <w:rFonts w:ascii="Times New Roman" w:eastAsia="Times New Roman" w:hAnsi="Times New Roman"/>
          <w:color w:val="000000"/>
          <w:sz w:val="24"/>
          <w:szCs w:val="24"/>
        </w:rPr>
        <w:t>Механізм визначення вартості електричної енергії</w:t>
      </w:r>
      <w:r>
        <w:rPr>
          <w:rFonts w:ascii="Times New Roman" w:eastAsia="Times New Roman" w:hAnsi="Times New Roman"/>
          <w:color w:val="000000"/>
          <w:sz w:val="24"/>
          <w:szCs w:val="24"/>
        </w:rPr>
        <w:t xml:space="preserve"> (порядок змін) (Додаток 3)</w:t>
      </w:r>
    </w:p>
    <w:p w14:paraId="4CF71976" w14:textId="77777777" w:rsidR="00DA71F9" w:rsidRPr="00F907E9" w:rsidRDefault="00DA71F9" w:rsidP="00DA71F9">
      <w:pPr>
        <w:widowControl w:val="0"/>
        <w:suppressAutoHyphens/>
        <w:spacing w:after="0" w:line="240" w:lineRule="auto"/>
        <w:rPr>
          <w:rFonts w:ascii="Times New Roman" w:eastAsia="Times New Roman" w:hAnsi="Times New Roman"/>
          <w:color w:val="000000"/>
          <w:sz w:val="24"/>
          <w:szCs w:val="24"/>
        </w:rPr>
      </w:pPr>
    </w:p>
    <w:p w14:paraId="3E98AE44" w14:textId="77777777" w:rsidR="00DA71F9" w:rsidRPr="00F907E9" w:rsidRDefault="00DA71F9" w:rsidP="00DA71F9">
      <w:pPr>
        <w:keepNext/>
        <w:widowControl w:val="0"/>
        <w:suppressAutoHyphens/>
        <w:spacing w:before="240" w:after="60" w:line="240" w:lineRule="auto"/>
        <w:jc w:val="center"/>
        <w:rPr>
          <w:rFonts w:ascii="Times New Roman" w:eastAsia="Times New Roman" w:hAnsi="Times New Roman"/>
          <w:color w:val="000000"/>
          <w:sz w:val="24"/>
          <w:szCs w:val="24"/>
          <w:u w:val="single"/>
        </w:rPr>
      </w:pPr>
      <w:r w:rsidRPr="00F907E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4</w:t>
      </w:r>
      <w:r w:rsidRPr="00F907E9">
        <w:rPr>
          <w:rFonts w:ascii="Times New Roman" w:eastAsia="Times New Roman" w:hAnsi="Times New Roman"/>
          <w:b/>
          <w:color w:val="000000"/>
          <w:sz w:val="24"/>
          <w:szCs w:val="24"/>
        </w:rPr>
        <w:t>. М</w:t>
      </w:r>
      <w:r>
        <w:rPr>
          <w:rFonts w:ascii="Times New Roman" w:eastAsia="Times New Roman" w:hAnsi="Times New Roman"/>
          <w:b/>
          <w:color w:val="000000"/>
          <w:sz w:val="24"/>
          <w:szCs w:val="24"/>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DA71F9" w:rsidRPr="00F907E9" w14:paraId="0E371C32" w14:textId="77777777" w:rsidTr="008C315D">
        <w:trPr>
          <w:trHeight w:val="426"/>
        </w:trPr>
        <w:tc>
          <w:tcPr>
            <w:tcW w:w="4678" w:type="dxa"/>
            <w:vAlign w:val="center"/>
          </w:tcPr>
          <w:p w14:paraId="02623DD9" w14:textId="77777777" w:rsidR="00DA71F9" w:rsidRPr="00F907E9" w:rsidRDefault="00DA71F9" w:rsidP="008C315D">
            <w:pPr>
              <w:keepNext/>
              <w:widowControl w:val="0"/>
              <w:suppressAutoHyphens/>
              <w:spacing w:before="240" w:after="0" w:line="240" w:lineRule="auto"/>
              <w:rPr>
                <w:rFonts w:ascii="Times New Roman" w:eastAsia="Times New Roman" w:hAnsi="Times New Roman"/>
                <w:color w:val="000000"/>
                <w:sz w:val="24"/>
                <w:szCs w:val="24"/>
              </w:rPr>
            </w:pPr>
            <w:r w:rsidRPr="00F907E9">
              <w:rPr>
                <w:rFonts w:ascii="Times New Roman" w:eastAsia="Times New Roman" w:hAnsi="Times New Roman"/>
                <w:b/>
                <w:color w:val="000000"/>
                <w:sz w:val="24"/>
                <w:szCs w:val="24"/>
              </w:rPr>
              <w:lastRenderedPageBreak/>
              <w:t>ПОСТАЧАЛЬНИК:</w:t>
            </w:r>
          </w:p>
          <w:p w14:paraId="0DEB6AD4" w14:textId="77777777" w:rsidR="00DA71F9" w:rsidRPr="00F907E9" w:rsidRDefault="00DA71F9" w:rsidP="008C315D">
            <w:pPr>
              <w:widowControl w:val="0"/>
              <w:suppressAutoHyphens/>
              <w:spacing w:after="0" w:line="240" w:lineRule="auto"/>
              <w:rPr>
                <w:rFonts w:ascii="Times New Roman" w:eastAsia="Times New Roman" w:hAnsi="Times New Roman"/>
                <w:color w:val="000000"/>
                <w:sz w:val="24"/>
                <w:szCs w:val="24"/>
              </w:rPr>
            </w:pPr>
          </w:p>
        </w:tc>
        <w:tc>
          <w:tcPr>
            <w:tcW w:w="5778" w:type="dxa"/>
            <w:vAlign w:val="center"/>
          </w:tcPr>
          <w:p w14:paraId="1B6DF4F4" w14:textId="77777777" w:rsidR="00DA71F9" w:rsidRPr="00F907E9" w:rsidRDefault="00DA71F9" w:rsidP="008C315D">
            <w:pPr>
              <w:keepNext/>
              <w:widowControl w:val="0"/>
              <w:suppressAutoHyphens/>
              <w:spacing w:before="240" w:after="0" w:line="240" w:lineRule="auto"/>
              <w:rPr>
                <w:rFonts w:ascii="Times New Roman" w:eastAsia="Times New Roman" w:hAnsi="Times New Roman"/>
                <w:b/>
                <w:color w:val="000000"/>
                <w:sz w:val="24"/>
                <w:szCs w:val="24"/>
              </w:rPr>
            </w:pPr>
            <w:r w:rsidRPr="00F907E9">
              <w:rPr>
                <w:rFonts w:ascii="Times New Roman" w:eastAsia="Times New Roman" w:hAnsi="Times New Roman"/>
                <w:b/>
                <w:color w:val="000000"/>
                <w:sz w:val="24"/>
                <w:szCs w:val="24"/>
              </w:rPr>
              <w:t>СПОЖИВАЧ:</w:t>
            </w:r>
          </w:p>
          <w:p w14:paraId="645AE604" w14:textId="77777777" w:rsidR="00DA71F9" w:rsidRPr="00F907E9" w:rsidRDefault="00DA71F9" w:rsidP="008C315D">
            <w:pPr>
              <w:widowControl w:val="0"/>
              <w:suppressAutoHyphens/>
              <w:spacing w:after="0" w:line="240" w:lineRule="auto"/>
              <w:rPr>
                <w:rFonts w:ascii="Times New Roman" w:eastAsia="Times New Roman" w:hAnsi="Times New Roman"/>
                <w:color w:val="000000"/>
                <w:sz w:val="24"/>
                <w:szCs w:val="24"/>
              </w:rPr>
            </w:pPr>
          </w:p>
        </w:tc>
      </w:tr>
    </w:tbl>
    <w:p w14:paraId="73415D7D" w14:textId="77777777" w:rsidR="00DA71F9" w:rsidRDefault="00DA71F9" w:rsidP="00DA71F9">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rPr>
      </w:pPr>
    </w:p>
    <w:p w14:paraId="2DAC6E83" w14:textId="77777777" w:rsidR="00DA71F9" w:rsidRDefault="00DA71F9" w:rsidP="00DA71F9"/>
    <w:p w14:paraId="4B1852DC" w14:textId="77777777" w:rsidR="00DA71F9" w:rsidRDefault="00DA71F9" w:rsidP="00DA71F9">
      <w:pPr>
        <w:widowControl w:val="0"/>
        <w:suppressAutoHyphens/>
        <w:spacing w:after="0" w:line="240" w:lineRule="auto"/>
        <w:ind w:left="6372"/>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Додаток 1</w:t>
      </w:r>
    </w:p>
    <w:p w14:paraId="7F2F8F65"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до договору про постачання</w:t>
      </w:r>
    </w:p>
    <w:p w14:paraId="5E9D0ED9"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електричної енергії споживачу </w:t>
      </w:r>
    </w:p>
    <w:p w14:paraId="4A4F9018" w14:textId="77777777" w:rsidR="00DA71F9" w:rsidRDefault="00DA71F9" w:rsidP="00DA71F9">
      <w:pPr>
        <w:widowControl w:val="0"/>
        <w:suppressAutoHyphen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_____________ від ___________20__року</w:t>
      </w:r>
    </w:p>
    <w:p w14:paraId="6957CCD2" w14:textId="77777777" w:rsidR="00DA71F9" w:rsidRDefault="00DA71F9" w:rsidP="00DA71F9">
      <w:pPr>
        <w:widowControl w:val="0"/>
        <w:suppressAutoHyphens/>
        <w:spacing w:after="0" w:line="240" w:lineRule="auto"/>
        <w:jc w:val="center"/>
        <w:rPr>
          <w:rFonts w:ascii="Times New Roman" w:eastAsia="Times New Roman" w:hAnsi="Times New Roman"/>
          <w:color w:val="000000"/>
          <w:sz w:val="24"/>
          <w:szCs w:val="24"/>
        </w:rPr>
      </w:pPr>
    </w:p>
    <w:p w14:paraId="685987E7" w14:textId="77777777" w:rsidR="00DA71F9" w:rsidRDefault="00DA71F9" w:rsidP="00DA71F9">
      <w:pPr>
        <w:widowControl w:val="0"/>
        <w:suppressAutoHyphens/>
        <w:spacing w:after="0" w:line="240" w:lineRule="auto"/>
        <w:jc w:val="center"/>
        <w:rPr>
          <w:rFonts w:ascii="Times New Roman" w:eastAsia="Times New Roman" w:hAnsi="Times New Roman"/>
          <w:color w:val="000000"/>
          <w:sz w:val="24"/>
          <w:szCs w:val="24"/>
        </w:rPr>
      </w:pPr>
    </w:p>
    <w:p w14:paraId="4DBF8D2C" w14:textId="77777777" w:rsidR="00DA71F9" w:rsidRDefault="00DA71F9" w:rsidP="00DA71F9">
      <w:pPr>
        <w:spacing w:after="0" w:line="240" w:lineRule="auto"/>
        <w:jc w:val="center"/>
        <w:rPr>
          <w:rFonts w:ascii="Times New Roman" w:hAnsi="Times New Roman"/>
          <w:b/>
          <w:sz w:val="24"/>
          <w:szCs w:val="24"/>
          <w:lang w:eastAsia="ru-RU"/>
        </w:rPr>
      </w:pPr>
      <w:r>
        <w:rPr>
          <w:rFonts w:ascii="Times New Roman" w:hAnsi="Times New Roman"/>
          <w:b/>
          <w:sz w:val="24"/>
          <w:szCs w:val="24"/>
        </w:rPr>
        <w:t>ОБСЯГИ ТА УМОВИ</w:t>
      </w:r>
    </w:p>
    <w:p w14:paraId="4897AC2C" w14:textId="77777777" w:rsidR="00DA71F9" w:rsidRDefault="00DA71F9" w:rsidP="00DA71F9">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7DB4EFFE" w14:textId="77777777" w:rsidR="00DA71F9" w:rsidRDefault="00DA71F9" w:rsidP="00DA71F9">
      <w:pPr>
        <w:spacing w:after="0" w:line="240" w:lineRule="auto"/>
        <w:jc w:val="center"/>
        <w:rPr>
          <w:rFonts w:ascii="Times New Roman" w:hAnsi="Times New Roman"/>
          <w:b/>
          <w:sz w:val="24"/>
          <w:szCs w:val="24"/>
        </w:rPr>
      </w:pPr>
    </w:p>
    <w:p w14:paraId="2167E593" w14:textId="77777777" w:rsidR="00DA71F9" w:rsidRDefault="00DA71F9" w:rsidP="00DA71F9">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29DF0D73" w14:textId="77777777" w:rsidR="00DA71F9" w:rsidRDefault="00DA71F9" w:rsidP="00DA71F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DA71F9" w14:paraId="6B1F1047"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6D13AE78"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27192C8E" w14:textId="77777777" w:rsidR="00DA71F9" w:rsidRDefault="00DA71F9" w:rsidP="008C315D">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0BCEF9EA" w14:textId="77777777" w:rsidR="00DA71F9" w:rsidRDefault="00DA71F9" w:rsidP="008C315D">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E562D93" w14:textId="77777777" w:rsidR="00DA71F9" w:rsidRDefault="00DA71F9" w:rsidP="008C315D">
            <w:pPr>
              <w:spacing w:after="0" w:line="240" w:lineRule="auto"/>
              <w:rPr>
                <w:rFonts w:ascii="Times New Roman" w:hAnsi="Times New Roman"/>
                <w:b/>
                <w:kern w:val="2"/>
                <w:sz w:val="24"/>
                <w:szCs w:val="24"/>
                <w14:ligatures w14:val="standardContextual"/>
              </w:rPr>
            </w:pPr>
          </w:p>
        </w:tc>
      </w:tr>
      <w:tr w:rsidR="00DA71F9" w14:paraId="38B7829C"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21C0769F"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6F936AEE"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057A1D02" w14:textId="77777777" w:rsidR="00DA71F9" w:rsidRDefault="00DA71F9" w:rsidP="008C315D">
            <w:pPr>
              <w:spacing w:after="0" w:line="240" w:lineRule="auto"/>
              <w:rPr>
                <w:rFonts w:ascii="Times New Roman" w:hAnsi="Times New Roman"/>
                <w:b/>
                <w:kern w:val="2"/>
                <w:sz w:val="24"/>
                <w:szCs w:val="24"/>
                <w14:ligatures w14:val="standardContextual"/>
              </w:rPr>
            </w:pPr>
          </w:p>
        </w:tc>
      </w:tr>
      <w:tr w:rsidR="00DA71F9" w14:paraId="287F9445"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731A6CF1"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57D24453"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3893F7D9"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F98158D"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DA71F9" w14:paraId="4B70018C"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4167F0EF"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4B92E0CF" w14:textId="77777777" w:rsidR="00DA71F9" w:rsidRDefault="00DA71F9" w:rsidP="008C315D">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5CC732D3" w14:textId="77777777" w:rsidR="00DA71F9" w:rsidRDefault="00DA71F9" w:rsidP="008C315D">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60F5A962" w14:textId="77777777" w:rsidR="00DA71F9" w:rsidRDefault="00DA71F9" w:rsidP="008C315D">
            <w:pPr>
              <w:spacing w:after="0" w:line="240" w:lineRule="auto"/>
              <w:rPr>
                <w:rFonts w:ascii="Times New Roman" w:hAnsi="Times New Roman"/>
                <w:b/>
                <w:kern w:val="2"/>
                <w:sz w:val="24"/>
                <w:szCs w:val="24"/>
                <w14:ligatures w14:val="standardContextual"/>
              </w:rPr>
            </w:pPr>
          </w:p>
        </w:tc>
      </w:tr>
      <w:tr w:rsidR="00DA71F9" w14:paraId="787BF70B"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22F835BF"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2732AAB8"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DCC0F83" w14:textId="77777777" w:rsidR="00DA71F9" w:rsidRDefault="00DA71F9" w:rsidP="008C315D">
            <w:pPr>
              <w:spacing w:after="0" w:line="240" w:lineRule="auto"/>
              <w:rPr>
                <w:rFonts w:ascii="Times New Roman" w:hAnsi="Times New Roman"/>
                <w:b/>
                <w:kern w:val="2"/>
                <w:sz w:val="24"/>
                <w:szCs w:val="24"/>
                <w14:ligatures w14:val="standardContextual"/>
              </w:rPr>
            </w:pPr>
          </w:p>
        </w:tc>
      </w:tr>
      <w:tr w:rsidR="00DA71F9" w14:paraId="17B761D5" w14:textId="77777777" w:rsidTr="008C315D">
        <w:tc>
          <w:tcPr>
            <w:tcW w:w="675" w:type="dxa"/>
            <w:tcBorders>
              <w:top w:val="single" w:sz="4" w:space="0" w:color="auto"/>
              <w:left w:val="single" w:sz="4" w:space="0" w:color="auto"/>
              <w:bottom w:val="single" w:sz="4" w:space="0" w:color="auto"/>
              <w:right w:val="single" w:sz="4" w:space="0" w:color="auto"/>
            </w:tcBorders>
            <w:hideMark/>
          </w:tcPr>
          <w:p w14:paraId="46C154C3"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01DD88BF" w14:textId="77777777" w:rsidR="00DA71F9" w:rsidRDefault="00DA71F9" w:rsidP="008C315D">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2AD3BAF0" w14:textId="77777777" w:rsidR="00DA71F9" w:rsidRDefault="00DA71F9" w:rsidP="008C315D">
            <w:pPr>
              <w:spacing w:after="0" w:line="240" w:lineRule="auto"/>
              <w:rPr>
                <w:rFonts w:ascii="Times New Roman" w:hAnsi="Times New Roman"/>
                <w:b/>
                <w:kern w:val="2"/>
                <w:sz w:val="24"/>
                <w:szCs w:val="24"/>
                <w14:ligatures w14:val="standardContextual"/>
              </w:rPr>
            </w:pPr>
          </w:p>
        </w:tc>
      </w:tr>
    </w:tbl>
    <w:p w14:paraId="7130EE49" w14:textId="77777777" w:rsidR="00DA71F9" w:rsidRDefault="00DA71F9" w:rsidP="00DA71F9">
      <w:pPr>
        <w:spacing w:after="0" w:line="240" w:lineRule="auto"/>
        <w:rPr>
          <w:rFonts w:ascii="Times New Roman" w:hAnsi="Times New Roman"/>
          <w:b/>
          <w:sz w:val="24"/>
          <w:szCs w:val="24"/>
          <w:lang w:eastAsia="ru-RU"/>
        </w:rPr>
      </w:pPr>
    </w:p>
    <w:p w14:paraId="7D32526A" w14:textId="77777777" w:rsidR="00DA71F9" w:rsidRDefault="00DA71F9" w:rsidP="00DA71F9">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0E909BEE" w14:textId="77777777" w:rsidR="00DA71F9" w:rsidRDefault="00DA71F9" w:rsidP="00DA71F9">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5CBAB0D5" w14:textId="77777777" w:rsidR="00DA71F9" w:rsidRDefault="00DA71F9" w:rsidP="00DA71F9">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50"/>
        <w:gridCol w:w="648"/>
        <w:gridCol w:w="650"/>
        <w:gridCol w:w="650"/>
        <w:gridCol w:w="389"/>
        <w:gridCol w:w="261"/>
        <w:gridCol w:w="650"/>
        <w:gridCol w:w="650"/>
        <w:gridCol w:w="650"/>
        <w:gridCol w:w="650"/>
        <w:gridCol w:w="650"/>
        <w:gridCol w:w="650"/>
        <w:gridCol w:w="650"/>
        <w:gridCol w:w="594"/>
        <w:gridCol w:w="729"/>
      </w:tblGrid>
      <w:tr w:rsidR="00DA71F9" w14:paraId="165A96E9" w14:textId="77777777" w:rsidTr="00B803AD">
        <w:trPr>
          <w:gridAfter w:val="1"/>
          <w:wAfter w:w="352" w:type="pct"/>
          <w:cantSplit/>
          <w:trHeight w:val="1174"/>
        </w:trPr>
        <w:tc>
          <w:tcPr>
            <w:tcW w:w="594" w:type="pct"/>
            <w:tcBorders>
              <w:top w:val="single" w:sz="4" w:space="0" w:color="auto"/>
              <w:left w:val="single" w:sz="4" w:space="0" w:color="auto"/>
              <w:bottom w:val="single" w:sz="4" w:space="0" w:color="auto"/>
              <w:right w:val="single" w:sz="4" w:space="0" w:color="auto"/>
            </w:tcBorders>
            <w:hideMark/>
          </w:tcPr>
          <w:p w14:paraId="011EBE23" w14:textId="77777777" w:rsidR="00DA71F9" w:rsidRDefault="00DA71F9" w:rsidP="008C315D">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37107A1"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3" w:type="pct"/>
            <w:tcBorders>
              <w:top w:val="single" w:sz="4" w:space="0" w:color="auto"/>
              <w:left w:val="single" w:sz="4" w:space="0" w:color="auto"/>
              <w:bottom w:val="single" w:sz="4" w:space="0" w:color="auto"/>
              <w:right w:val="single" w:sz="4" w:space="0" w:color="auto"/>
            </w:tcBorders>
            <w:textDirection w:val="btLr"/>
            <w:hideMark/>
          </w:tcPr>
          <w:p w14:paraId="723E66D4"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5EFBD953"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CD2296"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1EB4C1BD"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7794335"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14100A"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6B8038E"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C6D5A12"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5A252533"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5E110C5D"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4F1428C5"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536CF75D" w14:textId="77777777" w:rsidR="00DA71F9" w:rsidRDefault="00DA71F9" w:rsidP="008C315D">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DA71F9" w14:paraId="04FE0329" w14:textId="77777777" w:rsidTr="00B803AD">
        <w:trPr>
          <w:gridAfter w:val="1"/>
          <w:wAfter w:w="352" w:type="pct"/>
          <w:trHeight w:val="866"/>
        </w:trPr>
        <w:tc>
          <w:tcPr>
            <w:tcW w:w="594" w:type="pct"/>
            <w:tcBorders>
              <w:top w:val="single" w:sz="4" w:space="0" w:color="auto"/>
              <w:left w:val="single" w:sz="4" w:space="0" w:color="auto"/>
              <w:bottom w:val="single" w:sz="4" w:space="0" w:color="auto"/>
              <w:right w:val="single" w:sz="4" w:space="0" w:color="auto"/>
            </w:tcBorders>
            <w:hideMark/>
          </w:tcPr>
          <w:p w14:paraId="2C5C203E" w14:textId="77777777" w:rsidR="00DA71F9" w:rsidRDefault="00DA71F9" w:rsidP="008C315D">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4" w:type="pct"/>
            <w:tcBorders>
              <w:top w:val="single" w:sz="4" w:space="0" w:color="auto"/>
              <w:left w:val="single" w:sz="4" w:space="0" w:color="auto"/>
              <w:bottom w:val="single" w:sz="4" w:space="0" w:color="auto"/>
              <w:right w:val="single" w:sz="4" w:space="0" w:color="auto"/>
            </w:tcBorders>
          </w:tcPr>
          <w:p w14:paraId="654DBBD2" w14:textId="77777777" w:rsidR="00DA71F9" w:rsidRDefault="00DA71F9" w:rsidP="008C315D">
            <w:pPr>
              <w:spacing w:after="0"/>
              <w:rPr>
                <w:rFonts w:ascii="Times New Roman" w:hAnsi="Times New Roman"/>
                <w:kern w:val="2"/>
                <w:sz w:val="24"/>
                <w:szCs w:val="24"/>
                <w14:ligatures w14:val="standardContextual"/>
              </w:rPr>
            </w:pPr>
          </w:p>
        </w:tc>
        <w:tc>
          <w:tcPr>
            <w:tcW w:w="313" w:type="pct"/>
            <w:tcBorders>
              <w:top w:val="single" w:sz="4" w:space="0" w:color="auto"/>
              <w:left w:val="single" w:sz="4" w:space="0" w:color="auto"/>
              <w:bottom w:val="single" w:sz="4" w:space="0" w:color="auto"/>
              <w:right w:val="single" w:sz="4" w:space="0" w:color="auto"/>
            </w:tcBorders>
          </w:tcPr>
          <w:p w14:paraId="722B4433"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0E43B5D"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EC60260" w14:textId="77777777" w:rsidR="00DA71F9" w:rsidRDefault="00DA71F9" w:rsidP="008C315D">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1D56016F"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781B520"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0E5023"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3E251B71"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309A97E4"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35C1D780"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687522E3" w14:textId="77777777" w:rsidR="00DA71F9" w:rsidRDefault="00DA71F9" w:rsidP="008C315D">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C8530D" w14:textId="77777777" w:rsidR="00DA71F9" w:rsidRDefault="00DA71F9" w:rsidP="008C315D">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50270BD6" w14:textId="77777777" w:rsidR="00DA71F9" w:rsidRDefault="00DA71F9" w:rsidP="008C315D">
            <w:pPr>
              <w:spacing w:after="0"/>
              <w:rPr>
                <w:rFonts w:ascii="Times New Roman" w:hAnsi="Times New Roman"/>
                <w:kern w:val="2"/>
                <w:sz w:val="24"/>
                <w:szCs w:val="24"/>
                <w14:ligatures w14:val="standardContextual"/>
              </w:rPr>
            </w:pPr>
          </w:p>
        </w:tc>
      </w:tr>
      <w:tr w:rsidR="00DA71F9" w14:paraId="7DFF4641" w14:textId="77777777" w:rsidTr="008754B9">
        <w:trPr>
          <w:trHeight w:val="386"/>
        </w:trPr>
        <w:tc>
          <w:tcPr>
            <w:tcW w:w="2037" w:type="pct"/>
            <w:gridSpan w:val="6"/>
            <w:tcBorders>
              <w:top w:val="nil"/>
              <w:left w:val="nil"/>
              <w:bottom w:val="nil"/>
              <w:right w:val="nil"/>
            </w:tcBorders>
            <w:vAlign w:val="center"/>
          </w:tcPr>
          <w:p w14:paraId="1FCBFD62" w14:textId="77777777" w:rsidR="00DA71F9" w:rsidRDefault="00DA71F9" w:rsidP="008754B9">
            <w:pPr>
              <w:keepNext/>
              <w:widowControl w:val="0"/>
              <w:suppressAutoHyphens/>
              <w:spacing w:before="240" w:after="0" w:line="240" w:lineRule="auto"/>
              <w:rPr>
                <w:rFonts w:ascii="Times New Roman" w:eastAsia="Times New Roman" w:hAnsi="Times New Roman"/>
                <w:color w:val="000000"/>
                <w:kern w:val="2"/>
                <w14:ligatures w14:val="standardContextual"/>
              </w:rPr>
            </w:pPr>
            <w:r>
              <w:rPr>
                <w:rFonts w:ascii="Times New Roman" w:eastAsia="Times New Roman" w:hAnsi="Times New Roman"/>
                <w:b/>
                <w:color w:val="000000"/>
                <w:kern w:val="2"/>
                <w14:ligatures w14:val="standardContextual"/>
              </w:rPr>
              <w:t>ПОСТАЧАЛЬНИК:</w:t>
            </w:r>
          </w:p>
          <w:p w14:paraId="6FC468FF" w14:textId="77777777" w:rsidR="00DA71F9" w:rsidRDefault="00DA71F9" w:rsidP="008C315D">
            <w:pPr>
              <w:widowControl w:val="0"/>
              <w:suppressAutoHyphens/>
              <w:spacing w:after="0" w:line="240" w:lineRule="auto"/>
              <w:ind w:firstLine="709"/>
              <w:rPr>
                <w:rFonts w:ascii="Times New Roman" w:eastAsia="Times New Roman" w:hAnsi="Times New Roman"/>
                <w:color w:val="000000"/>
                <w:kern w:val="2"/>
                <w14:ligatures w14:val="standardContextual"/>
              </w:rPr>
            </w:pPr>
          </w:p>
        </w:tc>
        <w:tc>
          <w:tcPr>
            <w:tcW w:w="2963" w:type="pct"/>
            <w:gridSpan w:val="10"/>
            <w:tcBorders>
              <w:top w:val="nil"/>
              <w:left w:val="nil"/>
              <w:bottom w:val="nil"/>
              <w:right w:val="nil"/>
            </w:tcBorders>
            <w:vAlign w:val="center"/>
          </w:tcPr>
          <w:p w14:paraId="5CFCFB04" w14:textId="77777777" w:rsidR="00DA71F9" w:rsidRDefault="00DA71F9" w:rsidP="008C315D">
            <w:pPr>
              <w:keepNext/>
              <w:widowControl w:val="0"/>
              <w:suppressAutoHyphens/>
              <w:spacing w:before="240" w:after="0" w:line="240" w:lineRule="auto"/>
              <w:ind w:firstLine="709"/>
              <w:rPr>
                <w:rFonts w:ascii="Times New Roman" w:eastAsia="Times New Roman" w:hAnsi="Times New Roman"/>
                <w:b/>
                <w:color w:val="000000"/>
                <w:kern w:val="2"/>
                <w14:ligatures w14:val="standardContextual"/>
              </w:rPr>
            </w:pPr>
            <w:r>
              <w:rPr>
                <w:rFonts w:ascii="Times New Roman" w:eastAsia="Times New Roman" w:hAnsi="Times New Roman"/>
                <w:b/>
                <w:color w:val="000000"/>
                <w:kern w:val="2"/>
                <w14:ligatures w14:val="standardContextual"/>
              </w:rPr>
              <w:t xml:space="preserve">             СПОЖИВАЧ:</w:t>
            </w:r>
          </w:p>
          <w:p w14:paraId="7036B65F" w14:textId="77777777" w:rsidR="00DA71F9" w:rsidRDefault="00DA71F9" w:rsidP="008C315D">
            <w:pPr>
              <w:widowControl w:val="0"/>
              <w:suppressAutoHyphens/>
              <w:spacing w:after="0" w:line="240" w:lineRule="auto"/>
              <w:ind w:firstLine="709"/>
              <w:rPr>
                <w:rFonts w:ascii="Times New Roman" w:eastAsia="Times New Roman" w:hAnsi="Times New Roman"/>
                <w:color w:val="000000"/>
                <w:kern w:val="2"/>
                <w14:ligatures w14:val="standardContextual"/>
              </w:rPr>
            </w:pPr>
          </w:p>
        </w:tc>
      </w:tr>
    </w:tbl>
    <w:p w14:paraId="4537339C"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71C3B538"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7C0C2578"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79065DCF" w14:textId="77777777" w:rsidR="00DA71F9" w:rsidRDefault="00DA71F9" w:rsidP="00B803AD">
      <w:pPr>
        <w:widowControl w:val="0"/>
        <w:suppressAutoHyphens/>
        <w:spacing w:after="0" w:line="240" w:lineRule="auto"/>
        <w:rPr>
          <w:rFonts w:ascii="Times New Roman" w:eastAsia="Times New Roman" w:hAnsi="Times New Roman"/>
          <w:color w:val="000000"/>
          <w:sz w:val="24"/>
          <w:szCs w:val="24"/>
        </w:rPr>
      </w:pPr>
    </w:p>
    <w:p w14:paraId="0449B9BA"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1B66BADC" w14:textId="77777777" w:rsidR="00DA71F9" w:rsidRDefault="00DA71F9" w:rsidP="00DA71F9">
      <w:pPr>
        <w:widowControl w:val="0"/>
        <w:suppressAutoHyphens/>
        <w:spacing w:after="0" w:line="240" w:lineRule="auto"/>
        <w:ind w:left="6372"/>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Додаток 2</w:t>
      </w:r>
    </w:p>
    <w:p w14:paraId="4F1B5CCB"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до договору про постачання</w:t>
      </w:r>
    </w:p>
    <w:p w14:paraId="67C3AD89"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електричної енергії споживачу </w:t>
      </w:r>
    </w:p>
    <w:p w14:paraId="58E56025" w14:textId="77777777" w:rsidR="00DA71F9" w:rsidRDefault="00DA71F9" w:rsidP="00DA71F9">
      <w:pPr>
        <w:widowControl w:val="0"/>
        <w:suppressAutoHyphen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_____________від ___________20__року</w:t>
      </w:r>
    </w:p>
    <w:p w14:paraId="72A6638C" w14:textId="77777777" w:rsidR="00DA71F9" w:rsidRDefault="00DA71F9" w:rsidP="00DA71F9">
      <w:pPr>
        <w:spacing w:after="0"/>
        <w:rPr>
          <w:rFonts w:ascii="Times New Roman" w:hAnsi="Times New Roman"/>
          <w:sz w:val="24"/>
          <w:szCs w:val="24"/>
          <w:lang w:eastAsia="ru-RU"/>
        </w:rPr>
      </w:pPr>
    </w:p>
    <w:p w14:paraId="7445F894" w14:textId="77777777" w:rsidR="00DA71F9" w:rsidRDefault="00DA71F9" w:rsidP="00DA71F9">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3B5E3662" w14:textId="77777777" w:rsidR="00DA71F9" w:rsidRDefault="00DA71F9" w:rsidP="00DA71F9">
      <w:pPr>
        <w:spacing w:after="0" w:line="240" w:lineRule="auto"/>
        <w:jc w:val="center"/>
        <w:rPr>
          <w:rFonts w:ascii="Times New Roman" w:hAnsi="Times New Roman"/>
          <w:b/>
          <w:sz w:val="24"/>
          <w:szCs w:val="24"/>
        </w:rPr>
      </w:pPr>
    </w:p>
    <w:p w14:paraId="285927BE" w14:textId="77777777" w:rsidR="00DA71F9" w:rsidRDefault="00DA71F9" w:rsidP="00DA71F9">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7F566B34" w14:textId="77777777" w:rsidR="00DA71F9" w:rsidRDefault="00DA71F9" w:rsidP="00DA71F9">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DA71F9" w14:paraId="1686C497" w14:textId="77777777" w:rsidTr="008C315D">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15B9929" w14:textId="77777777" w:rsidR="00DA71F9" w:rsidRDefault="00DA71F9" w:rsidP="008C315D">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220F89B2" w14:textId="77777777" w:rsidR="00DA71F9" w:rsidRDefault="00DA71F9" w:rsidP="008C315D">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4922364C" w14:textId="77777777" w:rsidR="00DA71F9" w:rsidRDefault="00DA71F9" w:rsidP="008C315D">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4089EA22"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05E8031B"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30CBD3BD" w14:textId="77777777" w:rsidR="00DA71F9" w:rsidRDefault="00DA71F9" w:rsidP="008C315D">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DA71F9" w14:paraId="72932627" w14:textId="77777777" w:rsidTr="008C315D">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0A0E8" w14:textId="77777777" w:rsidR="00DA71F9" w:rsidRDefault="00DA71F9" w:rsidP="008C315D">
            <w:pPr>
              <w:spacing w:after="0"/>
              <w:rPr>
                <w:rFonts w:ascii="Times New Roman" w:hAnsi="Times New Roman"/>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9CC22" w14:textId="77777777" w:rsidR="00DA71F9" w:rsidRDefault="00DA71F9" w:rsidP="008C315D">
            <w:pPr>
              <w:spacing w:after="0"/>
              <w:rPr>
                <w:rFonts w:ascii="Times New Roman" w:hAnsi="Times New Roman"/>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904C0" w14:textId="77777777" w:rsidR="00DA71F9" w:rsidRDefault="00DA71F9" w:rsidP="008C315D">
            <w:pPr>
              <w:spacing w:after="0"/>
              <w:rPr>
                <w:rFonts w:ascii="Times New Roman" w:hAnsi="Times New Roman"/>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C780FC4"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501C020"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1F345103"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35149B36"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DA71F9" w14:paraId="65DE2B7E" w14:textId="77777777" w:rsidTr="008C315D">
        <w:tc>
          <w:tcPr>
            <w:tcW w:w="216" w:type="pct"/>
            <w:tcBorders>
              <w:top w:val="single" w:sz="4" w:space="0" w:color="auto"/>
              <w:left w:val="single" w:sz="4" w:space="0" w:color="auto"/>
              <w:bottom w:val="single" w:sz="4" w:space="0" w:color="auto"/>
              <w:right w:val="single" w:sz="4" w:space="0" w:color="auto"/>
            </w:tcBorders>
            <w:vAlign w:val="center"/>
            <w:hideMark/>
          </w:tcPr>
          <w:p w14:paraId="122BA792"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FC85A31" w14:textId="77777777" w:rsidR="00DA71F9" w:rsidRDefault="00DA71F9" w:rsidP="008C315D">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3438CE96" w14:textId="77777777" w:rsidR="00DA71F9" w:rsidRDefault="00DA71F9" w:rsidP="008C315D">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025A2098" w14:textId="77777777" w:rsidR="00DA71F9" w:rsidRDefault="00DA71F9" w:rsidP="008C315D">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56A1215D" w14:textId="77777777" w:rsidR="00DA71F9" w:rsidRDefault="00DA71F9" w:rsidP="008C315D">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7E89C4D3" w14:textId="77777777" w:rsidR="00DA71F9" w:rsidRDefault="00DA71F9" w:rsidP="008C315D">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0650D3E8" w14:textId="77777777" w:rsidR="00DA71F9" w:rsidRDefault="00DA71F9" w:rsidP="008C315D">
            <w:pPr>
              <w:spacing w:after="0" w:line="240" w:lineRule="auto"/>
              <w:jc w:val="center"/>
              <w:rPr>
                <w:rFonts w:ascii="Times New Roman" w:hAnsi="Times New Roman"/>
                <w:kern w:val="2"/>
                <w:sz w:val="24"/>
                <w:szCs w:val="24"/>
                <w14:ligatures w14:val="standardContextual"/>
              </w:rPr>
            </w:pPr>
          </w:p>
        </w:tc>
      </w:tr>
    </w:tbl>
    <w:p w14:paraId="1737742A" w14:textId="77777777" w:rsidR="00DA71F9" w:rsidRDefault="00DA71F9" w:rsidP="00DA71F9">
      <w:pPr>
        <w:spacing w:line="240" w:lineRule="auto"/>
        <w:contextualSpacing/>
        <w:rPr>
          <w:rFonts w:ascii="Times New Roman" w:hAnsi="Times New Roman"/>
          <w:sz w:val="24"/>
          <w:szCs w:val="24"/>
          <w:lang w:eastAsia="ru-RU"/>
        </w:rPr>
      </w:pPr>
    </w:p>
    <w:p w14:paraId="45703E9B" w14:textId="77777777" w:rsidR="00DA71F9" w:rsidRDefault="00DA71F9" w:rsidP="00DA71F9">
      <w:pPr>
        <w:spacing w:line="240" w:lineRule="auto"/>
        <w:contextualSpacing/>
        <w:rPr>
          <w:rFonts w:ascii="Times New Roman" w:hAnsi="Times New Roman"/>
          <w:sz w:val="24"/>
          <w:szCs w:val="24"/>
        </w:rPr>
      </w:pPr>
    </w:p>
    <w:p w14:paraId="7E1EA7DB" w14:textId="77777777" w:rsidR="00DA71F9" w:rsidRDefault="00DA71F9" w:rsidP="00DA71F9">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91A7DCF" w14:textId="77777777" w:rsidR="00DA71F9" w:rsidRDefault="00DA71F9" w:rsidP="00DA71F9">
      <w:pPr>
        <w:spacing w:line="240" w:lineRule="auto"/>
        <w:contextualSpacing/>
        <w:jc w:val="center"/>
        <w:rPr>
          <w:rFonts w:ascii="Times New Roman" w:hAnsi="Times New Roman"/>
          <w:b/>
          <w:sz w:val="24"/>
          <w:szCs w:val="24"/>
        </w:rPr>
      </w:pPr>
    </w:p>
    <w:p w14:paraId="085954C8" w14:textId="77777777" w:rsidR="00DA71F9" w:rsidRDefault="00DA71F9" w:rsidP="00DA71F9">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DA71F9" w14:paraId="5EB97846" w14:textId="77777777" w:rsidTr="008C315D">
        <w:trPr>
          <w:trHeight w:val="1076"/>
        </w:trPr>
        <w:tc>
          <w:tcPr>
            <w:tcW w:w="498" w:type="dxa"/>
            <w:tcBorders>
              <w:top w:val="single" w:sz="4" w:space="0" w:color="auto"/>
              <w:left w:val="single" w:sz="4" w:space="0" w:color="auto"/>
              <w:bottom w:val="single" w:sz="4" w:space="0" w:color="auto"/>
              <w:right w:val="single" w:sz="4" w:space="0" w:color="auto"/>
            </w:tcBorders>
            <w:hideMark/>
          </w:tcPr>
          <w:p w14:paraId="66162364" w14:textId="77777777" w:rsidR="00DA71F9" w:rsidRDefault="00DA71F9" w:rsidP="008C315D">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7A58B001" w14:textId="77777777" w:rsidR="00DA71F9" w:rsidRDefault="00DA71F9" w:rsidP="008C315D">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37652028" w14:textId="77777777" w:rsidR="00DA71F9" w:rsidRDefault="00DA71F9" w:rsidP="008C315D">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D8F79DF" w14:textId="77777777" w:rsidR="00DA71F9" w:rsidRDefault="00DA71F9" w:rsidP="008C315D">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4432399" w14:textId="77777777" w:rsidR="00DA71F9" w:rsidRDefault="00DA71F9" w:rsidP="008C315D">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DA71F9" w14:paraId="741E9420" w14:textId="77777777" w:rsidTr="008C315D">
        <w:tc>
          <w:tcPr>
            <w:tcW w:w="498" w:type="dxa"/>
            <w:tcBorders>
              <w:top w:val="single" w:sz="4" w:space="0" w:color="auto"/>
              <w:left w:val="single" w:sz="4" w:space="0" w:color="auto"/>
              <w:bottom w:val="single" w:sz="4" w:space="0" w:color="auto"/>
              <w:right w:val="single" w:sz="4" w:space="0" w:color="auto"/>
            </w:tcBorders>
            <w:hideMark/>
          </w:tcPr>
          <w:p w14:paraId="0C481184" w14:textId="77777777" w:rsidR="00DA71F9" w:rsidRDefault="00DA71F9" w:rsidP="008C315D">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43D4A0A3" w14:textId="77777777" w:rsidR="00DA71F9" w:rsidRDefault="00DA71F9" w:rsidP="008C315D">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4F236315" w14:textId="77777777" w:rsidR="00DA71F9" w:rsidRDefault="00DA71F9" w:rsidP="008C315D">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1B9CFC9D" w14:textId="77777777" w:rsidR="00DA71F9" w:rsidRDefault="00DA71F9" w:rsidP="008C315D">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7093E0A9" w14:textId="77777777" w:rsidR="00DA71F9" w:rsidRDefault="00DA71F9" w:rsidP="008C315D">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DA71F9" w14:paraId="1037BB98" w14:textId="77777777" w:rsidTr="008C315D">
        <w:tc>
          <w:tcPr>
            <w:tcW w:w="498" w:type="dxa"/>
            <w:tcBorders>
              <w:top w:val="single" w:sz="4" w:space="0" w:color="auto"/>
              <w:left w:val="single" w:sz="4" w:space="0" w:color="auto"/>
              <w:bottom w:val="single" w:sz="4" w:space="0" w:color="auto"/>
              <w:right w:val="single" w:sz="4" w:space="0" w:color="auto"/>
            </w:tcBorders>
            <w:hideMark/>
          </w:tcPr>
          <w:p w14:paraId="54257CA5" w14:textId="77777777" w:rsidR="00DA71F9" w:rsidRDefault="00DA71F9" w:rsidP="008C315D">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3D2BAADF" w14:textId="77777777" w:rsidR="00DA71F9" w:rsidRDefault="00DA71F9" w:rsidP="008C315D">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4F46FA30" w14:textId="77777777" w:rsidR="00DA71F9" w:rsidRDefault="00DA71F9" w:rsidP="008C315D">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70F8E0B8" w14:textId="77777777" w:rsidR="00DA71F9" w:rsidRDefault="00DA71F9" w:rsidP="008C315D">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16D1F885" w14:textId="77777777" w:rsidR="00DA71F9" w:rsidRDefault="00DA71F9" w:rsidP="008C315D">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5246F50" w14:textId="77777777" w:rsidR="00DA71F9" w:rsidRDefault="00DA71F9" w:rsidP="00DA71F9">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DA71F9" w14:paraId="5CA220C6" w14:textId="77777777" w:rsidTr="008C315D">
        <w:trPr>
          <w:trHeight w:val="80"/>
          <w:jc w:val="center"/>
        </w:trPr>
        <w:tc>
          <w:tcPr>
            <w:tcW w:w="5890" w:type="dxa"/>
            <w:tcBorders>
              <w:top w:val="nil"/>
              <w:left w:val="nil"/>
              <w:bottom w:val="nil"/>
              <w:right w:val="nil"/>
            </w:tcBorders>
            <w:vAlign w:val="center"/>
          </w:tcPr>
          <w:p w14:paraId="21CF39A3" w14:textId="77777777" w:rsidR="00DA71F9" w:rsidRDefault="00DA71F9" w:rsidP="008C315D">
            <w:pPr>
              <w:keepNext/>
              <w:widowControl w:val="0"/>
              <w:suppressAutoHyphens/>
              <w:spacing w:before="240" w:after="0" w:line="240" w:lineRule="auto"/>
              <w:ind w:firstLine="709"/>
              <w:rPr>
                <w:rFonts w:ascii="Times New Roman" w:eastAsia="Times New Roman" w:hAnsi="Times New Roman"/>
                <w:color w:val="000000"/>
                <w:kern w:val="2"/>
                <w14:ligatures w14:val="standardContextual"/>
              </w:rPr>
            </w:pPr>
            <w:r>
              <w:rPr>
                <w:rFonts w:ascii="Times New Roman" w:eastAsia="Times New Roman" w:hAnsi="Times New Roman"/>
                <w:b/>
                <w:color w:val="000000"/>
                <w:kern w:val="2"/>
                <w14:ligatures w14:val="standardContextual"/>
              </w:rPr>
              <w:t>ПОСТАЧАЛЬНИК:</w:t>
            </w:r>
          </w:p>
          <w:p w14:paraId="25E2F96F" w14:textId="77777777" w:rsidR="00DA71F9" w:rsidRDefault="00DA71F9" w:rsidP="008C315D">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0F87DB4A" w14:textId="77777777" w:rsidR="00DA71F9" w:rsidRDefault="00DA71F9" w:rsidP="008C315D">
            <w:pPr>
              <w:keepNext/>
              <w:widowControl w:val="0"/>
              <w:suppressAutoHyphens/>
              <w:spacing w:before="240" w:after="0" w:line="240" w:lineRule="auto"/>
              <w:ind w:firstLine="709"/>
              <w:rPr>
                <w:rFonts w:ascii="Times New Roman" w:eastAsia="Times New Roman" w:hAnsi="Times New Roman"/>
                <w:b/>
                <w:color w:val="000000"/>
                <w:kern w:val="2"/>
                <w14:ligatures w14:val="standardContextual"/>
              </w:rPr>
            </w:pPr>
            <w:r>
              <w:rPr>
                <w:rFonts w:ascii="Times New Roman" w:eastAsia="Times New Roman" w:hAnsi="Times New Roman"/>
                <w:b/>
                <w:color w:val="000000"/>
                <w:kern w:val="2"/>
                <w14:ligatures w14:val="standardContextual"/>
              </w:rPr>
              <w:t xml:space="preserve">             СПОЖИВАЧ:</w:t>
            </w:r>
          </w:p>
          <w:p w14:paraId="69F44FB1" w14:textId="77777777" w:rsidR="00DA71F9" w:rsidRDefault="00DA71F9" w:rsidP="008C315D">
            <w:pPr>
              <w:shd w:val="clear" w:color="auto" w:fill="FFFFFF"/>
              <w:spacing w:after="0"/>
              <w:ind w:left="720" w:hanging="11"/>
              <w:rPr>
                <w:rFonts w:ascii="Times New Roman" w:hAnsi="Times New Roman"/>
                <w:b/>
                <w:kern w:val="2"/>
                <w:sz w:val="24"/>
                <w:szCs w:val="24"/>
                <w:lang w:eastAsia="ru-RU"/>
                <w14:ligatures w14:val="standardContextual"/>
              </w:rPr>
            </w:pPr>
          </w:p>
        </w:tc>
      </w:tr>
    </w:tbl>
    <w:p w14:paraId="52D04636"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1B22703E"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1338C036"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03328840"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44A1AE4E"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09A8C2E1"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2A48E25E"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49210591"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12DF6837"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1FADC5F9"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2BAC94C0" w14:textId="77777777" w:rsidR="00DA71F9" w:rsidRDefault="00DA71F9" w:rsidP="00B803AD">
      <w:pPr>
        <w:widowControl w:val="0"/>
        <w:suppressAutoHyphens/>
        <w:spacing w:after="0" w:line="240" w:lineRule="auto"/>
        <w:rPr>
          <w:rFonts w:ascii="Times New Roman" w:eastAsia="Times New Roman" w:hAnsi="Times New Roman"/>
          <w:color w:val="000000"/>
          <w:sz w:val="24"/>
          <w:szCs w:val="24"/>
        </w:rPr>
      </w:pPr>
    </w:p>
    <w:p w14:paraId="16D348D8"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p>
    <w:p w14:paraId="429E37B2" w14:textId="77777777" w:rsidR="00DA71F9" w:rsidRDefault="00DA71F9" w:rsidP="00DA71F9">
      <w:pPr>
        <w:widowControl w:val="0"/>
        <w:suppressAutoHyphens/>
        <w:spacing w:after="0" w:line="240" w:lineRule="auto"/>
        <w:ind w:left="6372"/>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Додаток 3</w:t>
      </w:r>
    </w:p>
    <w:p w14:paraId="4ACB8E77"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До договору про постачання</w:t>
      </w:r>
    </w:p>
    <w:p w14:paraId="7E254D29" w14:textId="77777777" w:rsidR="00DA71F9" w:rsidRDefault="00DA71F9" w:rsidP="00DA71F9">
      <w:pPr>
        <w:widowControl w:val="0"/>
        <w:suppressAutoHyphens/>
        <w:spacing w:after="0" w:line="240" w:lineRule="auto"/>
        <w:ind w:left="6372"/>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електричної енергії споживачу </w:t>
      </w:r>
    </w:p>
    <w:p w14:paraId="780E073E" w14:textId="77777777" w:rsidR="00DA71F9" w:rsidRDefault="00DA71F9" w:rsidP="00DA71F9">
      <w:pPr>
        <w:widowControl w:val="0"/>
        <w:suppressAutoHyphen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_____________ від ___________20__ року</w:t>
      </w:r>
    </w:p>
    <w:p w14:paraId="4D38BE59" w14:textId="77777777" w:rsidR="00DA71F9" w:rsidRDefault="00DA71F9" w:rsidP="00DA71F9">
      <w:pPr>
        <w:widowControl w:val="0"/>
        <w:suppressAutoHyphens/>
        <w:spacing w:after="0" w:line="240" w:lineRule="auto"/>
        <w:jc w:val="right"/>
        <w:rPr>
          <w:rFonts w:ascii="Times New Roman" w:eastAsia="Times New Roman" w:hAnsi="Times New Roman"/>
          <w:color w:val="000000"/>
          <w:sz w:val="20"/>
          <w:szCs w:val="20"/>
        </w:rPr>
      </w:pPr>
    </w:p>
    <w:p w14:paraId="14EB3AAB" w14:textId="77777777" w:rsidR="00DA71F9" w:rsidRDefault="00DA71F9" w:rsidP="00DA71F9">
      <w:pPr>
        <w:widowControl w:val="0"/>
        <w:suppressAutoHyphens/>
        <w:spacing w:after="0" w:line="240" w:lineRule="auto"/>
        <w:jc w:val="right"/>
        <w:rPr>
          <w:rFonts w:ascii="Times New Roman" w:eastAsia="Times New Roman" w:hAnsi="Times New Roman"/>
          <w:color w:val="000000"/>
          <w:sz w:val="20"/>
          <w:szCs w:val="20"/>
        </w:rPr>
      </w:pPr>
    </w:p>
    <w:p w14:paraId="1F367FE6" w14:textId="77777777" w:rsidR="00DA71F9" w:rsidRDefault="00DA71F9" w:rsidP="00DA71F9">
      <w:pPr>
        <w:widowControl w:val="0"/>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Механізм визначення вартості електричної енергії </w:t>
      </w:r>
    </w:p>
    <w:p w14:paraId="08D562DD" w14:textId="77777777" w:rsidR="00DA71F9" w:rsidRDefault="00DA71F9" w:rsidP="00DA71F9">
      <w:pPr>
        <w:widowControl w:val="0"/>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(згідно з </w:t>
      </w:r>
      <w:proofErr w:type="spellStart"/>
      <w:r>
        <w:rPr>
          <w:rFonts w:ascii="Times New Roman" w:eastAsia="Times New Roman" w:hAnsi="Times New Roman"/>
          <w:b/>
          <w:bCs/>
          <w:color w:val="000000"/>
          <w:sz w:val="24"/>
          <w:szCs w:val="24"/>
        </w:rPr>
        <w:t>пп</w:t>
      </w:r>
      <w:proofErr w:type="spellEnd"/>
      <w:r>
        <w:rPr>
          <w:rFonts w:ascii="Times New Roman" w:eastAsia="Times New Roman" w:hAnsi="Times New Roman"/>
          <w:b/>
          <w:bCs/>
          <w:color w:val="000000"/>
          <w:sz w:val="24"/>
          <w:szCs w:val="24"/>
        </w:rPr>
        <w:t>. 4.5.2 цього Договору)</w:t>
      </w:r>
    </w:p>
    <w:p w14:paraId="7D3E769F" w14:textId="77777777" w:rsidR="00DA71F9" w:rsidRDefault="00DA71F9" w:rsidP="00DA71F9">
      <w:pPr>
        <w:widowControl w:val="0"/>
        <w:suppressAutoHyphens/>
        <w:spacing w:after="0" w:line="240" w:lineRule="auto"/>
        <w:jc w:val="center"/>
        <w:rPr>
          <w:rFonts w:ascii="Times New Roman" w:eastAsia="Times New Roman" w:hAnsi="Times New Roman"/>
          <w:b/>
          <w:bCs/>
          <w:color w:val="000000"/>
          <w:sz w:val="24"/>
          <w:szCs w:val="24"/>
        </w:rPr>
      </w:pPr>
    </w:p>
    <w:p w14:paraId="6059B6C2" w14:textId="77777777" w:rsidR="00DA71F9" w:rsidRDefault="00DA71F9" w:rsidP="00DA71F9">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6CC51A33" w14:textId="77777777" w:rsidR="00DA71F9" w:rsidRDefault="00DA71F9" w:rsidP="00DA71F9">
      <w:pPr>
        <w:spacing w:after="0"/>
        <w:rPr>
          <w:rFonts w:ascii="Times New Roman" w:hAnsi="Times New Roman"/>
          <w:spacing w:val="-10"/>
          <w:sz w:val="24"/>
          <w:szCs w:val="24"/>
        </w:rPr>
      </w:pPr>
    </w:p>
    <w:p w14:paraId="608AFBAE" w14:textId="77777777" w:rsidR="00DA71F9" w:rsidRDefault="00DA71F9" w:rsidP="00DA71F9">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4EE62471" w14:textId="77777777" w:rsidR="00DA71F9" w:rsidRDefault="00DA71F9" w:rsidP="00DA71F9">
      <w:pPr>
        <w:spacing w:after="0"/>
        <w:jc w:val="both"/>
        <w:rPr>
          <w:rFonts w:ascii="Times New Roman" w:hAnsi="Times New Roman"/>
          <w:spacing w:val="-10"/>
          <w:sz w:val="24"/>
          <w:szCs w:val="24"/>
        </w:rPr>
      </w:pPr>
    </w:p>
    <w:p w14:paraId="6E10E1E8" w14:textId="77777777" w:rsidR="00DA71F9" w:rsidRDefault="00DA71F9" w:rsidP="00DA71F9">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18B77FD6" w14:textId="77777777" w:rsidR="00DA71F9" w:rsidRPr="00CF3968" w:rsidRDefault="00DA71F9" w:rsidP="00DA71F9">
      <w:pPr>
        <w:spacing w:after="0"/>
        <w:jc w:val="center"/>
        <w:rPr>
          <w:rFonts w:ascii="Times New Roman" w:hAnsi="Times New Roman"/>
          <w:b/>
          <w:spacing w:val="-10"/>
          <w:sz w:val="24"/>
          <w:szCs w:val="24"/>
        </w:rPr>
      </w:pPr>
    </w:p>
    <w:p w14:paraId="52B006A3" w14:textId="77777777" w:rsidR="00DA71F9" w:rsidRDefault="00DA71F9" w:rsidP="00DA71F9">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45FB8982" w14:textId="77777777" w:rsidR="00DA71F9" w:rsidRDefault="00DA71F9" w:rsidP="00DA71F9">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5DD72873" w14:textId="77777777" w:rsidR="00DA71F9" w:rsidRDefault="00DA71F9" w:rsidP="00DA71F9">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2237B705" w14:textId="77777777" w:rsidR="00DA71F9" w:rsidRDefault="00DA71F9" w:rsidP="00DA71F9">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4E74FC3A" w14:textId="77777777" w:rsidR="00DA71F9" w:rsidRDefault="00DA71F9" w:rsidP="00DA71F9">
      <w:pPr>
        <w:spacing w:after="0"/>
        <w:jc w:val="both"/>
        <w:rPr>
          <w:rFonts w:ascii="Times New Roman" w:hAnsi="Times New Roman"/>
          <w:sz w:val="24"/>
          <w:szCs w:val="24"/>
          <w:shd w:val="clear" w:color="auto" w:fill="FFFFFF"/>
        </w:rPr>
      </w:pPr>
    </w:p>
    <w:p w14:paraId="78FD2CDC" w14:textId="77777777" w:rsidR="00DA71F9" w:rsidRDefault="00DA71F9" w:rsidP="00DA71F9">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23AEF46D" w14:textId="77777777" w:rsidR="00DA71F9" w:rsidRDefault="00DA71F9" w:rsidP="00DA71F9">
      <w:pPr>
        <w:spacing w:after="0"/>
        <w:jc w:val="center"/>
        <w:rPr>
          <w:rFonts w:ascii="Times New Roman" w:hAnsi="Times New Roman"/>
          <w:spacing w:val="-10"/>
          <w:sz w:val="24"/>
          <w:szCs w:val="24"/>
        </w:rPr>
      </w:pPr>
    </w:p>
    <w:p w14:paraId="09E3C0DC" w14:textId="77777777" w:rsidR="00DA71F9" w:rsidRDefault="00DA71F9" w:rsidP="00DA71F9">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 xml:space="preserve">за результатами торгів на Ринках електроенергії або </w:t>
      </w:r>
      <w:r>
        <w:rPr>
          <w:rFonts w:ascii="Times New Roman" w:hAnsi="Times New Roman"/>
          <w:color w:val="333333"/>
          <w:sz w:val="24"/>
          <w:szCs w:val="24"/>
          <w:shd w:val="clear" w:color="auto" w:fill="FFFFFF"/>
        </w:rPr>
        <w:t xml:space="preserve">на ринку «на добу наперед»,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16A6170" w14:textId="77777777" w:rsidR="00DA71F9" w:rsidRDefault="00DA71F9" w:rsidP="00DA71F9">
      <w:pPr>
        <w:spacing w:after="0"/>
        <w:jc w:val="both"/>
        <w:rPr>
          <w:rFonts w:ascii="Times New Roman" w:hAnsi="Times New Roman"/>
          <w:spacing w:val="-10"/>
          <w:sz w:val="24"/>
          <w:szCs w:val="24"/>
        </w:rPr>
      </w:pPr>
    </w:p>
    <w:p w14:paraId="6928AAED" w14:textId="77777777" w:rsidR="00DA71F9" w:rsidRDefault="00DA71F9" w:rsidP="00DA71F9">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8322A80" w14:textId="77777777" w:rsidR="00DA71F9" w:rsidRDefault="00DA71F9" w:rsidP="00DA71F9">
      <w:pPr>
        <w:spacing w:after="0"/>
        <w:jc w:val="center"/>
        <w:rPr>
          <w:rFonts w:ascii="Times New Roman" w:hAnsi="Times New Roman"/>
          <w:sz w:val="24"/>
          <w:szCs w:val="24"/>
          <w:shd w:val="clear" w:color="auto" w:fill="FFFFFF"/>
        </w:rPr>
      </w:pPr>
    </w:p>
    <w:p w14:paraId="17956517" w14:textId="77777777" w:rsidR="00DA71F9" w:rsidRDefault="00DA71F9" w:rsidP="00DA71F9">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5953EF1B" w14:textId="77777777" w:rsidR="00DA71F9" w:rsidRDefault="00DA71F9" w:rsidP="00DA71F9">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0408D127" w14:textId="77777777" w:rsidR="00DA71F9" w:rsidRDefault="00DA71F9" w:rsidP="00DA71F9">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14C7FAF" w14:textId="77777777" w:rsidR="00DA71F9" w:rsidRDefault="00DA71F9" w:rsidP="00DA71F9">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4ECB5775" w14:textId="77777777" w:rsidR="00DA71F9" w:rsidRDefault="00DA71F9" w:rsidP="00DA71F9">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lastRenderedPageBreak/>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середньозважена ціна закупівлі одиниці Товару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69E6F925" w14:textId="77777777" w:rsidR="00DA71F9" w:rsidRDefault="00DA71F9" w:rsidP="00DA71F9">
      <w:pPr>
        <w:spacing w:after="0"/>
        <w:jc w:val="both"/>
        <w:rPr>
          <w:rFonts w:ascii="Times New Roman" w:hAnsi="Times New Roman"/>
          <w:spacing w:val="-10"/>
          <w:sz w:val="24"/>
          <w:szCs w:val="24"/>
        </w:rPr>
      </w:pPr>
    </w:p>
    <w:p w14:paraId="5CF0F1E2" w14:textId="77777777" w:rsidR="00DA71F9" w:rsidRDefault="00DA71F9" w:rsidP="00DA71F9">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227C4518" w14:textId="77777777" w:rsidR="00DA71F9" w:rsidRDefault="00DA71F9" w:rsidP="00DA71F9">
      <w:pPr>
        <w:spacing w:after="0"/>
        <w:jc w:val="center"/>
        <w:rPr>
          <w:rFonts w:ascii="Times New Roman" w:hAnsi="Times New Roman"/>
          <w:sz w:val="24"/>
          <w:szCs w:val="24"/>
          <w:shd w:val="clear" w:color="auto" w:fill="FFFFFF"/>
        </w:rPr>
      </w:pPr>
    </w:p>
    <w:p w14:paraId="147362F8" w14:textId="77777777" w:rsidR="00DA71F9" w:rsidRDefault="00DA71F9" w:rsidP="00DA71F9">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29A86EE1" w14:textId="77777777" w:rsidR="00DA71F9" w:rsidRDefault="00DA71F9" w:rsidP="00DA71F9">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DB27CB7" w14:textId="77777777" w:rsidR="00DA71F9" w:rsidRDefault="00DA71F9" w:rsidP="00DA71F9">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03673D32" w14:textId="77777777" w:rsidR="00DA71F9" w:rsidRDefault="00DA71F9" w:rsidP="00DA71F9">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2AA349EF" w14:textId="77777777" w:rsidR="00DA71F9" w:rsidRDefault="00DA71F9" w:rsidP="00DA71F9">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55581417" w14:textId="77777777" w:rsidR="00DA71F9" w:rsidRDefault="00DA71F9" w:rsidP="00DA71F9">
      <w:pPr>
        <w:spacing w:after="0"/>
        <w:jc w:val="both"/>
        <w:rPr>
          <w:rFonts w:ascii="Times New Roman" w:hAnsi="Times New Roman"/>
          <w:sz w:val="24"/>
          <w:szCs w:val="24"/>
        </w:rPr>
      </w:pPr>
    </w:p>
    <w:p w14:paraId="2F078E06" w14:textId="77777777" w:rsidR="00DA71F9" w:rsidRDefault="00DA71F9" w:rsidP="00DA71F9">
      <w:pPr>
        <w:widowControl w:val="0"/>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Механізм визначення вартості електричної енергії та порядок внесення змін</w:t>
      </w:r>
    </w:p>
    <w:p w14:paraId="4FE04396" w14:textId="77777777" w:rsidR="00DA71F9" w:rsidRDefault="00DA71F9" w:rsidP="00DA71F9">
      <w:pPr>
        <w:widowControl w:val="0"/>
        <w:suppressAutoHyphen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(згідно з </w:t>
      </w:r>
      <w:proofErr w:type="spellStart"/>
      <w:r>
        <w:rPr>
          <w:rFonts w:ascii="Times New Roman" w:eastAsia="Times New Roman" w:hAnsi="Times New Roman"/>
          <w:b/>
          <w:bCs/>
          <w:color w:val="000000"/>
          <w:sz w:val="24"/>
          <w:szCs w:val="24"/>
        </w:rPr>
        <w:t>пп</w:t>
      </w:r>
      <w:proofErr w:type="spellEnd"/>
      <w:r>
        <w:rPr>
          <w:rFonts w:ascii="Times New Roman" w:eastAsia="Times New Roman" w:hAnsi="Times New Roman"/>
          <w:b/>
          <w:bCs/>
          <w:color w:val="000000"/>
          <w:sz w:val="24"/>
          <w:szCs w:val="24"/>
        </w:rPr>
        <w:t>. 4.5.3 цього Договору)</w:t>
      </w:r>
    </w:p>
    <w:p w14:paraId="698DAF4D" w14:textId="77777777" w:rsidR="00DA71F9" w:rsidRDefault="00DA71F9" w:rsidP="00DA71F9">
      <w:pPr>
        <w:spacing w:after="0" w:line="240" w:lineRule="auto"/>
        <w:ind w:firstLine="567"/>
        <w:jc w:val="center"/>
        <w:rPr>
          <w:rFonts w:ascii="Times New Roman" w:hAnsi="Times New Roman"/>
          <w:sz w:val="24"/>
          <w:szCs w:val="24"/>
          <w:lang w:eastAsia="ru-RU"/>
        </w:rPr>
      </w:pPr>
    </w:p>
    <w:p w14:paraId="7B8B06B1" w14:textId="77777777" w:rsidR="00DA71F9" w:rsidRDefault="00DA71F9" w:rsidP="00DA71F9">
      <w:pPr>
        <w:pStyle w:val="afff"/>
        <w:numPr>
          <w:ilvl w:val="0"/>
          <w:numId w:val="36"/>
        </w:numPr>
        <w:suppressAutoHyphens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Порядок </w:t>
      </w:r>
      <w:proofErr w:type="spellStart"/>
      <w:r>
        <w:rPr>
          <w:rFonts w:ascii="Times New Roman" w:hAnsi="Times New Roman" w:cs="Times New Roman"/>
          <w:b/>
          <w:bCs/>
          <w:sz w:val="24"/>
          <w:szCs w:val="24"/>
        </w:rPr>
        <w:t>зміни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ціни</w:t>
      </w:r>
      <w:proofErr w:type="spellEnd"/>
      <w:r>
        <w:rPr>
          <w:rFonts w:ascii="Times New Roman" w:hAnsi="Times New Roman" w:cs="Times New Roman"/>
          <w:b/>
          <w:bCs/>
          <w:sz w:val="24"/>
          <w:szCs w:val="24"/>
        </w:rPr>
        <w:t xml:space="preserve"> у </w:t>
      </w:r>
      <w:proofErr w:type="spellStart"/>
      <w:r>
        <w:rPr>
          <w:rFonts w:ascii="Times New Roman" w:hAnsi="Times New Roman" w:cs="Times New Roman"/>
          <w:b/>
          <w:bCs/>
          <w:sz w:val="24"/>
          <w:szCs w:val="24"/>
        </w:rPr>
        <w:t>зв'язку</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зміною</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color w:val="333333"/>
          <w:sz w:val="24"/>
          <w:szCs w:val="24"/>
          <w:shd w:val="clear" w:color="auto" w:fill="FFFFFF"/>
        </w:rPr>
        <w:t>регульованих</w:t>
      </w:r>
      <w:proofErr w:type="spellEnd"/>
      <w:r>
        <w:rPr>
          <w:rFonts w:ascii="Times New Roman" w:hAnsi="Times New Roman" w:cs="Times New Roman"/>
          <w:b/>
          <w:bCs/>
          <w:color w:val="333333"/>
          <w:sz w:val="24"/>
          <w:szCs w:val="24"/>
          <w:shd w:val="clear" w:color="auto" w:fill="FFFFFF"/>
        </w:rPr>
        <w:t xml:space="preserve"> </w:t>
      </w:r>
      <w:proofErr w:type="spellStart"/>
      <w:r>
        <w:rPr>
          <w:rFonts w:ascii="Times New Roman" w:hAnsi="Times New Roman" w:cs="Times New Roman"/>
          <w:b/>
          <w:bCs/>
          <w:color w:val="333333"/>
          <w:sz w:val="24"/>
          <w:szCs w:val="24"/>
          <w:shd w:val="clear" w:color="auto" w:fill="FFFFFF"/>
        </w:rPr>
        <w:t>цін</w:t>
      </w:r>
      <w:proofErr w:type="spellEnd"/>
      <w:r>
        <w:rPr>
          <w:rFonts w:ascii="Times New Roman" w:hAnsi="Times New Roman" w:cs="Times New Roman"/>
          <w:b/>
          <w:bCs/>
          <w:color w:val="333333"/>
          <w:sz w:val="24"/>
          <w:szCs w:val="24"/>
          <w:shd w:val="clear" w:color="auto" w:fill="FFFFFF"/>
        </w:rPr>
        <w:t xml:space="preserve"> (</w:t>
      </w:r>
      <w:proofErr w:type="spellStart"/>
      <w:r>
        <w:rPr>
          <w:rFonts w:ascii="Times New Roman" w:hAnsi="Times New Roman" w:cs="Times New Roman"/>
          <w:b/>
          <w:bCs/>
          <w:color w:val="333333"/>
          <w:sz w:val="24"/>
          <w:szCs w:val="24"/>
          <w:shd w:val="clear" w:color="auto" w:fill="FFFFFF"/>
        </w:rPr>
        <w:t>тарифів</w:t>
      </w:r>
      <w:proofErr w:type="spellEnd"/>
      <w:r>
        <w:rPr>
          <w:rFonts w:ascii="Times New Roman" w:hAnsi="Times New Roman" w:cs="Times New Roman"/>
          <w:b/>
          <w:bCs/>
          <w:color w:val="333333"/>
          <w:sz w:val="24"/>
          <w:szCs w:val="24"/>
          <w:shd w:val="clear" w:color="auto" w:fill="FFFFFF"/>
        </w:rPr>
        <w:t>).</w:t>
      </w:r>
    </w:p>
    <w:p w14:paraId="1F8CBFD2" w14:textId="77777777" w:rsidR="00DA71F9" w:rsidRDefault="00DA71F9" w:rsidP="00DA71F9">
      <w:pPr>
        <w:pStyle w:val="afff"/>
        <w:ind w:firstLine="567"/>
        <w:rPr>
          <w:rFonts w:ascii="Times New Roman" w:hAnsi="Times New Roman"/>
          <w:sz w:val="24"/>
          <w:szCs w:val="24"/>
        </w:rPr>
      </w:pP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зміни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регульованих</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тарифів</w:t>
      </w:r>
      <w:proofErr w:type="spellEnd"/>
      <w:r>
        <w:rPr>
          <w:rFonts w:ascii="Times New Roman" w:hAnsi="Times New Roman"/>
          <w:sz w:val="24"/>
          <w:szCs w:val="24"/>
        </w:rPr>
        <w:t>)  з</w:t>
      </w:r>
      <w:proofErr w:type="gramEnd"/>
      <w:r>
        <w:rPr>
          <w:rFonts w:ascii="Times New Roman" w:hAnsi="Times New Roman"/>
          <w:sz w:val="24"/>
          <w:szCs w:val="24"/>
        </w:rPr>
        <w:t xml:space="preserve"> моменту </w:t>
      </w:r>
      <w:proofErr w:type="spellStart"/>
      <w:r>
        <w:rPr>
          <w:rFonts w:ascii="Times New Roman" w:hAnsi="Times New Roman"/>
          <w:sz w:val="24"/>
          <w:szCs w:val="24"/>
        </w:rPr>
        <w:t>набрання</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нормативно-</w:t>
      </w:r>
      <w:proofErr w:type="spellStart"/>
      <w:r>
        <w:rPr>
          <w:rFonts w:ascii="Times New Roman" w:hAnsi="Times New Roman"/>
          <w:sz w:val="24"/>
          <w:szCs w:val="24"/>
        </w:rPr>
        <w:t>правовим</w:t>
      </w:r>
      <w:proofErr w:type="spellEnd"/>
      <w:r>
        <w:rPr>
          <w:rFonts w:ascii="Times New Roman" w:hAnsi="Times New Roman"/>
          <w:sz w:val="24"/>
          <w:szCs w:val="24"/>
        </w:rPr>
        <w:t xml:space="preserve"> актом, </w:t>
      </w:r>
      <w:proofErr w:type="spellStart"/>
      <w:r>
        <w:rPr>
          <w:rFonts w:ascii="Times New Roman" w:hAnsi="Times New Roman"/>
          <w:sz w:val="24"/>
          <w:szCs w:val="24"/>
        </w:rPr>
        <w:t>яким</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встановлено</w:t>
      </w:r>
      <w:proofErr w:type="spellEnd"/>
      <w:r>
        <w:rPr>
          <w:rFonts w:ascii="Times New Roman" w:hAnsi="Times New Roman"/>
          <w:sz w:val="24"/>
          <w:szCs w:val="24"/>
        </w:rPr>
        <w:t xml:space="preserve"> (</w:t>
      </w:r>
      <w:proofErr w:type="spellStart"/>
      <w:r>
        <w:rPr>
          <w:rFonts w:ascii="Times New Roman" w:hAnsi="Times New Roman"/>
          <w:sz w:val="24"/>
          <w:szCs w:val="24"/>
        </w:rPr>
        <w:t>змінено</w:t>
      </w:r>
      <w:proofErr w:type="spellEnd"/>
      <w:r>
        <w:rPr>
          <w:rFonts w:ascii="Times New Roman" w:hAnsi="Times New Roman"/>
          <w:sz w:val="24"/>
          <w:szCs w:val="24"/>
        </w:rPr>
        <w:t xml:space="preserve">) </w:t>
      </w:r>
      <w:proofErr w:type="spellStart"/>
      <w:r>
        <w:rPr>
          <w:rFonts w:ascii="Times New Roman" w:hAnsi="Times New Roman"/>
          <w:sz w:val="24"/>
          <w:szCs w:val="24"/>
        </w:rPr>
        <w:t>регульовану</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 xml:space="preserve"> (тариф) та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w:t>
      </w:r>
      <w:proofErr w:type="spellStart"/>
      <w:r>
        <w:rPr>
          <w:rFonts w:ascii="Times New Roman" w:hAnsi="Times New Roman"/>
          <w:sz w:val="24"/>
          <w:szCs w:val="24"/>
        </w:rPr>
        <w:t>змінюється</w:t>
      </w:r>
      <w:proofErr w:type="spellEnd"/>
      <w:r>
        <w:rPr>
          <w:rFonts w:ascii="Times New Roman" w:hAnsi="Times New Roman"/>
          <w:sz w:val="24"/>
          <w:szCs w:val="24"/>
        </w:rPr>
        <w:t xml:space="preserve">, але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r>
        <w:rPr>
          <w:rFonts w:ascii="Times New Roman" w:hAnsi="Times New Roman"/>
          <w:i/>
          <w:iCs/>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w:t>
      </w:r>
      <w:proofErr w:type="spellStart"/>
      <w:r>
        <w:rPr>
          <w:rFonts w:ascii="Times New Roman" w:hAnsi="Times New Roman"/>
          <w:sz w:val="24"/>
          <w:szCs w:val="24"/>
        </w:rPr>
        <w:t>звертається</w:t>
      </w:r>
      <w:proofErr w:type="spellEnd"/>
      <w:r>
        <w:rPr>
          <w:rFonts w:ascii="Times New Roman" w:hAnsi="Times New Roman"/>
          <w:sz w:val="24"/>
          <w:szCs w:val="24"/>
        </w:rPr>
        <w:t xml:space="preserve"> до </w:t>
      </w:r>
      <w:proofErr w:type="spellStart"/>
      <w:r>
        <w:rPr>
          <w:rFonts w:ascii="Times New Roman" w:hAnsi="Times New Roman"/>
          <w:sz w:val="24"/>
          <w:szCs w:val="24"/>
        </w:rPr>
        <w:t>Споживача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w:t>
      </w:r>
      <w:proofErr w:type="spellStart"/>
      <w:r>
        <w:rPr>
          <w:rFonts w:ascii="Times New Roman" w:hAnsi="Times New Roman"/>
          <w:sz w:val="24"/>
          <w:szCs w:val="24"/>
        </w:rPr>
        <w:t>Підтвердженням</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необхідності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змін</w:t>
      </w:r>
      <w:proofErr w:type="spellEnd"/>
      <w:r>
        <w:rPr>
          <w:rFonts w:ascii="Times New Roman" w:hAnsi="Times New Roman"/>
          <w:sz w:val="24"/>
          <w:szCs w:val="24"/>
        </w:rPr>
        <w:t xml:space="preserve"> є </w:t>
      </w:r>
      <w:proofErr w:type="spellStart"/>
      <w:r>
        <w:rPr>
          <w:rFonts w:ascii="Times New Roman" w:hAnsi="Times New Roman"/>
          <w:sz w:val="24"/>
          <w:szCs w:val="24"/>
        </w:rPr>
        <w:t>чинні</w:t>
      </w:r>
      <w:proofErr w:type="spellEnd"/>
      <w:r>
        <w:rPr>
          <w:rFonts w:ascii="Times New Roman" w:hAnsi="Times New Roman"/>
          <w:sz w:val="24"/>
          <w:szCs w:val="24"/>
        </w:rPr>
        <w:t xml:space="preserve"> (</w:t>
      </w:r>
      <w:proofErr w:type="spellStart"/>
      <w:r>
        <w:rPr>
          <w:rFonts w:ascii="Times New Roman" w:hAnsi="Times New Roman"/>
          <w:sz w:val="24"/>
          <w:szCs w:val="24"/>
        </w:rPr>
        <w:t>введені</w:t>
      </w:r>
      <w:proofErr w:type="spellEnd"/>
      <w:r>
        <w:rPr>
          <w:rFonts w:ascii="Times New Roman" w:hAnsi="Times New Roman"/>
          <w:sz w:val="24"/>
          <w:szCs w:val="24"/>
        </w:rPr>
        <w:t xml:space="preserve"> в </w:t>
      </w:r>
      <w:proofErr w:type="spellStart"/>
      <w:r>
        <w:rPr>
          <w:rFonts w:ascii="Times New Roman" w:hAnsi="Times New Roman"/>
          <w:sz w:val="24"/>
          <w:szCs w:val="24"/>
        </w:rPr>
        <w:t>дію</w:t>
      </w:r>
      <w:proofErr w:type="spellEnd"/>
      <w:r>
        <w:rPr>
          <w:rFonts w:ascii="Times New Roman" w:hAnsi="Times New Roman"/>
          <w:sz w:val="24"/>
          <w:szCs w:val="24"/>
        </w:rPr>
        <w:t xml:space="preserve"> в порядку,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нормативно-</w:t>
      </w:r>
      <w:proofErr w:type="spellStart"/>
      <w:r>
        <w:rPr>
          <w:rFonts w:ascii="Times New Roman" w:hAnsi="Times New Roman"/>
          <w:sz w:val="24"/>
          <w:szCs w:val="24"/>
        </w:rPr>
        <w:t>правові</w:t>
      </w:r>
      <w:proofErr w:type="spellEnd"/>
      <w:r>
        <w:rPr>
          <w:rFonts w:ascii="Times New Roman" w:hAnsi="Times New Roman"/>
          <w:sz w:val="24"/>
          <w:szCs w:val="24"/>
        </w:rPr>
        <w:t xml:space="preserve"> </w:t>
      </w:r>
      <w:proofErr w:type="spellStart"/>
      <w:r>
        <w:rPr>
          <w:rFonts w:ascii="Times New Roman" w:hAnsi="Times New Roman"/>
          <w:sz w:val="24"/>
          <w:szCs w:val="24"/>
        </w:rPr>
        <w:t>акти</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уповноважених</w:t>
      </w:r>
      <w:proofErr w:type="spellEnd"/>
      <w:r>
        <w:rPr>
          <w:rFonts w:ascii="Times New Roman" w:hAnsi="Times New Roman"/>
          <w:sz w:val="24"/>
          <w:szCs w:val="24"/>
        </w:rPr>
        <w:t xml:space="preserve"> на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суб’єктів</w:t>
      </w:r>
      <w:proofErr w:type="spellEnd"/>
      <w:r>
        <w:rPr>
          <w:rFonts w:ascii="Times New Roman" w:hAnsi="Times New Roman"/>
          <w:sz w:val="24"/>
          <w:szCs w:val="24"/>
        </w:rPr>
        <w:t xml:space="preserve"> </w:t>
      </w:r>
      <w:proofErr w:type="spellStart"/>
      <w:r>
        <w:rPr>
          <w:rFonts w:ascii="Times New Roman" w:hAnsi="Times New Roman"/>
          <w:sz w:val="24"/>
          <w:szCs w:val="24"/>
        </w:rPr>
        <w:t>правотворчості</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регульованого</w:t>
      </w:r>
      <w:proofErr w:type="spellEnd"/>
      <w:r>
        <w:rPr>
          <w:rFonts w:ascii="Times New Roman" w:hAnsi="Times New Roman"/>
          <w:sz w:val="24"/>
          <w:szCs w:val="24"/>
        </w:rPr>
        <w:t xml:space="preserve"> тарифу на передачу </w:t>
      </w:r>
      <w:proofErr w:type="spellStart"/>
      <w:r>
        <w:rPr>
          <w:rFonts w:ascii="Times New Roman" w:hAnsi="Times New Roman"/>
          <w:sz w:val="24"/>
          <w:szCs w:val="24"/>
        </w:rPr>
        <w:t>електричної</w:t>
      </w:r>
      <w:proofErr w:type="spellEnd"/>
      <w:r>
        <w:rPr>
          <w:rFonts w:ascii="Times New Roman" w:hAnsi="Times New Roman"/>
          <w:sz w:val="24"/>
          <w:szCs w:val="24"/>
        </w:rPr>
        <w:t xml:space="preserve"> </w:t>
      </w:r>
      <w:proofErr w:type="spellStart"/>
      <w:r>
        <w:rPr>
          <w:rFonts w:ascii="Times New Roman" w:hAnsi="Times New Roman"/>
          <w:sz w:val="24"/>
          <w:szCs w:val="24"/>
        </w:rPr>
        <w:t>енергії</w:t>
      </w:r>
      <w:proofErr w:type="spellEnd"/>
      <w:r>
        <w:rPr>
          <w:rFonts w:ascii="Times New Roman" w:hAnsi="Times New Roman"/>
          <w:sz w:val="24"/>
          <w:szCs w:val="24"/>
        </w:rPr>
        <w:t xml:space="preserve">. Сума Договору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в </w:t>
      </w:r>
      <w:proofErr w:type="spellStart"/>
      <w:r>
        <w:rPr>
          <w:rFonts w:ascii="Times New Roman" w:hAnsi="Times New Roman"/>
          <w:sz w:val="24"/>
          <w:szCs w:val="24"/>
        </w:rPr>
        <w:t>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таких </w:t>
      </w:r>
      <w:proofErr w:type="spellStart"/>
      <w:r>
        <w:rPr>
          <w:rFonts w:ascii="Times New Roman" w:hAnsi="Times New Roman"/>
          <w:sz w:val="24"/>
          <w:szCs w:val="24"/>
        </w:rPr>
        <w:t>змін</w:t>
      </w:r>
      <w:proofErr w:type="spellEnd"/>
      <w:r>
        <w:rPr>
          <w:rFonts w:ascii="Times New Roman" w:hAnsi="Times New Roman"/>
          <w:sz w:val="24"/>
          <w:szCs w:val="24"/>
        </w:rPr>
        <w:t xml:space="preserve"> в </w:t>
      </w:r>
      <w:proofErr w:type="spellStart"/>
      <w:r>
        <w:rPr>
          <w:rFonts w:ascii="Times New Roman" w:hAnsi="Times New Roman"/>
          <w:sz w:val="24"/>
          <w:szCs w:val="24"/>
        </w:rPr>
        <w:t>бік</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в </w:t>
      </w:r>
      <w:proofErr w:type="spellStart"/>
      <w:r>
        <w:rPr>
          <w:rFonts w:ascii="Times New Roman" w:hAnsi="Times New Roman"/>
          <w:sz w:val="24"/>
          <w:szCs w:val="24"/>
        </w:rPr>
        <w:t>бік</w:t>
      </w:r>
      <w:proofErr w:type="spellEnd"/>
      <w:r>
        <w:rPr>
          <w:rFonts w:ascii="Times New Roman" w:hAnsi="Times New Roman"/>
          <w:sz w:val="24"/>
          <w:szCs w:val="24"/>
        </w:rPr>
        <w:t xml:space="preserve"> </w:t>
      </w:r>
      <w:proofErr w:type="spellStart"/>
      <w:r>
        <w:rPr>
          <w:rFonts w:ascii="Times New Roman" w:hAnsi="Times New Roman"/>
          <w:sz w:val="24"/>
          <w:szCs w:val="24"/>
        </w:rPr>
        <w:t>зменшення</w:t>
      </w:r>
      <w:proofErr w:type="spellEnd"/>
      <w:r>
        <w:rPr>
          <w:rFonts w:ascii="Times New Roman" w:hAnsi="Times New Roman"/>
          <w:sz w:val="24"/>
          <w:szCs w:val="24"/>
        </w:rPr>
        <w:t xml:space="preserve">,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Товару приводиться у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наявного</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Споживача</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Споживача</w:t>
      </w:r>
      <w:proofErr w:type="spellEnd"/>
      <w:r>
        <w:rPr>
          <w:rFonts w:ascii="Times New Roman" w:hAnsi="Times New Roman"/>
          <w:sz w:val="24"/>
          <w:szCs w:val="24"/>
        </w:rPr>
        <w:t xml:space="preserve"> </w:t>
      </w:r>
      <w:proofErr w:type="spellStart"/>
      <w:r>
        <w:rPr>
          <w:rFonts w:ascii="Times New Roman" w:hAnsi="Times New Roman"/>
          <w:sz w:val="24"/>
          <w:szCs w:val="24"/>
        </w:rPr>
        <w:t>збільшити</w:t>
      </w:r>
      <w:proofErr w:type="spellEnd"/>
      <w:r>
        <w:rPr>
          <w:rFonts w:ascii="Times New Roman" w:hAnsi="Times New Roman"/>
          <w:sz w:val="24"/>
          <w:szCs w:val="24"/>
        </w:rPr>
        <w:t xml:space="preserve"> суму Договору, </w:t>
      </w:r>
      <w:proofErr w:type="spellStart"/>
      <w:r>
        <w:rPr>
          <w:rFonts w:ascii="Times New Roman" w:hAnsi="Times New Roman"/>
          <w:sz w:val="24"/>
          <w:szCs w:val="24"/>
        </w:rPr>
        <w:t>обсяг</w:t>
      </w:r>
      <w:proofErr w:type="spellEnd"/>
      <w:r>
        <w:rPr>
          <w:rFonts w:ascii="Times New Roman" w:hAnsi="Times New Roman"/>
          <w:sz w:val="24"/>
          <w:szCs w:val="24"/>
        </w:rPr>
        <w:t xml:space="preserve"> Товару </w:t>
      </w:r>
      <w:proofErr w:type="spellStart"/>
      <w:r>
        <w:rPr>
          <w:rFonts w:ascii="Times New Roman" w:hAnsi="Times New Roman"/>
          <w:sz w:val="24"/>
          <w:szCs w:val="24"/>
        </w:rPr>
        <w:t>зменшується</w:t>
      </w:r>
      <w:proofErr w:type="spellEnd"/>
      <w:r>
        <w:rPr>
          <w:rFonts w:ascii="Times New Roman" w:hAnsi="Times New Roman"/>
          <w:sz w:val="24"/>
          <w:szCs w:val="24"/>
        </w:rPr>
        <w:t>).</w:t>
      </w:r>
    </w:p>
    <w:p w14:paraId="75A79727" w14:textId="77777777" w:rsidR="00DA71F9" w:rsidRDefault="00DA71F9" w:rsidP="00DA71F9">
      <w:pPr>
        <w:pStyle w:val="rvps2"/>
        <w:shd w:val="clear" w:color="auto" w:fill="FFFFFF"/>
        <w:spacing w:before="0" w:beforeAutospacing="0" w:after="0" w:afterAutospacing="0"/>
        <w:ind w:firstLine="709"/>
        <w:jc w:val="both"/>
        <w:rPr>
          <w:b/>
          <w:bCs/>
          <w:iCs/>
          <w:shd w:val="clear" w:color="auto" w:fill="FFFFFF"/>
        </w:rPr>
      </w:pPr>
    </w:p>
    <w:p w14:paraId="395EB864" w14:textId="77777777" w:rsidR="00DA71F9" w:rsidRDefault="00DA71F9" w:rsidP="00DA71F9">
      <w:pPr>
        <w:pStyle w:val="rvps2"/>
        <w:shd w:val="clear" w:color="auto" w:fill="FFFFFF"/>
        <w:spacing w:before="0" w:beforeAutospacing="0" w:after="0" w:afterAutospacing="0"/>
        <w:ind w:firstLine="709"/>
        <w:jc w:val="both"/>
        <w:rPr>
          <w:b/>
          <w:bCs/>
          <w:iCs/>
          <w:shd w:val="clear" w:color="auto" w:fill="FFFFFF"/>
        </w:rPr>
      </w:pPr>
    </w:p>
    <w:p w14:paraId="01D4ACAC" w14:textId="77777777" w:rsidR="00DA71F9" w:rsidRDefault="00DA71F9" w:rsidP="00DA71F9">
      <w:pPr>
        <w:pStyle w:val="rvps2"/>
        <w:shd w:val="clear" w:color="auto" w:fill="FFFFFF"/>
        <w:spacing w:before="0" w:beforeAutospacing="0" w:after="0" w:afterAutospacing="0"/>
        <w:ind w:firstLine="709"/>
        <w:jc w:val="both"/>
        <w:rPr>
          <w:b/>
          <w:bCs/>
          <w:iCs/>
          <w:shd w:val="clear" w:color="auto" w:fill="FFFFFF"/>
        </w:rPr>
      </w:pPr>
    </w:p>
    <w:p w14:paraId="56F0FBE1" w14:textId="77777777" w:rsidR="00DA71F9" w:rsidRDefault="00DA71F9" w:rsidP="00DA71F9">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lastRenderedPageBreak/>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75FBC5D2" w14:textId="77777777" w:rsidR="00DA71F9" w:rsidRDefault="00DA71F9" w:rsidP="00DA71F9">
      <w:pPr>
        <w:tabs>
          <w:tab w:val="left" w:pos="426"/>
          <w:tab w:val="left" w:pos="900"/>
          <w:tab w:val="left" w:pos="993"/>
        </w:tabs>
        <w:spacing w:after="0" w:line="240" w:lineRule="auto"/>
        <w:ind w:firstLine="709"/>
        <w:jc w:val="both"/>
        <w:rPr>
          <w:rFonts w:ascii="Times New Roman" w:hAnsi="Times New Roman"/>
          <w:iCs/>
          <w:sz w:val="24"/>
          <w:szCs w:val="24"/>
        </w:rPr>
      </w:pPr>
    </w:p>
    <w:p w14:paraId="56E10D63" w14:textId="77777777" w:rsidR="00DA71F9" w:rsidRDefault="00DA71F9" w:rsidP="00DA71F9">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8" w:history="1">
        <w:r>
          <w:rPr>
            <w:rStyle w:val="a8"/>
            <w:rFonts w:ascii="Times New Roman" w:hAnsi="Times New Roman"/>
            <w:iCs/>
            <w:sz w:val="24"/>
            <w:szCs w:val="24"/>
          </w:rPr>
          <w:t>https://www.oree.com.ua</w:t>
        </w:r>
      </w:hyperlink>
      <w:r>
        <w:rPr>
          <w:rFonts w:ascii="Times New Roman" w:hAnsi="Times New Roman"/>
          <w:iCs/>
          <w:sz w:val="24"/>
          <w:szCs w:val="24"/>
        </w:rPr>
        <w:t xml:space="preserve"> </w:t>
      </w:r>
    </w:p>
    <w:p w14:paraId="12CB71CC" w14:textId="77777777" w:rsidR="00DA71F9" w:rsidRDefault="00DA71F9" w:rsidP="00DA71F9">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9" w:history="1">
        <w:r>
          <w:rPr>
            <w:rStyle w:val="a8"/>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21D968FE" w14:textId="77777777" w:rsidR="00DA71F9" w:rsidRDefault="00DA71F9" w:rsidP="00DA71F9">
      <w:pPr>
        <w:spacing w:after="0" w:line="240" w:lineRule="auto"/>
        <w:ind w:firstLine="709"/>
        <w:jc w:val="both"/>
        <w:rPr>
          <w:rFonts w:ascii="Times New Roman" w:hAnsi="Times New Roman"/>
          <w:iCs/>
          <w:sz w:val="24"/>
          <w:szCs w:val="24"/>
        </w:rPr>
      </w:pPr>
      <w:bookmarkStart w:id="16" w:name="_Hlk120273281"/>
      <w:r>
        <w:rPr>
          <w:rFonts w:ascii="Times New Roman" w:hAnsi="Times New Roman"/>
          <w:iCs/>
          <w:sz w:val="24"/>
          <w:szCs w:val="24"/>
        </w:rPr>
        <w:t>У разі зміни середньозважених цін на електричну енергію на РДН</w:t>
      </w:r>
      <w:r>
        <w:rPr>
          <w:rStyle w:val="a8"/>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C9D8F7F" w14:textId="77777777" w:rsidR="00DA71F9" w:rsidRDefault="00DA71F9" w:rsidP="00DA71F9">
      <w:pPr>
        <w:tabs>
          <w:tab w:val="left" w:pos="2505"/>
        </w:tabs>
        <w:spacing w:after="0" w:line="240" w:lineRule="auto"/>
        <w:ind w:firstLine="709"/>
        <w:jc w:val="center"/>
        <w:rPr>
          <w:rFonts w:ascii="Times New Roman" w:hAnsi="Times New Roman"/>
          <w:b/>
          <w:iCs/>
          <w:sz w:val="24"/>
          <w:szCs w:val="24"/>
        </w:rPr>
      </w:pPr>
    </w:p>
    <w:p w14:paraId="3396CFF5" w14:textId="77777777" w:rsidR="00DA71F9" w:rsidRDefault="00DA71F9" w:rsidP="00DA71F9">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Цнов</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Ца</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Тосп</w:t>
      </w:r>
      <w:proofErr w:type="spellEnd"/>
      <w:r w:rsidRPr="00EF3982">
        <w:rPr>
          <w:rFonts w:ascii="Times New Roman" w:hAnsi="Times New Roman"/>
          <w:b/>
          <w:iCs/>
          <w:sz w:val="24"/>
          <w:szCs w:val="24"/>
        </w:rPr>
        <w:t>) * 1,2, де:</w:t>
      </w:r>
    </w:p>
    <w:p w14:paraId="3BB4B528" w14:textId="77777777" w:rsidR="00DA71F9" w:rsidRPr="00EF3982" w:rsidRDefault="00DA71F9" w:rsidP="00DA71F9">
      <w:pPr>
        <w:tabs>
          <w:tab w:val="left" w:pos="2505"/>
        </w:tabs>
        <w:spacing w:after="0" w:line="240" w:lineRule="auto"/>
        <w:ind w:firstLine="709"/>
        <w:jc w:val="center"/>
        <w:rPr>
          <w:rFonts w:ascii="Times New Roman" w:hAnsi="Times New Roman"/>
          <w:b/>
          <w:iCs/>
          <w:sz w:val="24"/>
          <w:szCs w:val="24"/>
        </w:rPr>
      </w:pPr>
    </w:p>
    <w:p w14:paraId="1E96A07E" w14:textId="77777777" w:rsidR="00DA71F9" w:rsidRDefault="00DA71F9" w:rsidP="00DA71F9">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397B6E7" w14:textId="77777777" w:rsidR="00DA71F9" w:rsidRDefault="00DA71F9" w:rsidP="00DA71F9">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(стовпчик 4 таблиці 1 Додатку № 2);</w:t>
      </w:r>
    </w:p>
    <w:p w14:paraId="3E506714" w14:textId="77777777" w:rsidR="00DA71F9" w:rsidRDefault="00DA71F9" w:rsidP="00DA71F9">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2D8F35B8" w14:textId="77777777" w:rsidR="00DA71F9" w:rsidRDefault="00DA71F9" w:rsidP="00DA71F9">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6A0CAA4F" w14:textId="77777777" w:rsidR="00DA71F9" w:rsidRDefault="00DA71F9" w:rsidP="00DA71F9">
      <w:pPr>
        <w:tabs>
          <w:tab w:val="left" w:pos="2505"/>
        </w:tabs>
        <w:spacing w:after="0" w:line="240" w:lineRule="auto"/>
        <w:ind w:firstLine="709"/>
        <w:jc w:val="center"/>
        <w:rPr>
          <w:rFonts w:ascii="Times New Roman" w:hAnsi="Times New Roman"/>
          <w:b/>
          <w:iCs/>
          <w:sz w:val="24"/>
          <w:szCs w:val="24"/>
        </w:rPr>
      </w:pPr>
    </w:p>
    <w:p w14:paraId="02EE8A12" w14:textId="77777777" w:rsidR="00DA71F9" w:rsidRDefault="00DA71F9" w:rsidP="00DA71F9">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Цсз2 / Цсз1, де:</w:t>
      </w:r>
    </w:p>
    <w:p w14:paraId="14338133" w14:textId="77777777" w:rsidR="00DA71F9" w:rsidRPr="00EF3982" w:rsidRDefault="00DA71F9" w:rsidP="00DA71F9">
      <w:pPr>
        <w:tabs>
          <w:tab w:val="left" w:pos="2505"/>
        </w:tabs>
        <w:spacing w:after="0" w:line="240" w:lineRule="auto"/>
        <w:ind w:firstLine="709"/>
        <w:jc w:val="center"/>
        <w:rPr>
          <w:rFonts w:ascii="Times New Roman" w:hAnsi="Times New Roman"/>
          <w:b/>
          <w:iCs/>
          <w:sz w:val="24"/>
          <w:szCs w:val="24"/>
        </w:rPr>
      </w:pPr>
    </w:p>
    <w:p w14:paraId="16F03EE6" w14:textId="77777777" w:rsidR="00DA71F9" w:rsidRDefault="00DA71F9" w:rsidP="00DA71F9">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19A9BEF8" w14:textId="77777777" w:rsidR="00DA71F9" w:rsidRPr="006269FB" w:rsidRDefault="00DA71F9" w:rsidP="00DA71F9">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200FF987" w14:textId="77777777" w:rsidR="00DA71F9" w:rsidRPr="006269FB" w:rsidRDefault="00DA71F9" w:rsidP="00DA71F9">
      <w:pPr>
        <w:pStyle w:val="rvps2"/>
        <w:spacing w:before="0" w:beforeAutospacing="0" w:after="0" w:afterAutospacing="0"/>
        <w:ind w:firstLine="709"/>
        <w:jc w:val="both"/>
        <w:rPr>
          <w:iCs/>
        </w:rPr>
      </w:pPr>
      <w:r w:rsidRPr="006269FB">
        <w:rPr>
          <w:iCs/>
        </w:rPr>
        <w:t xml:space="preserve">1,2 – арифметичне визначення ПДВ </w:t>
      </w:r>
    </w:p>
    <w:p w14:paraId="1FE463D2" w14:textId="77777777" w:rsidR="00DA71F9" w:rsidRDefault="00DA71F9" w:rsidP="00DA71F9">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17D63679" w14:textId="77777777" w:rsidR="00DA71F9" w:rsidRDefault="00DA71F9" w:rsidP="00DA71F9">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0FF488DE" w14:textId="77777777" w:rsidR="00DA71F9" w:rsidRDefault="00DA71F9" w:rsidP="00DA71F9">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16"/>
    </w:p>
    <w:p w14:paraId="33335603" w14:textId="77777777" w:rsidR="00DA71F9" w:rsidRPr="00782794" w:rsidRDefault="00DA71F9" w:rsidP="00DA71F9">
      <w:pPr>
        <w:pStyle w:val="afff"/>
        <w:ind w:firstLine="567"/>
        <w:rPr>
          <w:rFonts w:ascii="Times New Roman" w:hAnsi="Times New Roman"/>
          <w:sz w:val="24"/>
          <w:szCs w:val="24"/>
          <w:lang w:val="uk-UA"/>
        </w:rPr>
      </w:pPr>
      <w:r w:rsidRPr="00782794">
        <w:rPr>
          <w:rFonts w:ascii="Times New Roman" w:hAnsi="Times New Roman"/>
          <w:sz w:val="24"/>
          <w:szCs w:val="24"/>
          <w:lang w:val="uk-UA"/>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53776EC1" w14:textId="77777777" w:rsidR="00DA71F9" w:rsidRPr="00782794" w:rsidRDefault="00DA71F9" w:rsidP="00DA71F9">
      <w:pPr>
        <w:pStyle w:val="afff"/>
        <w:ind w:firstLine="567"/>
        <w:rPr>
          <w:rFonts w:ascii="Times New Roman" w:hAnsi="Times New Roman"/>
          <w:sz w:val="24"/>
          <w:szCs w:val="24"/>
          <w:lang w:val="uk-UA"/>
        </w:rPr>
      </w:pPr>
    </w:p>
    <w:p w14:paraId="27E0CEC3" w14:textId="77777777" w:rsidR="00DA71F9" w:rsidRDefault="00DA71F9" w:rsidP="00DA71F9">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17743FBC" w14:textId="77777777" w:rsidR="00777B94" w:rsidRPr="00704FA8" w:rsidRDefault="00777B94" w:rsidP="00067F2B">
      <w:pPr>
        <w:autoSpaceDE w:val="0"/>
        <w:autoSpaceDN w:val="0"/>
        <w:adjustRightInd w:val="0"/>
        <w:spacing w:after="120" w:line="0" w:lineRule="atLeast"/>
        <w:jc w:val="right"/>
        <w:rPr>
          <w:rFonts w:ascii="Times New Roman" w:hAnsi="Times New Roman" w:cs="Times New Roman"/>
          <w:snapToGrid w:val="0"/>
          <w:sz w:val="24"/>
          <w:szCs w:val="24"/>
          <w:lang w:eastAsia="ru-RU"/>
        </w:rPr>
      </w:pPr>
    </w:p>
    <w:sectPr w:rsidR="00777B94" w:rsidRPr="00704FA8" w:rsidSect="00C63B18">
      <w:headerReference w:type="default" r:id="rId20"/>
      <w:footerReference w:type="default" r:id="rId21"/>
      <w:pgSz w:w="11906" w:h="16838"/>
      <w:pgMar w:top="850" w:right="850"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01B0" w14:textId="77777777" w:rsidR="00B87C48" w:rsidRDefault="00B87C48">
      <w:pPr>
        <w:spacing w:after="0" w:line="240" w:lineRule="auto"/>
      </w:pPr>
      <w:r>
        <w:separator/>
      </w:r>
    </w:p>
  </w:endnote>
  <w:endnote w:type="continuationSeparator" w:id="0">
    <w:p w14:paraId="77565297" w14:textId="77777777" w:rsidR="00B87C48" w:rsidRDefault="00B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D204" w14:textId="77777777" w:rsidR="008C315D" w:rsidRDefault="008C315D" w:rsidP="004C669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E92A3" w14:textId="77777777" w:rsidR="00B87C48" w:rsidRDefault="00B87C48">
      <w:pPr>
        <w:spacing w:after="0" w:line="240" w:lineRule="auto"/>
      </w:pPr>
      <w:r>
        <w:separator/>
      </w:r>
    </w:p>
  </w:footnote>
  <w:footnote w:type="continuationSeparator" w:id="0">
    <w:p w14:paraId="5C89D73D" w14:textId="77777777" w:rsidR="00B87C48" w:rsidRDefault="00B8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332944"/>
      <w:docPartObj>
        <w:docPartGallery w:val="Page Numbers (Top of Page)"/>
        <w:docPartUnique/>
      </w:docPartObj>
    </w:sdtPr>
    <w:sdtContent>
      <w:p w14:paraId="1BF363FB" w14:textId="5416B0D3" w:rsidR="008C315D" w:rsidRDefault="008C315D">
        <w:pPr>
          <w:pStyle w:val="af1"/>
          <w:jc w:val="center"/>
        </w:pPr>
        <w:r>
          <w:fldChar w:fldCharType="begin"/>
        </w:r>
        <w:r>
          <w:instrText>PAGE   \* MERGEFORMAT</w:instrText>
        </w:r>
        <w:r>
          <w:fldChar w:fldCharType="separate"/>
        </w:r>
        <w:r w:rsidR="00423BD5">
          <w:rPr>
            <w:noProof/>
          </w:rPr>
          <w:t>48</w:t>
        </w:r>
        <w:r>
          <w:fldChar w:fldCharType="end"/>
        </w:r>
      </w:p>
      <w:p w14:paraId="634F5A8A" w14:textId="77777777" w:rsidR="008C315D" w:rsidRDefault="008C315D">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254AF7D4"/>
    <w:name w:val="WW8Num4"/>
    <w:lvl w:ilvl="0">
      <w:start w:val="1"/>
      <w:numFmt w:val="decimal"/>
      <w:lvlText w:val="2.%1."/>
      <w:lvlJc w:val="left"/>
      <w:pPr>
        <w:tabs>
          <w:tab w:val="num" w:pos="417"/>
        </w:tabs>
        <w:ind w:left="0" w:firstLine="0"/>
      </w:pPr>
      <w:rPr>
        <w:rFonts w:ascii="Times New Roman" w:hAnsi="Times New Roman" w:cs="Times New Roman"/>
        <w:b w:val="0"/>
      </w:rPr>
    </w:lvl>
  </w:abstractNum>
  <w:abstractNum w:abstractNumId="3">
    <w:nsid w:val="02E25586"/>
    <w:multiLevelType w:val="multilevel"/>
    <w:tmpl w:val="65CCA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A8B1DCC"/>
    <w:multiLevelType w:val="hybridMultilevel"/>
    <w:tmpl w:val="6C3CCD12"/>
    <w:lvl w:ilvl="0" w:tplc="E0C8E78E">
      <w:start w:val="1"/>
      <w:numFmt w:val="decimal"/>
      <w:lvlText w:val="%1."/>
      <w:lvlJc w:val="left"/>
      <w:pPr>
        <w:ind w:left="360"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41A01"/>
    <w:multiLevelType w:val="multilevel"/>
    <w:tmpl w:val="B6B01CA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E3F7B"/>
    <w:multiLevelType w:val="multilevel"/>
    <w:tmpl w:val="892A907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FAD72D1"/>
    <w:multiLevelType w:val="hybridMultilevel"/>
    <w:tmpl w:val="BBA05F14"/>
    <w:lvl w:ilvl="0" w:tplc="3BD2674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9387F8D"/>
    <w:multiLevelType w:val="multilevel"/>
    <w:tmpl w:val="5B02F902"/>
    <w:lvl w:ilvl="0">
      <w:start w:val="3"/>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20504"/>
    <w:multiLevelType w:val="hybridMultilevel"/>
    <w:tmpl w:val="F31053F0"/>
    <w:lvl w:ilvl="0" w:tplc="2B82932E">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9F93633"/>
    <w:multiLevelType w:val="multilevel"/>
    <w:tmpl w:val="5D364E1C"/>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A0688"/>
    <w:multiLevelType w:val="multilevel"/>
    <w:tmpl w:val="A01E423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1">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22">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A5C07"/>
    <w:multiLevelType w:val="hybridMultilevel"/>
    <w:tmpl w:val="54ACB4F6"/>
    <w:lvl w:ilvl="0" w:tplc="FDEE5BF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25">
    <w:nsid w:val="51A85A54"/>
    <w:multiLevelType w:val="hybridMultilevel"/>
    <w:tmpl w:val="360CF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9C0ECE"/>
    <w:multiLevelType w:val="hybridMultilevel"/>
    <w:tmpl w:val="D996EDA2"/>
    <w:lvl w:ilvl="0" w:tplc="BF582892">
      <w:numFmt w:val="bullet"/>
      <w:lvlText w:val="-"/>
      <w:lvlJc w:val="left"/>
      <w:pPr>
        <w:ind w:left="501" w:hanging="360"/>
      </w:pPr>
      <w:rPr>
        <w:rFonts w:ascii="Times New Roman" w:eastAsia="Times New Roman" w:hAnsi="Times New Roman" w:cs="Times New Roman"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29">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7D6419"/>
    <w:multiLevelType w:val="multilevel"/>
    <w:tmpl w:val="A00C5E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DA47B6E"/>
    <w:multiLevelType w:val="multilevel"/>
    <w:tmpl w:val="0F9C0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E515D5E"/>
    <w:multiLevelType w:val="multilevel"/>
    <w:tmpl w:val="695A2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780F3C2C"/>
    <w:multiLevelType w:val="multilevel"/>
    <w:tmpl w:val="0B10BB68"/>
    <w:lvl w:ilvl="0">
      <w:start w:val="1"/>
      <w:numFmt w:val="decimal"/>
      <w:lvlText w:val="%1."/>
      <w:lvlJc w:val="left"/>
      <w:pPr>
        <w:ind w:left="2345"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855" w:hanging="720"/>
      </w:pPr>
      <w:rPr>
        <w:rFonts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EAC4F2D"/>
    <w:multiLevelType w:val="hybridMultilevel"/>
    <w:tmpl w:val="BD9E0E5E"/>
    <w:lvl w:ilvl="0" w:tplc="4D1C9CE6">
      <w:start w:val="10"/>
      <w:numFmt w:val="bullet"/>
      <w:lvlText w:val="-"/>
      <w:lvlJc w:val="left"/>
      <w:pPr>
        <w:ind w:left="927" w:hanging="360"/>
      </w:pPr>
      <w:rPr>
        <w:rFonts w:ascii="Calibri" w:eastAsia="Calibri" w:hAnsi="Calibri" w:cs="Calibri"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6"/>
  </w:num>
  <w:num w:numId="2">
    <w:abstractNumId w:val="34"/>
  </w:num>
  <w:num w:numId="3">
    <w:abstractNumId w:val="3"/>
  </w:num>
  <w:num w:numId="4">
    <w:abstractNumId w:val="30"/>
  </w:num>
  <w:num w:numId="5">
    <w:abstractNumId w:val="33"/>
  </w:num>
  <w:num w:numId="6">
    <w:abstractNumId w:val="32"/>
  </w:num>
  <w:num w:numId="7">
    <w:abstractNumId w:val="4"/>
  </w:num>
  <w:num w:numId="8">
    <w:abstractNumId w:val="12"/>
  </w:num>
  <w:num w:numId="9">
    <w:abstractNumId w:val="0"/>
  </w:num>
  <w:num w:numId="10">
    <w:abstractNumId w:val="35"/>
  </w:num>
  <w:num w:numId="11">
    <w:abstractNumId w:val="10"/>
  </w:num>
  <w:num w:numId="12">
    <w:abstractNumId w:val="25"/>
  </w:num>
  <w:num w:numId="13">
    <w:abstractNumId w:val="28"/>
  </w:num>
  <w:num w:numId="14">
    <w:abstractNumId w:val="9"/>
  </w:num>
  <w:num w:numId="15">
    <w:abstractNumId w:val="16"/>
  </w:num>
  <w:num w:numId="16">
    <w:abstractNumId w:val="20"/>
  </w:num>
  <w:num w:numId="17">
    <w:abstractNumId w:val="36"/>
  </w:num>
  <w:num w:numId="18">
    <w:abstractNumId w:val="15"/>
  </w:num>
  <w:num w:numId="19">
    <w:abstractNumId w:val="23"/>
  </w:num>
  <w:num w:numId="20">
    <w:abstractNumId w:val="17"/>
  </w:num>
  <w:num w:numId="21">
    <w:abstractNumId w:val="29"/>
  </w:num>
  <w:num w:numId="22">
    <w:abstractNumId w:val="27"/>
  </w:num>
  <w:num w:numId="23">
    <w:abstractNumId w:val="5"/>
  </w:num>
  <w:num w:numId="24">
    <w:abstractNumId w:val="19"/>
  </w:num>
  <w:num w:numId="25">
    <w:abstractNumId w:val="31"/>
  </w:num>
  <w:num w:numId="26">
    <w:abstractNumId w:val="26"/>
  </w:num>
  <w:num w:numId="27">
    <w:abstractNumId w:val="14"/>
  </w:num>
  <w:num w:numId="28">
    <w:abstractNumId w:val="18"/>
  </w:num>
  <w:num w:numId="29">
    <w:abstractNumId w:val="7"/>
  </w:num>
  <w:num w:numId="30">
    <w:abstractNumId w:val="8"/>
  </w:num>
  <w:num w:numId="31">
    <w:abstractNumId w:val="22"/>
  </w:num>
  <w:num w:numId="32">
    <w:abstractNumId w:val="13"/>
  </w:num>
  <w:num w:numId="33">
    <w:abstractNumId w:val="21"/>
  </w:num>
  <w:num w:numId="34">
    <w:abstractNumId w:val="24"/>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E"/>
    <w:rsid w:val="000003E2"/>
    <w:rsid w:val="00002508"/>
    <w:rsid w:val="000047A1"/>
    <w:rsid w:val="000054EA"/>
    <w:rsid w:val="00014090"/>
    <w:rsid w:val="00023301"/>
    <w:rsid w:val="000434B5"/>
    <w:rsid w:val="00046FAB"/>
    <w:rsid w:val="000473BB"/>
    <w:rsid w:val="00050FA4"/>
    <w:rsid w:val="00051314"/>
    <w:rsid w:val="000525C4"/>
    <w:rsid w:val="00060AD1"/>
    <w:rsid w:val="00064AF3"/>
    <w:rsid w:val="00066817"/>
    <w:rsid w:val="00067F2B"/>
    <w:rsid w:val="00090229"/>
    <w:rsid w:val="000956A5"/>
    <w:rsid w:val="0009666E"/>
    <w:rsid w:val="000C79DE"/>
    <w:rsid w:val="000D04D7"/>
    <w:rsid w:val="000D2D6A"/>
    <w:rsid w:val="000E2A46"/>
    <w:rsid w:val="000E30CD"/>
    <w:rsid w:val="000E432F"/>
    <w:rsid w:val="000E60BE"/>
    <w:rsid w:val="000E7388"/>
    <w:rsid w:val="000E7B11"/>
    <w:rsid w:val="000F0857"/>
    <w:rsid w:val="000F28F0"/>
    <w:rsid w:val="000F4C12"/>
    <w:rsid w:val="000F600E"/>
    <w:rsid w:val="000F6438"/>
    <w:rsid w:val="00100104"/>
    <w:rsid w:val="0010037F"/>
    <w:rsid w:val="00100574"/>
    <w:rsid w:val="00100964"/>
    <w:rsid w:val="00104F9F"/>
    <w:rsid w:val="00110FFD"/>
    <w:rsid w:val="001113FE"/>
    <w:rsid w:val="00112F91"/>
    <w:rsid w:val="001131CD"/>
    <w:rsid w:val="00116BCD"/>
    <w:rsid w:val="001172CD"/>
    <w:rsid w:val="001211FF"/>
    <w:rsid w:val="0012487B"/>
    <w:rsid w:val="00126349"/>
    <w:rsid w:val="001267AB"/>
    <w:rsid w:val="00133932"/>
    <w:rsid w:val="00133CF0"/>
    <w:rsid w:val="00135E3A"/>
    <w:rsid w:val="00136352"/>
    <w:rsid w:val="00143111"/>
    <w:rsid w:val="00146BA7"/>
    <w:rsid w:val="0015574C"/>
    <w:rsid w:val="001624CD"/>
    <w:rsid w:val="001631AD"/>
    <w:rsid w:val="00163594"/>
    <w:rsid w:val="00165C04"/>
    <w:rsid w:val="0016731F"/>
    <w:rsid w:val="0017122C"/>
    <w:rsid w:val="001730DE"/>
    <w:rsid w:val="00174568"/>
    <w:rsid w:val="00175E08"/>
    <w:rsid w:val="0017749C"/>
    <w:rsid w:val="00185B50"/>
    <w:rsid w:val="00196AC1"/>
    <w:rsid w:val="00196EF3"/>
    <w:rsid w:val="001A02BB"/>
    <w:rsid w:val="001A098D"/>
    <w:rsid w:val="001A501F"/>
    <w:rsid w:val="001B35EF"/>
    <w:rsid w:val="001B45D1"/>
    <w:rsid w:val="001B5E84"/>
    <w:rsid w:val="001C06EC"/>
    <w:rsid w:val="001C6BF6"/>
    <w:rsid w:val="001C6D21"/>
    <w:rsid w:val="001D72BA"/>
    <w:rsid w:val="001E1AE4"/>
    <w:rsid w:val="001E55AC"/>
    <w:rsid w:val="001F03BB"/>
    <w:rsid w:val="001F19CF"/>
    <w:rsid w:val="001F20F8"/>
    <w:rsid w:val="001F5569"/>
    <w:rsid w:val="00212153"/>
    <w:rsid w:val="00212D03"/>
    <w:rsid w:val="002152E9"/>
    <w:rsid w:val="00216302"/>
    <w:rsid w:val="0021751E"/>
    <w:rsid w:val="00220EE2"/>
    <w:rsid w:val="0022101F"/>
    <w:rsid w:val="002258B0"/>
    <w:rsid w:val="00226C8F"/>
    <w:rsid w:val="00230F89"/>
    <w:rsid w:val="00232363"/>
    <w:rsid w:val="002329C3"/>
    <w:rsid w:val="00236279"/>
    <w:rsid w:val="00240A56"/>
    <w:rsid w:val="00240E11"/>
    <w:rsid w:val="00246558"/>
    <w:rsid w:val="0024702F"/>
    <w:rsid w:val="00253245"/>
    <w:rsid w:val="00256723"/>
    <w:rsid w:val="00260DEE"/>
    <w:rsid w:val="00260F26"/>
    <w:rsid w:val="0027132F"/>
    <w:rsid w:val="00271F95"/>
    <w:rsid w:val="00282510"/>
    <w:rsid w:val="0028295D"/>
    <w:rsid w:val="00282DF2"/>
    <w:rsid w:val="00285909"/>
    <w:rsid w:val="0029052E"/>
    <w:rsid w:val="00293D04"/>
    <w:rsid w:val="002A3548"/>
    <w:rsid w:val="002A4FC9"/>
    <w:rsid w:val="002A6576"/>
    <w:rsid w:val="002B5BAA"/>
    <w:rsid w:val="002B7655"/>
    <w:rsid w:val="002B791A"/>
    <w:rsid w:val="002C18B7"/>
    <w:rsid w:val="002C2023"/>
    <w:rsid w:val="002C3458"/>
    <w:rsid w:val="002D2BB9"/>
    <w:rsid w:val="002D304F"/>
    <w:rsid w:val="002D36D4"/>
    <w:rsid w:val="002D6275"/>
    <w:rsid w:val="002D662D"/>
    <w:rsid w:val="002D6E05"/>
    <w:rsid w:val="002E5ECB"/>
    <w:rsid w:val="002E663D"/>
    <w:rsid w:val="002F0BB6"/>
    <w:rsid w:val="002F1F4C"/>
    <w:rsid w:val="002F6F3C"/>
    <w:rsid w:val="002F77CF"/>
    <w:rsid w:val="00303A17"/>
    <w:rsid w:val="003045A3"/>
    <w:rsid w:val="00307854"/>
    <w:rsid w:val="00310AA5"/>
    <w:rsid w:val="00312383"/>
    <w:rsid w:val="003143F3"/>
    <w:rsid w:val="003248EB"/>
    <w:rsid w:val="00324B65"/>
    <w:rsid w:val="00327533"/>
    <w:rsid w:val="00330814"/>
    <w:rsid w:val="003319EA"/>
    <w:rsid w:val="003342E1"/>
    <w:rsid w:val="00334392"/>
    <w:rsid w:val="0033592A"/>
    <w:rsid w:val="003364F6"/>
    <w:rsid w:val="003422A2"/>
    <w:rsid w:val="00343BC5"/>
    <w:rsid w:val="00343DC4"/>
    <w:rsid w:val="00350E9C"/>
    <w:rsid w:val="003518B3"/>
    <w:rsid w:val="00352C18"/>
    <w:rsid w:val="00355923"/>
    <w:rsid w:val="00355EF6"/>
    <w:rsid w:val="003569D3"/>
    <w:rsid w:val="003654C5"/>
    <w:rsid w:val="00367323"/>
    <w:rsid w:val="003714F5"/>
    <w:rsid w:val="00377A39"/>
    <w:rsid w:val="00392A60"/>
    <w:rsid w:val="00392D87"/>
    <w:rsid w:val="003933D2"/>
    <w:rsid w:val="00393548"/>
    <w:rsid w:val="00394531"/>
    <w:rsid w:val="0039695E"/>
    <w:rsid w:val="003A048C"/>
    <w:rsid w:val="003A18DD"/>
    <w:rsid w:val="003A2D75"/>
    <w:rsid w:val="003B29C9"/>
    <w:rsid w:val="003C0450"/>
    <w:rsid w:val="003C146B"/>
    <w:rsid w:val="003C323B"/>
    <w:rsid w:val="003D102F"/>
    <w:rsid w:val="003D14F5"/>
    <w:rsid w:val="003D48D5"/>
    <w:rsid w:val="003F6C6C"/>
    <w:rsid w:val="00400D48"/>
    <w:rsid w:val="00402BB8"/>
    <w:rsid w:val="00404760"/>
    <w:rsid w:val="004072D8"/>
    <w:rsid w:val="004148BB"/>
    <w:rsid w:val="00414E0F"/>
    <w:rsid w:val="00417552"/>
    <w:rsid w:val="00420B60"/>
    <w:rsid w:val="0042130C"/>
    <w:rsid w:val="00423BD5"/>
    <w:rsid w:val="0043526F"/>
    <w:rsid w:val="004371D8"/>
    <w:rsid w:val="0044021B"/>
    <w:rsid w:val="004538FD"/>
    <w:rsid w:val="004556A1"/>
    <w:rsid w:val="00457D96"/>
    <w:rsid w:val="00461282"/>
    <w:rsid w:val="004657DB"/>
    <w:rsid w:val="00465B30"/>
    <w:rsid w:val="00466467"/>
    <w:rsid w:val="00466E7D"/>
    <w:rsid w:val="00470EC4"/>
    <w:rsid w:val="004722ED"/>
    <w:rsid w:val="0047501F"/>
    <w:rsid w:val="00481EAE"/>
    <w:rsid w:val="00490AC9"/>
    <w:rsid w:val="00491BF0"/>
    <w:rsid w:val="00493C2A"/>
    <w:rsid w:val="004A019F"/>
    <w:rsid w:val="004A2EBC"/>
    <w:rsid w:val="004A333E"/>
    <w:rsid w:val="004A4ADF"/>
    <w:rsid w:val="004B067B"/>
    <w:rsid w:val="004B1D56"/>
    <w:rsid w:val="004B3629"/>
    <w:rsid w:val="004B605F"/>
    <w:rsid w:val="004B7895"/>
    <w:rsid w:val="004C3B96"/>
    <w:rsid w:val="004C6691"/>
    <w:rsid w:val="004C7469"/>
    <w:rsid w:val="004D042F"/>
    <w:rsid w:val="004D489F"/>
    <w:rsid w:val="004D4CB5"/>
    <w:rsid w:val="004D555C"/>
    <w:rsid w:val="004E3DD1"/>
    <w:rsid w:val="004E77FF"/>
    <w:rsid w:val="004E7AB9"/>
    <w:rsid w:val="004F7760"/>
    <w:rsid w:val="00500497"/>
    <w:rsid w:val="005050D7"/>
    <w:rsid w:val="00512EAB"/>
    <w:rsid w:val="00513F3E"/>
    <w:rsid w:val="005167BE"/>
    <w:rsid w:val="00531550"/>
    <w:rsid w:val="005361A5"/>
    <w:rsid w:val="00536534"/>
    <w:rsid w:val="00540DD6"/>
    <w:rsid w:val="00550DE2"/>
    <w:rsid w:val="00553360"/>
    <w:rsid w:val="00554EAD"/>
    <w:rsid w:val="0055596D"/>
    <w:rsid w:val="00556110"/>
    <w:rsid w:val="005563CF"/>
    <w:rsid w:val="00562E75"/>
    <w:rsid w:val="00565491"/>
    <w:rsid w:val="005743BD"/>
    <w:rsid w:val="00575C35"/>
    <w:rsid w:val="00581E5A"/>
    <w:rsid w:val="00582117"/>
    <w:rsid w:val="005829FF"/>
    <w:rsid w:val="005868C0"/>
    <w:rsid w:val="00587373"/>
    <w:rsid w:val="00587376"/>
    <w:rsid w:val="005900A9"/>
    <w:rsid w:val="00593822"/>
    <w:rsid w:val="00594EB5"/>
    <w:rsid w:val="00596B7D"/>
    <w:rsid w:val="00596EA7"/>
    <w:rsid w:val="005A190A"/>
    <w:rsid w:val="005B0B46"/>
    <w:rsid w:val="005B3532"/>
    <w:rsid w:val="005B39D4"/>
    <w:rsid w:val="005B5199"/>
    <w:rsid w:val="005C0FB8"/>
    <w:rsid w:val="005E7646"/>
    <w:rsid w:val="005E7D99"/>
    <w:rsid w:val="005F3829"/>
    <w:rsid w:val="005F6FBE"/>
    <w:rsid w:val="00604853"/>
    <w:rsid w:val="006054F1"/>
    <w:rsid w:val="00606A43"/>
    <w:rsid w:val="006211AD"/>
    <w:rsid w:val="006228CF"/>
    <w:rsid w:val="00623F31"/>
    <w:rsid w:val="00625B57"/>
    <w:rsid w:val="00627597"/>
    <w:rsid w:val="0063037E"/>
    <w:rsid w:val="00630463"/>
    <w:rsid w:val="00632655"/>
    <w:rsid w:val="00634868"/>
    <w:rsid w:val="00636224"/>
    <w:rsid w:val="00640AAF"/>
    <w:rsid w:val="0064122B"/>
    <w:rsid w:val="006414E6"/>
    <w:rsid w:val="00651E82"/>
    <w:rsid w:val="00652929"/>
    <w:rsid w:val="0065298E"/>
    <w:rsid w:val="00657C7E"/>
    <w:rsid w:val="00661168"/>
    <w:rsid w:val="00670B45"/>
    <w:rsid w:val="00671A2E"/>
    <w:rsid w:val="00685606"/>
    <w:rsid w:val="006912E7"/>
    <w:rsid w:val="00691918"/>
    <w:rsid w:val="006932B0"/>
    <w:rsid w:val="00693667"/>
    <w:rsid w:val="00696AD8"/>
    <w:rsid w:val="006A6150"/>
    <w:rsid w:val="006A65EC"/>
    <w:rsid w:val="006B3D4A"/>
    <w:rsid w:val="006B69AA"/>
    <w:rsid w:val="006C0DA2"/>
    <w:rsid w:val="006C41C3"/>
    <w:rsid w:val="006C5233"/>
    <w:rsid w:val="006C7659"/>
    <w:rsid w:val="006D21CB"/>
    <w:rsid w:val="006E1E0E"/>
    <w:rsid w:val="006E3187"/>
    <w:rsid w:val="006E5A0D"/>
    <w:rsid w:val="006E62FD"/>
    <w:rsid w:val="006F1606"/>
    <w:rsid w:val="007020C7"/>
    <w:rsid w:val="00704FA8"/>
    <w:rsid w:val="00724C2A"/>
    <w:rsid w:val="007300B6"/>
    <w:rsid w:val="00733649"/>
    <w:rsid w:val="00736273"/>
    <w:rsid w:val="007423F1"/>
    <w:rsid w:val="00743949"/>
    <w:rsid w:val="00745163"/>
    <w:rsid w:val="00752A1F"/>
    <w:rsid w:val="0075342B"/>
    <w:rsid w:val="0075366C"/>
    <w:rsid w:val="00753FAB"/>
    <w:rsid w:val="00754782"/>
    <w:rsid w:val="007568BB"/>
    <w:rsid w:val="007625A1"/>
    <w:rsid w:val="007642F2"/>
    <w:rsid w:val="007667E9"/>
    <w:rsid w:val="00766F0C"/>
    <w:rsid w:val="00766F86"/>
    <w:rsid w:val="00770394"/>
    <w:rsid w:val="0077684A"/>
    <w:rsid w:val="00777B94"/>
    <w:rsid w:val="00782794"/>
    <w:rsid w:val="007827E0"/>
    <w:rsid w:val="00785E8C"/>
    <w:rsid w:val="007861B9"/>
    <w:rsid w:val="00786CE9"/>
    <w:rsid w:val="00790D17"/>
    <w:rsid w:val="007940CC"/>
    <w:rsid w:val="00796720"/>
    <w:rsid w:val="007A38CF"/>
    <w:rsid w:val="007A499D"/>
    <w:rsid w:val="007A4C7F"/>
    <w:rsid w:val="007A607A"/>
    <w:rsid w:val="007B3081"/>
    <w:rsid w:val="007B7EAD"/>
    <w:rsid w:val="007C4B2A"/>
    <w:rsid w:val="007C5CA1"/>
    <w:rsid w:val="007D4283"/>
    <w:rsid w:val="007D6C48"/>
    <w:rsid w:val="007E50C6"/>
    <w:rsid w:val="007F1349"/>
    <w:rsid w:val="007F1C6C"/>
    <w:rsid w:val="007F5699"/>
    <w:rsid w:val="007F738C"/>
    <w:rsid w:val="007F7651"/>
    <w:rsid w:val="00804B4D"/>
    <w:rsid w:val="00810319"/>
    <w:rsid w:val="00813B73"/>
    <w:rsid w:val="008208E7"/>
    <w:rsid w:val="00820E01"/>
    <w:rsid w:val="00821D12"/>
    <w:rsid w:val="0082384F"/>
    <w:rsid w:val="00831DBD"/>
    <w:rsid w:val="008358D5"/>
    <w:rsid w:val="008366CB"/>
    <w:rsid w:val="00843541"/>
    <w:rsid w:val="00843C1A"/>
    <w:rsid w:val="008472AF"/>
    <w:rsid w:val="0085012B"/>
    <w:rsid w:val="00852F12"/>
    <w:rsid w:val="00853B70"/>
    <w:rsid w:val="008575F2"/>
    <w:rsid w:val="008614ED"/>
    <w:rsid w:val="008656E7"/>
    <w:rsid w:val="00870740"/>
    <w:rsid w:val="0087211B"/>
    <w:rsid w:val="008723C9"/>
    <w:rsid w:val="00873863"/>
    <w:rsid w:val="008754B9"/>
    <w:rsid w:val="00877355"/>
    <w:rsid w:val="00882439"/>
    <w:rsid w:val="008837EE"/>
    <w:rsid w:val="0089416C"/>
    <w:rsid w:val="008953C0"/>
    <w:rsid w:val="008A1658"/>
    <w:rsid w:val="008A4292"/>
    <w:rsid w:val="008B36A2"/>
    <w:rsid w:val="008B4E1F"/>
    <w:rsid w:val="008C315D"/>
    <w:rsid w:val="008C4D5D"/>
    <w:rsid w:val="008C5477"/>
    <w:rsid w:val="008F5279"/>
    <w:rsid w:val="00903BAF"/>
    <w:rsid w:val="00905AC8"/>
    <w:rsid w:val="00913D00"/>
    <w:rsid w:val="00914E1B"/>
    <w:rsid w:val="00915178"/>
    <w:rsid w:val="00916658"/>
    <w:rsid w:val="00921505"/>
    <w:rsid w:val="00922D7B"/>
    <w:rsid w:val="00925649"/>
    <w:rsid w:val="00925776"/>
    <w:rsid w:val="0093098D"/>
    <w:rsid w:val="00933265"/>
    <w:rsid w:val="00936245"/>
    <w:rsid w:val="00936E98"/>
    <w:rsid w:val="00936FBA"/>
    <w:rsid w:val="00941D2C"/>
    <w:rsid w:val="00946D25"/>
    <w:rsid w:val="009521E2"/>
    <w:rsid w:val="00952460"/>
    <w:rsid w:val="00952C44"/>
    <w:rsid w:val="00953693"/>
    <w:rsid w:val="0095431B"/>
    <w:rsid w:val="00954815"/>
    <w:rsid w:val="00954FF3"/>
    <w:rsid w:val="00962613"/>
    <w:rsid w:val="009671F1"/>
    <w:rsid w:val="009679F4"/>
    <w:rsid w:val="00973CC3"/>
    <w:rsid w:val="009745DD"/>
    <w:rsid w:val="0097548E"/>
    <w:rsid w:val="009759A6"/>
    <w:rsid w:val="009772B6"/>
    <w:rsid w:val="00977F27"/>
    <w:rsid w:val="0098080D"/>
    <w:rsid w:val="00983BC5"/>
    <w:rsid w:val="00987062"/>
    <w:rsid w:val="009878D8"/>
    <w:rsid w:val="00997E11"/>
    <w:rsid w:val="009A4A3D"/>
    <w:rsid w:val="009A5E6C"/>
    <w:rsid w:val="009A76F6"/>
    <w:rsid w:val="009A7C69"/>
    <w:rsid w:val="009B2A47"/>
    <w:rsid w:val="009B4C0C"/>
    <w:rsid w:val="009C06CC"/>
    <w:rsid w:val="009C0F8F"/>
    <w:rsid w:val="009C3F72"/>
    <w:rsid w:val="009D2487"/>
    <w:rsid w:val="009D716F"/>
    <w:rsid w:val="009E2D9F"/>
    <w:rsid w:val="009E6FFB"/>
    <w:rsid w:val="009F01E1"/>
    <w:rsid w:val="009F0F72"/>
    <w:rsid w:val="009F341C"/>
    <w:rsid w:val="00A11557"/>
    <w:rsid w:val="00A119B4"/>
    <w:rsid w:val="00A17344"/>
    <w:rsid w:val="00A23220"/>
    <w:rsid w:val="00A2377B"/>
    <w:rsid w:val="00A311E6"/>
    <w:rsid w:val="00A347F4"/>
    <w:rsid w:val="00A365DB"/>
    <w:rsid w:val="00A42DAE"/>
    <w:rsid w:val="00A45F69"/>
    <w:rsid w:val="00A47BEE"/>
    <w:rsid w:val="00A615F4"/>
    <w:rsid w:val="00A64F7A"/>
    <w:rsid w:val="00A700B0"/>
    <w:rsid w:val="00A759D9"/>
    <w:rsid w:val="00A775E5"/>
    <w:rsid w:val="00A77EFD"/>
    <w:rsid w:val="00A80454"/>
    <w:rsid w:val="00A835B6"/>
    <w:rsid w:val="00A85AC1"/>
    <w:rsid w:val="00A860D5"/>
    <w:rsid w:val="00A870A6"/>
    <w:rsid w:val="00A87AD0"/>
    <w:rsid w:val="00A96AF7"/>
    <w:rsid w:val="00AB18EE"/>
    <w:rsid w:val="00AC04FE"/>
    <w:rsid w:val="00AC0D72"/>
    <w:rsid w:val="00AD0E8D"/>
    <w:rsid w:val="00AD3779"/>
    <w:rsid w:val="00AD4E9C"/>
    <w:rsid w:val="00AD4F54"/>
    <w:rsid w:val="00AE15D8"/>
    <w:rsid w:val="00AE3460"/>
    <w:rsid w:val="00AE3E91"/>
    <w:rsid w:val="00AE6C85"/>
    <w:rsid w:val="00AE796C"/>
    <w:rsid w:val="00AE7EDE"/>
    <w:rsid w:val="00AF0202"/>
    <w:rsid w:val="00AF4772"/>
    <w:rsid w:val="00AF5E04"/>
    <w:rsid w:val="00AF740D"/>
    <w:rsid w:val="00B0085B"/>
    <w:rsid w:val="00B06ED9"/>
    <w:rsid w:val="00B226B5"/>
    <w:rsid w:val="00B2348E"/>
    <w:rsid w:val="00B27C75"/>
    <w:rsid w:val="00B30611"/>
    <w:rsid w:val="00B315B4"/>
    <w:rsid w:val="00B322FD"/>
    <w:rsid w:val="00B32AA4"/>
    <w:rsid w:val="00B374D2"/>
    <w:rsid w:val="00B42B93"/>
    <w:rsid w:val="00B50664"/>
    <w:rsid w:val="00B51B1E"/>
    <w:rsid w:val="00B57936"/>
    <w:rsid w:val="00B63415"/>
    <w:rsid w:val="00B644FE"/>
    <w:rsid w:val="00B70356"/>
    <w:rsid w:val="00B71315"/>
    <w:rsid w:val="00B71F2C"/>
    <w:rsid w:val="00B741D9"/>
    <w:rsid w:val="00B75332"/>
    <w:rsid w:val="00B76A30"/>
    <w:rsid w:val="00B76B45"/>
    <w:rsid w:val="00B803AD"/>
    <w:rsid w:val="00B810D0"/>
    <w:rsid w:val="00B84430"/>
    <w:rsid w:val="00B86EA2"/>
    <w:rsid w:val="00B87C48"/>
    <w:rsid w:val="00B92863"/>
    <w:rsid w:val="00B972F6"/>
    <w:rsid w:val="00BA07C9"/>
    <w:rsid w:val="00BA4281"/>
    <w:rsid w:val="00BB0AE8"/>
    <w:rsid w:val="00BB660F"/>
    <w:rsid w:val="00BC00F3"/>
    <w:rsid w:val="00BC0BC2"/>
    <w:rsid w:val="00BC153F"/>
    <w:rsid w:val="00BC2DCD"/>
    <w:rsid w:val="00BD107B"/>
    <w:rsid w:val="00BD1625"/>
    <w:rsid w:val="00BD2D8F"/>
    <w:rsid w:val="00BD3DC0"/>
    <w:rsid w:val="00BD5A62"/>
    <w:rsid w:val="00BD5B2C"/>
    <w:rsid w:val="00BE4A7D"/>
    <w:rsid w:val="00BE7B4D"/>
    <w:rsid w:val="00BF147E"/>
    <w:rsid w:val="00BF280B"/>
    <w:rsid w:val="00BF3DF4"/>
    <w:rsid w:val="00C109AB"/>
    <w:rsid w:val="00C14116"/>
    <w:rsid w:val="00C16F27"/>
    <w:rsid w:val="00C22692"/>
    <w:rsid w:val="00C22BF6"/>
    <w:rsid w:val="00C242B1"/>
    <w:rsid w:val="00C252F4"/>
    <w:rsid w:val="00C271BA"/>
    <w:rsid w:val="00C30964"/>
    <w:rsid w:val="00C35AF2"/>
    <w:rsid w:val="00C47961"/>
    <w:rsid w:val="00C520F8"/>
    <w:rsid w:val="00C53C2A"/>
    <w:rsid w:val="00C53E66"/>
    <w:rsid w:val="00C543B9"/>
    <w:rsid w:val="00C577E5"/>
    <w:rsid w:val="00C62FF8"/>
    <w:rsid w:val="00C63B18"/>
    <w:rsid w:val="00C64B40"/>
    <w:rsid w:val="00C65AB0"/>
    <w:rsid w:val="00C704E8"/>
    <w:rsid w:val="00C751FE"/>
    <w:rsid w:val="00C80504"/>
    <w:rsid w:val="00C87522"/>
    <w:rsid w:val="00C87F75"/>
    <w:rsid w:val="00C9160C"/>
    <w:rsid w:val="00C92523"/>
    <w:rsid w:val="00C93EA8"/>
    <w:rsid w:val="00C974B5"/>
    <w:rsid w:val="00CA69ED"/>
    <w:rsid w:val="00CA70D0"/>
    <w:rsid w:val="00CB27C2"/>
    <w:rsid w:val="00CB4037"/>
    <w:rsid w:val="00CB4EA4"/>
    <w:rsid w:val="00CB623E"/>
    <w:rsid w:val="00CC13F3"/>
    <w:rsid w:val="00CC3468"/>
    <w:rsid w:val="00CC7E7B"/>
    <w:rsid w:val="00CD0565"/>
    <w:rsid w:val="00CD3FE4"/>
    <w:rsid w:val="00CE2E08"/>
    <w:rsid w:val="00D033EF"/>
    <w:rsid w:val="00D03A17"/>
    <w:rsid w:val="00D05787"/>
    <w:rsid w:val="00D142C8"/>
    <w:rsid w:val="00D20EB8"/>
    <w:rsid w:val="00D23E6F"/>
    <w:rsid w:val="00D32D61"/>
    <w:rsid w:val="00D3305C"/>
    <w:rsid w:val="00D33960"/>
    <w:rsid w:val="00D46912"/>
    <w:rsid w:val="00D601E9"/>
    <w:rsid w:val="00D60ACA"/>
    <w:rsid w:val="00D611BA"/>
    <w:rsid w:val="00D61774"/>
    <w:rsid w:val="00D63E90"/>
    <w:rsid w:val="00D66353"/>
    <w:rsid w:val="00D72075"/>
    <w:rsid w:val="00D730DC"/>
    <w:rsid w:val="00D73CB3"/>
    <w:rsid w:val="00D778F5"/>
    <w:rsid w:val="00D831BB"/>
    <w:rsid w:val="00D87CBE"/>
    <w:rsid w:val="00D91507"/>
    <w:rsid w:val="00D91DB2"/>
    <w:rsid w:val="00D924DF"/>
    <w:rsid w:val="00D95605"/>
    <w:rsid w:val="00D96B74"/>
    <w:rsid w:val="00D9776F"/>
    <w:rsid w:val="00D9793D"/>
    <w:rsid w:val="00D97D0E"/>
    <w:rsid w:val="00DA2930"/>
    <w:rsid w:val="00DA47AA"/>
    <w:rsid w:val="00DA57D2"/>
    <w:rsid w:val="00DA71F9"/>
    <w:rsid w:val="00DB456D"/>
    <w:rsid w:val="00DB5019"/>
    <w:rsid w:val="00DC035F"/>
    <w:rsid w:val="00DC5BFC"/>
    <w:rsid w:val="00DD5AB0"/>
    <w:rsid w:val="00DD6855"/>
    <w:rsid w:val="00DE60E4"/>
    <w:rsid w:val="00DF200D"/>
    <w:rsid w:val="00DF5DBF"/>
    <w:rsid w:val="00DF6FB4"/>
    <w:rsid w:val="00E00693"/>
    <w:rsid w:val="00E02E47"/>
    <w:rsid w:val="00E04E86"/>
    <w:rsid w:val="00E055B8"/>
    <w:rsid w:val="00E05933"/>
    <w:rsid w:val="00E15B16"/>
    <w:rsid w:val="00E1795D"/>
    <w:rsid w:val="00E23B66"/>
    <w:rsid w:val="00E2742B"/>
    <w:rsid w:val="00E30491"/>
    <w:rsid w:val="00E32B59"/>
    <w:rsid w:val="00E32C6B"/>
    <w:rsid w:val="00E362C0"/>
    <w:rsid w:val="00E366E9"/>
    <w:rsid w:val="00E36729"/>
    <w:rsid w:val="00E45FE7"/>
    <w:rsid w:val="00E52225"/>
    <w:rsid w:val="00E56F8F"/>
    <w:rsid w:val="00E60334"/>
    <w:rsid w:val="00E60BFA"/>
    <w:rsid w:val="00E65F5D"/>
    <w:rsid w:val="00E6691B"/>
    <w:rsid w:val="00E70660"/>
    <w:rsid w:val="00E81844"/>
    <w:rsid w:val="00E81D5F"/>
    <w:rsid w:val="00E90D98"/>
    <w:rsid w:val="00E934D8"/>
    <w:rsid w:val="00E94041"/>
    <w:rsid w:val="00E9509D"/>
    <w:rsid w:val="00E95805"/>
    <w:rsid w:val="00E97387"/>
    <w:rsid w:val="00EA16B3"/>
    <w:rsid w:val="00EA5AB7"/>
    <w:rsid w:val="00EB1874"/>
    <w:rsid w:val="00EB1BE0"/>
    <w:rsid w:val="00EB455E"/>
    <w:rsid w:val="00EC081B"/>
    <w:rsid w:val="00EC13E4"/>
    <w:rsid w:val="00EC1C3C"/>
    <w:rsid w:val="00EC29BC"/>
    <w:rsid w:val="00EC4DF1"/>
    <w:rsid w:val="00EC6D56"/>
    <w:rsid w:val="00ED3E67"/>
    <w:rsid w:val="00ED47CD"/>
    <w:rsid w:val="00ED6542"/>
    <w:rsid w:val="00EE036A"/>
    <w:rsid w:val="00EE3152"/>
    <w:rsid w:val="00EE7B12"/>
    <w:rsid w:val="00EF13FD"/>
    <w:rsid w:val="00EF6A96"/>
    <w:rsid w:val="00EF7EB9"/>
    <w:rsid w:val="00F008DB"/>
    <w:rsid w:val="00F012A3"/>
    <w:rsid w:val="00F03C67"/>
    <w:rsid w:val="00F04743"/>
    <w:rsid w:val="00F06ABE"/>
    <w:rsid w:val="00F10CFC"/>
    <w:rsid w:val="00F14522"/>
    <w:rsid w:val="00F20AE6"/>
    <w:rsid w:val="00F224E9"/>
    <w:rsid w:val="00F26B32"/>
    <w:rsid w:val="00F2799B"/>
    <w:rsid w:val="00F31474"/>
    <w:rsid w:val="00F32AA4"/>
    <w:rsid w:val="00F35106"/>
    <w:rsid w:val="00F472A5"/>
    <w:rsid w:val="00F47513"/>
    <w:rsid w:val="00F54C6D"/>
    <w:rsid w:val="00F60D31"/>
    <w:rsid w:val="00F62C20"/>
    <w:rsid w:val="00F64113"/>
    <w:rsid w:val="00F70E7C"/>
    <w:rsid w:val="00F71A4F"/>
    <w:rsid w:val="00F746D1"/>
    <w:rsid w:val="00F76EB9"/>
    <w:rsid w:val="00F801EE"/>
    <w:rsid w:val="00F82F28"/>
    <w:rsid w:val="00F87946"/>
    <w:rsid w:val="00F92034"/>
    <w:rsid w:val="00F956C6"/>
    <w:rsid w:val="00F96BE3"/>
    <w:rsid w:val="00FA12AB"/>
    <w:rsid w:val="00FA1575"/>
    <w:rsid w:val="00FA3082"/>
    <w:rsid w:val="00FA3E1F"/>
    <w:rsid w:val="00FA4A7E"/>
    <w:rsid w:val="00FA6388"/>
    <w:rsid w:val="00FB0998"/>
    <w:rsid w:val="00FB1508"/>
    <w:rsid w:val="00FB1724"/>
    <w:rsid w:val="00FB1726"/>
    <w:rsid w:val="00FB2E2E"/>
    <w:rsid w:val="00FB7281"/>
    <w:rsid w:val="00FB7D1B"/>
    <w:rsid w:val="00FC10EC"/>
    <w:rsid w:val="00FC597D"/>
    <w:rsid w:val="00FC5A40"/>
    <w:rsid w:val="00FC6496"/>
    <w:rsid w:val="00FD0C9E"/>
    <w:rsid w:val="00FD26B5"/>
    <w:rsid w:val="00FD7A33"/>
    <w:rsid w:val="00FE3AEE"/>
    <w:rsid w:val="00FE7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FAE7"/>
  <w15:docId w15:val="{2E988AE2-1961-4F74-949B-FD2F2FB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0">
    <w:name w:val="heading 2"/>
    <w:basedOn w:val="a"/>
    <w:next w:val="a"/>
    <w:link w:val="2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qFormat/>
    <w:rsid w:val="0085012B"/>
    <w:pPr>
      <w:suppressAutoHyphens/>
      <w:spacing w:before="240" w:after="60" w:line="0" w:lineRule="atLeast"/>
      <w:jc w:val="both"/>
      <w:outlineLvl w:val="6"/>
    </w:pPr>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12"/>
    <w:unhideWhenUsed/>
    <w:rsid w:val="009F5CF2"/>
    <w:pPr>
      <w:spacing w:after="0" w:line="240" w:lineRule="auto"/>
    </w:pPr>
    <w:rPr>
      <w:rFonts w:ascii="Segoe UI" w:hAnsi="Segoe UI" w:cs="Segoe UI"/>
      <w:sz w:val="18"/>
      <w:szCs w:val="18"/>
    </w:rPr>
  </w:style>
  <w:style w:type="character" w:customStyle="1" w:styleId="12">
    <w:name w:val="Текст выноски Знак1"/>
    <w:basedOn w:val="a0"/>
    <w:link w:val="a9"/>
    <w:rsid w:val="009F5CF2"/>
    <w:rPr>
      <w:rFonts w:ascii="Segoe UI" w:hAnsi="Segoe UI" w:cs="Segoe UI"/>
      <w:sz w:val="18"/>
      <w:szCs w:val="18"/>
    </w:rPr>
  </w:style>
  <w:style w:type="paragraph" w:styleId="aa">
    <w:name w:val="Normal (Web)"/>
    <w:aliases w:val="Обычный (Web),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
    <w:basedOn w:val="a"/>
    <w:link w:val="13"/>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4">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F54C6D"/>
    <w:rPr>
      <w:b/>
      <w:sz w:val="72"/>
      <w:szCs w:val="72"/>
    </w:rPr>
  </w:style>
  <w:style w:type="paragraph" w:styleId="af1">
    <w:name w:val="header"/>
    <w:basedOn w:val="a"/>
    <w:link w:val="15"/>
    <w:uiPriority w:val="99"/>
    <w:unhideWhenUsed/>
    <w:rsid w:val="00E65F5D"/>
    <w:pPr>
      <w:tabs>
        <w:tab w:val="center" w:pos="4819"/>
        <w:tab w:val="right" w:pos="9639"/>
      </w:tabs>
      <w:spacing w:after="0" w:line="240" w:lineRule="auto"/>
    </w:pPr>
  </w:style>
  <w:style w:type="character" w:customStyle="1" w:styleId="15">
    <w:name w:val="Верхний колонтитул Знак1"/>
    <w:basedOn w:val="a0"/>
    <w:link w:val="af1"/>
    <w:uiPriority w:val="99"/>
    <w:rsid w:val="00E65F5D"/>
  </w:style>
  <w:style w:type="paragraph" w:styleId="af2">
    <w:name w:val="footer"/>
    <w:basedOn w:val="a"/>
    <w:link w:val="16"/>
    <w:uiPriority w:val="99"/>
    <w:unhideWhenUsed/>
    <w:rsid w:val="00E65F5D"/>
    <w:pPr>
      <w:tabs>
        <w:tab w:val="center" w:pos="4819"/>
        <w:tab w:val="right" w:pos="9639"/>
      </w:tabs>
      <w:spacing w:after="0" w:line="240" w:lineRule="auto"/>
    </w:pPr>
  </w:style>
  <w:style w:type="character" w:customStyle="1" w:styleId="16">
    <w:name w:val="Нижний колонтитул Знак1"/>
    <w:basedOn w:val="a0"/>
    <w:link w:val="af2"/>
    <w:uiPriority w:val="99"/>
    <w:rsid w:val="00E65F5D"/>
  </w:style>
  <w:style w:type="paragraph" w:styleId="af3">
    <w:name w:val="Body Text"/>
    <w:aliases w:val="Основной текст таблиц,в таблице,таблицы,в таблицах, в таблице, в таблицах"/>
    <w:basedOn w:val="a"/>
    <w:link w:val="17"/>
    <w:qFormat/>
    <w:rsid w:val="00BD1625"/>
    <w:pPr>
      <w:suppressAutoHyphens/>
      <w:spacing w:after="120" w:line="240" w:lineRule="auto"/>
    </w:pPr>
    <w:rPr>
      <w:rFonts w:ascii="Times New Roman" w:eastAsia="Times New Roman" w:hAnsi="Times New Roman" w:cs="Times New Roman"/>
      <w:sz w:val="20"/>
      <w:szCs w:val="20"/>
      <w:lang w:val="x-none" w:eastAsia="x-none"/>
    </w:rPr>
  </w:style>
  <w:style w:type="character" w:customStyle="1" w:styleId="17">
    <w:name w:val="Основной текст Знак1"/>
    <w:aliases w:val="Основной текст таблиц Знак,в таблице Знак,таблицы Знак,в таблицах Знак, в таблице Знак, в таблицах Знак"/>
    <w:basedOn w:val="a0"/>
    <w:link w:val="af3"/>
    <w:qFormat/>
    <w:rsid w:val="00BD1625"/>
    <w:rPr>
      <w:rFonts w:ascii="Times New Roman" w:eastAsia="Times New Roman" w:hAnsi="Times New Roman" w:cs="Times New Roman"/>
      <w:sz w:val="20"/>
      <w:szCs w:val="20"/>
      <w:lang w:val="x-none" w:eastAsia="x-none"/>
    </w:rPr>
  </w:style>
  <w:style w:type="character" w:customStyle="1" w:styleId="FontStyle11">
    <w:name w:val="Font Style11"/>
    <w:rsid w:val="00B374D2"/>
    <w:rPr>
      <w:rFonts w:ascii="Times New Roman" w:hAnsi="Times New Roman" w:cs="Times New Roman"/>
      <w:sz w:val="22"/>
      <w:szCs w:val="22"/>
    </w:rPr>
  </w:style>
  <w:style w:type="paragraph" w:customStyle="1" w:styleId="18">
    <w:name w:val="Обычный1"/>
    <w:link w:val="19"/>
    <w:qFormat/>
    <w:rsid w:val="004722ED"/>
    <w:pPr>
      <w:suppressAutoHyphens/>
      <w:spacing w:after="0" w:line="240" w:lineRule="auto"/>
    </w:pPr>
    <w:rPr>
      <w:rFonts w:ascii="Times New Roman" w:eastAsia="Times New Roman" w:hAnsi="Times New Roman" w:cs="Times New Roman"/>
      <w:sz w:val="24"/>
      <w:szCs w:val="20"/>
      <w:lang w:val="ru-RU" w:eastAsia="zh-CN"/>
    </w:rPr>
  </w:style>
  <w:style w:type="character" w:customStyle="1" w:styleId="13">
    <w:name w:val="Обычный (веб) Знак1"/>
    <w:aliases w:val="Обычный (Web)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 Знак,Знак2 Знак"/>
    <w:link w:val="aa"/>
    <w:uiPriority w:val="99"/>
    <w:locked/>
    <w:rsid w:val="004722ED"/>
    <w:rPr>
      <w:rFonts w:ascii="Times New Roman" w:eastAsia="Times New Roman" w:hAnsi="Times New Roman" w:cs="Times New Roman"/>
      <w:sz w:val="24"/>
      <w:szCs w:val="24"/>
    </w:rPr>
  </w:style>
  <w:style w:type="character" w:customStyle="1" w:styleId="70">
    <w:name w:val="Заголовок 7 Знак"/>
    <w:basedOn w:val="a0"/>
    <w:link w:val="7"/>
    <w:rsid w:val="0085012B"/>
    <w:rPr>
      <w:rFonts w:eastAsia="Times New Roman" w:cs="Times New Roman"/>
      <w:sz w:val="24"/>
      <w:szCs w:val="24"/>
      <w:lang w:eastAsia="zh-CN"/>
    </w:rPr>
  </w:style>
  <w:style w:type="character" w:customStyle="1" w:styleId="10">
    <w:name w:val="Заголовок 1 Знак"/>
    <w:basedOn w:val="a0"/>
    <w:link w:val="1"/>
    <w:rsid w:val="0085012B"/>
    <w:rPr>
      <w:b/>
      <w:sz w:val="48"/>
      <w:szCs w:val="48"/>
    </w:rPr>
  </w:style>
  <w:style w:type="character" w:customStyle="1" w:styleId="21">
    <w:name w:val="Заголовок 2 Знак"/>
    <w:basedOn w:val="a0"/>
    <w:link w:val="20"/>
    <w:rsid w:val="0085012B"/>
    <w:rPr>
      <w:b/>
      <w:sz w:val="36"/>
      <w:szCs w:val="36"/>
    </w:rPr>
  </w:style>
  <w:style w:type="character" w:customStyle="1" w:styleId="30">
    <w:name w:val="Заголовок 3 Знак"/>
    <w:basedOn w:val="a0"/>
    <w:link w:val="3"/>
    <w:rsid w:val="0085012B"/>
    <w:rPr>
      <w:b/>
      <w:sz w:val="28"/>
      <w:szCs w:val="28"/>
    </w:rPr>
  </w:style>
  <w:style w:type="character" w:customStyle="1" w:styleId="40">
    <w:name w:val="Заголовок 4 Знак"/>
    <w:basedOn w:val="a0"/>
    <w:link w:val="4"/>
    <w:rsid w:val="0085012B"/>
    <w:rPr>
      <w:b/>
      <w:sz w:val="24"/>
      <w:szCs w:val="24"/>
    </w:rPr>
  </w:style>
  <w:style w:type="character" w:customStyle="1" w:styleId="50">
    <w:name w:val="Заголовок 5 Знак"/>
    <w:basedOn w:val="a0"/>
    <w:link w:val="5"/>
    <w:rsid w:val="0085012B"/>
    <w:rPr>
      <w:b/>
    </w:rPr>
  </w:style>
  <w:style w:type="character" w:customStyle="1" w:styleId="60">
    <w:name w:val="Заголовок 6 Знак"/>
    <w:basedOn w:val="a0"/>
    <w:link w:val="6"/>
    <w:rsid w:val="0085012B"/>
    <w:rPr>
      <w:b/>
      <w:sz w:val="20"/>
      <w:szCs w:val="20"/>
    </w:rPr>
  </w:style>
  <w:style w:type="character" w:customStyle="1" w:styleId="WW8Num2z0">
    <w:name w:val="WW8Num2z0"/>
    <w:rsid w:val="0085012B"/>
    <w:rPr>
      <w:rFonts w:ascii="Symbol" w:hAnsi="Symbol" w:cs="Symbol"/>
    </w:rPr>
  </w:style>
  <w:style w:type="character" w:customStyle="1" w:styleId="WW8Num3z0">
    <w:name w:val="WW8Num3z0"/>
    <w:rsid w:val="0085012B"/>
    <w:rPr>
      <w:rFonts w:ascii="Times New Roman" w:hAnsi="Times New Roman" w:cs="Times New Roman"/>
    </w:rPr>
  </w:style>
  <w:style w:type="character" w:customStyle="1" w:styleId="WW8Num4z0">
    <w:name w:val="WW8Num4z0"/>
    <w:rsid w:val="0085012B"/>
    <w:rPr>
      <w:rFonts w:ascii="Times New Roman" w:hAnsi="Times New Roman" w:cs="Times New Roman"/>
    </w:rPr>
  </w:style>
  <w:style w:type="character" w:customStyle="1" w:styleId="WW8Num5z0">
    <w:name w:val="WW8Num5z0"/>
    <w:rsid w:val="0085012B"/>
    <w:rPr>
      <w:rFonts w:ascii="Times New Roman" w:hAnsi="Times New Roman" w:cs="Times New Roman"/>
    </w:rPr>
  </w:style>
  <w:style w:type="character" w:customStyle="1" w:styleId="WW8Num6z0">
    <w:name w:val="WW8Num6z0"/>
    <w:rsid w:val="0085012B"/>
    <w:rPr>
      <w:rFonts w:ascii="Times New Roman CYR" w:hAnsi="Times New Roman CYR" w:cs="Times New Roman CYR"/>
    </w:rPr>
  </w:style>
  <w:style w:type="character" w:customStyle="1" w:styleId="WW8Num7z0">
    <w:name w:val="WW8Num7z0"/>
    <w:rsid w:val="0085012B"/>
    <w:rPr>
      <w:rFonts w:ascii="Times New Roman" w:hAnsi="Times New Roman" w:cs="Times New Roman"/>
    </w:rPr>
  </w:style>
  <w:style w:type="character" w:customStyle="1" w:styleId="WW8Num8z0">
    <w:name w:val="WW8Num8z0"/>
    <w:rsid w:val="0085012B"/>
    <w:rPr>
      <w:rFonts w:ascii="Times New Roman" w:hAnsi="Times New Roman" w:cs="Times New Roman"/>
    </w:rPr>
  </w:style>
  <w:style w:type="character" w:customStyle="1" w:styleId="WW8Num9z0">
    <w:name w:val="WW8Num9z0"/>
    <w:rsid w:val="0085012B"/>
    <w:rPr>
      <w:rFonts w:ascii="Symbol" w:hAnsi="Symbol" w:cs="Symbol"/>
    </w:rPr>
  </w:style>
  <w:style w:type="character" w:customStyle="1" w:styleId="WW8Num10z0">
    <w:name w:val="WW8Num10z0"/>
    <w:rsid w:val="0085012B"/>
    <w:rPr>
      <w:b w:val="0"/>
    </w:rPr>
  </w:style>
  <w:style w:type="character" w:customStyle="1" w:styleId="Absatz-Standardschriftart">
    <w:name w:val="Absatz-Standardschriftart"/>
    <w:rsid w:val="0085012B"/>
  </w:style>
  <w:style w:type="character" w:customStyle="1" w:styleId="22">
    <w:name w:val="Основной шрифт абзаца2"/>
    <w:rsid w:val="0085012B"/>
  </w:style>
  <w:style w:type="character" w:customStyle="1" w:styleId="WW-Absatz-Standardschriftart">
    <w:name w:val="WW-Absatz-Standardschriftart"/>
    <w:rsid w:val="0085012B"/>
  </w:style>
  <w:style w:type="character" w:customStyle="1" w:styleId="WW-Absatz-Standardschriftart1">
    <w:name w:val="WW-Absatz-Standardschriftart1"/>
    <w:rsid w:val="0085012B"/>
  </w:style>
  <w:style w:type="character" w:customStyle="1" w:styleId="WW-Absatz-Standardschriftart11">
    <w:name w:val="WW-Absatz-Standardschriftart11"/>
    <w:rsid w:val="0085012B"/>
  </w:style>
  <w:style w:type="character" w:customStyle="1" w:styleId="WW8Num1z0">
    <w:name w:val="WW8Num1z0"/>
    <w:rsid w:val="0085012B"/>
    <w:rPr>
      <w:rFonts w:ascii="Symbol" w:hAnsi="Symbol" w:cs="Symbol"/>
    </w:rPr>
  </w:style>
  <w:style w:type="character" w:customStyle="1" w:styleId="WW8Num9z1">
    <w:name w:val="WW8Num9z1"/>
    <w:rsid w:val="0085012B"/>
    <w:rPr>
      <w:rFonts w:ascii="Courier New" w:hAnsi="Courier New" w:cs="Courier New"/>
    </w:rPr>
  </w:style>
  <w:style w:type="character" w:customStyle="1" w:styleId="WW8Num9z2">
    <w:name w:val="WW8Num9z2"/>
    <w:rsid w:val="0085012B"/>
    <w:rPr>
      <w:rFonts w:ascii="Wingdings" w:hAnsi="Wingdings" w:cs="Wingdings"/>
    </w:rPr>
  </w:style>
  <w:style w:type="character" w:customStyle="1" w:styleId="WW8Num11z0">
    <w:name w:val="WW8Num11z0"/>
    <w:rsid w:val="0085012B"/>
    <w:rPr>
      <w:rFonts w:ascii="Times New Roman" w:hAnsi="Times New Roman" w:cs="Times New Roman"/>
    </w:rPr>
  </w:style>
  <w:style w:type="character" w:customStyle="1" w:styleId="WW8Num12z0">
    <w:name w:val="WW8Num12z0"/>
    <w:rsid w:val="0085012B"/>
    <w:rPr>
      <w:rFonts w:ascii="Symbol" w:hAnsi="Symbol" w:cs="Symbol"/>
    </w:rPr>
  </w:style>
  <w:style w:type="character" w:customStyle="1" w:styleId="WW8Num12z1">
    <w:name w:val="WW8Num12z1"/>
    <w:rsid w:val="0085012B"/>
    <w:rPr>
      <w:rFonts w:ascii="Courier New" w:hAnsi="Courier New" w:cs="Courier New"/>
    </w:rPr>
  </w:style>
  <w:style w:type="character" w:customStyle="1" w:styleId="WW8Num12z2">
    <w:name w:val="WW8Num12z2"/>
    <w:rsid w:val="0085012B"/>
    <w:rPr>
      <w:rFonts w:ascii="Wingdings" w:hAnsi="Wingdings" w:cs="Wingdings"/>
    </w:rPr>
  </w:style>
  <w:style w:type="character" w:customStyle="1" w:styleId="WW8Num13z0">
    <w:name w:val="WW8Num13z0"/>
    <w:rsid w:val="0085012B"/>
    <w:rPr>
      <w:rFonts w:ascii="Times New Roman" w:hAnsi="Times New Roman" w:cs="Times New Roman"/>
    </w:rPr>
  </w:style>
  <w:style w:type="character" w:customStyle="1" w:styleId="WW8Num14z0">
    <w:name w:val="WW8Num14z0"/>
    <w:rsid w:val="0085012B"/>
    <w:rPr>
      <w:rFonts w:ascii="Times New Roman" w:hAnsi="Times New Roman" w:cs="Times New Roman"/>
    </w:rPr>
  </w:style>
  <w:style w:type="character" w:customStyle="1" w:styleId="WW8Num15z0">
    <w:name w:val="WW8Num15z0"/>
    <w:rsid w:val="0085012B"/>
    <w:rPr>
      <w:rFonts w:ascii="Symbol" w:hAnsi="Symbol" w:cs="Symbol"/>
    </w:rPr>
  </w:style>
  <w:style w:type="character" w:customStyle="1" w:styleId="WW8Num15z1">
    <w:name w:val="WW8Num15z1"/>
    <w:rsid w:val="0085012B"/>
    <w:rPr>
      <w:rFonts w:ascii="Times New Roman" w:eastAsia="Arial Unicode MS" w:hAnsi="Times New Roman" w:cs="Times New Roman"/>
    </w:rPr>
  </w:style>
  <w:style w:type="character" w:customStyle="1" w:styleId="WW8Num15z2">
    <w:name w:val="WW8Num15z2"/>
    <w:rsid w:val="0085012B"/>
    <w:rPr>
      <w:rFonts w:ascii="Wingdings" w:hAnsi="Wingdings" w:cs="Wingdings"/>
    </w:rPr>
  </w:style>
  <w:style w:type="character" w:customStyle="1" w:styleId="WW8Num15z4">
    <w:name w:val="WW8Num15z4"/>
    <w:rsid w:val="0085012B"/>
    <w:rPr>
      <w:rFonts w:ascii="Courier New" w:hAnsi="Courier New" w:cs="Courier New"/>
    </w:rPr>
  </w:style>
  <w:style w:type="character" w:customStyle="1" w:styleId="WW8Num16z0">
    <w:name w:val="WW8Num16z0"/>
    <w:rsid w:val="0085012B"/>
    <w:rPr>
      <w:rFonts w:ascii="Times New Roman" w:hAnsi="Times New Roman" w:cs="Times New Roman"/>
    </w:rPr>
  </w:style>
  <w:style w:type="character" w:customStyle="1" w:styleId="WW8Num17z0">
    <w:name w:val="WW8Num17z0"/>
    <w:rsid w:val="0085012B"/>
    <w:rPr>
      <w:rFonts w:ascii="Times New Roman" w:hAnsi="Times New Roman" w:cs="Times New Roman"/>
    </w:rPr>
  </w:style>
  <w:style w:type="character" w:customStyle="1" w:styleId="WW8Num19z0">
    <w:name w:val="WW8Num19z0"/>
    <w:rsid w:val="0085012B"/>
    <w:rPr>
      <w:rFonts w:ascii="Times New Roman" w:hAnsi="Times New Roman" w:cs="Times New Roman"/>
    </w:rPr>
  </w:style>
  <w:style w:type="character" w:customStyle="1" w:styleId="WW8Num20z0">
    <w:name w:val="WW8Num20z0"/>
    <w:rsid w:val="0085012B"/>
    <w:rPr>
      <w:rFonts w:ascii="Times New Roman" w:hAnsi="Times New Roman" w:cs="Times New Roman"/>
    </w:rPr>
  </w:style>
  <w:style w:type="character" w:customStyle="1" w:styleId="WW8Num21z0">
    <w:name w:val="WW8Num21z0"/>
    <w:rsid w:val="0085012B"/>
    <w:rPr>
      <w:rFonts w:ascii="Times New Roman" w:hAnsi="Times New Roman" w:cs="Times New Roman"/>
    </w:rPr>
  </w:style>
  <w:style w:type="character" w:customStyle="1" w:styleId="WW8Num22z0">
    <w:name w:val="WW8Num22z0"/>
    <w:rsid w:val="0085012B"/>
    <w:rPr>
      <w:rFonts w:ascii="Times New Roman" w:hAnsi="Times New Roman" w:cs="Times New Roman"/>
    </w:rPr>
  </w:style>
  <w:style w:type="character" w:customStyle="1" w:styleId="WW8Num23z0">
    <w:name w:val="WW8Num23z0"/>
    <w:rsid w:val="0085012B"/>
    <w:rPr>
      <w:rFonts w:ascii="Times New Roman" w:hAnsi="Times New Roman" w:cs="Times New Roman"/>
    </w:rPr>
  </w:style>
  <w:style w:type="character" w:customStyle="1" w:styleId="WW8Num24z0">
    <w:name w:val="WW8Num24z0"/>
    <w:rsid w:val="0085012B"/>
    <w:rPr>
      <w:rFonts w:ascii="Times New Roman" w:hAnsi="Times New Roman" w:cs="Times New Roman"/>
    </w:rPr>
  </w:style>
  <w:style w:type="character" w:customStyle="1" w:styleId="WW8Num25z0">
    <w:name w:val="WW8Num25z0"/>
    <w:rsid w:val="0085012B"/>
    <w:rPr>
      <w:rFonts w:ascii="Times New Roman" w:hAnsi="Times New Roman" w:cs="Times New Roman"/>
      <w:color w:val="000000"/>
    </w:rPr>
  </w:style>
  <w:style w:type="character" w:customStyle="1" w:styleId="WW8Num26z0">
    <w:name w:val="WW8Num26z0"/>
    <w:rsid w:val="0085012B"/>
    <w:rPr>
      <w:rFonts w:ascii="Times New Roman CYR" w:eastAsia="Times New Roman" w:hAnsi="Times New Roman CYR" w:cs="Times New Roman CYR"/>
    </w:rPr>
  </w:style>
  <w:style w:type="character" w:customStyle="1" w:styleId="WW8Num26z1">
    <w:name w:val="WW8Num26z1"/>
    <w:rsid w:val="0085012B"/>
    <w:rPr>
      <w:rFonts w:ascii="Courier New" w:hAnsi="Courier New" w:cs="Courier New"/>
    </w:rPr>
  </w:style>
  <w:style w:type="character" w:customStyle="1" w:styleId="WW8Num26z2">
    <w:name w:val="WW8Num26z2"/>
    <w:rsid w:val="0085012B"/>
    <w:rPr>
      <w:rFonts w:ascii="Wingdings" w:hAnsi="Wingdings" w:cs="Wingdings"/>
    </w:rPr>
  </w:style>
  <w:style w:type="character" w:customStyle="1" w:styleId="WW8Num26z3">
    <w:name w:val="WW8Num26z3"/>
    <w:rsid w:val="0085012B"/>
    <w:rPr>
      <w:rFonts w:ascii="Symbol" w:hAnsi="Symbol" w:cs="Symbol"/>
    </w:rPr>
  </w:style>
  <w:style w:type="character" w:customStyle="1" w:styleId="WW8Num27z0">
    <w:name w:val="WW8Num27z0"/>
    <w:rsid w:val="0085012B"/>
    <w:rPr>
      <w:rFonts w:ascii="Times New Roman" w:hAnsi="Times New Roman" w:cs="Times New Roman"/>
    </w:rPr>
  </w:style>
  <w:style w:type="character" w:customStyle="1" w:styleId="WW8Num28z0">
    <w:name w:val="WW8Num28z0"/>
    <w:rsid w:val="0085012B"/>
    <w:rPr>
      <w:rFonts w:ascii="Symbol" w:hAnsi="Symbol" w:cs="Symbol"/>
    </w:rPr>
  </w:style>
  <w:style w:type="character" w:customStyle="1" w:styleId="WW8Num28z1">
    <w:name w:val="WW8Num28z1"/>
    <w:rsid w:val="0085012B"/>
    <w:rPr>
      <w:rFonts w:ascii="Courier New" w:hAnsi="Courier New" w:cs="Courier New"/>
    </w:rPr>
  </w:style>
  <w:style w:type="character" w:customStyle="1" w:styleId="WW8Num28z2">
    <w:name w:val="WW8Num28z2"/>
    <w:rsid w:val="0085012B"/>
    <w:rPr>
      <w:rFonts w:ascii="Wingdings" w:hAnsi="Wingdings" w:cs="Wingdings"/>
    </w:rPr>
  </w:style>
  <w:style w:type="character" w:customStyle="1" w:styleId="WW8Num29z0">
    <w:name w:val="WW8Num29z0"/>
    <w:rsid w:val="0085012B"/>
    <w:rPr>
      <w:rFonts w:ascii="Times New Roman" w:hAnsi="Times New Roman" w:cs="Times New Roman"/>
    </w:rPr>
  </w:style>
  <w:style w:type="character" w:customStyle="1" w:styleId="WW8Num30z0">
    <w:name w:val="WW8Num30z0"/>
    <w:rsid w:val="0085012B"/>
    <w:rPr>
      <w:rFonts w:ascii="Times New Roman" w:hAnsi="Times New Roman" w:cs="Times New Roman"/>
    </w:rPr>
  </w:style>
  <w:style w:type="character" w:customStyle="1" w:styleId="WW8Num31z0">
    <w:name w:val="WW8Num31z0"/>
    <w:rsid w:val="0085012B"/>
    <w:rPr>
      <w:rFonts w:ascii="Symbol" w:hAnsi="Symbol" w:cs="Symbol"/>
    </w:rPr>
  </w:style>
  <w:style w:type="character" w:customStyle="1" w:styleId="WW8Num31z2">
    <w:name w:val="WW8Num31z2"/>
    <w:rsid w:val="0085012B"/>
    <w:rPr>
      <w:rFonts w:ascii="Wingdings" w:hAnsi="Wingdings" w:cs="Wingdings"/>
    </w:rPr>
  </w:style>
  <w:style w:type="character" w:customStyle="1" w:styleId="WW8Num31z4">
    <w:name w:val="WW8Num31z4"/>
    <w:rsid w:val="0085012B"/>
    <w:rPr>
      <w:rFonts w:ascii="Courier New" w:hAnsi="Courier New" w:cs="Courier New"/>
    </w:rPr>
  </w:style>
  <w:style w:type="character" w:customStyle="1" w:styleId="WW8Num32z0">
    <w:name w:val="WW8Num32z0"/>
    <w:rsid w:val="0085012B"/>
    <w:rPr>
      <w:rFonts w:ascii="Times New Roman" w:hAnsi="Times New Roman" w:cs="Times New Roman"/>
    </w:rPr>
  </w:style>
  <w:style w:type="character" w:customStyle="1" w:styleId="WW8Num35z0">
    <w:name w:val="WW8Num35z0"/>
    <w:rsid w:val="0085012B"/>
    <w:rPr>
      <w:rFonts w:ascii="Times New Roman" w:hAnsi="Times New Roman" w:cs="Times New Roman"/>
    </w:rPr>
  </w:style>
  <w:style w:type="character" w:customStyle="1" w:styleId="WW8Num36z0">
    <w:name w:val="WW8Num36z0"/>
    <w:rsid w:val="0085012B"/>
    <w:rPr>
      <w:b w:val="0"/>
    </w:rPr>
  </w:style>
  <w:style w:type="character" w:customStyle="1" w:styleId="WW8Num36z1">
    <w:name w:val="WW8Num36z1"/>
    <w:rsid w:val="0085012B"/>
    <w:rPr>
      <w:rFonts w:ascii="Symbol" w:hAnsi="Symbol" w:cs="Symbol"/>
    </w:rPr>
  </w:style>
  <w:style w:type="character" w:customStyle="1" w:styleId="WW8Num37z0">
    <w:name w:val="WW8Num37z0"/>
    <w:rsid w:val="0085012B"/>
    <w:rPr>
      <w:b/>
    </w:rPr>
  </w:style>
  <w:style w:type="character" w:customStyle="1" w:styleId="WW8Num38z0">
    <w:name w:val="WW8Num38z0"/>
    <w:rsid w:val="0085012B"/>
    <w:rPr>
      <w:rFonts w:ascii="Times New Roman" w:hAnsi="Times New Roman" w:cs="Times New Roman"/>
    </w:rPr>
  </w:style>
  <w:style w:type="character" w:customStyle="1" w:styleId="WW8Num40z0">
    <w:name w:val="WW8Num40z0"/>
    <w:rsid w:val="0085012B"/>
    <w:rPr>
      <w:rFonts w:ascii="Symbol" w:hAnsi="Symbol" w:cs="Symbol"/>
    </w:rPr>
  </w:style>
  <w:style w:type="character" w:customStyle="1" w:styleId="WW8Num40z1">
    <w:name w:val="WW8Num40z1"/>
    <w:rsid w:val="0085012B"/>
    <w:rPr>
      <w:rFonts w:ascii="Courier New" w:hAnsi="Courier New" w:cs="Courier New"/>
    </w:rPr>
  </w:style>
  <w:style w:type="character" w:customStyle="1" w:styleId="WW8Num40z2">
    <w:name w:val="WW8Num40z2"/>
    <w:rsid w:val="0085012B"/>
    <w:rPr>
      <w:rFonts w:ascii="Wingdings" w:hAnsi="Wingdings" w:cs="Wingdings"/>
    </w:rPr>
  </w:style>
  <w:style w:type="character" w:customStyle="1" w:styleId="WW8Num41z0">
    <w:name w:val="WW8Num41z0"/>
    <w:rsid w:val="0085012B"/>
    <w:rPr>
      <w:rFonts w:ascii="Symbol" w:hAnsi="Symbol" w:cs="Symbol"/>
    </w:rPr>
  </w:style>
  <w:style w:type="character" w:customStyle="1" w:styleId="WW8Num41z1">
    <w:name w:val="WW8Num41z1"/>
    <w:rsid w:val="0085012B"/>
    <w:rPr>
      <w:rFonts w:ascii="Courier New" w:hAnsi="Courier New" w:cs="Courier New"/>
    </w:rPr>
  </w:style>
  <w:style w:type="character" w:customStyle="1" w:styleId="WW8Num41z2">
    <w:name w:val="WW8Num41z2"/>
    <w:rsid w:val="0085012B"/>
    <w:rPr>
      <w:rFonts w:ascii="Wingdings" w:hAnsi="Wingdings" w:cs="Wingdings"/>
    </w:rPr>
  </w:style>
  <w:style w:type="character" w:customStyle="1" w:styleId="WW8Num42z0">
    <w:name w:val="WW8Num42z0"/>
    <w:rsid w:val="0085012B"/>
    <w:rPr>
      <w:rFonts w:ascii="Times New Roman" w:hAnsi="Times New Roman" w:cs="Times New Roman"/>
    </w:rPr>
  </w:style>
  <w:style w:type="character" w:customStyle="1" w:styleId="WW8Num43z0">
    <w:name w:val="WW8Num43z0"/>
    <w:rsid w:val="0085012B"/>
    <w:rPr>
      <w:rFonts w:ascii="Times New Roman" w:hAnsi="Times New Roman" w:cs="Times New Roman"/>
    </w:rPr>
  </w:style>
  <w:style w:type="character" w:customStyle="1" w:styleId="WW8Num44z0">
    <w:name w:val="WW8Num44z0"/>
    <w:rsid w:val="0085012B"/>
    <w:rPr>
      <w:rFonts w:ascii="Times New Roman" w:hAnsi="Times New Roman" w:cs="Times New Roman"/>
    </w:rPr>
  </w:style>
  <w:style w:type="character" w:customStyle="1" w:styleId="WW8NumSt35z0">
    <w:name w:val="WW8NumSt35z0"/>
    <w:rsid w:val="0085012B"/>
    <w:rPr>
      <w:rFonts w:ascii="Times New Roman" w:hAnsi="Times New Roman" w:cs="Times New Roman"/>
    </w:rPr>
  </w:style>
  <w:style w:type="character" w:customStyle="1" w:styleId="WW8NumSt40z0">
    <w:name w:val="WW8NumSt40z0"/>
    <w:rsid w:val="0085012B"/>
    <w:rPr>
      <w:rFonts w:ascii="Times New Roman" w:hAnsi="Times New Roman" w:cs="Times New Roman"/>
    </w:rPr>
  </w:style>
  <w:style w:type="character" w:customStyle="1" w:styleId="WW8NumSt45z0">
    <w:name w:val="WW8NumSt45z0"/>
    <w:rsid w:val="0085012B"/>
    <w:rPr>
      <w:rFonts w:ascii="Times New Roman" w:hAnsi="Times New Roman" w:cs="Times New Roman"/>
    </w:rPr>
  </w:style>
  <w:style w:type="character" w:customStyle="1" w:styleId="1a">
    <w:name w:val="Основной шрифт абзаца1"/>
    <w:rsid w:val="0085012B"/>
  </w:style>
  <w:style w:type="character" w:customStyle="1" w:styleId="af4">
    <w:name w:val="Нижний колонтитул Знак"/>
    <w:uiPriority w:val="99"/>
    <w:rsid w:val="0085012B"/>
    <w:rPr>
      <w:rFonts w:ascii="Times New Roman CYR" w:eastAsia="Times New Roman" w:hAnsi="Times New Roman CYR" w:cs="Times New Roman CYR"/>
      <w:sz w:val="24"/>
      <w:szCs w:val="24"/>
      <w:lang w:val="ru-RU"/>
    </w:rPr>
  </w:style>
  <w:style w:type="character" w:styleId="af5">
    <w:name w:val="page number"/>
    <w:rsid w:val="0085012B"/>
  </w:style>
  <w:style w:type="character" w:customStyle="1" w:styleId="af6">
    <w:name w:val="Текст сноски Знак"/>
    <w:uiPriority w:val="99"/>
    <w:rsid w:val="0085012B"/>
    <w:rPr>
      <w:rFonts w:ascii="Times New Roman CYR" w:eastAsia="Times New Roman" w:hAnsi="Times New Roman CYR" w:cs="Times New Roman CYR"/>
      <w:sz w:val="20"/>
      <w:szCs w:val="20"/>
      <w:lang w:val="ru-RU"/>
    </w:rPr>
  </w:style>
  <w:style w:type="character" w:customStyle="1" w:styleId="af7">
    <w:name w:val="Основной текст Знак"/>
    <w:rsid w:val="0085012B"/>
    <w:rPr>
      <w:rFonts w:ascii="Times New Roman" w:eastAsia="Times New Roman" w:hAnsi="Times New Roman" w:cs="Times New Roman"/>
      <w:sz w:val="24"/>
    </w:rPr>
  </w:style>
  <w:style w:type="character" w:customStyle="1" w:styleId="110">
    <w:name w:val="11"/>
    <w:rsid w:val="0085012B"/>
    <w:rPr>
      <w:rFonts w:ascii="Arial" w:hAnsi="Arial" w:cs="Arial"/>
      <w:color w:val="000080"/>
      <w:sz w:val="20"/>
      <w:szCs w:val="20"/>
    </w:rPr>
  </w:style>
  <w:style w:type="character" w:styleId="af8">
    <w:name w:val="FollowedHyperlink"/>
    <w:uiPriority w:val="99"/>
    <w:rsid w:val="0085012B"/>
    <w:rPr>
      <w:color w:val="800080"/>
      <w:u w:val="single"/>
    </w:rPr>
  </w:style>
  <w:style w:type="character" w:customStyle="1" w:styleId="af9">
    <w:name w:val="Текст выноски Знак"/>
    <w:rsid w:val="0085012B"/>
    <w:rPr>
      <w:rFonts w:ascii="Tahoma" w:eastAsia="Times New Roman" w:hAnsi="Tahoma" w:cs="Tahoma"/>
      <w:sz w:val="16"/>
      <w:szCs w:val="16"/>
      <w:lang w:val="ru-RU"/>
    </w:rPr>
  </w:style>
  <w:style w:type="character" w:customStyle="1" w:styleId="afa">
    <w:name w:val="Текст Знак"/>
    <w:link w:val="afb"/>
    <w:rsid w:val="0085012B"/>
    <w:rPr>
      <w:rFonts w:ascii="Courier New" w:eastAsia="Times New Roman" w:hAnsi="Courier New" w:cs="Courier New"/>
    </w:rPr>
  </w:style>
  <w:style w:type="character" w:customStyle="1" w:styleId="afc">
    <w:name w:val="Верхний колонтитул Знак"/>
    <w:uiPriority w:val="99"/>
    <w:rsid w:val="0085012B"/>
    <w:rPr>
      <w:rFonts w:ascii="Times New Roman" w:eastAsia="Times New Roman" w:hAnsi="Times New Roman" w:cs="Times New Roman"/>
      <w:sz w:val="24"/>
      <w:szCs w:val="24"/>
      <w:lang w:val="ru-RU"/>
    </w:rPr>
  </w:style>
  <w:style w:type="character" w:customStyle="1" w:styleId="afd">
    <w:name w:val="Основной текст + Полужирный"/>
    <w:rsid w:val="0085012B"/>
    <w:rPr>
      <w:rFonts w:ascii="Times New Roman" w:hAnsi="Times New Roman" w:cs="Times New Roman"/>
      <w:b/>
      <w:bCs/>
      <w:spacing w:val="10"/>
      <w:sz w:val="21"/>
      <w:szCs w:val="21"/>
      <w:u w:val="none"/>
    </w:rPr>
  </w:style>
  <w:style w:type="character" w:customStyle="1" w:styleId="10pt">
    <w:name w:val="Основной текст + 10 pt"/>
    <w:rsid w:val="0085012B"/>
    <w:rPr>
      <w:rFonts w:ascii="Times New Roman" w:hAnsi="Times New Roman" w:cs="Times New Roman"/>
      <w:sz w:val="20"/>
      <w:szCs w:val="20"/>
      <w:u w:val="none"/>
    </w:rPr>
  </w:style>
  <w:style w:type="character" w:customStyle="1" w:styleId="afe">
    <w:name w:val="Символ нумерации"/>
    <w:rsid w:val="0085012B"/>
  </w:style>
  <w:style w:type="character" w:customStyle="1" w:styleId="aff">
    <w:name w:val="Маркеры списка"/>
    <w:rsid w:val="0085012B"/>
    <w:rPr>
      <w:rFonts w:ascii="OpenSymbol" w:eastAsia="OpenSymbol" w:hAnsi="OpenSymbol" w:cs="OpenSymbol"/>
    </w:rPr>
  </w:style>
  <w:style w:type="character" w:customStyle="1" w:styleId="1b">
    <w:name w:val="Знак примечания1"/>
    <w:rsid w:val="0085012B"/>
    <w:rPr>
      <w:sz w:val="16"/>
      <w:szCs w:val="16"/>
    </w:rPr>
  </w:style>
  <w:style w:type="character" w:customStyle="1" w:styleId="aff0">
    <w:name w:val="Текст примечания Знак"/>
    <w:uiPriority w:val="99"/>
    <w:rsid w:val="0085012B"/>
    <w:rPr>
      <w:rFonts w:ascii="Times New Roman CYR" w:hAnsi="Times New Roman CYR" w:cs="Times New Roman CYR"/>
      <w:lang w:val="ru-RU" w:eastAsia="zh-CN"/>
    </w:rPr>
  </w:style>
  <w:style w:type="character" w:customStyle="1" w:styleId="aff1">
    <w:name w:val="Тема примечания Знак"/>
    <w:uiPriority w:val="99"/>
    <w:rsid w:val="0085012B"/>
    <w:rPr>
      <w:rFonts w:ascii="Times New Roman CYR" w:hAnsi="Times New Roman CYR" w:cs="Times New Roman CYR"/>
      <w:b/>
      <w:bCs/>
      <w:lang w:val="ru-RU" w:eastAsia="zh-CN"/>
    </w:rPr>
  </w:style>
  <w:style w:type="paragraph" w:customStyle="1" w:styleId="1c">
    <w:name w:val="Заголовок1"/>
    <w:basedOn w:val="a"/>
    <w:next w:val="af3"/>
    <w:link w:val="23"/>
    <w:qFormat/>
    <w:rsid w:val="0085012B"/>
    <w:pPr>
      <w:keepNext/>
      <w:suppressAutoHyphens/>
      <w:spacing w:before="240" w:after="120" w:line="0" w:lineRule="atLeast"/>
      <w:jc w:val="both"/>
    </w:pPr>
    <w:rPr>
      <w:rFonts w:ascii="Arial" w:eastAsia="Microsoft YaHei" w:hAnsi="Arial" w:cs="Mangal"/>
      <w:sz w:val="28"/>
      <w:szCs w:val="28"/>
      <w:lang w:eastAsia="zh-CN"/>
    </w:rPr>
  </w:style>
  <w:style w:type="paragraph" w:styleId="aff2">
    <w:name w:val="List"/>
    <w:basedOn w:val="af3"/>
    <w:rsid w:val="0085012B"/>
    <w:pPr>
      <w:spacing w:line="100" w:lineRule="atLeast"/>
      <w:jc w:val="both"/>
    </w:pPr>
    <w:rPr>
      <w:rFonts w:cs="Mangal"/>
      <w:sz w:val="24"/>
      <w:lang w:val="uk-UA" w:eastAsia="zh-CN"/>
    </w:rPr>
  </w:style>
  <w:style w:type="paragraph" w:styleId="aff3">
    <w:name w:val="caption"/>
    <w:basedOn w:val="a"/>
    <w:qFormat/>
    <w:rsid w:val="0085012B"/>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24">
    <w:name w:val="Указатель2"/>
    <w:basedOn w:val="a"/>
    <w:rsid w:val="0085012B"/>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d">
    <w:name w:val="Название объекта1"/>
    <w:basedOn w:val="a"/>
    <w:rsid w:val="0085012B"/>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e">
    <w:name w:val="Указатель1"/>
    <w:basedOn w:val="a"/>
    <w:rsid w:val="0085012B"/>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f">
    <w:name w:val="Знак1 Знак Знак Знак"/>
    <w:basedOn w:val="a"/>
    <w:rsid w:val="0085012B"/>
    <w:pPr>
      <w:suppressAutoHyphens/>
      <w:spacing w:after="0" w:line="100" w:lineRule="atLeast"/>
    </w:pPr>
    <w:rPr>
      <w:rFonts w:ascii="Verdana" w:eastAsia="Times New Roman" w:hAnsi="Verdana" w:cs="Verdana"/>
      <w:sz w:val="20"/>
      <w:szCs w:val="20"/>
      <w:lang w:val="en-US" w:eastAsia="zh-CN"/>
    </w:rPr>
  </w:style>
  <w:style w:type="paragraph" w:styleId="25">
    <w:name w:val="List Bullet 2"/>
    <w:basedOn w:val="a"/>
    <w:rsid w:val="0085012B"/>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paragraph" w:styleId="aff4">
    <w:name w:val="footnote text"/>
    <w:basedOn w:val="a"/>
    <w:link w:val="1f0"/>
    <w:uiPriority w:val="99"/>
    <w:rsid w:val="0085012B"/>
    <w:pPr>
      <w:widowControl w:val="0"/>
      <w:suppressAutoHyphens/>
      <w:autoSpaceDE w:val="0"/>
      <w:spacing w:after="0" w:line="100" w:lineRule="atLeast"/>
    </w:pPr>
    <w:rPr>
      <w:rFonts w:ascii="Times New Roman CYR" w:eastAsia="Times New Roman" w:hAnsi="Times New Roman CYR" w:cs="Times New Roman"/>
      <w:sz w:val="20"/>
      <w:szCs w:val="20"/>
      <w:lang w:eastAsia="zh-CN"/>
    </w:rPr>
  </w:style>
  <w:style w:type="character" w:customStyle="1" w:styleId="1f0">
    <w:name w:val="Текст сноски Знак1"/>
    <w:basedOn w:val="a0"/>
    <w:link w:val="aff4"/>
    <w:uiPriority w:val="99"/>
    <w:rsid w:val="0085012B"/>
    <w:rPr>
      <w:rFonts w:ascii="Times New Roman CYR" w:eastAsia="Times New Roman" w:hAnsi="Times New Roman CYR" w:cs="Times New Roman"/>
      <w:sz w:val="20"/>
      <w:szCs w:val="20"/>
      <w:lang w:eastAsia="zh-CN"/>
    </w:rPr>
  </w:style>
  <w:style w:type="paragraph" w:customStyle="1" w:styleId="aff5">
    <w:name w:val="Знак Знак Знак Знак Знак Знак"/>
    <w:basedOn w:val="a"/>
    <w:rsid w:val="0085012B"/>
    <w:pPr>
      <w:suppressAutoHyphens/>
      <w:spacing w:after="0" w:line="100" w:lineRule="atLeast"/>
    </w:pPr>
    <w:rPr>
      <w:rFonts w:ascii="Verdana" w:eastAsia="Times New Roman" w:hAnsi="Verdana" w:cs="Verdana"/>
      <w:sz w:val="20"/>
      <w:szCs w:val="20"/>
      <w:lang w:val="en-US" w:eastAsia="zh-CN"/>
    </w:rPr>
  </w:style>
  <w:style w:type="paragraph" w:styleId="31">
    <w:name w:val="List Bullet 3"/>
    <w:basedOn w:val="a"/>
    <w:rsid w:val="0085012B"/>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styleId="aff6">
    <w:name w:val="No Spacing"/>
    <w:link w:val="1f1"/>
    <w:uiPriority w:val="1"/>
    <w:qFormat/>
    <w:rsid w:val="0085012B"/>
    <w:pPr>
      <w:suppressAutoHyphens/>
      <w:spacing w:after="0" w:line="240" w:lineRule="auto"/>
    </w:pPr>
    <w:rPr>
      <w:rFonts w:cs="Times New Roman"/>
      <w:lang w:eastAsia="zh-CN"/>
    </w:rPr>
  </w:style>
  <w:style w:type="paragraph" w:customStyle="1" w:styleId="xl26">
    <w:name w:val="xl26"/>
    <w:basedOn w:val="a"/>
    <w:rsid w:val="0085012B"/>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cs="Times New Roman"/>
      <w:b/>
      <w:bCs/>
      <w:i/>
      <w:iCs/>
      <w:sz w:val="24"/>
      <w:szCs w:val="24"/>
      <w:lang w:eastAsia="zh-CN"/>
    </w:rPr>
  </w:style>
  <w:style w:type="paragraph" w:customStyle="1" w:styleId="aff7">
    <w:name w:val="Знак"/>
    <w:basedOn w:val="a"/>
    <w:rsid w:val="0085012B"/>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85012B"/>
    <w:pPr>
      <w:widowControl w:val="0"/>
      <w:suppressAutoHyphens/>
      <w:snapToGrid w:val="0"/>
      <w:spacing w:after="0" w:line="240" w:lineRule="auto"/>
    </w:pPr>
    <w:rPr>
      <w:rFonts w:ascii="Times New Roman" w:eastAsia="Times New Roman" w:hAnsi="Times New Roman" w:cs="Times New Roman"/>
      <w:sz w:val="20"/>
      <w:szCs w:val="20"/>
      <w:lang w:val="ru-RU" w:eastAsia="zh-CN"/>
    </w:rPr>
  </w:style>
  <w:style w:type="paragraph" w:customStyle="1" w:styleId="aff8">
    <w:name w:val="По  центру"/>
    <w:basedOn w:val="a"/>
    <w:rsid w:val="0085012B"/>
    <w:pPr>
      <w:suppressAutoHyphens/>
      <w:spacing w:after="0" w:line="100" w:lineRule="atLeast"/>
      <w:jc w:val="center"/>
    </w:pPr>
    <w:rPr>
      <w:rFonts w:ascii="Times New Roman" w:eastAsia="Times New Roman" w:hAnsi="Times New Roman" w:cs="Times New Roman"/>
      <w:sz w:val="24"/>
      <w:szCs w:val="20"/>
      <w:lang w:eastAsia="zh-CN"/>
    </w:rPr>
  </w:style>
  <w:style w:type="paragraph" w:customStyle="1" w:styleId="1f2">
    <w:name w:val="нум1"/>
    <w:basedOn w:val="aff8"/>
    <w:rsid w:val="0085012B"/>
    <w:pPr>
      <w:tabs>
        <w:tab w:val="left" w:pos="720"/>
      </w:tabs>
      <w:ind w:firstLine="1021"/>
      <w:jc w:val="both"/>
    </w:pPr>
  </w:style>
  <w:style w:type="paragraph" w:customStyle="1" w:styleId="2">
    <w:name w:val="нум2"/>
    <w:basedOn w:val="1f2"/>
    <w:rsid w:val="0085012B"/>
    <w:pPr>
      <w:numPr>
        <w:ilvl w:val="1"/>
        <w:numId w:val="9"/>
      </w:numPr>
      <w:outlineLvl w:val="1"/>
    </w:pPr>
  </w:style>
  <w:style w:type="paragraph" w:customStyle="1" w:styleId="1f3">
    <w:name w:val="Схема документа1"/>
    <w:basedOn w:val="a"/>
    <w:rsid w:val="0085012B"/>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9">
    <w:name w:val="Body Text Indent"/>
    <w:basedOn w:val="a"/>
    <w:link w:val="affa"/>
    <w:rsid w:val="0085012B"/>
    <w:pPr>
      <w:suppressAutoHyphens/>
      <w:spacing w:after="120" w:line="0" w:lineRule="atLeast"/>
      <w:ind w:left="283"/>
      <w:jc w:val="both"/>
    </w:pPr>
    <w:rPr>
      <w:rFonts w:ascii="Times New Roman CYR" w:eastAsia="Times New Roman" w:hAnsi="Times New Roman CYR" w:cs="Times New Roman"/>
      <w:sz w:val="24"/>
      <w:szCs w:val="24"/>
      <w:lang w:val="ru-RU" w:eastAsia="zh-CN"/>
    </w:rPr>
  </w:style>
  <w:style w:type="character" w:customStyle="1" w:styleId="affa">
    <w:name w:val="Основной текст с отступом Знак"/>
    <w:basedOn w:val="a0"/>
    <w:link w:val="aff9"/>
    <w:rsid w:val="0085012B"/>
    <w:rPr>
      <w:rFonts w:ascii="Times New Roman CYR" w:eastAsia="Times New Roman" w:hAnsi="Times New Roman CYR" w:cs="Times New Roman"/>
      <w:sz w:val="24"/>
      <w:szCs w:val="24"/>
      <w:lang w:val="ru-RU" w:eastAsia="zh-CN"/>
    </w:rPr>
  </w:style>
  <w:style w:type="paragraph" w:customStyle="1" w:styleId="1f4">
    <w:name w:val="Знак1"/>
    <w:basedOn w:val="a"/>
    <w:rsid w:val="0085012B"/>
    <w:pPr>
      <w:suppressAutoHyphens/>
      <w:spacing w:after="0" w:line="100" w:lineRule="atLeast"/>
    </w:pPr>
    <w:rPr>
      <w:rFonts w:ascii="Verdana" w:eastAsia="Times New Roman" w:hAnsi="Verdana" w:cs="Verdana"/>
      <w:sz w:val="20"/>
      <w:szCs w:val="20"/>
      <w:lang w:val="en-US" w:eastAsia="zh-CN"/>
    </w:rPr>
  </w:style>
  <w:style w:type="paragraph" w:customStyle="1" w:styleId="affb">
    <w:name w:val="Знак Знак Знак Знак Знак Знак Знак Знак Знак Знак Знак Знак Знак Знак"/>
    <w:basedOn w:val="a"/>
    <w:rsid w:val="0085012B"/>
    <w:pPr>
      <w:suppressAutoHyphens/>
      <w:spacing w:after="0" w:line="100" w:lineRule="atLeast"/>
    </w:pPr>
    <w:rPr>
      <w:rFonts w:ascii="Verdana" w:eastAsia="Times New Roman" w:hAnsi="Verdana" w:cs="Verdana"/>
      <w:sz w:val="20"/>
      <w:szCs w:val="20"/>
      <w:lang w:val="en-US" w:eastAsia="zh-CN"/>
    </w:rPr>
  </w:style>
  <w:style w:type="paragraph" w:customStyle="1" w:styleId="1f5">
    <w:name w:val="Текст1"/>
    <w:basedOn w:val="a"/>
    <w:rsid w:val="0085012B"/>
    <w:pPr>
      <w:suppressAutoHyphens/>
      <w:spacing w:after="0" w:line="100" w:lineRule="atLeast"/>
    </w:pPr>
    <w:rPr>
      <w:rFonts w:ascii="Courier New" w:eastAsia="Times New Roman" w:hAnsi="Courier New" w:cs="Times New Roman"/>
      <w:sz w:val="20"/>
      <w:szCs w:val="20"/>
      <w:lang w:eastAsia="zh-CN"/>
    </w:rPr>
  </w:style>
  <w:style w:type="paragraph" w:customStyle="1" w:styleId="affc">
    <w:name w:val="Содержимое таблицы"/>
    <w:basedOn w:val="a"/>
    <w:rsid w:val="0085012B"/>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d">
    <w:name w:val="Заголовок таблицы"/>
    <w:basedOn w:val="affc"/>
    <w:rsid w:val="0085012B"/>
    <w:pPr>
      <w:jc w:val="center"/>
    </w:pPr>
    <w:rPr>
      <w:b/>
      <w:bCs/>
    </w:rPr>
  </w:style>
  <w:style w:type="paragraph" w:customStyle="1" w:styleId="affe">
    <w:name w:val="Содержимое врезки"/>
    <w:basedOn w:val="af3"/>
    <w:rsid w:val="0085012B"/>
    <w:pPr>
      <w:spacing w:line="100" w:lineRule="atLeast"/>
      <w:jc w:val="both"/>
    </w:pPr>
    <w:rPr>
      <w:sz w:val="24"/>
      <w:lang w:val="uk-UA" w:eastAsia="zh-CN"/>
    </w:rPr>
  </w:style>
  <w:style w:type="paragraph" w:customStyle="1" w:styleId="1f6">
    <w:name w:val="Текст примечания1"/>
    <w:basedOn w:val="a"/>
    <w:rsid w:val="0085012B"/>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
    <w:name w:val="annotation text"/>
    <w:basedOn w:val="a"/>
    <w:link w:val="1f7"/>
    <w:uiPriority w:val="99"/>
    <w:rsid w:val="0085012B"/>
    <w:pPr>
      <w:suppressAutoHyphens/>
      <w:spacing w:after="0" w:line="0" w:lineRule="atLeast"/>
      <w:jc w:val="both"/>
    </w:pPr>
    <w:rPr>
      <w:rFonts w:ascii="Times New Roman CYR" w:eastAsia="Times New Roman" w:hAnsi="Times New Roman CYR" w:cs="Times New Roman CYR"/>
      <w:sz w:val="20"/>
      <w:szCs w:val="20"/>
      <w:lang w:val="ru-RU" w:eastAsia="zh-CN"/>
    </w:rPr>
  </w:style>
  <w:style w:type="character" w:customStyle="1" w:styleId="1f7">
    <w:name w:val="Текст примечания Знак1"/>
    <w:basedOn w:val="a0"/>
    <w:link w:val="afff"/>
    <w:rsid w:val="0085012B"/>
    <w:rPr>
      <w:rFonts w:ascii="Times New Roman CYR" w:eastAsia="Times New Roman" w:hAnsi="Times New Roman CYR" w:cs="Times New Roman CYR"/>
      <w:sz w:val="20"/>
      <w:szCs w:val="20"/>
      <w:lang w:val="ru-RU" w:eastAsia="zh-CN"/>
    </w:rPr>
  </w:style>
  <w:style w:type="paragraph" w:styleId="afff0">
    <w:name w:val="annotation subject"/>
    <w:basedOn w:val="1f6"/>
    <w:next w:val="1f6"/>
    <w:link w:val="1f8"/>
    <w:uiPriority w:val="99"/>
    <w:rsid w:val="0085012B"/>
    <w:rPr>
      <w:rFonts w:cs="Times New Roman"/>
      <w:b/>
      <w:bCs/>
    </w:rPr>
  </w:style>
  <w:style w:type="character" w:customStyle="1" w:styleId="1f8">
    <w:name w:val="Тема примечания Знак1"/>
    <w:basedOn w:val="1f7"/>
    <w:link w:val="afff0"/>
    <w:rsid w:val="0085012B"/>
    <w:rPr>
      <w:rFonts w:ascii="Times New Roman CYR" w:eastAsia="Times New Roman" w:hAnsi="Times New Roman CYR" w:cs="Times New Roman"/>
      <w:b/>
      <w:bCs/>
      <w:sz w:val="20"/>
      <w:szCs w:val="20"/>
      <w:lang w:val="ru-RU" w:eastAsia="zh-CN"/>
    </w:rPr>
  </w:style>
  <w:style w:type="character" w:styleId="afff1">
    <w:name w:val="Strong"/>
    <w:uiPriority w:val="22"/>
    <w:qFormat/>
    <w:rsid w:val="0085012B"/>
    <w:rPr>
      <w:b/>
      <w:bCs/>
    </w:rPr>
  </w:style>
  <w:style w:type="paragraph" w:styleId="HTML">
    <w:name w:val="HTML Preformatted"/>
    <w:aliases w:val=" Знак Знак"/>
    <w:basedOn w:val="a"/>
    <w:link w:val="HTML0"/>
    <w:uiPriority w:val="99"/>
    <w:unhideWhenUsed/>
    <w:rsid w:val="0085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aliases w:val=" Знак Знак Знак1"/>
    <w:basedOn w:val="a0"/>
    <w:link w:val="HTML"/>
    <w:uiPriority w:val="99"/>
    <w:rsid w:val="0085012B"/>
    <w:rPr>
      <w:rFonts w:ascii="Courier New" w:eastAsia="Times New Roman" w:hAnsi="Courier New" w:cs="Times New Roman"/>
      <w:sz w:val="20"/>
      <w:szCs w:val="20"/>
      <w:lang w:eastAsia="zh-CN"/>
    </w:rPr>
  </w:style>
  <w:style w:type="character" w:customStyle="1" w:styleId="hps">
    <w:name w:val="hps"/>
    <w:rsid w:val="0085012B"/>
  </w:style>
  <w:style w:type="paragraph" w:customStyle="1" w:styleId="font5">
    <w:name w:val="font5"/>
    <w:basedOn w:val="a"/>
    <w:rsid w:val="008501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8501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85012B"/>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8">
    <w:name w:val="font8"/>
    <w:basedOn w:val="a"/>
    <w:rsid w:val="0085012B"/>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a"/>
    <w:rsid w:val="0085012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85012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85012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85012B"/>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5012B"/>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0">
    <w:name w:val="xl70"/>
    <w:basedOn w:val="a"/>
    <w:rsid w:val="0085012B"/>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85012B"/>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85012B"/>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85012B"/>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85012B"/>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5">
    <w:name w:val="xl75"/>
    <w:basedOn w:val="a"/>
    <w:rsid w:val="0085012B"/>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85012B"/>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85012B"/>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501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85012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80">
    <w:name w:val="xl80"/>
    <w:basedOn w:val="a"/>
    <w:rsid w:val="00850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850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8501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8501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85">
    <w:name w:val="xl85"/>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8501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8501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85012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90">
    <w:name w:val="xl90"/>
    <w:basedOn w:val="a"/>
    <w:rsid w:val="00850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50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501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a"/>
    <w:rsid w:val="008501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a"/>
    <w:rsid w:val="0085012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96">
    <w:name w:val="xl96"/>
    <w:basedOn w:val="a"/>
    <w:rsid w:val="0085012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85012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a"/>
    <w:rsid w:val="00850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99">
    <w:name w:val="xl99"/>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0">
    <w:name w:val="xl100"/>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1">
    <w:name w:val="xl101"/>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02">
    <w:name w:val="xl102"/>
    <w:basedOn w:val="a"/>
    <w:rsid w:val="008501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3">
    <w:name w:val="xl103"/>
    <w:basedOn w:val="a"/>
    <w:rsid w:val="008501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4">
    <w:name w:val="xl104"/>
    <w:basedOn w:val="a"/>
    <w:rsid w:val="0085012B"/>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85012B"/>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6">
    <w:name w:val="xl106"/>
    <w:basedOn w:val="a"/>
    <w:rsid w:val="0085012B"/>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85012B"/>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85012B"/>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85012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0">
    <w:name w:val="xl110"/>
    <w:basedOn w:val="a"/>
    <w:rsid w:val="008501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850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112">
    <w:name w:val="xl112"/>
    <w:basedOn w:val="a"/>
    <w:rsid w:val="00850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850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8501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85012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
    <w:rsid w:val="008501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117">
    <w:name w:val="xl117"/>
    <w:basedOn w:val="a"/>
    <w:rsid w:val="008501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8501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85012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85012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850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850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8501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4">
    <w:name w:val="xl124"/>
    <w:basedOn w:val="a"/>
    <w:rsid w:val="008501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125">
    <w:name w:val="xl125"/>
    <w:basedOn w:val="a"/>
    <w:rsid w:val="008501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26">
    <w:name w:val="xl126"/>
    <w:basedOn w:val="a"/>
    <w:rsid w:val="0085012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7">
    <w:name w:val="xl127"/>
    <w:basedOn w:val="a"/>
    <w:rsid w:val="0085012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a"/>
    <w:rsid w:val="0085012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a"/>
    <w:rsid w:val="00850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a"/>
    <w:rsid w:val="008501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1">
    <w:name w:val="xl131"/>
    <w:basedOn w:val="a"/>
    <w:rsid w:val="008501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132">
    <w:name w:val="xl132"/>
    <w:basedOn w:val="a"/>
    <w:rsid w:val="008501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33">
    <w:name w:val="xl133"/>
    <w:basedOn w:val="a"/>
    <w:rsid w:val="0085012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4">
    <w:name w:val="xl134"/>
    <w:basedOn w:val="a"/>
    <w:rsid w:val="0085012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85012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font9">
    <w:name w:val="font9"/>
    <w:basedOn w:val="a"/>
    <w:rsid w:val="0085012B"/>
    <w:pPr>
      <w:spacing w:before="100" w:beforeAutospacing="1" w:after="100" w:afterAutospacing="1" w:line="240" w:lineRule="auto"/>
    </w:pPr>
    <w:rPr>
      <w:rFonts w:eastAsia="Times New Roman"/>
      <w:color w:val="000000"/>
      <w:sz w:val="16"/>
      <w:szCs w:val="16"/>
    </w:rPr>
  </w:style>
  <w:style w:type="paragraph" w:customStyle="1" w:styleId="font10">
    <w:name w:val="font10"/>
    <w:basedOn w:val="a"/>
    <w:rsid w:val="008501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1">
    <w:name w:val="font11"/>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2">
    <w:name w:val="font12"/>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3">
    <w:name w:val="font13"/>
    <w:basedOn w:val="a"/>
    <w:rsid w:val="0085012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4">
    <w:name w:val="font14"/>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5">
    <w:name w:val="font15"/>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6">
    <w:name w:val="font16"/>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7">
    <w:name w:val="font17"/>
    <w:basedOn w:val="a"/>
    <w:rsid w:val="0085012B"/>
    <w:pPr>
      <w:spacing w:before="100" w:beforeAutospacing="1" w:after="100" w:afterAutospacing="1" w:line="240" w:lineRule="auto"/>
    </w:pPr>
    <w:rPr>
      <w:rFonts w:ascii="Times New Roman" w:eastAsia="Times New Roman" w:hAnsi="Times New Roman" w:cs="Times New Roman"/>
      <w:b/>
      <w:bCs/>
      <w:color w:val="800080"/>
      <w:sz w:val="24"/>
      <w:szCs w:val="24"/>
    </w:rPr>
  </w:style>
  <w:style w:type="paragraph" w:customStyle="1" w:styleId="font18">
    <w:name w:val="font18"/>
    <w:basedOn w:val="a"/>
    <w:rsid w:val="0085012B"/>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font19">
    <w:name w:val="font19"/>
    <w:basedOn w:val="a"/>
    <w:rsid w:val="008501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20">
    <w:name w:val="font20"/>
    <w:basedOn w:val="a"/>
    <w:rsid w:val="0085012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21">
    <w:name w:val="font21"/>
    <w:basedOn w:val="a"/>
    <w:rsid w:val="0085012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3">
    <w:name w:val="xl63"/>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shorttext">
    <w:name w:val="short_text"/>
    <w:rsid w:val="0085012B"/>
    <w:rPr>
      <w:rFonts w:cs="Times New Roman"/>
    </w:rPr>
  </w:style>
  <w:style w:type="character" w:customStyle="1" w:styleId="longtext">
    <w:name w:val="long_text"/>
    <w:rsid w:val="0085012B"/>
    <w:rPr>
      <w:rFonts w:cs="Times New Roman"/>
    </w:rPr>
  </w:style>
  <w:style w:type="paragraph" w:customStyle="1" w:styleId="1f9">
    <w:name w:val="Абзац списка1"/>
    <w:basedOn w:val="a"/>
    <w:rsid w:val="0085012B"/>
    <w:pPr>
      <w:spacing w:after="200" w:line="276" w:lineRule="auto"/>
      <w:ind w:left="720"/>
      <w:contextualSpacing/>
    </w:pPr>
    <w:rPr>
      <w:rFonts w:cs="Times New Roman"/>
      <w:lang w:eastAsia="en-US"/>
    </w:rPr>
  </w:style>
  <w:style w:type="paragraph" w:styleId="26">
    <w:name w:val="Body Text 2"/>
    <w:basedOn w:val="a"/>
    <w:link w:val="27"/>
    <w:rsid w:val="0085012B"/>
    <w:pPr>
      <w:suppressAutoHyphens/>
      <w:spacing w:after="120" w:line="480" w:lineRule="auto"/>
      <w:jc w:val="both"/>
    </w:pPr>
    <w:rPr>
      <w:rFonts w:ascii="Times New Roman CYR" w:eastAsia="Times New Roman" w:hAnsi="Times New Roman CYR" w:cs="Times New Roman"/>
      <w:sz w:val="24"/>
      <w:szCs w:val="24"/>
      <w:lang w:eastAsia="zh-CN"/>
    </w:rPr>
  </w:style>
  <w:style w:type="character" w:customStyle="1" w:styleId="27">
    <w:name w:val="Основной текст 2 Знак"/>
    <w:basedOn w:val="a0"/>
    <w:link w:val="26"/>
    <w:rsid w:val="0085012B"/>
    <w:rPr>
      <w:rFonts w:ascii="Times New Roman CYR" w:eastAsia="Times New Roman" w:hAnsi="Times New Roman CYR" w:cs="Times New Roman"/>
      <w:sz w:val="24"/>
      <w:szCs w:val="24"/>
      <w:lang w:eastAsia="zh-CN"/>
    </w:rPr>
  </w:style>
  <w:style w:type="character" w:customStyle="1" w:styleId="apple-converted-space">
    <w:name w:val="apple-converted-space"/>
    <w:basedOn w:val="a0"/>
    <w:rsid w:val="0085012B"/>
  </w:style>
  <w:style w:type="character" w:customStyle="1" w:styleId="longtext1">
    <w:name w:val="long_text1"/>
    <w:rsid w:val="0085012B"/>
    <w:rPr>
      <w:sz w:val="20"/>
      <w:szCs w:val="20"/>
    </w:rPr>
  </w:style>
  <w:style w:type="character" w:customStyle="1" w:styleId="32">
    <w:name w:val="Знак Знак3"/>
    <w:rsid w:val="0085012B"/>
    <w:rPr>
      <w:rFonts w:ascii="Arial" w:eastAsia="Times New Roman" w:hAnsi="Arial"/>
      <w:lang w:val="en-GB" w:eastAsia="en-US"/>
    </w:rPr>
  </w:style>
  <w:style w:type="paragraph" w:styleId="28">
    <w:name w:val="Body Text Indent 2"/>
    <w:basedOn w:val="a"/>
    <w:link w:val="29"/>
    <w:rsid w:val="0085012B"/>
    <w:pPr>
      <w:spacing w:after="120" w:line="480" w:lineRule="auto"/>
      <w:ind w:left="283"/>
    </w:pPr>
    <w:rPr>
      <w:rFonts w:eastAsia="Times New Roman" w:cs="Times New Roman"/>
      <w:lang w:eastAsia="en-US"/>
    </w:rPr>
  </w:style>
  <w:style w:type="character" w:customStyle="1" w:styleId="29">
    <w:name w:val="Основной текст с отступом 2 Знак"/>
    <w:basedOn w:val="a0"/>
    <w:link w:val="28"/>
    <w:rsid w:val="0085012B"/>
    <w:rPr>
      <w:rFonts w:eastAsia="Times New Roman" w:cs="Times New Roman"/>
      <w:lang w:eastAsia="en-US"/>
    </w:rPr>
  </w:style>
  <w:style w:type="paragraph" w:customStyle="1" w:styleId="afff2">
    <w:name w:val="Стиль"/>
    <w:rsid w:val="0085012B"/>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styleId="afff3">
    <w:name w:val="Block Text"/>
    <w:basedOn w:val="a"/>
    <w:uiPriority w:val="99"/>
    <w:rsid w:val="0085012B"/>
    <w:pPr>
      <w:spacing w:after="0" w:line="240" w:lineRule="auto"/>
      <w:ind w:left="360" w:right="-62" w:hanging="180"/>
      <w:jc w:val="both"/>
    </w:pPr>
    <w:rPr>
      <w:rFonts w:ascii="Times New Roman" w:hAnsi="Times New Roman" w:cs="Times New Roman"/>
      <w:sz w:val="24"/>
      <w:szCs w:val="24"/>
      <w:lang w:eastAsia="ru-RU"/>
    </w:rPr>
  </w:style>
  <w:style w:type="paragraph" w:customStyle="1" w:styleId="1fa">
    <w:name w:val="1"/>
    <w:basedOn w:val="a"/>
    <w:rsid w:val="0085012B"/>
    <w:pPr>
      <w:spacing w:after="0" w:line="240" w:lineRule="auto"/>
    </w:pPr>
    <w:rPr>
      <w:rFonts w:ascii="Verdana" w:eastAsia="Times New Roman" w:hAnsi="Verdana" w:cs="Verdana"/>
      <w:sz w:val="20"/>
      <w:szCs w:val="20"/>
      <w:lang w:val="en-US" w:eastAsia="en-US"/>
    </w:rPr>
  </w:style>
  <w:style w:type="character" w:customStyle="1" w:styleId="23">
    <w:name w:val="Заголовок Знак2"/>
    <w:link w:val="1c"/>
    <w:rsid w:val="0085012B"/>
    <w:rPr>
      <w:rFonts w:ascii="Arial" w:eastAsia="Microsoft YaHei" w:hAnsi="Arial" w:cs="Mangal"/>
      <w:sz w:val="28"/>
      <w:szCs w:val="28"/>
      <w:lang w:eastAsia="zh-CN"/>
    </w:rPr>
  </w:style>
  <w:style w:type="character" w:customStyle="1" w:styleId="spelle">
    <w:name w:val="spelle"/>
    <w:basedOn w:val="a0"/>
    <w:rsid w:val="0085012B"/>
  </w:style>
  <w:style w:type="character" w:customStyle="1" w:styleId="notranslate">
    <w:name w:val="notranslate"/>
    <w:basedOn w:val="a0"/>
    <w:rsid w:val="0085012B"/>
  </w:style>
  <w:style w:type="character" w:styleId="afff4">
    <w:name w:val="Emphasis"/>
    <w:uiPriority w:val="20"/>
    <w:qFormat/>
    <w:rsid w:val="0085012B"/>
    <w:rPr>
      <w:i/>
      <w:iCs/>
    </w:rPr>
  </w:style>
  <w:style w:type="character" w:customStyle="1" w:styleId="rvts0">
    <w:name w:val="rvts0"/>
    <w:basedOn w:val="a0"/>
    <w:uiPriority w:val="99"/>
    <w:rsid w:val="0085012B"/>
  </w:style>
  <w:style w:type="character" w:customStyle="1" w:styleId="1f1">
    <w:name w:val="Без интервала Знак1"/>
    <w:link w:val="aff6"/>
    <w:uiPriority w:val="1"/>
    <w:locked/>
    <w:rsid w:val="0085012B"/>
    <w:rPr>
      <w:rFonts w:cs="Times New Roman"/>
      <w:lang w:eastAsia="zh-CN"/>
    </w:rPr>
  </w:style>
  <w:style w:type="paragraph" w:customStyle="1" w:styleId="afff5">
    <w:name w:val="Знак Знак"/>
    <w:basedOn w:val="a"/>
    <w:rsid w:val="0085012B"/>
    <w:pPr>
      <w:spacing w:after="0" w:line="240" w:lineRule="auto"/>
    </w:pPr>
    <w:rPr>
      <w:rFonts w:ascii="Verdana" w:eastAsia="Times New Roman" w:hAnsi="Verdana" w:cs="Verdana"/>
      <w:sz w:val="20"/>
      <w:szCs w:val="20"/>
      <w:lang w:val="en-US" w:eastAsia="en-US"/>
    </w:rPr>
  </w:style>
  <w:style w:type="character" w:customStyle="1" w:styleId="HTML1">
    <w:name w:val="Стандартный HTML Знак1"/>
    <w:aliases w:val="Стандартный HTML Знак Знак, Знак Знак Знак"/>
    <w:rsid w:val="0085012B"/>
    <w:rPr>
      <w:rFonts w:ascii="Courier New" w:hAnsi="Courier New" w:cs="Courier New"/>
      <w:lang w:val="ru-RU" w:eastAsia="ru-RU" w:bidi="ar-SA"/>
    </w:rPr>
  </w:style>
  <w:style w:type="character" w:customStyle="1" w:styleId="atn">
    <w:name w:val="atn"/>
    <w:uiPriority w:val="99"/>
    <w:rsid w:val="0085012B"/>
    <w:rPr>
      <w:rFonts w:cs="Times New Roman"/>
    </w:rPr>
  </w:style>
  <w:style w:type="character" w:customStyle="1" w:styleId="afff6">
    <w:name w:val="Без интервала Знак"/>
    <w:rsid w:val="0085012B"/>
    <w:rPr>
      <w:rFonts w:ascii="Calibri" w:eastAsia="Calibri" w:hAnsi="Calibri" w:cs="Times New Roman"/>
    </w:rPr>
  </w:style>
  <w:style w:type="paragraph" w:customStyle="1" w:styleId="NoSpacing2">
    <w:name w:val="No Spacing2"/>
    <w:uiPriority w:val="99"/>
    <w:rsid w:val="0085012B"/>
    <w:pPr>
      <w:suppressAutoHyphens/>
      <w:spacing w:after="0" w:line="240" w:lineRule="auto"/>
    </w:pPr>
    <w:rPr>
      <w:rFonts w:ascii="Times New Roman" w:eastAsia="Times New Roman" w:hAnsi="Times New Roman" w:cs="Times New Roman"/>
      <w:iCs/>
      <w:sz w:val="28"/>
      <w:szCs w:val="28"/>
      <w:lang w:eastAsia="ar-SA"/>
    </w:rPr>
  </w:style>
  <w:style w:type="paragraph" w:customStyle="1" w:styleId="Style8">
    <w:name w:val="Style8"/>
    <w:basedOn w:val="a"/>
    <w:uiPriority w:val="99"/>
    <w:rsid w:val="008501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85012B"/>
    <w:rPr>
      <w:rFonts w:ascii="Times New Roman" w:hAnsi="Times New Roman" w:cs="Times New Roman"/>
      <w:sz w:val="22"/>
      <w:szCs w:val="22"/>
    </w:rPr>
  </w:style>
  <w:style w:type="character" w:customStyle="1" w:styleId="FontStyle21">
    <w:name w:val="Font Style21"/>
    <w:uiPriority w:val="99"/>
    <w:rsid w:val="0085012B"/>
    <w:rPr>
      <w:rFonts w:ascii="Times New Roman" w:hAnsi="Times New Roman" w:cs="Times New Roman"/>
      <w:sz w:val="22"/>
      <w:szCs w:val="22"/>
    </w:rPr>
  </w:style>
  <w:style w:type="character" w:customStyle="1" w:styleId="FontStyle19">
    <w:name w:val="Font Style19"/>
    <w:rsid w:val="0085012B"/>
    <w:rPr>
      <w:rFonts w:ascii="Times New Roman" w:hAnsi="Times New Roman" w:cs="Times New Roman"/>
      <w:sz w:val="20"/>
      <w:szCs w:val="20"/>
    </w:rPr>
  </w:style>
  <w:style w:type="character" w:customStyle="1" w:styleId="FontStyle13">
    <w:name w:val="Font Style13"/>
    <w:uiPriority w:val="99"/>
    <w:rsid w:val="0085012B"/>
    <w:rPr>
      <w:rFonts w:ascii="Times New Roman" w:hAnsi="Times New Roman" w:cs="Times New Roman"/>
      <w:sz w:val="20"/>
      <w:szCs w:val="20"/>
    </w:rPr>
  </w:style>
  <w:style w:type="paragraph" w:customStyle="1" w:styleId="LO-normal">
    <w:name w:val="LO-normal"/>
    <w:qFormat/>
    <w:rsid w:val="0085012B"/>
    <w:pPr>
      <w:spacing w:after="0" w:line="276" w:lineRule="auto"/>
    </w:pPr>
    <w:rPr>
      <w:rFonts w:ascii="Arial" w:eastAsia="Arial" w:hAnsi="Arial" w:cs="Arial"/>
      <w:color w:val="000000"/>
      <w:lang w:val="ru-RU" w:eastAsia="zh-CN"/>
    </w:rPr>
  </w:style>
  <w:style w:type="character" w:customStyle="1" w:styleId="FontStyle14">
    <w:name w:val="Font Style14"/>
    <w:uiPriority w:val="99"/>
    <w:rsid w:val="0085012B"/>
    <w:rPr>
      <w:rFonts w:ascii="Times New Roman" w:hAnsi="Times New Roman" w:cs="Times New Roman"/>
      <w:sz w:val="22"/>
      <w:szCs w:val="22"/>
    </w:rPr>
  </w:style>
  <w:style w:type="character" w:customStyle="1" w:styleId="NoSpacingChar1">
    <w:name w:val="No Spacing Char1"/>
    <w:link w:val="2a"/>
    <w:locked/>
    <w:rsid w:val="0085012B"/>
  </w:style>
  <w:style w:type="paragraph" w:customStyle="1" w:styleId="2a">
    <w:name w:val="Без интервала2"/>
    <w:link w:val="NoSpacingChar1"/>
    <w:qFormat/>
    <w:rsid w:val="0085012B"/>
    <w:pPr>
      <w:spacing w:after="0" w:line="240" w:lineRule="auto"/>
    </w:pPr>
  </w:style>
  <w:style w:type="paragraph" w:customStyle="1" w:styleId="xl239">
    <w:name w:val="xl239"/>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240">
    <w:name w:val="xl240"/>
    <w:basedOn w:val="a"/>
    <w:rsid w:val="0085012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fb">
    <w:name w:val="Обычный (веб)1"/>
    <w:basedOn w:val="a"/>
    <w:rsid w:val="0085012B"/>
    <w:pPr>
      <w:suppressAutoHyphens/>
      <w:spacing w:after="280" w:line="276" w:lineRule="auto"/>
    </w:pPr>
    <w:rPr>
      <w:rFonts w:eastAsia="Times New Roman"/>
      <w:kern w:val="1"/>
      <w:sz w:val="24"/>
      <w:szCs w:val="24"/>
      <w:lang w:eastAsia="ru-RU"/>
    </w:rPr>
  </w:style>
  <w:style w:type="numbering" w:customStyle="1" w:styleId="1fc">
    <w:name w:val="Нет списка1"/>
    <w:next w:val="a2"/>
    <w:uiPriority w:val="99"/>
    <w:semiHidden/>
    <w:unhideWhenUsed/>
    <w:rsid w:val="0085012B"/>
  </w:style>
  <w:style w:type="character" w:customStyle="1" w:styleId="FontStyle15">
    <w:name w:val="Font Style15"/>
    <w:rsid w:val="0085012B"/>
    <w:rPr>
      <w:rFonts w:ascii="Times New Roman" w:hAnsi="Times New Roman" w:cs="Times New Roman" w:hint="default"/>
      <w:b/>
      <w:bCs/>
      <w:sz w:val="18"/>
      <w:szCs w:val="18"/>
    </w:rPr>
  </w:style>
  <w:style w:type="character" w:customStyle="1" w:styleId="FontStyle16">
    <w:name w:val="Font Style16"/>
    <w:rsid w:val="0085012B"/>
    <w:rPr>
      <w:rFonts w:ascii="Times New Roman" w:hAnsi="Times New Roman" w:cs="Times New Roman" w:hint="default"/>
      <w:sz w:val="18"/>
      <w:szCs w:val="18"/>
    </w:rPr>
  </w:style>
  <w:style w:type="paragraph" w:customStyle="1" w:styleId="Style10">
    <w:name w:val="Style10"/>
    <w:basedOn w:val="a"/>
    <w:rsid w:val="0085012B"/>
    <w:pPr>
      <w:widowControl w:val="0"/>
      <w:autoSpaceDE w:val="0"/>
      <w:autoSpaceDN w:val="0"/>
      <w:adjustRightInd w:val="0"/>
      <w:spacing w:after="0" w:line="240" w:lineRule="exact"/>
      <w:ind w:hanging="134"/>
    </w:pPr>
    <w:rPr>
      <w:rFonts w:ascii="Times New Roman" w:eastAsia="Times New Roman" w:hAnsi="Times New Roman" w:cs="Times New Roman"/>
      <w:sz w:val="24"/>
      <w:szCs w:val="24"/>
      <w:lang w:eastAsia="ru-RU"/>
    </w:rPr>
  </w:style>
  <w:style w:type="paragraph" w:customStyle="1" w:styleId="Style12">
    <w:name w:val="Style12"/>
    <w:basedOn w:val="a"/>
    <w:rsid w:val="008501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8501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85012B"/>
    <w:rPr>
      <w:rFonts w:ascii="Times New Roman" w:hAnsi="Times New Roman" w:cs="Times New Roman" w:hint="default"/>
      <w:b/>
      <w:bCs/>
      <w:i/>
      <w:iCs/>
      <w:sz w:val="18"/>
      <w:szCs w:val="18"/>
    </w:rPr>
  </w:style>
  <w:style w:type="character" w:customStyle="1" w:styleId="ac">
    <w:name w:val="Подзаголовок Знак"/>
    <w:basedOn w:val="a0"/>
    <w:link w:val="ab"/>
    <w:rsid w:val="0085012B"/>
    <w:rPr>
      <w:rFonts w:ascii="Georgia" w:eastAsia="Georgia" w:hAnsi="Georgia" w:cs="Georgia"/>
      <w:i/>
      <w:color w:val="666666"/>
      <w:sz w:val="48"/>
      <w:szCs w:val="48"/>
    </w:rPr>
  </w:style>
  <w:style w:type="paragraph" w:customStyle="1" w:styleId="Style5">
    <w:name w:val="Style5"/>
    <w:basedOn w:val="a"/>
    <w:rsid w:val="0085012B"/>
    <w:pPr>
      <w:widowControl w:val="0"/>
      <w:suppressAutoHyphens/>
      <w:autoSpaceDE w:val="0"/>
      <w:spacing w:after="0" w:line="252" w:lineRule="exact"/>
      <w:jc w:val="both"/>
    </w:pPr>
    <w:rPr>
      <w:rFonts w:ascii="Times New Roman" w:eastAsia="Times New Roman" w:hAnsi="Times New Roman" w:cs="Times New Roman"/>
      <w:sz w:val="24"/>
      <w:szCs w:val="24"/>
      <w:lang w:eastAsia="ar-SA"/>
    </w:rPr>
  </w:style>
  <w:style w:type="character" w:customStyle="1" w:styleId="61">
    <w:name w:val="Основной текст (6)_"/>
    <w:link w:val="62"/>
    <w:rsid w:val="0085012B"/>
    <w:rPr>
      <w:shd w:val="clear" w:color="auto" w:fill="FFFFFF"/>
    </w:rPr>
  </w:style>
  <w:style w:type="character" w:customStyle="1" w:styleId="41">
    <w:name w:val="Основной текст (4)_"/>
    <w:link w:val="42"/>
    <w:rsid w:val="0085012B"/>
    <w:rPr>
      <w:i/>
      <w:iCs/>
      <w:shd w:val="clear" w:color="auto" w:fill="FFFFFF"/>
    </w:rPr>
  </w:style>
  <w:style w:type="character" w:customStyle="1" w:styleId="43">
    <w:name w:val="Основной текст (4) + Не курсив"/>
    <w:rsid w:val="0085012B"/>
    <w:rPr>
      <w:i/>
      <w:iCs/>
      <w:color w:val="000000"/>
      <w:spacing w:val="0"/>
      <w:w w:val="100"/>
      <w:position w:val="0"/>
      <w:sz w:val="22"/>
      <w:szCs w:val="22"/>
      <w:shd w:val="clear" w:color="auto" w:fill="FFFFFF"/>
      <w:lang w:val="uk-UA" w:eastAsia="uk-UA" w:bidi="uk-UA"/>
    </w:rPr>
  </w:style>
  <w:style w:type="paragraph" w:customStyle="1" w:styleId="62">
    <w:name w:val="Основной текст (6)"/>
    <w:basedOn w:val="a"/>
    <w:link w:val="61"/>
    <w:rsid w:val="0085012B"/>
    <w:pPr>
      <w:widowControl w:val="0"/>
      <w:shd w:val="clear" w:color="auto" w:fill="FFFFFF"/>
      <w:spacing w:before="840" w:after="0" w:line="360" w:lineRule="exact"/>
      <w:jc w:val="both"/>
    </w:pPr>
  </w:style>
  <w:style w:type="paragraph" w:customStyle="1" w:styleId="42">
    <w:name w:val="Основной текст (4)"/>
    <w:basedOn w:val="a"/>
    <w:link w:val="41"/>
    <w:rsid w:val="0085012B"/>
    <w:pPr>
      <w:widowControl w:val="0"/>
      <w:shd w:val="clear" w:color="auto" w:fill="FFFFFF"/>
      <w:spacing w:before="480" w:after="540" w:line="0" w:lineRule="atLeast"/>
      <w:jc w:val="center"/>
    </w:pPr>
    <w:rPr>
      <w:i/>
      <w:iCs/>
    </w:rPr>
  </w:style>
  <w:style w:type="character" w:customStyle="1" w:styleId="63">
    <w:name w:val="Основной текст (6) + Курсив"/>
    <w:rsid w:val="0085012B"/>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49">
    <w:name w:val="Основной текст (4) + 9"/>
    <w:aliases w:val="5 pt,Полужирный,Не курсив"/>
    <w:rsid w:val="0085012B"/>
    <w:rPr>
      <w:rFonts w:ascii="Times New Roman" w:eastAsia="Times New Roman" w:hAnsi="Times New Roman" w:cs="Times New Roman" w:hint="default"/>
      <w:i/>
      <w:iCs/>
      <w:color w:val="000000"/>
      <w:spacing w:val="0"/>
      <w:w w:val="100"/>
      <w:position w:val="0"/>
      <w:sz w:val="23"/>
      <w:szCs w:val="23"/>
      <w:shd w:val="clear" w:color="auto" w:fill="FFFFFF"/>
      <w:lang w:val="uk-UA" w:eastAsia="uk-UA" w:bidi="uk-UA"/>
    </w:rPr>
  </w:style>
  <w:style w:type="character" w:customStyle="1" w:styleId="watch-title">
    <w:name w:val="watch-title"/>
    <w:basedOn w:val="a0"/>
    <w:rsid w:val="0085012B"/>
  </w:style>
  <w:style w:type="character" w:customStyle="1" w:styleId="NoSpacingChar">
    <w:name w:val="No Spacing Char"/>
    <w:link w:val="33"/>
    <w:locked/>
    <w:rsid w:val="0085012B"/>
    <w:rPr>
      <w:sz w:val="24"/>
      <w:szCs w:val="24"/>
      <w:lang w:eastAsia="ru-RU"/>
    </w:rPr>
  </w:style>
  <w:style w:type="paragraph" w:customStyle="1" w:styleId="Style3">
    <w:name w:val="Style3"/>
    <w:basedOn w:val="a"/>
    <w:rsid w:val="0085012B"/>
    <w:pPr>
      <w:widowControl w:val="0"/>
      <w:autoSpaceDE w:val="0"/>
      <w:autoSpaceDN w:val="0"/>
      <w:adjustRightInd w:val="0"/>
      <w:spacing w:after="0" w:line="253" w:lineRule="exact"/>
      <w:ind w:firstLine="211"/>
      <w:jc w:val="both"/>
    </w:pPr>
    <w:rPr>
      <w:rFonts w:ascii="Times New Roman" w:hAnsi="Times New Roman" w:cs="Times New Roman"/>
      <w:sz w:val="24"/>
      <w:szCs w:val="24"/>
      <w:lang w:eastAsia="ru-RU"/>
    </w:rPr>
  </w:style>
  <w:style w:type="character" w:customStyle="1" w:styleId="a7">
    <w:name w:val="Абзац списка Знак"/>
    <w:link w:val="a6"/>
    <w:uiPriority w:val="34"/>
    <w:locked/>
    <w:rsid w:val="0085012B"/>
  </w:style>
  <w:style w:type="character" w:customStyle="1" w:styleId="chars-value-inner">
    <w:name w:val="chars-value-inner"/>
    <w:basedOn w:val="a0"/>
    <w:rsid w:val="0085012B"/>
  </w:style>
  <w:style w:type="character" w:customStyle="1" w:styleId="WW-Absatz-Standardschriftart111111">
    <w:name w:val="WW-Absatz-Standardschriftart111111"/>
    <w:rsid w:val="0085012B"/>
  </w:style>
  <w:style w:type="paragraph" w:customStyle="1" w:styleId="Style2">
    <w:name w:val="Style2"/>
    <w:basedOn w:val="a"/>
    <w:uiPriority w:val="99"/>
    <w:rsid w:val="0085012B"/>
    <w:pPr>
      <w:widowControl w:val="0"/>
      <w:autoSpaceDE w:val="0"/>
      <w:autoSpaceDN w:val="0"/>
      <w:adjustRightInd w:val="0"/>
      <w:spacing w:after="0" w:line="259" w:lineRule="exact"/>
      <w:ind w:firstLine="1018"/>
    </w:pPr>
    <w:rPr>
      <w:rFonts w:ascii="Times New Roman" w:eastAsia="Times New Roman" w:hAnsi="Times New Roman" w:cs="Times New Roman"/>
      <w:sz w:val="24"/>
      <w:szCs w:val="24"/>
      <w:lang w:eastAsia="ru-RU"/>
    </w:rPr>
  </w:style>
  <w:style w:type="character" w:customStyle="1" w:styleId="Bodytext2Exact">
    <w:name w:val="Body text (2) Exact"/>
    <w:rsid w:val="008501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afff7">
    <w:name w:val="Знак Знак Знак Знак Знак"/>
    <w:basedOn w:val="a"/>
    <w:uiPriority w:val="99"/>
    <w:rsid w:val="0085012B"/>
    <w:pPr>
      <w:spacing w:after="0" w:line="240" w:lineRule="auto"/>
    </w:pPr>
    <w:rPr>
      <w:rFonts w:ascii="Verdana" w:eastAsia="Times New Roman" w:hAnsi="Verdana" w:cs="Verdana"/>
      <w:sz w:val="20"/>
      <w:szCs w:val="20"/>
      <w:lang w:val="en-US" w:eastAsia="en-US"/>
    </w:rPr>
  </w:style>
  <w:style w:type="paragraph" w:customStyle="1" w:styleId="34">
    <w:name w:val="Абзац списка3"/>
    <w:basedOn w:val="a"/>
    <w:rsid w:val="0085012B"/>
    <w:pPr>
      <w:spacing w:after="200" w:line="276" w:lineRule="auto"/>
      <w:ind w:left="720"/>
      <w:contextualSpacing/>
    </w:pPr>
    <w:rPr>
      <w:rFonts w:cs="Times New Roman"/>
      <w:lang w:eastAsia="en-US"/>
    </w:rPr>
  </w:style>
  <w:style w:type="paragraph" w:customStyle="1" w:styleId="35">
    <w:name w:val="Основной текст3"/>
    <w:basedOn w:val="a"/>
    <w:link w:val="afff8"/>
    <w:rsid w:val="0085012B"/>
    <w:pPr>
      <w:widowControl w:val="0"/>
      <w:spacing w:after="0" w:line="240" w:lineRule="auto"/>
    </w:pPr>
    <w:rPr>
      <w:rFonts w:ascii="Arial" w:eastAsia="Times New Roman" w:hAnsi="Arial" w:cs="Times New Roman"/>
      <w:snapToGrid w:val="0"/>
      <w:sz w:val="24"/>
      <w:szCs w:val="20"/>
      <w:lang w:eastAsia="zh-CN"/>
    </w:rPr>
  </w:style>
  <w:style w:type="character" w:customStyle="1" w:styleId="afff8">
    <w:name w:val="Основной текст_"/>
    <w:link w:val="35"/>
    <w:rsid w:val="0085012B"/>
    <w:rPr>
      <w:rFonts w:ascii="Arial" w:eastAsia="Times New Roman" w:hAnsi="Arial" w:cs="Times New Roman"/>
      <w:snapToGrid w:val="0"/>
      <w:sz w:val="24"/>
      <w:szCs w:val="20"/>
      <w:lang w:eastAsia="zh-CN"/>
    </w:rPr>
  </w:style>
  <w:style w:type="paragraph" w:customStyle="1" w:styleId="Style4">
    <w:name w:val="Style4"/>
    <w:basedOn w:val="a"/>
    <w:rsid w:val="0085012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
    <w:rsid w:val="008501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8501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2b">
    <w:name w:val="2"/>
    <w:rsid w:val="0085012B"/>
  </w:style>
  <w:style w:type="character" w:customStyle="1" w:styleId="14pt">
    <w:name w:val="Стиль 14 pt"/>
    <w:uiPriority w:val="99"/>
    <w:rsid w:val="0085012B"/>
    <w:rPr>
      <w:sz w:val="28"/>
    </w:rPr>
  </w:style>
  <w:style w:type="paragraph" w:customStyle="1" w:styleId="msonormalcxspmiddle">
    <w:name w:val="msonormalcxspmiddle"/>
    <w:basedOn w:val="a"/>
    <w:rsid w:val="008501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0">
    <w:name w:val="msonospacing"/>
    <w:basedOn w:val="a"/>
    <w:rsid w:val="008501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
    <w:rsid w:val="008501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8501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rsid w:val="008501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d">
    <w:name w:val="Сетка таблицы1"/>
    <w:basedOn w:val="a1"/>
    <w:next w:val="a5"/>
    <w:uiPriority w:val="59"/>
    <w:rsid w:val="0085012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85012B"/>
  </w:style>
  <w:style w:type="paragraph" w:customStyle="1" w:styleId="33">
    <w:name w:val="Без интервала3"/>
    <w:link w:val="NoSpacingChar"/>
    <w:rsid w:val="0085012B"/>
    <w:pPr>
      <w:spacing w:after="0" w:line="240" w:lineRule="auto"/>
    </w:pPr>
    <w:rPr>
      <w:sz w:val="24"/>
      <w:szCs w:val="24"/>
      <w:lang w:eastAsia="ru-RU"/>
    </w:rPr>
  </w:style>
  <w:style w:type="paragraph" w:customStyle="1" w:styleId="44">
    <w:name w:val="Без интервала4"/>
    <w:rsid w:val="0085012B"/>
    <w:pPr>
      <w:spacing w:after="0" w:line="240" w:lineRule="auto"/>
    </w:pPr>
    <w:rPr>
      <w:rFonts w:cs="Times New Roman"/>
      <w:lang w:val="ru-RU" w:eastAsia="en-US"/>
    </w:rPr>
  </w:style>
  <w:style w:type="paragraph" w:customStyle="1" w:styleId="2d">
    <w:name w:val="Абзац списка2"/>
    <w:basedOn w:val="a"/>
    <w:rsid w:val="0085012B"/>
    <w:pPr>
      <w:spacing w:before="100" w:beforeAutospacing="1" w:after="100" w:afterAutospacing="1" w:line="240" w:lineRule="auto"/>
    </w:pPr>
    <w:rPr>
      <w:rFonts w:ascii="Times New Roman" w:hAnsi="Times New Roman" w:cs="Times New Roman"/>
      <w:sz w:val="24"/>
      <w:szCs w:val="24"/>
    </w:rPr>
  </w:style>
  <w:style w:type="character" w:customStyle="1" w:styleId="NoSpacingChar2">
    <w:name w:val="No Spacing Char2"/>
    <w:locked/>
    <w:rsid w:val="0085012B"/>
    <w:rPr>
      <w:rFonts w:ascii="Calibri" w:hAnsi="Calibri"/>
      <w:sz w:val="22"/>
      <w:szCs w:val="22"/>
      <w:lang w:eastAsia="en-US" w:bidi="ar-SA"/>
    </w:rPr>
  </w:style>
  <w:style w:type="paragraph" w:customStyle="1" w:styleId="111">
    <w:name w:val="Без интервала11"/>
    <w:rsid w:val="0085012B"/>
    <w:pPr>
      <w:spacing w:after="0" w:line="240" w:lineRule="auto"/>
    </w:pPr>
    <w:rPr>
      <w:rFonts w:eastAsia="Times New Roman" w:cs="Times New Roman"/>
      <w:lang w:val="ru-RU" w:eastAsia="en-US"/>
    </w:rPr>
  </w:style>
  <w:style w:type="character" w:customStyle="1" w:styleId="afff9">
    <w:name w:val="Заголовок Знак"/>
    <w:aliases w:val="Название Знак1"/>
    <w:rsid w:val="0085012B"/>
    <w:rPr>
      <w:rFonts w:ascii="Calibri Light" w:eastAsia="Times New Roman" w:hAnsi="Calibri Light" w:cs="Times New Roman"/>
      <w:spacing w:val="-10"/>
      <w:kern w:val="28"/>
      <w:sz w:val="56"/>
      <w:szCs w:val="56"/>
    </w:rPr>
  </w:style>
  <w:style w:type="character" w:customStyle="1" w:styleId="1fe">
    <w:name w:val="Заголовок Знак1"/>
    <w:rsid w:val="0085012B"/>
    <w:rPr>
      <w:rFonts w:ascii="Arial" w:eastAsia="Microsoft YaHei" w:hAnsi="Arial" w:cs="Mangal"/>
      <w:sz w:val="28"/>
      <w:szCs w:val="28"/>
      <w:lang w:eastAsia="zh-CN"/>
    </w:rPr>
  </w:style>
  <w:style w:type="table" w:customStyle="1" w:styleId="2e">
    <w:name w:val="Сетка таблицы2"/>
    <w:basedOn w:val="a1"/>
    <w:next w:val="a5"/>
    <w:rsid w:val="0085012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85012B"/>
  </w:style>
  <w:style w:type="paragraph" w:customStyle="1" w:styleId="51">
    <w:name w:val="Без интервала5"/>
    <w:uiPriority w:val="99"/>
    <w:rsid w:val="0085012B"/>
    <w:pPr>
      <w:spacing w:after="0" w:line="240" w:lineRule="auto"/>
    </w:pPr>
    <w:rPr>
      <w:rFonts w:eastAsia="Times New Roman" w:cs="Times New Roman"/>
      <w:lang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w:basedOn w:val="a"/>
    <w:rsid w:val="0085012B"/>
    <w:pPr>
      <w:spacing w:after="0" w:line="240" w:lineRule="auto"/>
    </w:pPr>
    <w:rPr>
      <w:rFonts w:ascii="Verdana" w:eastAsia="Times New Roman" w:hAnsi="Verdana" w:cs="Verdana"/>
      <w:sz w:val="20"/>
      <w:szCs w:val="20"/>
      <w:lang w:val="en-US" w:eastAsia="en-US"/>
    </w:rPr>
  </w:style>
  <w:style w:type="character" w:customStyle="1" w:styleId="WW8Num1z1">
    <w:name w:val="WW8Num1z1"/>
    <w:rsid w:val="0085012B"/>
  </w:style>
  <w:style w:type="character" w:customStyle="1" w:styleId="WW8Num1z2">
    <w:name w:val="WW8Num1z2"/>
    <w:rsid w:val="0085012B"/>
  </w:style>
  <w:style w:type="character" w:customStyle="1" w:styleId="WW8Num1z3">
    <w:name w:val="WW8Num1z3"/>
    <w:rsid w:val="0085012B"/>
  </w:style>
  <w:style w:type="character" w:customStyle="1" w:styleId="WW8Num1z4">
    <w:name w:val="WW8Num1z4"/>
    <w:rsid w:val="0085012B"/>
  </w:style>
  <w:style w:type="character" w:customStyle="1" w:styleId="WW8Num1z5">
    <w:name w:val="WW8Num1z5"/>
    <w:rsid w:val="0085012B"/>
  </w:style>
  <w:style w:type="character" w:customStyle="1" w:styleId="WW8Num1z6">
    <w:name w:val="WW8Num1z6"/>
    <w:rsid w:val="0085012B"/>
  </w:style>
  <w:style w:type="character" w:customStyle="1" w:styleId="WW8Num1z7">
    <w:name w:val="WW8Num1z7"/>
    <w:rsid w:val="0085012B"/>
  </w:style>
  <w:style w:type="character" w:customStyle="1" w:styleId="WW8Num1z8">
    <w:name w:val="WW8Num1z8"/>
    <w:rsid w:val="0085012B"/>
  </w:style>
  <w:style w:type="character" w:customStyle="1" w:styleId="WW8Num3z1">
    <w:name w:val="WW8Num3z1"/>
    <w:rsid w:val="0085012B"/>
  </w:style>
  <w:style w:type="character" w:customStyle="1" w:styleId="WW8Num3z2">
    <w:name w:val="WW8Num3z2"/>
    <w:rsid w:val="0085012B"/>
  </w:style>
  <w:style w:type="character" w:customStyle="1" w:styleId="WW8Num3z3">
    <w:name w:val="WW8Num3z3"/>
    <w:rsid w:val="0085012B"/>
  </w:style>
  <w:style w:type="character" w:customStyle="1" w:styleId="WW8Num3z4">
    <w:name w:val="WW8Num3z4"/>
    <w:rsid w:val="0085012B"/>
  </w:style>
  <w:style w:type="character" w:customStyle="1" w:styleId="WW8Num3z5">
    <w:name w:val="WW8Num3z5"/>
    <w:rsid w:val="0085012B"/>
  </w:style>
  <w:style w:type="character" w:customStyle="1" w:styleId="WW8Num3z6">
    <w:name w:val="WW8Num3z6"/>
    <w:rsid w:val="0085012B"/>
  </w:style>
  <w:style w:type="character" w:customStyle="1" w:styleId="WW8Num3z7">
    <w:name w:val="WW8Num3z7"/>
    <w:rsid w:val="0085012B"/>
  </w:style>
  <w:style w:type="character" w:customStyle="1" w:styleId="WW8Num3z8">
    <w:name w:val="WW8Num3z8"/>
    <w:rsid w:val="0085012B"/>
  </w:style>
  <w:style w:type="paragraph" w:customStyle="1" w:styleId="1ff0">
    <w:name w:val="Название1"/>
    <w:basedOn w:val="a"/>
    <w:rsid w:val="0085012B"/>
    <w:pPr>
      <w:suppressLineNumbers/>
      <w:suppressAutoHyphens/>
      <w:spacing w:before="120" w:after="120" w:line="276" w:lineRule="auto"/>
    </w:pPr>
    <w:rPr>
      <w:rFonts w:cs="Arial"/>
      <w:i/>
      <w:iCs/>
      <w:sz w:val="24"/>
      <w:szCs w:val="24"/>
      <w:lang w:eastAsia="ar-SA"/>
    </w:rPr>
  </w:style>
  <w:style w:type="paragraph" w:customStyle="1" w:styleId="afffa">
    <w:name w:val="Нормальний текст"/>
    <w:basedOn w:val="a"/>
    <w:rsid w:val="0085012B"/>
    <w:pPr>
      <w:suppressAutoHyphens/>
      <w:spacing w:before="120" w:after="0" w:line="240" w:lineRule="auto"/>
      <w:ind w:firstLine="567"/>
    </w:pPr>
    <w:rPr>
      <w:rFonts w:ascii="Antiqua" w:eastAsia="Times New Roman" w:hAnsi="Antiqua" w:cs="Antiqua"/>
      <w:sz w:val="26"/>
      <w:szCs w:val="20"/>
      <w:lang w:eastAsia="ar-SA"/>
    </w:rPr>
  </w:style>
  <w:style w:type="paragraph" w:customStyle="1" w:styleId="P66">
    <w:name w:val="P66"/>
    <w:basedOn w:val="a"/>
    <w:rsid w:val="0085012B"/>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szCs w:val="20"/>
      <w:lang w:val="ru-RU" w:eastAsia="ru-RU"/>
    </w:rPr>
  </w:style>
  <w:style w:type="character" w:customStyle="1" w:styleId="T22">
    <w:name w:val="T22"/>
    <w:rsid w:val="0085012B"/>
    <w:rPr>
      <w:sz w:val="24"/>
    </w:rPr>
  </w:style>
  <w:style w:type="character" w:styleId="afffb">
    <w:name w:val="annotation reference"/>
    <w:uiPriority w:val="99"/>
    <w:unhideWhenUsed/>
    <w:rsid w:val="0085012B"/>
    <w:rPr>
      <w:sz w:val="16"/>
      <w:szCs w:val="16"/>
    </w:rPr>
  </w:style>
  <w:style w:type="paragraph" w:customStyle="1" w:styleId="P59">
    <w:name w:val="P59"/>
    <w:basedOn w:val="a"/>
    <w:hidden/>
    <w:rsid w:val="0085012B"/>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cs="Times New Roman"/>
      <w:b/>
      <w:sz w:val="24"/>
      <w:szCs w:val="20"/>
      <w:lang w:val="ru-RU" w:eastAsia="ru-RU"/>
    </w:rPr>
  </w:style>
  <w:style w:type="paragraph" w:customStyle="1" w:styleId="P63">
    <w:name w:val="P63"/>
    <w:basedOn w:val="a"/>
    <w:hidden/>
    <w:rsid w:val="0085012B"/>
    <w:pPr>
      <w:widowControl w:val="0"/>
      <w:tabs>
        <w:tab w:val="left" w:pos="284"/>
        <w:tab w:val="left" w:pos="1778"/>
      </w:tabs>
      <w:autoSpaceDE w:val="0"/>
      <w:autoSpaceDN w:val="0"/>
      <w:adjustRightInd w:val="0"/>
      <w:spacing w:after="0" w:line="240" w:lineRule="auto"/>
      <w:jc w:val="distribute"/>
    </w:pPr>
    <w:rPr>
      <w:rFonts w:ascii="Times New Roman" w:eastAsia="Times New Roman" w:hAnsi="Times New Roman" w:cs="Times New Roman"/>
      <w:b/>
      <w:sz w:val="24"/>
      <w:szCs w:val="20"/>
      <w:lang w:val="ru-RU" w:eastAsia="ru-RU"/>
    </w:rPr>
  </w:style>
  <w:style w:type="paragraph" w:customStyle="1" w:styleId="P85">
    <w:name w:val="P85"/>
    <w:basedOn w:val="a"/>
    <w:hidden/>
    <w:rsid w:val="0085012B"/>
    <w:pPr>
      <w:widowControl w:val="0"/>
      <w:tabs>
        <w:tab w:val="left" w:pos="284"/>
        <w:tab w:val="left" w:pos="1368"/>
      </w:tabs>
      <w:autoSpaceDE w:val="0"/>
      <w:autoSpaceDN w:val="0"/>
      <w:adjustRightInd w:val="0"/>
      <w:spacing w:after="0" w:line="240" w:lineRule="auto"/>
      <w:ind w:left="282" w:hanging="367"/>
      <w:jc w:val="distribute"/>
    </w:pPr>
    <w:rPr>
      <w:rFonts w:ascii="Times New Roman" w:eastAsia="Times New Roman" w:hAnsi="Times New Roman" w:cs="Times New Roman"/>
      <w:b/>
      <w:szCs w:val="20"/>
      <w:lang w:val="ru-RU" w:eastAsia="ru-RU"/>
    </w:rPr>
  </w:style>
  <w:style w:type="character" w:customStyle="1" w:styleId="T2">
    <w:name w:val="T2"/>
    <w:hidden/>
    <w:rsid w:val="0085012B"/>
    <w:rPr>
      <w:sz w:val="24"/>
    </w:rPr>
  </w:style>
  <w:style w:type="character" w:customStyle="1" w:styleId="T23">
    <w:name w:val="T23"/>
    <w:hidden/>
    <w:rsid w:val="0085012B"/>
    <w:rPr>
      <w:sz w:val="24"/>
    </w:rPr>
  </w:style>
  <w:style w:type="character" w:customStyle="1" w:styleId="T31">
    <w:name w:val="T31"/>
    <w:hidden/>
    <w:rsid w:val="0085012B"/>
    <w:rPr>
      <w:sz w:val="24"/>
    </w:rPr>
  </w:style>
  <w:style w:type="character" w:customStyle="1" w:styleId="T55">
    <w:name w:val="T55"/>
    <w:hidden/>
    <w:rsid w:val="0085012B"/>
    <w:rPr>
      <w:b/>
      <w:color w:val="auto"/>
      <w:sz w:val="24"/>
    </w:rPr>
  </w:style>
  <w:style w:type="character" w:customStyle="1" w:styleId="TimesNewRoman12">
    <w:name w:val="Стиль (латиница) Times New Roman 12 пт Знак"/>
    <w:link w:val="TimesNewRoman120"/>
    <w:locked/>
    <w:rsid w:val="0085012B"/>
    <w:rPr>
      <w:sz w:val="24"/>
      <w:szCs w:val="24"/>
      <w:lang w:eastAsia="ar-SA"/>
    </w:rPr>
  </w:style>
  <w:style w:type="paragraph" w:customStyle="1" w:styleId="TimesNewRoman120">
    <w:name w:val="Стиль (латиница) Times New Roman 12 пт"/>
    <w:basedOn w:val="aff6"/>
    <w:link w:val="TimesNewRoman12"/>
    <w:rsid w:val="0085012B"/>
    <w:pPr>
      <w:ind w:firstLine="708"/>
      <w:jc w:val="both"/>
    </w:pPr>
    <w:rPr>
      <w:rFonts w:cs="Calibri"/>
      <w:sz w:val="24"/>
      <w:szCs w:val="24"/>
      <w:lang w:eastAsia="ar-SA"/>
    </w:rPr>
  </w:style>
  <w:style w:type="paragraph" w:customStyle="1" w:styleId="2f">
    <w:name w:val="Обычный (веб)2"/>
    <w:basedOn w:val="a"/>
    <w:rsid w:val="0085012B"/>
    <w:pPr>
      <w:suppressAutoHyphens/>
      <w:spacing w:after="280" w:line="276" w:lineRule="auto"/>
    </w:pPr>
    <w:rPr>
      <w:rFonts w:eastAsia="Times New Roman"/>
      <w:kern w:val="1"/>
      <w:sz w:val="24"/>
      <w:szCs w:val="24"/>
      <w:lang w:val="ru-RU" w:eastAsia="ru-RU"/>
    </w:rPr>
  </w:style>
  <w:style w:type="paragraph" w:styleId="afb">
    <w:name w:val="Plain Text"/>
    <w:basedOn w:val="a"/>
    <w:link w:val="afa"/>
    <w:rsid w:val="0085012B"/>
    <w:pPr>
      <w:spacing w:after="0" w:line="240" w:lineRule="auto"/>
    </w:pPr>
    <w:rPr>
      <w:rFonts w:ascii="Courier New" w:eastAsia="Times New Roman" w:hAnsi="Courier New" w:cs="Courier New"/>
    </w:rPr>
  </w:style>
  <w:style w:type="character" w:customStyle="1" w:styleId="1ff1">
    <w:name w:val="Текст Знак1"/>
    <w:basedOn w:val="a0"/>
    <w:uiPriority w:val="99"/>
    <w:rsid w:val="0085012B"/>
    <w:rPr>
      <w:rFonts w:ascii="Consolas" w:hAnsi="Consolas" w:cs="Consolas"/>
      <w:sz w:val="21"/>
      <w:szCs w:val="21"/>
    </w:rPr>
  </w:style>
  <w:style w:type="character" w:customStyle="1" w:styleId="19">
    <w:name w:val="Обычный1 Знак"/>
    <w:link w:val="18"/>
    <w:rsid w:val="0085012B"/>
    <w:rPr>
      <w:rFonts w:ascii="Times New Roman" w:eastAsia="Times New Roman" w:hAnsi="Times New Roman" w:cs="Times New Roman"/>
      <w:sz w:val="24"/>
      <w:szCs w:val="20"/>
      <w:lang w:val="ru-RU" w:eastAsia="zh-CN"/>
    </w:rPr>
  </w:style>
  <w:style w:type="paragraph" w:customStyle="1" w:styleId="Normal0">
    <w:name w:val="Normal0"/>
    <w:rsid w:val="0085012B"/>
    <w:pPr>
      <w:spacing w:after="0"/>
      <w:jc w:val="both"/>
    </w:pPr>
    <w:rPr>
      <w:rFonts w:ascii="Times New Roman CYR" w:hAnsi="Times New Roman CYR" w:cs="Times New Roman"/>
      <w:sz w:val="24"/>
      <w:szCs w:val="20"/>
    </w:rPr>
  </w:style>
  <w:style w:type="paragraph" w:styleId="afffc">
    <w:name w:val="Document Map"/>
    <w:basedOn w:val="a"/>
    <w:link w:val="afffd"/>
    <w:rsid w:val="0085012B"/>
    <w:pPr>
      <w:shd w:val="clear" w:color="auto" w:fill="000080"/>
      <w:spacing w:after="200" w:line="276" w:lineRule="auto"/>
    </w:pPr>
    <w:rPr>
      <w:rFonts w:ascii="Times New Roman" w:hAnsi="Times New Roman" w:cs="Times New Roman"/>
      <w:sz w:val="0"/>
      <w:szCs w:val="0"/>
      <w:lang w:eastAsia="en-US"/>
    </w:rPr>
  </w:style>
  <w:style w:type="character" w:customStyle="1" w:styleId="afffd">
    <w:name w:val="Схема документа Знак"/>
    <w:basedOn w:val="a0"/>
    <w:link w:val="afffc"/>
    <w:rsid w:val="0085012B"/>
    <w:rPr>
      <w:rFonts w:ascii="Times New Roman" w:hAnsi="Times New Roman" w:cs="Times New Roman"/>
      <w:sz w:val="0"/>
      <w:szCs w:val="0"/>
      <w:shd w:val="clear" w:color="auto" w:fill="000080"/>
      <w:lang w:eastAsia="en-US"/>
    </w:rPr>
  </w:style>
  <w:style w:type="paragraph" w:customStyle="1" w:styleId="64">
    <w:name w:val="Без интервала6"/>
    <w:rsid w:val="0085012B"/>
    <w:pPr>
      <w:spacing w:after="0" w:line="240" w:lineRule="auto"/>
    </w:pPr>
    <w:rPr>
      <w:rFonts w:ascii="Times New Roman" w:eastAsia="Times New Roman" w:hAnsi="Times New Roman" w:cs="Times New Roman"/>
      <w:lang w:val="ru-RU" w:eastAsia="en-US"/>
    </w:rPr>
  </w:style>
  <w:style w:type="paragraph" w:styleId="36">
    <w:name w:val="Body Text 3"/>
    <w:basedOn w:val="a"/>
    <w:link w:val="37"/>
    <w:unhideWhenUsed/>
    <w:rsid w:val="0085012B"/>
    <w:pPr>
      <w:spacing w:after="120" w:line="276" w:lineRule="auto"/>
    </w:pPr>
    <w:rPr>
      <w:rFonts w:cs="Times New Roman"/>
      <w:sz w:val="16"/>
      <w:szCs w:val="16"/>
      <w:lang w:eastAsia="en-US"/>
    </w:rPr>
  </w:style>
  <w:style w:type="character" w:customStyle="1" w:styleId="37">
    <w:name w:val="Основной текст 3 Знак"/>
    <w:basedOn w:val="a0"/>
    <w:link w:val="36"/>
    <w:rsid w:val="0085012B"/>
    <w:rPr>
      <w:rFonts w:cs="Times New Roman"/>
      <w:sz w:val="16"/>
      <w:szCs w:val="16"/>
      <w:lang w:eastAsia="en-US"/>
    </w:rPr>
  </w:style>
  <w:style w:type="paragraph" w:styleId="38">
    <w:name w:val="Body Text Indent 3"/>
    <w:basedOn w:val="a"/>
    <w:link w:val="39"/>
    <w:unhideWhenUsed/>
    <w:rsid w:val="0085012B"/>
    <w:pPr>
      <w:spacing w:after="120" w:line="276" w:lineRule="auto"/>
      <w:ind w:left="283"/>
    </w:pPr>
    <w:rPr>
      <w:rFonts w:cs="Times New Roman"/>
      <w:sz w:val="16"/>
      <w:szCs w:val="16"/>
      <w:lang w:eastAsia="en-US"/>
    </w:rPr>
  </w:style>
  <w:style w:type="character" w:customStyle="1" w:styleId="39">
    <w:name w:val="Основной текст с отступом 3 Знак"/>
    <w:basedOn w:val="a0"/>
    <w:link w:val="38"/>
    <w:rsid w:val="0085012B"/>
    <w:rPr>
      <w:rFonts w:cs="Times New Roman"/>
      <w:sz w:val="16"/>
      <w:szCs w:val="16"/>
      <w:lang w:eastAsia="en-US"/>
    </w:rPr>
  </w:style>
  <w:style w:type="character" w:customStyle="1" w:styleId="afffe">
    <w:name w:val="Сноска_"/>
    <w:link w:val="affff"/>
    <w:rsid w:val="0085012B"/>
    <w:rPr>
      <w:shd w:val="clear" w:color="auto" w:fill="FFFFFF"/>
    </w:rPr>
  </w:style>
  <w:style w:type="character" w:customStyle="1" w:styleId="52">
    <w:name w:val="Основной текст (5)_"/>
    <w:link w:val="53"/>
    <w:rsid w:val="0085012B"/>
    <w:rPr>
      <w:shd w:val="clear" w:color="auto" w:fill="FFFFFF"/>
    </w:rPr>
  </w:style>
  <w:style w:type="character" w:customStyle="1" w:styleId="3a">
    <w:name w:val="Основной текст (3)_"/>
    <w:link w:val="3b"/>
    <w:rsid w:val="0085012B"/>
    <w:rPr>
      <w:rFonts w:ascii="Candara" w:eastAsia="Candara" w:hAnsi="Candara"/>
      <w:sz w:val="23"/>
      <w:szCs w:val="23"/>
      <w:shd w:val="clear" w:color="auto" w:fill="FFFFFF"/>
    </w:rPr>
  </w:style>
  <w:style w:type="paragraph" w:customStyle="1" w:styleId="affff">
    <w:name w:val="Сноска"/>
    <w:basedOn w:val="a"/>
    <w:link w:val="afffe"/>
    <w:rsid w:val="0085012B"/>
    <w:pPr>
      <w:shd w:val="clear" w:color="auto" w:fill="FFFFFF"/>
      <w:spacing w:after="0" w:line="245" w:lineRule="exact"/>
      <w:ind w:firstLine="300"/>
      <w:jc w:val="both"/>
    </w:pPr>
    <w:rPr>
      <w:shd w:val="clear" w:color="auto" w:fill="FFFFFF"/>
    </w:rPr>
  </w:style>
  <w:style w:type="paragraph" w:customStyle="1" w:styleId="53">
    <w:name w:val="Основной текст (5)"/>
    <w:basedOn w:val="a"/>
    <w:link w:val="52"/>
    <w:rsid w:val="0085012B"/>
    <w:pPr>
      <w:shd w:val="clear" w:color="auto" w:fill="FFFFFF"/>
      <w:spacing w:before="60" w:after="0" w:line="0" w:lineRule="atLeast"/>
    </w:pPr>
    <w:rPr>
      <w:shd w:val="clear" w:color="auto" w:fill="FFFFFF"/>
    </w:rPr>
  </w:style>
  <w:style w:type="paragraph" w:customStyle="1" w:styleId="1ff2">
    <w:name w:val="Основной текст1"/>
    <w:basedOn w:val="a"/>
    <w:rsid w:val="0085012B"/>
    <w:pPr>
      <w:shd w:val="clear" w:color="auto" w:fill="FFFFFF"/>
      <w:spacing w:after="0" w:line="220" w:lineRule="exact"/>
      <w:jc w:val="center"/>
    </w:pPr>
    <w:rPr>
      <w:rFonts w:cs="Times New Roman"/>
      <w:sz w:val="18"/>
      <w:szCs w:val="18"/>
      <w:shd w:val="clear" w:color="auto" w:fill="FFFFFF"/>
      <w:lang w:val="ru-RU" w:eastAsia="en-US"/>
    </w:rPr>
  </w:style>
  <w:style w:type="paragraph" w:customStyle="1" w:styleId="3b">
    <w:name w:val="Основной текст (3)"/>
    <w:basedOn w:val="a"/>
    <w:link w:val="3a"/>
    <w:rsid w:val="0085012B"/>
    <w:pPr>
      <w:shd w:val="clear" w:color="auto" w:fill="FFFFFF"/>
      <w:spacing w:after="0" w:line="0" w:lineRule="atLeast"/>
    </w:pPr>
    <w:rPr>
      <w:rFonts w:ascii="Candara" w:eastAsia="Candara" w:hAnsi="Candara"/>
      <w:sz w:val="23"/>
      <w:szCs w:val="23"/>
      <w:shd w:val="clear" w:color="auto" w:fill="FFFFFF"/>
    </w:rPr>
  </w:style>
  <w:style w:type="paragraph" w:customStyle="1" w:styleId="xl17">
    <w:name w:val="xl17"/>
    <w:basedOn w:val="a"/>
    <w:rsid w:val="0085012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8">
    <w:name w:val="xl18"/>
    <w:basedOn w:val="a"/>
    <w:rsid w:val="0085012B"/>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9">
    <w:name w:val="xl19"/>
    <w:basedOn w:val="a"/>
    <w:rsid w:val="0085012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20">
    <w:name w:val="xl20"/>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ru-RU" w:eastAsia="ru-RU"/>
    </w:rPr>
  </w:style>
  <w:style w:type="paragraph" w:customStyle="1" w:styleId="xl21">
    <w:name w:val="xl21"/>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22">
    <w:name w:val="xl22"/>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ru-RU" w:eastAsia="ru-RU"/>
    </w:rPr>
  </w:style>
  <w:style w:type="paragraph" w:customStyle="1" w:styleId="xl23">
    <w:name w:val="xl23"/>
    <w:basedOn w:val="a"/>
    <w:rsid w:val="0085012B"/>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ru-RU" w:eastAsia="ru-RU"/>
    </w:rPr>
  </w:style>
  <w:style w:type="paragraph" w:customStyle="1" w:styleId="xl24">
    <w:name w:val="xl24"/>
    <w:basedOn w:val="a"/>
    <w:rsid w:val="00850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ru-RU" w:eastAsia="ru-RU"/>
    </w:rPr>
  </w:style>
  <w:style w:type="paragraph" w:customStyle="1" w:styleId="xl25">
    <w:name w:val="xl25"/>
    <w:basedOn w:val="a"/>
    <w:rsid w:val="0085012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45">
    <w:name w:val="Абзац списка4"/>
    <w:basedOn w:val="a"/>
    <w:rsid w:val="0085012B"/>
    <w:pPr>
      <w:spacing w:before="100" w:beforeAutospacing="1" w:after="100" w:afterAutospacing="1" w:line="240" w:lineRule="auto"/>
    </w:pPr>
    <w:rPr>
      <w:rFonts w:ascii="Times New Roman" w:hAnsi="Times New Roman" w:cs="Times New Roman"/>
      <w:sz w:val="24"/>
      <w:szCs w:val="24"/>
    </w:rPr>
  </w:style>
  <w:style w:type="character" w:customStyle="1" w:styleId="HTMLPreformattedChar">
    <w:name w:val="HTML Preformatted Char"/>
    <w:locked/>
    <w:rsid w:val="0085012B"/>
    <w:rPr>
      <w:rFonts w:ascii="Courier New" w:eastAsia="Calibri" w:hAnsi="Courier New" w:cs="Courier New"/>
      <w:lang w:val="uk-UA" w:eastAsia="uk-UA" w:bidi="ar-SA"/>
    </w:rPr>
  </w:style>
  <w:style w:type="character" w:customStyle="1" w:styleId="tlid-translation">
    <w:name w:val="tlid-translation"/>
    <w:rsid w:val="0085012B"/>
  </w:style>
  <w:style w:type="character" w:customStyle="1" w:styleId="rvts23">
    <w:name w:val="rvts23"/>
    <w:rsid w:val="0085012B"/>
  </w:style>
  <w:style w:type="paragraph" w:customStyle="1" w:styleId="54">
    <w:name w:val="Абзац списка5"/>
    <w:basedOn w:val="a"/>
    <w:rsid w:val="0085012B"/>
    <w:pPr>
      <w:suppressAutoHyphens/>
      <w:spacing w:after="200" w:line="276" w:lineRule="auto"/>
      <w:ind w:left="720"/>
    </w:pPr>
    <w:rPr>
      <w:kern w:val="1"/>
      <w:lang w:eastAsia="ar-SA"/>
    </w:rPr>
  </w:style>
  <w:style w:type="paragraph" w:customStyle="1" w:styleId="2f0">
    <w:name w:val="Обычный2"/>
    <w:rsid w:val="0085012B"/>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8z1">
    <w:name w:val="WW8Num18z1"/>
    <w:rsid w:val="0085012B"/>
    <w:rPr>
      <w:rFonts w:ascii="Courier New" w:hAnsi="Courier New" w:cs="Courier New" w:hint="default"/>
    </w:rPr>
  </w:style>
  <w:style w:type="paragraph" w:customStyle="1" w:styleId="210">
    <w:name w:val="Основной текст 21"/>
    <w:basedOn w:val="a"/>
    <w:rsid w:val="0085012B"/>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rPr>
  </w:style>
  <w:style w:type="paragraph" w:customStyle="1" w:styleId="3c">
    <w:name w:val="Обычный3"/>
    <w:rsid w:val="0085012B"/>
    <w:pPr>
      <w:suppressAutoHyphens/>
      <w:spacing w:after="0" w:line="240" w:lineRule="auto"/>
    </w:pPr>
    <w:rPr>
      <w:rFonts w:ascii="Arial" w:eastAsia="Arial" w:hAnsi="Arial" w:cs="Arial"/>
      <w:color w:val="000000"/>
      <w:sz w:val="24"/>
      <w:szCs w:val="24"/>
      <w:lang w:val="ru-RU" w:eastAsia="hi-IN" w:bidi="hi-IN"/>
    </w:rPr>
  </w:style>
  <w:style w:type="paragraph" w:customStyle="1" w:styleId="msonormalbullet2gif">
    <w:name w:val="msonormalbullet2.gif"/>
    <w:basedOn w:val="a"/>
    <w:link w:val="msonormalbullet2gif0"/>
    <w:rsid w:val="0085012B"/>
    <w:pPr>
      <w:suppressAutoHyphens/>
      <w:spacing w:before="100" w:after="100" w:line="240" w:lineRule="auto"/>
    </w:pPr>
    <w:rPr>
      <w:rFonts w:ascii="Times New Roman" w:eastAsia="Times New Roman" w:hAnsi="Times New Roman" w:cs="Times New Roman"/>
      <w:kern w:val="1"/>
      <w:sz w:val="24"/>
      <w:szCs w:val="24"/>
      <w:lang w:val="ru-RU" w:eastAsia="ar-SA"/>
    </w:rPr>
  </w:style>
  <w:style w:type="character" w:customStyle="1" w:styleId="msonormalbullet2gif0">
    <w:name w:val="msonormalbullet2.gif Знак"/>
    <w:link w:val="msonormalbullet2gif"/>
    <w:rsid w:val="0085012B"/>
    <w:rPr>
      <w:rFonts w:ascii="Times New Roman" w:eastAsia="Times New Roman" w:hAnsi="Times New Roman" w:cs="Times New Roman"/>
      <w:kern w:val="1"/>
      <w:sz w:val="24"/>
      <w:szCs w:val="24"/>
      <w:lang w:val="ru-RU" w:eastAsia="ar-SA"/>
    </w:rPr>
  </w:style>
  <w:style w:type="paragraph" w:customStyle="1" w:styleId="3d">
    <w:name w:val="Обычный (веб)3"/>
    <w:basedOn w:val="a"/>
    <w:rsid w:val="0085012B"/>
    <w:pPr>
      <w:suppressAutoHyphens/>
      <w:spacing w:before="100" w:after="100" w:line="240" w:lineRule="auto"/>
    </w:pPr>
    <w:rPr>
      <w:rFonts w:ascii="Times New Roman" w:eastAsia="Times New Roman" w:hAnsi="Times New Roman" w:cs="Times New Roman"/>
      <w:kern w:val="1"/>
      <w:sz w:val="24"/>
      <w:szCs w:val="24"/>
      <w:lang w:eastAsia="ar-SA"/>
    </w:rPr>
  </w:style>
  <w:style w:type="character" w:customStyle="1" w:styleId="WW8Num20z3">
    <w:name w:val="WW8Num20z3"/>
    <w:rsid w:val="0085012B"/>
    <w:rPr>
      <w:rFonts w:ascii="Symbol" w:hAnsi="Symbol" w:cs="Symbol"/>
    </w:rPr>
  </w:style>
  <w:style w:type="paragraph" w:customStyle="1" w:styleId="1ff3">
    <w:name w:val="Стандарт1"/>
    <w:basedOn w:val="a"/>
    <w:rsid w:val="0085012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1ff4">
    <w:name w:val="Неразрешенное упоминание1"/>
    <w:uiPriority w:val="99"/>
    <w:semiHidden/>
    <w:unhideWhenUsed/>
    <w:rsid w:val="0085012B"/>
    <w:rPr>
      <w:color w:val="605E5C"/>
      <w:shd w:val="clear" w:color="auto" w:fill="E1DFDD"/>
    </w:rPr>
  </w:style>
  <w:style w:type="character" w:styleId="HTML2">
    <w:name w:val="HTML Typewriter"/>
    <w:uiPriority w:val="99"/>
    <w:unhideWhenUsed/>
    <w:rsid w:val="0085012B"/>
    <w:rPr>
      <w:rFonts w:ascii="Courier New" w:eastAsia="Times New Roman" w:hAnsi="Courier New" w:cs="Courier New"/>
      <w:sz w:val="20"/>
      <w:szCs w:val="20"/>
    </w:rPr>
  </w:style>
  <w:style w:type="paragraph" w:styleId="affff0">
    <w:name w:val="Revision"/>
    <w:hidden/>
    <w:uiPriority w:val="99"/>
    <w:semiHidden/>
    <w:rsid w:val="0085012B"/>
    <w:pPr>
      <w:spacing w:after="0" w:line="240" w:lineRule="auto"/>
    </w:pPr>
    <w:rPr>
      <w:rFonts w:ascii="Times New Roman" w:eastAsia="Times New Roman" w:hAnsi="Times New Roman" w:cs="Times New Roman"/>
      <w:sz w:val="24"/>
      <w:szCs w:val="24"/>
    </w:rPr>
  </w:style>
  <w:style w:type="character" w:customStyle="1" w:styleId="2f1">
    <w:name w:val="Неразрешенное упоминание2"/>
    <w:basedOn w:val="a0"/>
    <w:uiPriority w:val="99"/>
    <w:semiHidden/>
    <w:unhideWhenUsed/>
    <w:rsid w:val="0085012B"/>
    <w:rPr>
      <w:color w:val="605E5C"/>
      <w:shd w:val="clear" w:color="auto" w:fill="E1DFDD"/>
    </w:rPr>
  </w:style>
  <w:style w:type="character" w:customStyle="1" w:styleId="normaltextrun">
    <w:name w:val="normaltextrun"/>
    <w:basedOn w:val="a0"/>
    <w:rsid w:val="0085012B"/>
  </w:style>
  <w:style w:type="paragraph" w:customStyle="1" w:styleId="113">
    <w:name w:val="Заголовок11"/>
    <w:basedOn w:val="a"/>
    <w:next w:val="af3"/>
    <w:qFormat/>
    <w:rsid w:val="0085012B"/>
    <w:pPr>
      <w:keepNext/>
      <w:suppressAutoHyphens/>
      <w:spacing w:before="240" w:after="120" w:line="276" w:lineRule="auto"/>
    </w:pPr>
    <w:rPr>
      <w:rFonts w:ascii="Arial" w:eastAsia="Microsoft YaHei" w:hAnsi="Arial" w:cs="Arial"/>
      <w:sz w:val="28"/>
      <w:szCs w:val="28"/>
      <w:lang w:eastAsia="ar-SA"/>
    </w:rPr>
  </w:style>
  <w:style w:type="paragraph" w:customStyle="1" w:styleId="msonormal0">
    <w:name w:val="msonormal"/>
    <w:basedOn w:val="a"/>
    <w:rsid w:val="0085012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vts9">
    <w:name w:val="rvts9"/>
    <w:basedOn w:val="a0"/>
    <w:rsid w:val="00DA71F9"/>
  </w:style>
  <w:style w:type="character" w:customStyle="1" w:styleId="st42">
    <w:name w:val="st42"/>
    <w:uiPriority w:val="99"/>
    <w:rsid w:val="00DA71F9"/>
    <w:rPr>
      <w:color w:val="000000"/>
    </w:rPr>
  </w:style>
  <w:style w:type="character" w:customStyle="1" w:styleId="ui-provider">
    <w:name w:val="ui-provider"/>
    <w:basedOn w:val="a0"/>
    <w:rsid w:val="00FE3AEE"/>
  </w:style>
  <w:style w:type="character" w:customStyle="1" w:styleId="Normal">
    <w:name w:val="Normal Знак"/>
    <w:rsid w:val="00587376"/>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rc.gov.ua/?id=15950"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oree.com.ua/" TargetMode="External"/><Relationship Id="rId17" Type="http://schemas.openxmlformats.org/officeDocument/2006/relationships/hyperlink" Target="https://www.oree.com.u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www.nerc.gov.ua/?id=1607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www.nerc.gov.ua/?id=159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04B605-1A8F-47AC-A38D-5C36F9C7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23747</Words>
  <Characters>135364</Characters>
  <Application>Microsoft Office Word</Application>
  <DocSecurity>0</DocSecurity>
  <Lines>1128</Lines>
  <Paragraphs>317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Бондаренко</cp:lastModifiedBy>
  <cp:revision>11</cp:revision>
  <dcterms:created xsi:type="dcterms:W3CDTF">2023-10-20T07:05:00Z</dcterms:created>
  <dcterms:modified xsi:type="dcterms:W3CDTF">2024-02-07T11:44:00Z</dcterms:modified>
</cp:coreProperties>
</file>