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2BC3" w14:textId="77777777"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Додаток 2</w:t>
      </w:r>
    </w:p>
    <w:p w14:paraId="38E4BF8B" w14:textId="77777777"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w:t>
      </w:r>
      <w:r w:rsidR="009204BC">
        <w:rPr>
          <w:rFonts w:ascii="Times New Roman" w:hAnsi="Times New Roman" w:cs="Times New Roman"/>
          <w:b/>
          <w:sz w:val="24"/>
          <w:szCs w:val="24"/>
          <w:lang w:val="uk-UA"/>
        </w:rPr>
        <w:t xml:space="preserve"> </w:t>
      </w:r>
      <w:r w:rsidRPr="00515E13">
        <w:rPr>
          <w:rFonts w:ascii="Times New Roman" w:hAnsi="Times New Roman" w:cs="Times New Roman"/>
          <w:b/>
          <w:sz w:val="24"/>
          <w:szCs w:val="24"/>
          <w:lang w:val="uk-UA"/>
        </w:rPr>
        <w:t>документації</w:t>
      </w:r>
    </w:p>
    <w:p w14:paraId="3A94F9F5" w14:textId="77777777" w:rsidR="00C139B8" w:rsidRPr="00515E13" w:rsidRDefault="00C139B8" w:rsidP="00567B61">
      <w:pPr>
        <w:keepNext/>
        <w:spacing w:after="0" w:line="240" w:lineRule="auto"/>
        <w:rPr>
          <w:rFonts w:ascii="Times New Roman" w:hAnsi="Times New Roman" w:cs="Times New Roman"/>
          <w:b/>
          <w:bCs/>
          <w:sz w:val="24"/>
          <w:szCs w:val="24"/>
          <w:lang w:val="uk-UA"/>
        </w:rPr>
      </w:pPr>
    </w:p>
    <w:p w14:paraId="00460A45" w14:textId="77777777" w:rsidR="00332438" w:rsidRPr="00515E13" w:rsidRDefault="00332438" w:rsidP="00567B61">
      <w:pPr>
        <w:keepNext/>
        <w:spacing w:after="0" w:line="240" w:lineRule="auto"/>
        <w:rPr>
          <w:rFonts w:ascii="Times New Roman" w:hAnsi="Times New Roman" w:cs="Times New Roman"/>
          <w:b/>
          <w:bCs/>
          <w:sz w:val="24"/>
          <w:szCs w:val="24"/>
          <w:lang w:val="uk-UA"/>
        </w:rPr>
      </w:pPr>
    </w:p>
    <w:p w14:paraId="1A049983" w14:textId="77777777"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14:paraId="3D820305" w14:textId="5111E908" w:rsidR="00332438" w:rsidRPr="00505994" w:rsidRDefault="00C021A0" w:rsidP="00332438">
      <w:pPr>
        <w:jc w:val="center"/>
        <w:rPr>
          <w:rFonts w:ascii="Times New Roman" w:eastAsia="Arial" w:hAnsi="Times New Roman" w:cs="Times New Roman"/>
          <w:b/>
          <w:sz w:val="24"/>
          <w:szCs w:val="24"/>
          <w:shd w:val="clear" w:color="auto" w:fill="FFFFFF"/>
          <w:lang w:val="uk-UA" w:eastAsia="ar-SA"/>
        </w:rPr>
      </w:pPr>
      <w:r>
        <w:rPr>
          <w:rFonts w:ascii="Times New Roman" w:eastAsia="Times New Roman" w:hAnsi="Times New Roman" w:cs="Times New Roman"/>
          <w:b/>
          <w:sz w:val="24"/>
          <w:szCs w:val="24"/>
          <w:lang w:val="uk-UA"/>
        </w:rPr>
        <w:t xml:space="preserve">Молоко </w:t>
      </w:r>
      <w:proofErr w:type="spellStart"/>
      <w:r>
        <w:rPr>
          <w:rFonts w:ascii="Times New Roman" w:eastAsia="Times New Roman" w:hAnsi="Times New Roman" w:cs="Times New Roman"/>
          <w:b/>
          <w:sz w:val="24"/>
          <w:szCs w:val="24"/>
          <w:lang w:val="uk-UA"/>
        </w:rPr>
        <w:t>коров</w:t>
      </w:r>
      <w:proofErr w:type="spellEnd"/>
      <w:r>
        <w:rPr>
          <w:rFonts w:ascii="Times New Roman" w:eastAsia="Times New Roman" w:hAnsi="Times New Roman" w:cs="Times New Roman"/>
          <w:b/>
          <w:sz w:val="24"/>
          <w:szCs w:val="24"/>
          <w:lang w:val="en-US"/>
        </w:rPr>
        <w:t>’</w:t>
      </w:r>
      <w:proofErr w:type="spellStart"/>
      <w:r>
        <w:rPr>
          <w:rFonts w:ascii="Times New Roman" w:eastAsia="Times New Roman" w:hAnsi="Times New Roman" w:cs="Times New Roman"/>
          <w:b/>
          <w:sz w:val="24"/>
          <w:szCs w:val="24"/>
          <w:lang w:val="uk-UA"/>
        </w:rPr>
        <w:t>яче</w:t>
      </w:r>
      <w:proofErr w:type="spellEnd"/>
      <w:r>
        <w:rPr>
          <w:rFonts w:ascii="Times New Roman" w:eastAsia="Times New Roman" w:hAnsi="Times New Roman" w:cs="Times New Roman"/>
          <w:b/>
          <w:sz w:val="24"/>
          <w:szCs w:val="24"/>
          <w:lang w:val="uk-UA"/>
        </w:rPr>
        <w:t xml:space="preserve"> питне пастеризоване</w:t>
      </w:r>
      <w:r w:rsidR="00773FE9">
        <w:rPr>
          <w:rFonts w:ascii="Times New Roman" w:eastAsia="Times New Roman" w:hAnsi="Times New Roman" w:cs="Times New Roman"/>
          <w:b/>
          <w:sz w:val="24"/>
          <w:szCs w:val="24"/>
          <w:lang w:val="uk-UA"/>
        </w:rPr>
        <w:t xml:space="preserve"> (</w:t>
      </w:r>
      <w:r w:rsidR="00332438" w:rsidRPr="00505994">
        <w:rPr>
          <w:rFonts w:ascii="Times New Roman" w:eastAsia="Times New Roman" w:hAnsi="Times New Roman" w:cs="Times New Roman"/>
          <w:b/>
          <w:sz w:val="24"/>
          <w:szCs w:val="24"/>
          <w:lang w:val="uk-UA"/>
        </w:rPr>
        <w:t>код ДК 021:2015</w:t>
      </w:r>
      <w:r w:rsidR="005A0133">
        <w:rPr>
          <w:rFonts w:ascii="Times New Roman" w:eastAsia="Arial" w:hAnsi="Times New Roman" w:cs="Times New Roman"/>
          <w:b/>
          <w:sz w:val="24"/>
          <w:szCs w:val="24"/>
          <w:shd w:val="clear" w:color="auto" w:fill="FFFFFF"/>
          <w:lang w:val="uk-UA" w:eastAsia="ar-SA"/>
        </w:rPr>
        <w:t>:1551</w:t>
      </w:r>
      <w:r w:rsidR="00332438" w:rsidRPr="00505994">
        <w:rPr>
          <w:rFonts w:ascii="Times New Roman" w:eastAsia="Arial" w:hAnsi="Times New Roman" w:cs="Times New Roman"/>
          <w:b/>
          <w:sz w:val="24"/>
          <w:szCs w:val="24"/>
          <w:shd w:val="clear" w:color="auto" w:fill="FFFFFF"/>
          <w:lang w:val="uk-UA" w:eastAsia="ar-SA"/>
        </w:rPr>
        <w:t>0000-</w:t>
      </w:r>
      <w:r w:rsidR="005A0133">
        <w:rPr>
          <w:rFonts w:ascii="Times New Roman" w:eastAsia="Arial" w:hAnsi="Times New Roman" w:cs="Times New Roman"/>
          <w:b/>
          <w:sz w:val="24"/>
          <w:szCs w:val="24"/>
          <w:shd w:val="clear" w:color="auto" w:fill="FFFFFF"/>
          <w:lang w:val="uk-UA" w:eastAsia="ar-SA"/>
        </w:rPr>
        <w:t>6</w:t>
      </w:r>
      <w:r w:rsidR="00332438" w:rsidRPr="00505994">
        <w:rPr>
          <w:rFonts w:ascii="Times New Roman" w:eastAsia="Arial" w:hAnsi="Times New Roman" w:cs="Times New Roman"/>
          <w:b/>
          <w:sz w:val="24"/>
          <w:szCs w:val="24"/>
          <w:shd w:val="clear" w:color="auto" w:fill="FFFFFF"/>
          <w:lang w:val="uk-UA" w:eastAsia="ar-SA"/>
        </w:rPr>
        <w:t xml:space="preserve"> </w:t>
      </w:r>
      <w:r w:rsidR="005A0133">
        <w:rPr>
          <w:rFonts w:ascii="Times New Roman" w:eastAsia="Arial" w:hAnsi="Times New Roman" w:cs="Times New Roman"/>
          <w:b/>
          <w:sz w:val="24"/>
          <w:szCs w:val="24"/>
          <w:shd w:val="clear" w:color="auto" w:fill="FFFFFF"/>
          <w:lang w:val="uk-UA" w:eastAsia="ar-SA"/>
        </w:rPr>
        <w:t xml:space="preserve">Молоко </w:t>
      </w:r>
      <w:r>
        <w:rPr>
          <w:rFonts w:ascii="Times New Roman" w:eastAsia="Arial" w:hAnsi="Times New Roman" w:cs="Times New Roman"/>
          <w:b/>
          <w:sz w:val="24"/>
          <w:szCs w:val="24"/>
          <w:shd w:val="clear" w:color="auto" w:fill="FFFFFF"/>
          <w:lang w:val="uk-UA" w:eastAsia="ar-SA"/>
        </w:rPr>
        <w:t>та вершки</w:t>
      </w:r>
      <w:bookmarkStart w:id="0" w:name="_GoBack"/>
      <w:bookmarkEnd w:id="0"/>
      <w:r w:rsidR="00773FE9">
        <w:rPr>
          <w:rFonts w:ascii="Times New Roman" w:eastAsia="Arial" w:hAnsi="Times New Roman" w:cs="Times New Roman"/>
          <w:b/>
          <w:sz w:val="24"/>
          <w:szCs w:val="24"/>
          <w:shd w:val="clear" w:color="auto" w:fill="FFFFFF"/>
          <w:lang w:val="uk-UA" w:eastAsia="ar-SA"/>
        </w:rPr>
        <w:t>)</w:t>
      </w:r>
    </w:p>
    <w:p w14:paraId="3FBAA326" w14:textId="77777777"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14:paraId="7611CE08"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Pr="00515E13">
        <w:rPr>
          <w:rFonts w:ascii="Times New Roman" w:eastAsia="Times New Roman" w:hAnsi="Times New Roman" w:cs="Times New Roman"/>
          <w:sz w:val="24"/>
          <w:szCs w:val="24"/>
          <w:lang w:val="uk-UA" w:eastAsia="zh-CN"/>
        </w:rPr>
        <w:t xml:space="preserve"> </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14:paraId="2419F1F5"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14:paraId="126410F5" w14:textId="23D9E43B"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00505994">
        <w:rPr>
          <w:rFonts w:ascii="Times New Roman" w:eastAsia="Times New Roman" w:hAnsi="Times New Roman" w:cs="Times New Roman"/>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не рідше</w:t>
      </w:r>
      <w:r w:rsidR="00505994">
        <w:rPr>
          <w:rFonts w:ascii="Times New Roman" w:eastAsia="Times New Roman" w:hAnsi="Times New Roman" w:cs="Times New Roman"/>
          <w:sz w:val="24"/>
          <w:szCs w:val="24"/>
          <w:shd w:val="clear" w:color="auto" w:fill="FFFFFF"/>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14:paraId="23EB4F63" w14:textId="77777777"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 xml:space="preserve">від строку зберігання, який зазначається у супровідній документації на кожну партію товару </w:t>
      </w:r>
      <w:proofErr w:type="spellStart"/>
      <w:r w:rsidRPr="005B6444">
        <w:rPr>
          <w:rFonts w:ascii="Times New Roman" w:eastAsia="Times New Roman" w:hAnsi="Times New Roman" w:cs="Times New Roman"/>
          <w:sz w:val="24"/>
          <w:szCs w:val="24"/>
          <w:shd w:val="clear" w:color="auto" w:fill="FFFFFF"/>
          <w:lang w:val="uk-UA" w:eastAsia="zh-CN"/>
        </w:rPr>
        <w:t>або</w:t>
      </w:r>
      <w:r w:rsidRPr="005B6444">
        <w:rPr>
          <w:rFonts w:ascii="Times New Roman" w:eastAsia="Times New Roman" w:hAnsi="Times New Roman" w:cs="Times New Roman"/>
          <w:sz w:val="24"/>
          <w:szCs w:val="24"/>
          <w:lang w:val="uk-UA" w:eastAsia="zh-CN"/>
        </w:rPr>
        <w:t>на</w:t>
      </w:r>
      <w:proofErr w:type="spellEnd"/>
      <w:r w:rsidRPr="005B6444">
        <w:rPr>
          <w:rFonts w:ascii="Times New Roman" w:eastAsia="Times New Roman" w:hAnsi="Times New Roman" w:cs="Times New Roman"/>
          <w:sz w:val="24"/>
          <w:szCs w:val="24"/>
          <w:lang w:val="uk-UA" w:eastAsia="zh-CN"/>
        </w:rPr>
        <w:t xml:space="preserve">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15514E47" w14:textId="791581E6"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00E44666">
        <w:rPr>
          <w:rFonts w:ascii="Times New Roman" w:eastAsia="Times New Roman" w:hAnsi="Times New Roman" w:cs="Times New Roman"/>
          <w:b/>
          <w:sz w:val="24"/>
          <w:szCs w:val="24"/>
          <w:lang w:val="uk-UA" w:eastAsia="zh-CN"/>
        </w:rPr>
        <w:t xml:space="preserve"> </w:t>
      </w:r>
      <w:r w:rsidRPr="005B6444">
        <w:rPr>
          <w:rFonts w:ascii="Times New Roman" w:hAnsi="Times New Roman" w:cs="Times New Roman"/>
          <w:sz w:val="24"/>
          <w:szCs w:val="24"/>
          <w:lang w:val="uk-UA"/>
        </w:rPr>
        <w:t>Продукція</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харчової</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505994">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Учасник у складі</w:t>
      </w:r>
      <w:r w:rsidRPr="00515E13">
        <w:rPr>
          <w:rFonts w:ascii="Times New Roman" w:hAnsi="Times New Roman" w:cs="Times New Roman"/>
          <w:sz w:val="24"/>
          <w:szCs w:val="24"/>
          <w:lang w:val="uk-UA"/>
        </w:rPr>
        <w:t xml:space="preserve"> пропозиції повинен надати:</w:t>
      </w:r>
    </w:p>
    <w:p w14:paraId="6B34ADF1" w14:textId="77777777"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983B70">
        <w:rPr>
          <w:rFonts w:ascii="Times New Roman" w:hAnsi="Times New Roman" w:cs="Times New Roman"/>
          <w:sz w:val="24"/>
          <w:szCs w:val="24"/>
          <w:lang w:val="uk-UA"/>
        </w:rPr>
        <w:t>Скан</w:t>
      </w:r>
      <w:proofErr w:type="spellEnd"/>
      <w:r w:rsidRPr="00983B70">
        <w:rPr>
          <w:rFonts w:ascii="Times New Roman" w:hAnsi="Times New Roman" w:cs="Times New Roman"/>
          <w:sz w:val="24"/>
          <w:szCs w:val="24"/>
          <w:lang w:val="uk-UA"/>
        </w:rPr>
        <w:t>-копію договору на проведення дезінфекції, дезодорації автотранспорту, що буде задіяний учасником для доставки продукції, яка є предметом закупівлі.</w:t>
      </w:r>
    </w:p>
    <w:p w14:paraId="5F01E093" w14:textId="77777777"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983B70">
        <w:rPr>
          <w:rFonts w:ascii="Times New Roman" w:hAnsi="Times New Roman" w:cs="Times New Roman"/>
          <w:sz w:val="24"/>
          <w:szCs w:val="24"/>
          <w:lang w:val="uk-UA"/>
        </w:rPr>
        <w:t>Cкан</w:t>
      </w:r>
      <w:proofErr w:type="spellEnd"/>
      <w:r w:rsidRPr="00983B70">
        <w:rPr>
          <w:rFonts w:ascii="Times New Roman" w:hAnsi="Times New Roman" w:cs="Times New Roman"/>
          <w:sz w:val="24"/>
          <w:szCs w:val="24"/>
          <w:lang w:val="uk-UA"/>
        </w:rPr>
        <w:t>-копії актів проведення дезінфекції</w:t>
      </w:r>
      <w:r w:rsidR="0082163F" w:rsidRPr="00983B70">
        <w:rPr>
          <w:rFonts w:ascii="Times New Roman" w:hAnsi="Times New Roman" w:cs="Times New Roman"/>
          <w:sz w:val="24"/>
          <w:szCs w:val="24"/>
          <w:lang w:val="uk-UA"/>
        </w:rPr>
        <w:t xml:space="preserve">, дезодорації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 xml:space="preserve">ційних та </w:t>
      </w:r>
      <w:proofErr w:type="spellStart"/>
      <w:r w:rsidR="002373BB" w:rsidRPr="00983B70">
        <w:rPr>
          <w:rFonts w:ascii="Times New Roman" w:hAnsi="Times New Roman" w:cs="Times New Roman"/>
          <w:sz w:val="24"/>
          <w:szCs w:val="24"/>
          <w:lang w:val="uk-UA"/>
        </w:rPr>
        <w:t>дезодорацій</w:t>
      </w:r>
      <w:r w:rsidR="004E6A83" w:rsidRPr="00983B70">
        <w:rPr>
          <w:rFonts w:ascii="Times New Roman" w:hAnsi="Times New Roman" w:cs="Times New Roman"/>
          <w:sz w:val="24"/>
          <w:szCs w:val="24"/>
          <w:lang w:val="uk-UA"/>
        </w:rPr>
        <w:t>них</w:t>
      </w:r>
      <w:proofErr w:type="spellEnd"/>
      <w:r w:rsidR="004E6A83" w:rsidRPr="00983B70">
        <w:rPr>
          <w:rFonts w:ascii="Times New Roman" w:hAnsi="Times New Roman" w:cs="Times New Roman"/>
          <w:sz w:val="24"/>
          <w:szCs w:val="24"/>
          <w:lang w:val="uk-UA"/>
        </w:rPr>
        <w:t xml:space="preserve"> робіт </w:t>
      </w:r>
      <w:r w:rsidRPr="00983B70">
        <w:rPr>
          <w:rFonts w:ascii="Times New Roman" w:hAnsi="Times New Roman" w:cs="Times New Roman"/>
          <w:sz w:val="24"/>
          <w:szCs w:val="24"/>
          <w:lang w:val="uk-UA"/>
        </w:rPr>
        <w:t xml:space="preserve">власними силами, Учасник повинен надати </w:t>
      </w:r>
      <w:proofErr w:type="spellStart"/>
      <w:r w:rsidRPr="00983B70">
        <w:rPr>
          <w:rFonts w:ascii="Times New Roman" w:hAnsi="Times New Roman" w:cs="Times New Roman"/>
          <w:sz w:val="24"/>
          <w:szCs w:val="24"/>
          <w:lang w:val="uk-UA"/>
        </w:rPr>
        <w:t>скан</w:t>
      </w:r>
      <w:proofErr w:type="spellEnd"/>
      <w:r w:rsidRPr="00983B70">
        <w:rPr>
          <w:rFonts w:ascii="Times New Roman" w:hAnsi="Times New Roman" w:cs="Times New Roman"/>
          <w:sz w:val="24"/>
          <w:szCs w:val="24"/>
          <w:lang w:val="uk-UA"/>
        </w:rPr>
        <w:t xml:space="preserve">-копії оригіналів документів, що підтверджують  право проведення 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 xml:space="preserve">та </w:t>
      </w:r>
      <w:proofErr w:type="spellStart"/>
      <w:r w:rsidRPr="00983B70">
        <w:rPr>
          <w:rFonts w:ascii="Times New Roman" w:hAnsi="Times New Roman" w:cs="Times New Roman"/>
          <w:sz w:val="24"/>
          <w:szCs w:val="24"/>
          <w:lang w:val="uk-UA"/>
        </w:rPr>
        <w:t>скан</w:t>
      </w:r>
      <w:proofErr w:type="spellEnd"/>
      <w:r w:rsidRPr="00983B70">
        <w:rPr>
          <w:rFonts w:ascii="Times New Roman" w:hAnsi="Times New Roman" w:cs="Times New Roman"/>
          <w:sz w:val="24"/>
          <w:szCs w:val="24"/>
          <w:lang w:val="uk-UA"/>
        </w:rPr>
        <w:t xml:space="preserve">-копії актів проведення дезінфекції, дезодорації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14:paraId="66114223" w14:textId="77777777"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F2337A5" w14:textId="77777777"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r w:rsidR="00E130F9" w:rsidRPr="00515E13">
        <w:rPr>
          <w:rFonts w:ascii="Times New Roman" w:eastAsia="Times New Roman" w:hAnsi="Times New Roman" w:cs="Times New Roman"/>
          <w:sz w:val="24"/>
          <w:szCs w:val="24"/>
          <w:lang w:val="uk-UA" w:eastAsia="zh-CN"/>
        </w:rPr>
        <w:t xml:space="preserve"> </w:t>
      </w:r>
    </w:p>
    <w:p w14:paraId="451A833E"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14:paraId="2529B43F"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 xml:space="preserve">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w:t>
      </w:r>
      <w:proofErr w:type="spellStart"/>
      <w:r w:rsidRPr="00515E13">
        <w:rPr>
          <w:rFonts w:ascii="Times New Roman" w:eastAsia="Times New Roman" w:hAnsi="Times New Roman" w:cs="Times New Roman"/>
          <w:bCs/>
          <w:sz w:val="24"/>
          <w:szCs w:val="24"/>
          <w:lang w:val="uk-UA" w:eastAsia="zh-CN"/>
        </w:rPr>
        <w:t>вимозі</w:t>
      </w:r>
      <w:proofErr w:type="spellEnd"/>
      <w:r w:rsidRPr="00515E13">
        <w:rPr>
          <w:rFonts w:ascii="Times New Roman" w:eastAsia="Times New Roman" w:hAnsi="Times New Roman" w:cs="Times New Roman"/>
          <w:bCs/>
          <w:sz w:val="24"/>
          <w:szCs w:val="24"/>
          <w:lang w:val="uk-UA" w:eastAsia="zh-CN"/>
        </w:rPr>
        <w:t xml:space="preserve">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14:paraId="4BF49CBE" w14:textId="77777777" w:rsidR="00E130F9"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sidR="00A45476">
        <w:rPr>
          <w:rFonts w:ascii="Times New Roman" w:eastAsia="Times New Roman" w:hAnsi="Times New Roman" w:cs="Times New Roman"/>
          <w:sz w:val="24"/>
          <w:szCs w:val="24"/>
          <w:lang w:val="uk-UA" w:eastAsia="zh-CN"/>
        </w:rPr>
        <w:t>начені Замовником по цих торгах</w:t>
      </w:r>
      <w:r w:rsidRPr="00515E13">
        <w:rPr>
          <w:rFonts w:ascii="Times New Roman" w:eastAsia="Times New Roman" w:hAnsi="Times New Roman" w:cs="Times New Roman"/>
          <w:sz w:val="24"/>
          <w:szCs w:val="24"/>
          <w:lang w:val="uk-UA" w:eastAsia="zh-CN"/>
        </w:rPr>
        <w:t xml:space="preserve">; </w:t>
      </w:r>
    </w:p>
    <w:p w14:paraId="022E0649" w14:textId="77777777" w:rsidR="00A06BF5" w:rsidRDefault="00E41858" w:rsidP="00A06BF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A06BF5" w:rsidRPr="004330AE">
        <w:rPr>
          <w:rFonts w:ascii="Times New Roman" w:eastAsia="Times New Roman" w:hAnsi="Times New Roman" w:cs="Times New Roman"/>
          <w:sz w:val="24"/>
          <w:szCs w:val="24"/>
          <w:lang w:val="uk-UA" w:eastAsia="zh-CN"/>
        </w:rPr>
        <w:t xml:space="preserve">) </w:t>
      </w:r>
      <w:r w:rsidR="00A06BF5">
        <w:rPr>
          <w:rFonts w:ascii="Times New Roman" w:eastAsia="Times New Roman" w:hAnsi="Times New Roman" w:cs="Times New Roman"/>
          <w:sz w:val="24"/>
          <w:szCs w:val="24"/>
          <w:lang w:val="uk-UA" w:eastAsia="zh-CN"/>
        </w:rPr>
        <w:t xml:space="preserve">копії експертних висновків, з результатами випробувань, щодо відповідності нормативним документам, наявності у товарі </w:t>
      </w:r>
      <w:proofErr w:type="spellStart"/>
      <w:r w:rsidR="00A06BF5">
        <w:rPr>
          <w:rFonts w:ascii="Times New Roman" w:eastAsia="Times New Roman" w:hAnsi="Times New Roman" w:cs="Times New Roman"/>
          <w:sz w:val="24"/>
          <w:szCs w:val="24"/>
          <w:lang w:val="uk-UA" w:eastAsia="zh-CN"/>
        </w:rPr>
        <w:t>афлатоксинів</w:t>
      </w:r>
      <w:proofErr w:type="spellEnd"/>
      <w:r w:rsidR="00A06BF5">
        <w:rPr>
          <w:rFonts w:ascii="Times New Roman" w:eastAsia="Times New Roman" w:hAnsi="Times New Roman" w:cs="Times New Roman"/>
          <w:sz w:val="24"/>
          <w:szCs w:val="24"/>
          <w:lang w:val="uk-UA" w:eastAsia="zh-CN"/>
        </w:rPr>
        <w:t xml:space="preserve"> М1, токсичних елементів, </w:t>
      </w:r>
      <w:r w:rsidR="00A06BF5">
        <w:rPr>
          <w:rFonts w:ascii="Times New Roman" w:eastAsia="Times New Roman" w:hAnsi="Times New Roman" w:cs="Times New Roman"/>
          <w:sz w:val="24"/>
          <w:szCs w:val="24"/>
          <w:lang w:val="uk-UA" w:eastAsia="zh-CN"/>
        </w:rPr>
        <w:lastRenderedPageBreak/>
        <w:t xml:space="preserve">антибіотиків, пестицидів, радіонуклідів, а також копії експертних висновків за результатами дослідження продукції на </w:t>
      </w:r>
      <w:proofErr w:type="spellStart"/>
      <w:r w:rsidR="00A06BF5" w:rsidRPr="008D0504">
        <w:rPr>
          <w:rFonts w:ascii="Times New Roman" w:eastAsia="Times New Roman" w:hAnsi="Times New Roman" w:cs="Times New Roman"/>
          <w:sz w:val="24"/>
          <w:szCs w:val="24"/>
          <w:lang w:val="uk-UA" w:eastAsia="zh-CN"/>
        </w:rPr>
        <w:t>тригліцеридний</w:t>
      </w:r>
      <w:proofErr w:type="spellEnd"/>
      <w:r w:rsidR="00A06BF5" w:rsidRPr="009B21F5">
        <w:rPr>
          <w:rFonts w:ascii="Times New Roman" w:eastAsia="Times New Roman" w:hAnsi="Times New Roman" w:cs="Times New Roman"/>
          <w:sz w:val="24"/>
          <w:szCs w:val="24"/>
          <w:lang w:val="uk-UA" w:eastAsia="zh-CN"/>
        </w:rPr>
        <w:t xml:space="preserve"> склад</w:t>
      </w:r>
      <w:r w:rsidR="00A06BF5">
        <w:rPr>
          <w:rFonts w:ascii="Times New Roman" w:eastAsia="Times New Roman" w:hAnsi="Times New Roman" w:cs="Times New Roman"/>
          <w:sz w:val="24"/>
          <w:szCs w:val="24"/>
          <w:lang w:val="uk-UA" w:eastAsia="zh-CN"/>
        </w:rPr>
        <w:t>. Вказані документи мають бути видані Учаснику закупівлі у строк, що не перевищує 30 календарних днів до моменту подачі пропозиції;</w:t>
      </w:r>
    </w:p>
    <w:p w14:paraId="3AB3C928" w14:textId="77777777" w:rsidR="00452A80" w:rsidRPr="00452A80"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5</w:t>
      </w:r>
      <w:r w:rsidR="00E130F9" w:rsidRPr="00452A80">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452A80">
        <w:rPr>
          <w:rFonts w:ascii="Times New Roman" w:eastAsia="Times New Roman" w:hAnsi="Times New Roman" w:cs="Times New Roman"/>
          <w:color w:val="000000" w:themeColor="text1"/>
          <w:sz w:val="24"/>
          <w:szCs w:val="24"/>
          <w:lang w:val="uk-UA" w:eastAsia="zh-CN"/>
        </w:rPr>
        <w:t>в поточному році.</w:t>
      </w:r>
    </w:p>
    <w:p w14:paraId="1E38C493"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E130F9" w:rsidRPr="00515E13">
        <w:rPr>
          <w:rFonts w:ascii="Times New Roman" w:eastAsia="Times New Roman" w:hAnsi="Times New Roman" w:cs="Times New Roman"/>
          <w:sz w:val="24"/>
          <w:szCs w:val="24"/>
          <w:lang w:val="uk-UA" w:eastAsia="zh-CN"/>
        </w:rPr>
        <w:t xml:space="preserve">)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00E130F9" w:rsidRPr="00515E13">
        <w:rPr>
          <w:rFonts w:ascii="Times New Roman" w:eastAsia="Times New Roman" w:hAnsi="Times New Roman" w:cs="Times New Roman"/>
          <w:sz w:val="24"/>
          <w:szCs w:val="24"/>
          <w:lang w:val="uk-UA" w:eastAsia="zh-CN"/>
        </w:rPr>
        <w:t>Держспоживслужбою</w:t>
      </w:r>
      <w:proofErr w:type="spellEnd"/>
      <w:r w:rsidR="00E130F9" w:rsidRPr="00515E13">
        <w:rPr>
          <w:rFonts w:ascii="Times New Roman" w:eastAsia="Times New Roman" w:hAnsi="Times New Roman" w:cs="Times New Roman"/>
          <w:sz w:val="24"/>
          <w:szCs w:val="24"/>
          <w:lang w:val="uk-UA" w:eastAsia="zh-CN"/>
        </w:rPr>
        <w:t xml:space="preserve"> та/або її територіальними підрозділами;</w:t>
      </w:r>
    </w:p>
    <w:p w14:paraId="02D9F8FF"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14:paraId="7F320DF3"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14:paraId="3E4E0FC7" w14:textId="77777777"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E130F9" w:rsidRPr="00382A5C">
        <w:rPr>
          <w:rFonts w:ascii="Times New Roman" w:eastAsia="Times New Roman" w:hAnsi="Times New Roman" w:cs="Times New Roman"/>
          <w:color w:val="000000" w:themeColor="text1"/>
          <w:sz w:val="24"/>
          <w:szCs w:val="24"/>
          <w:lang w:val="uk-UA" w:eastAsia="zh-CN"/>
        </w:rPr>
        <w:t>потужностей</w:t>
      </w:r>
      <w:proofErr w:type="spellEnd"/>
      <w:r w:rsidR="00E130F9" w:rsidRPr="00382A5C">
        <w:rPr>
          <w:rFonts w:ascii="Times New Roman" w:eastAsia="Times New Roman" w:hAnsi="Times New Roman" w:cs="Times New Roman"/>
          <w:color w:val="000000" w:themeColor="text1"/>
          <w:sz w:val="24"/>
          <w:szCs w:val="24"/>
          <w:lang w:val="uk-UA" w:eastAsia="zh-CN"/>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 xml:space="preserve">рі </w:t>
      </w:r>
      <w:proofErr w:type="spellStart"/>
      <w:r w:rsidR="00A45476">
        <w:rPr>
          <w:rFonts w:ascii="Times New Roman" w:eastAsia="Times New Roman" w:hAnsi="Times New Roman" w:cs="Times New Roman"/>
          <w:color w:val="000000" w:themeColor="text1"/>
          <w:sz w:val="24"/>
          <w:szCs w:val="24"/>
          <w:lang w:val="uk-UA" w:eastAsia="zh-CN"/>
        </w:rPr>
        <w:t>потужностей</w:t>
      </w:r>
      <w:proofErr w:type="spellEnd"/>
      <w:r w:rsidR="00A45476">
        <w:rPr>
          <w:rFonts w:ascii="Times New Roman" w:eastAsia="Times New Roman" w:hAnsi="Times New Roman" w:cs="Times New Roman"/>
          <w:color w:val="000000" w:themeColor="text1"/>
          <w:sz w:val="24"/>
          <w:szCs w:val="24"/>
          <w:lang w:val="uk-UA" w:eastAsia="zh-CN"/>
        </w:rPr>
        <w:t xml:space="preserve"> операторів ринку;</w:t>
      </w:r>
    </w:p>
    <w:p w14:paraId="53C01072"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 </w:t>
      </w:r>
      <w:r w:rsidR="008100C2" w:rsidRPr="001B61E7">
        <w:rPr>
          <w:rFonts w:ascii="Times New Roman" w:eastAsia="Times New Roman" w:hAnsi="Times New Roman" w:cs="Times New Roman CYR"/>
          <w:color w:val="000000" w:themeColor="text1"/>
          <w:sz w:val="24"/>
          <w:szCs w:val="24"/>
          <w:lang w:val="uk-UA" w:eastAsia="zh-CN"/>
        </w:rPr>
        <w:t xml:space="preserve">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0A43C660"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008C5BA3" w:rsidRPr="001B61E7">
        <w:rPr>
          <w:rFonts w:ascii="Times New Roman" w:hAnsi="Times New Roman"/>
          <w:color w:val="000000" w:themeColor="text1"/>
          <w:sz w:val="24"/>
          <w:szCs w:val="24"/>
          <w:lang w:val="uk-UA"/>
        </w:rPr>
        <w:t>переробки молока</w:t>
      </w:r>
      <w:r w:rsidR="008100C2" w:rsidRPr="001B61E7">
        <w:rPr>
          <w:rFonts w:ascii="Times New Roman" w:hAnsi="Times New Roman"/>
          <w:color w:val="000000" w:themeColor="text1"/>
          <w:sz w:val="24"/>
          <w:szCs w:val="24"/>
          <w:lang w:val="uk-UA"/>
        </w:rPr>
        <w:t xml:space="preserve">, виробництву, розповсюдженню, наданню послуг транспортування та зберігання </w:t>
      </w:r>
      <w:proofErr w:type="spellStart"/>
      <w:r w:rsidR="008100C2" w:rsidRPr="001B61E7">
        <w:rPr>
          <w:rFonts w:ascii="Times New Roman" w:hAnsi="Times New Roman"/>
          <w:color w:val="000000" w:themeColor="text1"/>
          <w:sz w:val="24"/>
          <w:szCs w:val="24"/>
          <w:lang w:val="uk-UA"/>
        </w:rPr>
        <w:t>масла</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w:t>
      </w:r>
      <w:proofErr w:type="spellEnd"/>
      <w:r w:rsidR="00E130F9" w:rsidRPr="001B61E7">
        <w:rPr>
          <w:rFonts w:ascii="Times New Roman" w:eastAsia="Times New Roman" w:hAnsi="Times New Roman" w:cs="Times New Roman CYR"/>
          <w:color w:val="000000" w:themeColor="text1"/>
          <w:sz w:val="24"/>
          <w:szCs w:val="24"/>
          <w:lang w:val="uk-UA" w:eastAsia="zh-CN"/>
        </w:rPr>
        <w:t xml:space="preserve"> виданий Виробнику запропонованого товару Органом з сертифікації діяльність якого відповідає ДСТУ ISO/ІЕС 17021-1-2017;</w:t>
      </w:r>
    </w:p>
    <w:p w14:paraId="651E05FF"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4BD8FF86"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13</w:t>
      </w:r>
      <w:r w:rsidR="00E130F9" w:rsidRPr="001B61E7">
        <w:rPr>
          <w:rFonts w:ascii="Times New Roman" w:eastAsia="Times New Roman" w:hAnsi="Times New Roman" w:cs="Times New Roman CYR"/>
          <w:color w:val="000000" w:themeColor="text1"/>
          <w:sz w:val="24"/>
          <w:szCs w:val="24"/>
          <w:lang w:val="uk-UA" w:eastAsia="zh-CN"/>
        </w:rPr>
        <w:t>) коп</w:t>
      </w:r>
      <w:r w:rsidR="00F80937" w:rsidRPr="001B61E7">
        <w:rPr>
          <w:rFonts w:ascii="Times New Roman" w:eastAsia="Times New Roman" w:hAnsi="Times New Roman" w:cs="Times New Roman CYR"/>
          <w:color w:val="000000" w:themeColor="text1"/>
          <w:sz w:val="24"/>
          <w:szCs w:val="24"/>
          <w:lang w:val="uk-UA" w:eastAsia="zh-CN"/>
        </w:rPr>
        <w:t>ію діючого сертифікату ДСТУ4161</w:t>
      </w:r>
      <w:r w:rsidR="00E130F9" w:rsidRPr="001B61E7">
        <w:rPr>
          <w:rFonts w:ascii="Times New Roman" w:eastAsia="Times New Roman" w:hAnsi="Times New Roman" w:cs="Times New Roman CYR"/>
          <w:color w:val="000000" w:themeColor="text1"/>
          <w:sz w:val="24"/>
          <w:szCs w:val="24"/>
          <w:lang w:val="uk-UA" w:eastAsia="zh-CN"/>
        </w:rPr>
        <w:t xml:space="preserve">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5ECF8322" w14:textId="77777777"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14</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копію діючого сертифікату ДСТУ ISO 45001</w:t>
      </w:r>
      <w:r w:rsidR="00FD147A">
        <w:rPr>
          <w:rFonts w:ascii="Times New Roman" w:hAnsi="Times New Roman"/>
          <w:color w:val="000000" w:themeColor="text1"/>
          <w:sz w:val="24"/>
          <w:szCs w:val="24"/>
          <w:lang w:val="uk-UA"/>
        </w:rPr>
        <w:t xml:space="preserve"> </w:t>
      </w:r>
      <w:r w:rsidR="00E130F9" w:rsidRPr="001B61E7">
        <w:rPr>
          <w:rFonts w:ascii="Times New Roman" w:hAnsi="Times New Roman"/>
          <w:color w:val="000000" w:themeColor="text1"/>
          <w:sz w:val="24"/>
          <w:szCs w:val="24"/>
          <w:lang w:val="uk-UA"/>
        </w:rPr>
        <w:t xml:space="preserve">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14:paraId="59E685D1" w14:textId="77777777"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15</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 xml:space="preserve">екою ланцюга </w:t>
      </w:r>
      <w:proofErr w:type="spellStart"/>
      <w:r w:rsidR="007D42BC" w:rsidRPr="001B61E7">
        <w:rPr>
          <w:rFonts w:ascii="Times New Roman" w:hAnsi="Times New Roman"/>
          <w:color w:val="000000" w:themeColor="text1"/>
          <w:sz w:val="24"/>
          <w:szCs w:val="24"/>
          <w:lang w:val="uk-UA"/>
        </w:rPr>
        <w:t>постачання</w:t>
      </w:r>
      <w:r w:rsidR="008C5BA3" w:rsidRPr="001B61E7">
        <w:rPr>
          <w:rFonts w:ascii="Times New Roman" w:eastAsia="Times New Roman" w:hAnsi="Times New Roman" w:cs="Times New Roman CYR"/>
          <w:color w:val="000000" w:themeColor="text1"/>
          <w:sz w:val="24"/>
          <w:szCs w:val="24"/>
          <w:lang w:val="uk-UA" w:eastAsia="zh-CN"/>
        </w:rPr>
        <w:t>по</w:t>
      </w:r>
      <w:proofErr w:type="spellEnd"/>
      <w:r w:rsidR="008C5BA3" w:rsidRPr="001B61E7">
        <w:rPr>
          <w:rFonts w:ascii="Times New Roman" w:eastAsia="Times New Roman" w:hAnsi="Times New Roman" w:cs="Times New Roman CYR"/>
          <w:color w:val="000000" w:themeColor="text1"/>
          <w:sz w:val="24"/>
          <w:szCs w:val="24"/>
          <w:lang w:val="uk-UA" w:eastAsia="zh-CN"/>
        </w:rPr>
        <w:t xml:space="preserve"> </w:t>
      </w:r>
      <w:r w:rsidR="00796318" w:rsidRPr="001B61E7">
        <w:rPr>
          <w:rFonts w:ascii="Times New Roman" w:hAnsi="Times New Roman"/>
          <w:color w:val="000000" w:themeColor="text1"/>
          <w:sz w:val="24"/>
          <w:szCs w:val="24"/>
          <w:lang w:val="uk-UA"/>
        </w:rPr>
        <w:t>переробці молока,</w:t>
      </w:r>
      <w:r w:rsidR="008C5BA3" w:rsidRPr="001B61E7">
        <w:rPr>
          <w:rFonts w:ascii="Times New Roman" w:hAnsi="Times New Roman"/>
          <w:color w:val="000000" w:themeColor="text1"/>
          <w:sz w:val="24"/>
          <w:szCs w:val="24"/>
          <w:lang w:val="uk-UA"/>
        </w:rPr>
        <w:t xml:space="preserve"> виробництву, розповсюдженню, наданню послуг транспортування та зберігання </w:t>
      </w:r>
      <w:proofErr w:type="spellStart"/>
      <w:r w:rsidR="008C5BA3" w:rsidRPr="001B61E7">
        <w:rPr>
          <w:rFonts w:ascii="Times New Roman" w:hAnsi="Times New Roman"/>
          <w:color w:val="000000" w:themeColor="text1"/>
          <w:sz w:val="24"/>
          <w:szCs w:val="24"/>
          <w:lang w:val="uk-UA"/>
        </w:rPr>
        <w:t>масла</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w:t>
      </w:r>
      <w:proofErr w:type="spellEnd"/>
      <w:r w:rsidR="00E130F9" w:rsidRPr="001B61E7">
        <w:rPr>
          <w:rFonts w:ascii="Times New Roman" w:hAnsi="Times New Roman"/>
          <w:color w:val="000000" w:themeColor="text1"/>
          <w:sz w:val="24"/>
          <w:szCs w:val="24"/>
          <w:lang w:val="uk-UA"/>
        </w:rPr>
        <w:t xml:space="preserve">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14:paraId="7BA8944A" w14:textId="77777777" w:rsidR="000F1675" w:rsidRPr="00515E13" w:rsidRDefault="000F1675"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Pr>
          <w:rFonts w:ascii="Times New Roman" w:hAnsi="Times New Roman" w:cs="Times New Roman"/>
          <w:sz w:val="24"/>
          <w:szCs w:val="24"/>
          <w:shd w:val="clear" w:color="auto" w:fill="FFFFFF"/>
          <w:lang w:val="uk-UA"/>
        </w:rPr>
        <w:t xml:space="preserve"> </w:t>
      </w:r>
      <w:r w:rsidR="00D72844">
        <w:rPr>
          <w:rFonts w:ascii="Times New Roman" w:hAnsi="Times New Roman" w:cs="Times New Roman"/>
          <w:sz w:val="24"/>
          <w:szCs w:val="24"/>
          <w:shd w:val="clear" w:color="auto" w:fill="FFFFFF"/>
          <w:lang w:val="uk-UA"/>
        </w:rPr>
        <w:t>ISO 14001; ДСТУ ISO 22000</w:t>
      </w:r>
      <w:r>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eastAsia="Times New Roman" w:hAnsi="Times New Roman" w:cs="Times New Roman CYR"/>
          <w:color w:val="000000" w:themeColor="text1"/>
          <w:sz w:val="24"/>
          <w:szCs w:val="24"/>
          <w:lang w:val="uk-UA" w:eastAsia="zh-CN"/>
        </w:rPr>
        <w:t xml:space="preserve">ДСТУ </w:t>
      </w:r>
      <w:r w:rsidRPr="00515E13">
        <w:rPr>
          <w:rFonts w:ascii="Times New Roman" w:hAnsi="Times New Roman" w:cs="Times New Roman"/>
          <w:sz w:val="24"/>
          <w:szCs w:val="24"/>
          <w:shd w:val="clear" w:color="auto" w:fill="FFFFFF"/>
          <w:lang w:val="uk-UA"/>
        </w:rPr>
        <w:t>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0D4DD445" w14:textId="77777777"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w:t>
      </w:r>
      <w:proofErr w:type="spellStart"/>
      <w:r w:rsidR="00D75BA5" w:rsidRPr="00515E13">
        <w:rPr>
          <w:rFonts w:ascii="Times New Roman" w:eastAsia="Times New Roman" w:hAnsi="Times New Roman" w:cs="Times New Roman"/>
          <w:sz w:val="24"/>
          <w:szCs w:val="24"/>
          <w:lang w:val="uk-UA" w:eastAsia="zh-CN"/>
        </w:rPr>
        <w:t>постійнодіючих</w:t>
      </w:r>
      <w:proofErr w:type="spellEnd"/>
      <w:r w:rsidR="00D75BA5" w:rsidRPr="00515E13">
        <w:rPr>
          <w:rFonts w:ascii="Times New Roman" w:eastAsia="Times New Roman" w:hAnsi="Times New Roman" w:cs="Times New Roman"/>
          <w:sz w:val="24"/>
          <w:szCs w:val="24"/>
          <w:lang w:val="uk-UA" w:eastAsia="zh-CN"/>
        </w:rPr>
        <w:t xml:space="preserve"> процедур, заснованих на принципах НАССР, виданого </w:t>
      </w:r>
      <w:proofErr w:type="spellStart"/>
      <w:r w:rsidR="00D75BA5" w:rsidRPr="00515E13">
        <w:rPr>
          <w:rFonts w:ascii="Times New Roman" w:eastAsia="Times New Roman" w:hAnsi="Times New Roman" w:cs="Times New Roman"/>
          <w:sz w:val="24"/>
          <w:szCs w:val="24"/>
          <w:lang w:val="uk-UA" w:eastAsia="zh-CN"/>
        </w:rPr>
        <w:t>Держспоживслужбою</w:t>
      </w:r>
      <w:proofErr w:type="spellEnd"/>
      <w:r w:rsidR="00D75BA5" w:rsidRPr="00515E13">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w:t>
      </w:r>
      <w:proofErr w:type="spellStart"/>
      <w:r w:rsidR="00D75BA5" w:rsidRPr="00515E13">
        <w:rPr>
          <w:rFonts w:ascii="Times New Roman" w:eastAsia="Times New Roman" w:hAnsi="Times New Roman" w:cs="Times New Roman"/>
          <w:sz w:val="24"/>
          <w:szCs w:val="24"/>
          <w:lang w:val="uk-UA" w:eastAsia="zh-CN"/>
        </w:rPr>
        <w:t>сертифікату</w:t>
      </w:r>
      <w:r w:rsidR="00D75BA5" w:rsidRPr="00703F59">
        <w:rPr>
          <w:rFonts w:ascii="Times New Roman" w:eastAsia="Times New Roman" w:hAnsi="Times New Roman" w:cs="Times New Roman"/>
          <w:color w:val="000000" w:themeColor="text1"/>
          <w:sz w:val="24"/>
          <w:szCs w:val="24"/>
          <w:lang w:val="uk-UA" w:eastAsia="zh-CN"/>
        </w:rPr>
        <w:t>та</w:t>
      </w:r>
      <w:proofErr w:type="spellEnd"/>
      <w:r w:rsidR="00D75BA5" w:rsidRPr="00703F59">
        <w:rPr>
          <w:rFonts w:ascii="Times New Roman" w:eastAsia="Times New Roman" w:hAnsi="Times New Roman" w:cs="Times New Roman"/>
          <w:color w:val="000000" w:themeColor="text1"/>
          <w:sz w:val="24"/>
          <w:szCs w:val="24"/>
          <w:lang w:val="uk-UA" w:eastAsia="zh-CN"/>
        </w:rPr>
        <w:t xml:space="preserve">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3A118A">
        <w:rPr>
          <w:rFonts w:ascii="Times New Roman" w:eastAsia="Times New Roman" w:hAnsi="Times New Roman" w:cs="Times New Roman"/>
          <w:sz w:val="24"/>
          <w:szCs w:val="24"/>
          <w:lang w:val="uk-UA" w:eastAsia="zh-CN"/>
        </w:rPr>
        <w:t xml:space="preserve"> </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14:paraId="7DD5186E" w14:textId="77777777" w:rsidR="00D75BA5" w:rsidRPr="00515E13"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14:paraId="73172B18" w14:textId="77777777" w:rsidR="00751D86" w:rsidRPr="00515E13"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14:paraId="5ADD30BA" w14:textId="77777777" w:rsidR="001B4603" w:rsidRPr="00515E1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62"/>
        <w:gridCol w:w="558"/>
        <w:gridCol w:w="616"/>
        <w:gridCol w:w="3054"/>
        <w:gridCol w:w="881"/>
        <w:gridCol w:w="2474"/>
      </w:tblGrid>
      <w:tr w:rsidR="00751D86" w:rsidRPr="00515E13" w14:paraId="34991E6F" w14:textId="77777777" w:rsidTr="008C3FC6">
        <w:trPr>
          <w:trHeight w:val="1161"/>
        </w:trPr>
        <w:tc>
          <w:tcPr>
            <w:tcW w:w="420" w:type="dxa"/>
            <w:vAlign w:val="center"/>
          </w:tcPr>
          <w:p w14:paraId="72A336E5"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w:t>
            </w:r>
          </w:p>
        </w:tc>
        <w:tc>
          <w:tcPr>
            <w:tcW w:w="2071" w:type="dxa"/>
            <w:vAlign w:val="center"/>
          </w:tcPr>
          <w:p w14:paraId="7A7DDB89"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0" w:type="dxa"/>
            <w:textDirection w:val="btLr"/>
            <w:vAlign w:val="center"/>
          </w:tcPr>
          <w:p w14:paraId="495C09C9" w14:textId="77777777"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Одиниці</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виміру</w:t>
            </w:r>
          </w:p>
        </w:tc>
        <w:tc>
          <w:tcPr>
            <w:tcW w:w="563" w:type="dxa"/>
            <w:textDirection w:val="btLr"/>
            <w:vAlign w:val="center"/>
          </w:tcPr>
          <w:p w14:paraId="6AF036F6" w14:textId="77777777"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14:paraId="1C797E7F"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Опис товару та його</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відповідність</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нормативним документам</w:t>
            </w:r>
          </w:p>
        </w:tc>
        <w:tc>
          <w:tcPr>
            <w:tcW w:w="881" w:type="dxa"/>
            <w:vAlign w:val="center"/>
          </w:tcPr>
          <w:p w14:paraId="7BF67CD0"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14:paraId="3A1F3DFC"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8" w:type="dxa"/>
            <w:vAlign w:val="center"/>
          </w:tcPr>
          <w:p w14:paraId="5B99C14A" w14:textId="77777777" w:rsidR="00751D86" w:rsidRPr="00515E13"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Умови поставки та терміни</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придатності</w:t>
            </w:r>
          </w:p>
        </w:tc>
      </w:tr>
      <w:tr w:rsidR="00751D86" w:rsidRPr="00515E13" w14:paraId="1472C796" w14:textId="77777777" w:rsidTr="008C3FC6">
        <w:trPr>
          <w:trHeight w:val="678"/>
        </w:trPr>
        <w:tc>
          <w:tcPr>
            <w:tcW w:w="420" w:type="dxa"/>
            <w:vAlign w:val="center"/>
          </w:tcPr>
          <w:p w14:paraId="71314709" w14:textId="77777777" w:rsidR="00751D86" w:rsidRPr="00515E13"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t>1</w:t>
            </w:r>
          </w:p>
        </w:tc>
        <w:tc>
          <w:tcPr>
            <w:tcW w:w="2071" w:type="dxa"/>
            <w:vAlign w:val="center"/>
          </w:tcPr>
          <w:p w14:paraId="0A7F25C0" w14:textId="036265DD" w:rsidR="00751D86" w:rsidRPr="00C021A0" w:rsidRDefault="00C021A0" w:rsidP="00CE7C87">
            <w:pPr>
              <w:widowControl w:val="0"/>
              <w:suppressAutoHyphens/>
              <w:autoSpaceDE w:val="0"/>
              <w:spacing w:after="0" w:line="240" w:lineRule="auto"/>
              <w:jc w:val="center"/>
              <w:rPr>
                <w:rFonts w:ascii="Times New Roman" w:hAnsi="Times New Roman"/>
                <w:b/>
                <w:sz w:val="20"/>
                <w:szCs w:val="20"/>
                <w:highlight w:val="yellow"/>
                <w:lang w:val="uk-UA" w:eastAsia="zh-CN"/>
              </w:rPr>
            </w:pPr>
            <w:r w:rsidRPr="00C021A0">
              <w:rPr>
                <w:rFonts w:ascii="Times New Roman" w:hAnsi="Times New Roman"/>
                <w:b/>
                <w:sz w:val="20"/>
                <w:szCs w:val="20"/>
                <w:lang w:val="uk-UA" w:eastAsia="zh-CN"/>
              </w:rPr>
              <w:t xml:space="preserve">Молоко </w:t>
            </w:r>
            <w:proofErr w:type="spellStart"/>
            <w:r w:rsidRPr="00C021A0">
              <w:rPr>
                <w:rFonts w:ascii="Times New Roman" w:hAnsi="Times New Roman"/>
                <w:b/>
                <w:sz w:val="20"/>
                <w:szCs w:val="20"/>
                <w:lang w:val="uk-UA" w:eastAsia="zh-CN"/>
              </w:rPr>
              <w:t>коров</w:t>
            </w:r>
            <w:proofErr w:type="spellEnd"/>
            <w:r w:rsidRPr="00C021A0">
              <w:rPr>
                <w:rFonts w:ascii="Times New Roman" w:hAnsi="Times New Roman"/>
                <w:b/>
                <w:sz w:val="20"/>
                <w:szCs w:val="20"/>
                <w:lang w:val="en-US" w:eastAsia="zh-CN"/>
              </w:rPr>
              <w:t>’</w:t>
            </w:r>
            <w:proofErr w:type="spellStart"/>
            <w:r w:rsidRPr="00C021A0">
              <w:rPr>
                <w:rFonts w:ascii="Times New Roman" w:hAnsi="Times New Roman"/>
                <w:b/>
                <w:sz w:val="20"/>
                <w:szCs w:val="20"/>
                <w:lang w:val="uk-UA" w:eastAsia="zh-CN"/>
              </w:rPr>
              <w:t>яче</w:t>
            </w:r>
            <w:proofErr w:type="spellEnd"/>
            <w:r w:rsidRPr="00C021A0">
              <w:rPr>
                <w:rFonts w:ascii="Times New Roman" w:hAnsi="Times New Roman"/>
                <w:b/>
                <w:sz w:val="20"/>
                <w:szCs w:val="20"/>
                <w:lang w:val="uk-UA" w:eastAsia="zh-CN"/>
              </w:rPr>
              <w:t xml:space="preserve"> питне пастеризоване</w:t>
            </w:r>
          </w:p>
        </w:tc>
        <w:tc>
          <w:tcPr>
            <w:tcW w:w="560" w:type="dxa"/>
            <w:vAlign w:val="center"/>
          </w:tcPr>
          <w:p w14:paraId="4AD7E56E" w14:textId="384F0D50" w:rsidR="00751D86" w:rsidRPr="00515E13" w:rsidRDefault="00F97DCC"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кг</w:t>
            </w:r>
          </w:p>
        </w:tc>
        <w:tc>
          <w:tcPr>
            <w:tcW w:w="563" w:type="dxa"/>
            <w:vAlign w:val="center"/>
          </w:tcPr>
          <w:p w14:paraId="57898D05" w14:textId="2FF670EF" w:rsidR="00751D86" w:rsidRPr="00515E13" w:rsidRDefault="005A0133" w:rsidP="005A0133">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3964</w:t>
            </w:r>
          </w:p>
        </w:tc>
        <w:tc>
          <w:tcPr>
            <w:tcW w:w="3082" w:type="dxa"/>
            <w:vAlign w:val="center"/>
          </w:tcPr>
          <w:p w14:paraId="52F3CD69" w14:textId="2BCAFB6B" w:rsidR="00751D86" w:rsidRPr="00515E13" w:rsidRDefault="00751D86" w:rsidP="00CE7C87">
            <w:pPr>
              <w:shd w:val="clear" w:color="auto" w:fill="FFFFFF"/>
              <w:spacing w:after="0" w:line="240" w:lineRule="auto"/>
              <w:rPr>
                <w:rFonts w:ascii="Times New Roman" w:hAnsi="Times New Roman"/>
                <w:sz w:val="20"/>
                <w:szCs w:val="20"/>
                <w:lang w:val="uk-UA"/>
              </w:rPr>
            </w:pPr>
            <w:r w:rsidRPr="00515E13">
              <w:rPr>
                <w:rFonts w:ascii="Times New Roman" w:hAnsi="Times New Roman"/>
                <w:sz w:val="20"/>
                <w:szCs w:val="20"/>
                <w:lang w:val="uk-UA"/>
              </w:rPr>
              <w:t>Д</w:t>
            </w:r>
            <w:r w:rsidR="005A0133">
              <w:rPr>
                <w:rFonts w:ascii="Times New Roman" w:hAnsi="Times New Roman"/>
                <w:sz w:val="20"/>
                <w:szCs w:val="20"/>
                <w:lang w:val="uk-UA"/>
              </w:rPr>
              <w:t>СТУ 2661:2010</w:t>
            </w:r>
          </w:p>
        </w:tc>
        <w:tc>
          <w:tcPr>
            <w:tcW w:w="881" w:type="dxa"/>
            <w:vAlign w:val="center"/>
          </w:tcPr>
          <w:p w14:paraId="6E1C11C1" w14:textId="471C2FD3" w:rsidR="00751D86" w:rsidRPr="00515E13" w:rsidRDefault="005A0133"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w:t>
            </w:r>
            <w:r w:rsidR="00751D86" w:rsidRPr="00515E13">
              <w:rPr>
                <w:rFonts w:ascii="Times New Roman" w:hAnsi="Times New Roman"/>
                <w:sz w:val="20"/>
                <w:szCs w:val="20"/>
                <w:lang w:val="uk-UA" w:eastAsia="zh-CN"/>
              </w:rPr>
              <w:t>,5%</w:t>
            </w:r>
          </w:p>
        </w:tc>
        <w:tc>
          <w:tcPr>
            <w:tcW w:w="2488" w:type="dxa"/>
            <w:vAlign w:val="center"/>
          </w:tcPr>
          <w:p w14:paraId="45E2066F"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14:paraId="0B1DAAC4"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14:paraId="3DB02535" w14:textId="77777777" w:rsidR="00751D86" w:rsidRDefault="005A0133" w:rsidP="00CE7C87">
            <w:pPr>
              <w:widowControl w:val="0"/>
              <w:suppressAutoHyphens/>
              <w:autoSpaceDE w:val="0"/>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поліетиленова плівка з внутрішнім чорним покриттям, вага – не менше 1 кг (1000 г).</w:t>
            </w:r>
          </w:p>
          <w:p w14:paraId="06876D25" w14:textId="4BFB6559" w:rsidR="005A0133" w:rsidRPr="00515E13" w:rsidRDefault="005A0133" w:rsidP="00CE7C87">
            <w:pPr>
              <w:widowControl w:val="0"/>
              <w:suppressAutoHyphens/>
              <w:autoSpaceDE w:val="0"/>
              <w:spacing w:after="0" w:line="240" w:lineRule="auto"/>
              <w:jc w:val="both"/>
              <w:rPr>
                <w:rFonts w:ascii="Times New Roman" w:hAnsi="Times New Roman"/>
                <w:color w:val="FF0000"/>
                <w:sz w:val="20"/>
                <w:szCs w:val="20"/>
                <w:lang w:val="uk-UA" w:eastAsia="zh-CN"/>
              </w:rPr>
            </w:pPr>
            <w:r>
              <w:rPr>
                <w:rFonts w:ascii="Times New Roman" w:hAnsi="Times New Roman"/>
                <w:sz w:val="20"/>
                <w:szCs w:val="20"/>
                <w:lang w:val="uk-UA" w:eastAsia="zh-CN"/>
              </w:rPr>
              <w:t xml:space="preserve">Термін придатності товару – не </w:t>
            </w:r>
            <w:proofErr w:type="spellStart"/>
            <w:r>
              <w:rPr>
                <w:rFonts w:ascii="Times New Roman" w:hAnsi="Times New Roman"/>
                <w:sz w:val="20"/>
                <w:szCs w:val="20"/>
                <w:lang w:val="uk-UA" w:eastAsia="zh-CN"/>
              </w:rPr>
              <w:t>менще</w:t>
            </w:r>
            <w:proofErr w:type="spellEnd"/>
            <w:r>
              <w:rPr>
                <w:rFonts w:ascii="Times New Roman" w:hAnsi="Times New Roman"/>
                <w:sz w:val="20"/>
                <w:szCs w:val="20"/>
                <w:lang w:val="uk-UA" w:eastAsia="zh-CN"/>
              </w:rPr>
              <w:t xml:space="preserve"> 65 год., але не більше 80 год.</w:t>
            </w:r>
          </w:p>
        </w:tc>
      </w:tr>
    </w:tbl>
    <w:p w14:paraId="125F803D" w14:textId="77777777" w:rsidR="001B4603" w:rsidRPr="00515E13" w:rsidRDefault="001B4603" w:rsidP="003B17B2">
      <w:pPr>
        <w:spacing w:after="0" w:line="240" w:lineRule="auto"/>
        <w:rPr>
          <w:rFonts w:ascii="Times New Roman" w:hAnsi="Times New Roman"/>
          <w:b/>
          <w:i/>
          <w:sz w:val="20"/>
          <w:szCs w:val="20"/>
          <w:lang w:val="uk-UA"/>
        </w:rPr>
      </w:pPr>
    </w:p>
    <w:p w14:paraId="74C76738" w14:textId="77777777"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посилання на торговельну марку, фірму, патент, конструкцію</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або тип предмета закупівлі, джерело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його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походження</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або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виробника</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слід</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читати як</w:t>
      </w:r>
      <w:r w:rsidRPr="00515E13">
        <w:rPr>
          <w:rFonts w:ascii="Times New Roman" w:hAnsi="Times New Roman"/>
          <w:b/>
          <w:i/>
          <w:sz w:val="20"/>
          <w:szCs w:val="20"/>
          <w:lang w:val="uk-UA"/>
        </w:rPr>
        <w:t xml:space="preserve"> «або</w:t>
      </w:r>
      <w:r w:rsidR="008C3FC6">
        <w:rPr>
          <w:rFonts w:ascii="Times New Roman" w:hAnsi="Times New Roman"/>
          <w:b/>
          <w:i/>
          <w:sz w:val="20"/>
          <w:szCs w:val="20"/>
          <w:lang w:val="uk-UA"/>
        </w:rPr>
        <w:t xml:space="preserve"> </w:t>
      </w:r>
      <w:r w:rsidRPr="00515E13">
        <w:rPr>
          <w:rFonts w:ascii="Times New Roman" w:hAnsi="Times New Roman"/>
          <w:b/>
          <w:i/>
          <w:sz w:val="20"/>
          <w:szCs w:val="20"/>
          <w:lang w:val="uk-UA"/>
        </w:rPr>
        <w:t>еквівалент».</w:t>
      </w:r>
    </w:p>
    <w:p w14:paraId="20CFBEFD" w14:textId="77777777" w:rsidR="00BA2F0A" w:rsidRPr="00515E13" w:rsidRDefault="00BA2F0A" w:rsidP="003B17B2">
      <w:pPr>
        <w:spacing w:after="0" w:line="240" w:lineRule="auto"/>
        <w:rPr>
          <w:rFonts w:ascii="Times New Roman" w:hAnsi="Times New Roman"/>
          <w:b/>
          <w:i/>
          <w:sz w:val="20"/>
          <w:szCs w:val="20"/>
          <w:lang w:val="uk-UA"/>
        </w:rPr>
      </w:pPr>
    </w:p>
    <w:p w14:paraId="5CDEBC43" w14:textId="77777777" w:rsidR="00983B70" w:rsidRPr="00532D93" w:rsidRDefault="00983B70" w:rsidP="00983B70">
      <w:pPr>
        <w:jc w:val="center"/>
        <w:rPr>
          <w:rFonts w:ascii="Times New Roman" w:eastAsia="Times New Roman" w:hAnsi="Times New Roman"/>
          <w:b/>
          <w:sz w:val="24"/>
          <w:szCs w:val="24"/>
        </w:rPr>
      </w:pPr>
      <w:r w:rsidRPr="00532D93">
        <w:rPr>
          <w:rFonts w:ascii="Times New Roman" w:eastAsia="Times New Roman" w:hAnsi="Times New Roman"/>
          <w:b/>
          <w:sz w:val="24"/>
          <w:szCs w:val="24"/>
        </w:rPr>
        <w:t xml:space="preserve">З </w:t>
      </w:r>
      <w:proofErr w:type="spellStart"/>
      <w:r w:rsidRPr="00532D93">
        <w:rPr>
          <w:rFonts w:ascii="Times New Roman" w:eastAsia="Times New Roman" w:hAnsi="Times New Roman"/>
          <w:b/>
          <w:sz w:val="24"/>
          <w:szCs w:val="24"/>
        </w:rPr>
        <w:t>умовами</w:t>
      </w:r>
      <w:proofErr w:type="spellEnd"/>
      <w:r w:rsidRPr="00532D93">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технічних</w:t>
      </w:r>
      <w:proofErr w:type="spellEnd"/>
      <w:r>
        <w:rPr>
          <w:rFonts w:ascii="Times New Roman" w:eastAsia="Times New Roman" w:hAnsi="Times New Roman"/>
          <w:b/>
          <w:sz w:val="24"/>
          <w:szCs w:val="24"/>
        </w:rPr>
        <w:t xml:space="preserve"> та </w:t>
      </w:r>
      <w:proofErr w:type="spellStart"/>
      <w:r>
        <w:rPr>
          <w:rFonts w:ascii="Times New Roman" w:eastAsia="Times New Roman" w:hAnsi="Times New Roman"/>
          <w:b/>
          <w:sz w:val="24"/>
          <w:szCs w:val="24"/>
        </w:rPr>
        <w:t>якісних</w:t>
      </w:r>
      <w:proofErr w:type="spellEnd"/>
      <w:r w:rsidRPr="00862EF7">
        <w:rPr>
          <w:rFonts w:ascii="Times New Roman" w:eastAsia="Times New Roman" w:hAnsi="Times New Roman"/>
          <w:b/>
          <w:sz w:val="24"/>
          <w:szCs w:val="24"/>
        </w:rPr>
        <w:t xml:space="preserve"> </w:t>
      </w:r>
      <w:proofErr w:type="spellStart"/>
      <w:r w:rsidRPr="00862EF7">
        <w:rPr>
          <w:rFonts w:ascii="Times New Roman" w:eastAsia="Times New Roman" w:hAnsi="Times New Roman"/>
          <w:b/>
          <w:sz w:val="24"/>
          <w:szCs w:val="24"/>
        </w:rPr>
        <w:t>вимог</w:t>
      </w:r>
      <w:proofErr w:type="spellEnd"/>
      <w:r w:rsidRPr="00862EF7">
        <w:rPr>
          <w:rFonts w:ascii="Times New Roman" w:eastAsia="Times New Roman" w:hAnsi="Times New Roman"/>
          <w:b/>
          <w:sz w:val="24"/>
          <w:szCs w:val="24"/>
        </w:rPr>
        <w:t xml:space="preserve"> </w:t>
      </w:r>
      <w:proofErr w:type="gramStart"/>
      <w:r w:rsidRPr="00862EF7">
        <w:rPr>
          <w:rFonts w:ascii="Times New Roman" w:eastAsia="Times New Roman" w:hAnsi="Times New Roman"/>
          <w:b/>
          <w:sz w:val="24"/>
          <w:szCs w:val="24"/>
        </w:rPr>
        <w:t>до предмету</w:t>
      </w:r>
      <w:proofErr w:type="gramEnd"/>
      <w:r w:rsidRPr="00862EF7">
        <w:rPr>
          <w:rFonts w:ascii="Times New Roman" w:eastAsia="Times New Roman" w:hAnsi="Times New Roman"/>
          <w:b/>
          <w:sz w:val="24"/>
          <w:szCs w:val="24"/>
        </w:rPr>
        <w:t xml:space="preserve"> </w:t>
      </w:r>
      <w:proofErr w:type="spellStart"/>
      <w:r w:rsidRPr="00862EF7">
        <w:rPr>
          <w:rFonts w:ascii="Times New Roman" w:eastAsia="Times New Roman" w:hAnsi="Times New Roman"/>
          <w:b/>
          <w:sz w:val="24"/>
          <w:szCs w:val="24"/>
        </w:rPr>
        <w:t>закупівлі</w:t>
      </w:r>
      <w:proofErr w:type="spellEnd"/>
      <w:r>
        <w:rPr>
          <w:rFonts w:ascii="Times New Roman" w:eastAsia="Times New Roman" w:hAnsi="Times New Roman"/>
          <w:b/>
          <w:sz w:val="24"/>
          <w:szCs w:val="24"/>
        </w:rPr>
        <w:t xml:space="preserve"> </w:t>
      </w:r>
      <w:proofErr w:type="spellStart"/>
      <w:r w:rsidRPr="00532D93">
        <w:rPr>
          <w:rFonts w:ascii="Times New Roman" w:eastAsia="Times New Roman" w:hAnsi="Times New Roman"/>
          <w:b/>
          <w:sz w:val="24"/>
          <w:szCs w:val="24"/>
        </w:rPr>
        <w:t>ознайомлені</w:t>
      </w:r>
      <w:proofErr w:type="spellEnd"/>
      <w:r w:rsidRPr="00532D93">
        <w:rPr>
          <w:rFonts w:ascii="Times New Roman" w:eastAsia="Times New Roman" w:hAnsi="Times New Roman"/>
          <w:b/>
          <w:sz w:val="24"/>
          <w:szCs w:val="24"/>
        </w:rPr>
        <w:t xml:space="preserve">, з </w:t>
      </w:r>
      <w:proofErr w:type="spellStart"/>
      <w:r w:rsidRPr="00532D93">
        <w:rPr>
          <w:rFonts w:ascii="Times New Roman" w:eastAsia="Times New Roman" w:hAnsi="Times New Roman"/>
          <w:b/>
          <w:sz w:val="24"/>
          <w:szCs w:val="24"/>
        </w:rPr>
        <w:t>вимогами</w:t>
      </w:r>
      <w:proofErr w:type="spellEnd"/>
      <w:r w:rsidRPr="00532D93">
        <w:rPr>
          <w:rFonts w:ascii="Times New Roman" w:eastAsia="Times New Roman" w:hAnsi="Times New Roman"/>
          <w:b/>
          <w:sz w:val="24"/>
          <w:szCs w:val="24"/>
        </w:rPr>
        <w:t xml:space="preserve"> </w:t>
      </w:r>
      <w:proofErr w:type="spellStart"/>
      <w:r w:rsidRPr="00532D93">
        <w:rPr>
          <w:rFonts w:ascii="Times New Roman" w:eastAsia="Times New Roman" w:hAnsi="Times New Roman"/>
          <w:b/>
          <w:sz w:val="24"/>
          <w:szCs w:val="24"/>
        </w:rPr>
        <w:t>погоджуємось</w:t>
      </w:r>
      <w:proofErr w:type="spellEnd"/>
    </w:p>
    <w:p w14:paraId="67E933B3" w14:textId="77777777"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w:t>
      </w:r>
      <w:r w:rsidRPr="00532D93">
        <w:rPr>
          <w:rFonts w:ascii="Times New Roman" w:eastAsia="Times New Roman" w:hAnsi="Times New Roman"/>
          <w:b/>
          <w:sz w:val="24"/>
          <w:szCs w:val="24"/>
        </w:rPr>
        <w:t xml:space="preserve">                                </w:t>
      </w:r>
      <w:r w:rsidRPr="00532D93">
        <w:rPr>
          <w:rFonts w:ascii="Times New Roman" w:eastAsia="Times New Roman" w:hAnsi="Times New Roman"/>
          <w:sz w:val="24"/>
          <w:szCs w:val="24"/>
        </w:rPr>
        <w:t>________________________________</w:t>
      </w:r>
    </w:p>
    <w:p w14:paraId="7871404D" w14:textId="77777777"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16"/>
          <w:szCs w:val="16"/>
        </w:rPr>
        <w:t>[</w:t>
      </w:r>
      <w:proofErr w:type="spellStart"/>
      <w:r w:rsidRPr="00532D93">
        <w:rPr>
          <w:rFonts w:ascii="Times New Roman" w:eastAsia="Times New Roman" w:hAnsi="Times New Roman"/>
          <w:sz w:val="16"/>
          <w:szCs w:val="16"/>
        </w:rPr>
        <w:t>Підпис</w:t>
      </w:r>
      <w:proofErr w:type="spellEnd"/>
      <w:r w:rsidRPr="00532D93">
        <w:rPr>
          <w:rFonts w:ascii="Times New Roman" w:eastAsia="Times New Roman" w:hAnsi="Times New Roman"/>
          <w:sz w:val="16"/>
          <w:szCs w:val="16"/>
        </w:rPr>
        <w:t>] [</w:t>
      </w:r>
      <w:proofErr w:type="spellStart"/>
      <w:r w:rsidRPr="00532D93">
        <w:rPr>
          <w:rFonts w:ascii="Times New Roman" w:eastAsia="Times New Roman" w:hAnsi="Times New Roman"/>
          <w:sz w:val="16"/>
          <w:szCs w:val="16"/>
        </w:rPr>
        <w:t>прізвище</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ініціали</w:t>
      </w:r>
      <w:proofErr w:type="spellEnd"/>
      <w:r w:rsidRPr="00532D93">
        <w:rPr>
          <w:rFonts w:ascii="Times New Roman" w:eastAsia="Times New Roman" w:hAnsi="Times New Roman"/>
          <w:sz w:val="16"/>
          <w:szCs w:val="16"/>
        </w:rPr>
        <w:t xml:space="preserve">, посада </w:t>
      </w:r>
      <w:proofErr w:type="spellStart"/>
      <w:r w:rsidRPr="00532D93">
        <w:rPr>
          <w:rFonts w:ascii="Times New Roman" w:eastAsia="Times New Roman" w:hAnsi="Times New Roman"/>
          <w:sz w:val="16"/>
          <w:szCs w:val="16"/>
        </w:rPr>
        <w:t>уповноваженої</w:t>
      </w:r>
      <w:proofErr w:type="spellEnd"/>
      <w:r w:rsidRPr="00532D93">
        <w:rPr>
          <w:rFonts w:ascii="Times New Roman" w:eastAsia="Times New Roman" w:hAnsi="Times New Roman"/>
          <w:sz w:val="16"/>
          <w:szCs w:val="16"/>
        </w:rPr>
        <w:t xml:space="preserve"> особи </w:t>
      </w:r>
      <w:proofErr w:type="spellStart"/>
      <w:r w:rsidRPr="00532D93">
        <w:rPr>
          <w:rFonts w:ascii="Times New Roman" w:eastAsia="Times New Roman" w:hAnsi="Times New Roman"/>
          <w:sz w:val="16"/>
          <w:szCs w:val="16"/>
        </w:rPr>
        <w:t>учасника</w:t>
      </w:r>
      <w:proofErr w:type="spellEnd"/>
      <w:r w:rsidRPr="00532D93">
        <w:rPr>
          <w:rFonts w:ascii="Times New Roman" w:eastAsia="Times New Roman" w:hAnsi="Times New Roman"/>
          <w:sz w:val="16"/>
          <w:szCs w:val="16"/>
        </w:rPr>
        <w:t xml:space="preserve">] </w:t>
      </w:r>
    </w:p>
    <w:p w14:paraId="2BBCC7DB" w14:textId="77777777"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 xml:space="preserve">М.П. (у </w:t>
      </w:r>
      <w:proofErr w:type="spellStart"/>
      <w:r w:rsidRPr="00532D93">
        <w:rPr>
          <w:rFonts w:ascii="Times New Roman" w:eastAsia="Times New Roman" w:hAnsi="Times New Roman"/>
          <w:sz w:val="16"/>
          <w:szCs w:val="16"/>
        </w:rPr>
        <w:t>разі</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наявності</w:t>
      </w:r>
      <w:proofErr w:type="spellEnd"/>
      <w:r w:rsidRPr="00532D93">
        <w:rPr>
          <w:rFonts w:ascii="Times New Roman" w:eastAsia="Times New Roman" w:hAnsi="Times New Roman"/>
          <w:sz w:val="16"/>
          <w:szCs w:val="16"/>
        </w:rPr>
        <w:t xml:space="preserve"> печатки)</w:t>
      </w:r>
    </w:p>
    <w:p w14:paraId="044BD608" w14:textId="77777777"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71D"/>
    <w:rsid w:val="00011C79"/>
    <w:rsid w:val="000219AF"/>
    <w:rsid w:val="00024345"/>
    <w:rsid w:val="000316B3"/>
    <w:rsid w:val="000417B7"/>
    <w:rsid w:val="00056DB2"/>
    <w:rsid w:val="000759C2"/>
    <w:rsid w:val="000A7BAE"/>
    <w:rsid w:val="000C71BB"/>
    <w:rsid w:val="000F1675"/>
    <w:rsid w:val="000F6AD0"/>
    <w:rsid w:val="00124476"/>
    <w:rsid w:val="001274D2"/>
    <w:rsid w:val="00146BD2"/>
    <w:rsid w:val="001708FD"/>
    <w:rsid w:val="001A419F"/>
    <w:rsid w:val="001A6D70"/>
    <w:rsid w:val="001A71B4"/>
    <w:rsid w:val="001B4603"/>
    <w:rsid w:val="001B5636"/>
    <w:rsid w:val="001B61E7"/>
    <w:rsid w:val="001B653E"/>
    <w:rsid w:val="001D16B5"/>
    <w:rsid w:val="001E1A61"/>
    <w:rsid w:val="001F31EE"/>
    <w:rsid w:val="002172DA"/>
    <w:rsid w:val="00220F3B"/>
    <w:rsid w:val="0023678D"/>
    <w:rsid w:val="002373BB"/>
    <w:rsid w:val="00277B0A"/>
    <w:rsid w:val="002B3DB9"/>
    <w:rsid w:val="002B7F6E"/>
    <w:rsid w:val="002D3B23"/>
    <w:rsid w:val="002D6646"/>
    <w:rsid w:val="002E0A62"/>
    <w:rsid w:val="002E6B5F"/>
    <w:rsid w:val="0031591E"/>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D331C"/>
    <w:rsid w:val="004E6A83"/>
    <w:rsid w:val="004F7ED4"/>
    <w:rsid w:val="00505994"/>
    <w:rsid w:val="00515E13"/>
    <w:rsid w:val="00521E06"/>
    <w:rsid w:val="0054076B"/>
    <w:rsid w:val="0055669D"/>
    <w:rsid w:val="00567A6F"/>
    <w:rsid w:val="00567B61"/>
    <w:rsid w:val="005710F2"/>
    <w:rsid w:val="00582D84"/>
    <w:rsid w:val="005A0133"/>
    <w:rsid w:val="005B0AC3"/>
    <w:rsid w:val="005B6444"/>
    <w:rsid w:val="005D31BD"/>
    <w:rsid w:val="005D6A7F"/>
    <w:rsid w:val="005E4B0B"/>
    <w:rsid w:val="00604DC1"/>
    <w:rsid w:val="00625CEA"/>
    <w:rsid w:val="0066718C"/>
    <w:rsid w:val="006B03BC"/>
    <w:rsid w:val="006C0652"/>
    <w:rsid w:val="006E3B01"/>
    <w:rsid w:val="006F18D3"/>
    <w:rsid w:val="0070080D"/>
    <w:rsid w:val="00702E69"/>
    <w:rsid w:val="00703F59"/>
    <w:rsid w:val="00751D86"/>
    <w:rsid w:val="00773FE9"/>
    <w:rsid w:val="00783CF1"/>
    <w:rsid w:val="00786DCC"/>
    <w:rsid w:val="00796318"/>
    <w:rsid w:val="007B3775"/>
    <w:rsid w:val="007D42BC"/>
    <w:rsid w:val="007F212B"/>
    <w:rsid w:val="008050FF"/>
    <w:rsid w:val="008100C2"/>
    <w:rsid w:val="0082163F"/>
    <w:rsid w:val="008360CE"/>
    <w:rsid w:val="00841634"/>
    <w:rsid w:val="008926B7"/>
    <w:rsid w:val="008A6672"/>
    <w:rsid w:val="008B7DC9"/>
    <w:rsid w:val="008C1A0F"/>
    <w:rsid w:val="008C2073"/>
    <w:rsid w:val="008C3FC6"/>
    <w:rsid w:val="008C5BA3"/>
    <w:rsid w:val="008F0FC3"/>
    <w:rsid w:val="009052F7"/>
    <w:rsid w:val="00911011"/>
    <w:rsid w:val="0091447E"/>
    <w:rsid w:val="009204BC"/>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679D"/>
    <w:rsid w:val="00B41A19"/>
    <w:rsid w:val="00B41A3F"/>
    <w:rsid w:val="00B42E02"/>
    <w:rsid w:val="00B85C21"/>
    <w:rsid w:val="00B944ED"/>
    <w:rsid w:val="00BA2F0A"/>
    <w:rsid w:val="00BC25AD"/>
    <w:rsid w:val="00BE188D"/>
    <w:rsid w:val="00BF63A7"/>
    <w:rsid w:val="00C021A0"/>
    <w:rsid w:val="00C139B8"/>
    <w:rsid w:val="00C80FB5"/>
    <w:rsid w:val="00C855C2"/>
    <w:rsid w:val="00C86514"/>
    <w:rsid w:val="00C87527"/>
    <w:rsid w:val="00C978EA"/>
    <w:rsid w:val="00CC198A"/>
    <w:rsid w:val="00CD1A46"/>
    <w:rsid w:val="00CD3802"/>
    <w:rsid w:val="00CE706D"/>
    <w:rsid w:val="00CF2480"/>
    <w:rsid w:val="00D0646E"/>
    <w:rsid w:val="00D14FD1"/>
    <w:rsid w:val="00D20C62"/>
    <w:rsid w:val="00D55CBB"/>
    <w:rsid w:val="00D72844"/>
    <w:rsid w:val="00D75BA5"/>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97DCC"/>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032"/>
  <w15:docId w15:val="{F6E8A010-B073-4258-8E11-8FAB9868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5579</Words>
  <Characters>3181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Алла</cp:lastModifiedBy>
  <cp:revision>3</cp:revision>
  <cp:lastPrinted>2023-11-13T13:03:00Z</cp:lastPrinted>
  <dcterms:created xsi:type="dcterms:W3CDTF">2024-01-16T15:21:00Z</dcterms:created>
  <dcterms:modified xsi:type="dcterms:W3CDTF">2024-01-16T15:25:00Z</dcterms:modified>
</cp:coreProperties>
</file>