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1" w:rsidRPr="00146D2F" w:rsidRDefault="007149B1" w:rsidP="007149B1">
      <w:pPr>
        <w:pStyle w:val="a4"/>
        <w:tabs>
          <w:tab w:val="left" w:pos="-180"/>
          <w:tab w:val="left" w:pos="540"/>
        </w:tabs>
        <w:spacing w:before="0" w:after="0"/>
        <w:ind w:left="-180"/>
        <w:jc w:val="right"/>
        <w:rPr>
          <w:b/>
          <w:i/>
          <w:u w:val="single"/>
        </w:rPr>
      </w:pPr>
      <w:r w:rsidRPr="00146D2F">
        <w:rPr>
          <w:b/>
          <w:i/>
          <w:u w:val="single"/>
        </w:rPr>
        <w:t xml:space="preserve">Додаток № </w:t>
      </w:r>
      <w:r w:rsidR="000E3247">
        <w:rPr>
          <w:b/>
          <w:i/>
          <w:u w:val="single"/>
        </w:rPr>
        <w:t>3</w:t>
      </w:r>
      <w:r w:rsidRPr="00146D2F">
        <w:rPr>
          <w:b/>
          <w:i/>
          <w:u w:val="single"/>
        </w:rPr>
        <w:t xml:space="preserve"> </w:t>
      </w:r>
    </w:p>
    <w:p w:rsidR="00146D2F" w:rsidRPr="00146D2F" w:rsidRDefault="00146D2F" w:rsidP="007149B1">
      <w:pPr>
        <w:pStyle w:val="a4"/>
        <w:tabs>
          <w:tab w:val="left" w:pos="-180"/>
          <w:tab w:val="left" w:pos="540"/>
        </w:tabs>
        <w:spacing w:before="0" w:after="0"/>
        <w:ind w:left="-180"/>
        <w:jc w:val="right"/>
        <w:rPr>
          <w:color w:val="000000"/>
        </w:rPr>
      </w:pPr>
    </w:p>
    <w:p w:rsidR="00146D2F" w:rsidRPr="00CE2C05" w:rsidRDefault="00CE4972" w:rsidP="00146D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7149B1" w:rsidRPr="00CE2C05">
        <w:rPr>
          <w:b/>
          <w:sz w:val="28"/>
          <w:szCs w:val="28"/>
          <w:u w:val="single"/>
        </w:rPr>
        <w:t>ехнічні вимоги до предмету закупівлі</w:t>
      </w:r>
    </w:p>
    <w:p w:rsidR="007149B1" w:rsidRPr="00CE2C05" w:rsidRDefault="007149B1" w:rsidP="00A973BB">
      <w:pPr>
        <w:pStyle w:val="a4"/>
        <w:tabs>
          <w:tab w:val="left" w:pos="-180"/>
          <w:tab w:val="left" w:pos="540"/>
        </w:tabs>
        <w:spacing w:before="0" w:after="0"/>
        <w:ind w:left="-181"/>
        <w:jc w:val="both"/>
        <w:rPr>
          <w:lang w:eastAsia="ar-SA"/>
        </w:rPr>
      </w:pPr>
      <w:r w:rsidRPr="00CE2C05">
        <w:rPr>
          <w:b/>
        </w:rPr>
        <w:t xml:space="preserve">Предмет закупівлі: </w:t>
      </w:r>
      <w:r w:rsidRPr="00CE2C05">
        <w:rPr>
          <w:bCs/>
          <w:color w:val="000000"/>
          <w:shd w:val="clear" w:color="auto" w:fill="FFFFFF"/>
        </w:rPr>
        <w:t>код за  ДК 021:2015:</w:t>
      </w:r>
      <w:r w:rsidR="00A973BB">
        <w:rPr>
          <w:lang w:eastAsia="ru-RU"/>
        </w:rPr>
        <w:t>15530000-2</w:t>
      </w:r>
      <w:r w:rsidRPr="00CE2C05">
        <w:rPr>
          <w:lang w:eastAsia="ru-RU"/>
        </w:rPr>
        <w:t xml:space="preserve"> «</w:t>
      </w:r>
      <w:r w:rsidR="00A973BB">
        <w:rPr>
          <w:lang w:eastAsia="ru-RU"/>
        </w:rPr>
        <w:t>Вершкове масло»</w:t>
      </w:r>
    </w:p>
    <w:p w:rsidR="007149B1" w:rsidRPr="00CE2C05" w:rsidRDefault="007149B1" w:rsidP="007149B1">
      <w:pPr>
        <w:jc w:val="center"/>
        <w:rPr>
          <w:b/>
          <w:bCs/>
          <w:u w:val="single"/>
          <w:lang w:eastAsia="ar-SA"/>
        </w:rPr>
      </w:pPr>
      <w:r w:rsidRPr="00CE2C05">
        <w:rPr>
          <w:b/>
          <w:bCs/>
          <w:u w:val="single"/>
          <w:lang w:eastAsia="ar-SA"/>
        </w:rPr>
        <w:t>Кількісні характеристики</w:t>
      </w:r>
    </w:p>
    <w:p w:rsidR="005F6186" w:rsidRPr="00CE2C05" w:rsidRDefault="005F6186" w:rsidP="005F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46"/>
        <w:gridCol w:w="1144"/>
        <w:gridCol w:w="953"/>
        <w:gridCol w:w="1417"/>
        <w:gridCol w:w="3651"/>
      </w:tblGrid>
      <w:tr w:rsidR="00A973BB" w:rsidRPr="00CE2C05" w:rsidTr="00A973BB">
        <w:trPr>
          <w:trHeight w:val="610"/>
        </w:trPr>
        <w:tc>
          <w:tcPr>
            <w:tcW w:w="560" w:type="dxa"/>
          </w:tcPr>
          <w:p w:rsidR="00A973BB" w:rsidRPr="00CE2C05" w:rsidRDefault="00A973BB" w:rsidP="006F26F9">
            <w:pPr>
              <w:jc w:val="center"/>
              <w:rPr>
                <w:b/>
                <w:bCs/>
                <w:lang w:eastAsia="ar-SA"/>
              </w:rPr>
            </w:pPr>
            <w:r w:rsidRPr="00CE2C0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1846" w:type="dxa"/>
          </w:tcPr>
          <w:p w:rsidR="00536330" w:rsidRDefault="00536330" w:rsidP="00A973BB">
            <w:pPr>
              <w:jc w:val="center"/>
              <w:rPr>
                <w:b/>
                <w:bCs/>
                <w:lang w:eastAsia="ar-SA"/>
              </w:rPr>
            </w:pPr>
          </w:p>
          <w:p w:rsidR="00A973BB" w:rsidRPr="00CE2C05" w:rsidRDefault="00A973BB" w:rsidP="00A973BB">
            <w:pPr>
              <w:jc w:val="center"/>
              <w:rPr>
                <w:b/>
                <w:bCs/>
                <w:lang w:eastAsia="ar-SA"/>
              </w:rPr>
            </w:pPr>
            <w:r w:rsidRPr="00CE2C05">
              <w:rPr>
                <w:b/>
                <w:bCs/>
                <w:lang w:eastAsia="ar-SA"/>
              </w:rPr>
              <w:t xml:space="preserve">Найменування </w:t>
            </w:r>
          </w:p>
        </w:tc>
        <w:tc>
          <w:tcPr>
            <w:tcW w:w="1144" w:type="dxa"/>
          </w:tcPr>
          <w:p w:rsidR="00A973BB" w:rsidRPr="00CE2C05" w:rsidRDefault="00A973BB" w:rsidP="00A973BB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Одиниці виміру</w:t>
            </w:r>
          </w:p>
        </w:tc>
        <w:tc>
          <w:tcPr>
            <w:tcW w:w="953" w:type="dxa"/>
          </w:tcPr>
          <w:p w:rsidR="00536330" w:rsidRDefault="00536330" w:rsidP="00536330">
            <w:pPr>
              <w:rPr>
                <w:b/>
                <w:bCs/>
                <w:lang w:eastAsia="ar-SA"/>
              </w:rPr>
            </w:pPr>
          </w:p>
          <w:p w:rsidR="00A973BB" w:rsidRPr="00CE2C05" w:rsidRDefault="00A973BB" w:rsidP="00536330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Кіл-</w:t>
            </w:r>
            <w:proofErr w:type="spellStart"/>
            <w:r>
              <w:rPr>
                <w:b/>
                <w:bCs/>
                <w:lang w:eastAsia="ar-SA"/>
              </w:rPr>
              <w:t>ть</w:t>
            </w:r>
            <w:proofErr w:type="spellEnd"/>
          </w:p>
        </w:tc>
        <w:tc>
          <w:tcPr>
            <w:tcW w:w="1417" w:type="dxa"/>
          </w:tcPr>
          <w:p w:rsidR="00A973BB" w:rsidRPr="00CE2C05" w:rsidRDefault="00A973BB" w:rsidP="006F26F9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Очікувана сума коштів</w:t>
            </w:r>
          </w:p>
        </w:tc>
        <w:tc>
          <w:tcPr>
            <w:tcW w:w="3651" w:type="dxa"/>
          </w:tcPr>
          <w:p w:rsidR="00536330" w:rsidRDefault="00536330" w:rsidP="006F26F9">
            <w:pPr>
              <w:jc w:val="center"/>
              <w:rPr>
                <w:b/>
                <w:bCs/>
                <w:lang w:eastAsia="ar-SA"/>
              </w:rPr>
            </w:pPr>
          </w:p>
          <w:p w:rsidR="00A973BB" w:rsidRPr="00CE2C05" w:rsidRDefault="00A973BB" w:rsidP="006F26F9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Технічні вимоги</w:t>
            </w:r>
          </w:p>
        </w:tc>
      </w:tr>
      <w:tr w:rsidR="00A973BB" w:rsidRPr="00CE2C05" w:rsidTr="00A973BB">
        <w:trPr>
          <w:trHeight w:val="433"/>
        </w:trPr>
        <w:tc>
          <w:tcPr>
            <w:tcW w:w="560" w:type="dxa"/>
            <w:noWrap/>
          </w:tcPr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A973BB" w:rsidRPr="00A65DBB" w:rsidRDefault="00A973BB" w:rsidP="00A65DBB">
            <w:pPr>
              <w:jc w:val="center"/>
              <w:rPr>
                <w:lang w:eastAsia="ar-SA"/>
              </w:rPr>
            </w:pPr>
            <w:r w:rsidRPr="00A65DBB">
              <w:rPr>
                <w:lang w:eastAsia="ar-SA"/>
              </w:rPr>
              <w:t>1</w:t>
            </w:r>
            <w:r w:rsidR="00536330" w:rsidRPr="00A65DBB">
              <w:rPr>
                <w:lang w:eastAsia="ar-SA"/>
              </w:rPr>
              <w:t>.</w:t>
            </w:r>
          </w:p>
        </w:tc>
        <w:tc>
          <w:tcPr>
            <w:tcW w:w="1846" w:type="dxa"/>
          </w:tcPr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A973BB" w:rsidRPr="00A65DBB" w:rsidRDefault="00A973BB" w:rsidP="00A65DBB">
            <w:pPr>
              <w:jc w:val="center"/>
              <w:rPr>
                <w:lang w:eastAsia="ar-SA"/>
              </w:rPr>
            </w:pPr>
            <w:r w:rsidRPr="00A65DBB">
              <w:rPr>
                <w:lang w:eastAsia="ar-SA"/>
              </w:rPr>
              <w:t>Масло вершкове</w:t>
            </w:r>
          </w:p>
          <w:p w:rsidR="00071A82" w:rsidRPr="00A65DBB" w:rsidRDefault="00071A82" w:rsidP="00A65DBB">
            <w:pPr>
              <w:jc w:val="center"/>
              <w:rPr>
                <w:lang w:eastAsia="ar-SA"/>
              </w:rPr>
            </w:pPr>
          </w:p>
        </w:tc>
        <w:tc>
          <w:tcPr>
            <w:tcW w:w="1144" w:type="dxa"/>
          </w:tcPr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A973BB" w:rsidRPr="00A65DBB" w:rsidRDefault="0092535A" w:rsidP="00A65DBB">
            <w:pPr>
              <w:jc w:val="center"/>
              <w:rPr>
                <w:lang w:eastAsia="ar-SA"/>
              </w:rPr>
            </w:pPr>
            <w:r w:rsidRPr="00A65DBB">
              <w:rPr>
                <w:lang w:eastAsia="ar-SA"/>
              </w:rPr>
              <w:t>кг</w:t>
            </w:r>
          </w:p>
        </w:tc>
        <w:tc>
          <w:tcPr>
            <w:tcW w:w="953" w:type="dxa"/>
          </w:tcPr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A973BB" w:rsidRPr="00A65DBB" w:rsidRDefault="001B5F64" w:rsidP="00A65DBB">
            <w:pPr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450</w:t>
            </w:r>
          </w:p>
        </w:tc>
        <w:tc>
          <w:tcPr>
            <w:tcW w:w="1417" w:type="dxa"/>
            <w:noWrap/>
          </w:tcPr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536330" w:rsidRPr="00A65DBB" w:rsidRDefault="00536330" w:rsidP="00A65DBB">
            <w:pPr>
              <w:jc w:val="center"/>
              <w:rPr>
                <w:lang w:eastAsia="ar-SA"/>
              </w:rPr>
            </w:pPr>
          </w:p>
          <w:p w:rsidR="00A973BB" w:rsidRPr="00A65DBB" w:rsidRDefault="001B5F64" w:rsidP="00A65DBB">
            <w:pPr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102573,00</w:t>
            </w:r>
            <w:bookmarkStart w:id="0" w:name="_GoBack"/>
            <w:bookmarkEnd w:id="0"/>
          </w:p>
        </w:tc>
        <w:tc>
          <w:tcPr>
            <w:tcW w:w="3651" w:type="dxa"/>
            <w:noWrap/>
          </w:tcPr>
          <w:p w:rsidR="00536330" w:rsidRPr="00A65DBB" w:rsidRDefault="00536330" w:rsidP="00A65DBB">
            <w:pPr>
              <w:jc w:val="center"/>
              <w:rPr>
                <w:color w:val="000000"/>
              </w:rPr>
            </w:pPr>
          </w:p>
          <w:p w:rsidR="00A973BB" w:rsidRPr="00A65DBB" w:rsidRDefault="00A973BB" w:rsidP="006D3165">
            <w:pPr>
              <w:jc w:val="center"/>
              <w:rPr>
                <w:color w:val="000000"/>
              </w:rPr>
            </w:pPr>
            <w:r w:rsidRPr="00A65DBB">
              <w:rPr>
                <w:color w:val="000000"/>
              </w:rPr>
              <w:t>Масло</w:t>
            </w:r>
            <w:r w:rsidR="00536330" w:rsidRPr="00A65DBB">
              <w:rPr>
                <w:color w:val="000000"/>
              </w:rPr>
              <w:t xml:space="preserve"> </w:t>
            </w:r>
            <w:r w:rsidRPr="00A65DBB">
              <w:rPr>
                <w:color w:val="000000"/>
              </w:rPr>
              <w:t>вершкове</w:t>
            </w:r>
            <w:r w:rsidR="00536330" w:rsidRPr="00A65DBB">
              <w:rPr>
                <w:color w:val="000000"/>
              </w:rPr>
              <w:t xml:space="preserve">: </w:t>
            </w:r>
            <w:r w:rsidR="000E3247">
              <w:rPr>
                <w:color w:val="000000"/>
              </w:rPr>
              <w:t xml:space="preserve">запах </w:t>
            </w:r>
            <w:r w:rsidRPr="00A65DBB">
              <w:rPr>
                <w:color w:val="000000"/>
              </w:rPr>
              <w:t>чистий,</w:t>
            </w:r>
            <w:r w:rsidR="00536330" w:rsidRPr="00A65DBB">
              <w:rPr>
                <w:color w:val="000000"/>
              </w:rPr>
              <w:t xml:space="preserve"> </w:t>
            </w:r>
            <w:r w:rsidRPr="00A65DBB">
              <w:rPr>
                <w:color w:val="000000"/>
              </w:rPr>
              <w:t>характерний для вершків, без сторонніх запахів.</w:t>
            </w:r>
            <w:r w:rsidR="00536330" w:rsidRPr="00A65DBB">
              <w:rPr>
                <w:color w:val="000000"/>
              </w:rPr>
              <w:t xml:space="preserve"> </w:t>
            </w:r>
            <w:r w:rsidRPr="00A65DBB">
              <w:rPr>
                <w:color w:val="000000"/>
              </w:rPr>
              <w:t>Склад</w:t>
            </w:r>
            <w:r w:rsidR="00536330" w:rsidRPr="00A65DBB">
              <w:rPr>
                <w:color w:val="000000"/>
              </w:rPr>
              <w:t>:</w:t>
            </w:r>
            <w:r w:rsidRPr="00A65DBB">
              <w:rPr>
                <w:color w:val="000000"/>
              </w:rPr>
              <w:t xml:space="preserve"> жири та вершки </w:t>
            </w:r>
            <w:proofErr w:type="spellStart"/>
            <w:r w:rsidRPr="00A65DBB">
              <w:rPr>
                <w:color w:val="000000"/>
              </w:rPr>
              <w:t>коров</w:t>
            </w:r>
            <w:proofErr w:type="spellEnd"/>
            <w:r w:rsidRPr="00A65DBB">
              <w:rPr>
                <w:color w:val="000000"/>
                <w:lang w:val="ru-RU"/>
              </w:rPr>
              <w:t>’</w:t>
            </w:r>
            <w:proofErr w:type="spellStart"/>
            <w:r w:rsidRPr="00A65DBB">
              <w:rPr>
                <w:color w:val="000000"/>
              </w:rPr>
              <w:t>ячого</w:t>
            </w:r>
            <w:proofErr w:type="spellEnd"/>
            <w:r w:rsidRPr="00A65DBB">
              <w:rPr>
                <w:color w:val="000000"/>
              </w:rPr>
              <w:t xml:space="preserve"> молока </w:t>
            </w:r>
            <w:r w:rsidR="000E3247" w:rsidRPr="00A11191">
              <w:rPr>
                <w:b/>
                <w:color w:val="000000"/>
              </w:rPr>
              <w:t xml:space="preserve">не менше </w:t>
            </w:r>
            <w:r w:rsidRPr="00A11191">
              <w:rPr>
                <w:b/>
                <w:color w:val="000000"/>
              </w:rPr>
              <w:t>7</w:t>
            </w:r>
            <w:r w:rsidR="006D3165">
              <w:rPr>
                <w:b/>
                <w:color w:val="000000"/>
              </w:rPr>
              <w:t>2</w:t>
            </w:r>
            <w:r w:rsidRPr="00A11191">
              <w:rPr>
                <w:b/>
                <w:color w:val="000000"/>
              </w:rPr>
              <w:t>%</w:t>
            </w:r>
            <w:r w:rsidRPr="00A65DBB">
              <w:rPr>
                <w:color w:val="000000"/>
              </w:rPr>
              <w:t>. Смак</w:t>
            </w:r>
            <w:r w:rsidR="00536330" w:rsidRPr="00A65DBB">
              <w:rPr>
                <w:color w:val="000000"/>
              </w:rPr>
              <w:t>:</w:t>
            </w:r>
            <w:r w:rsidRPr="00A65DBB">
              <w:rPr>
                <w:color w:val="000000"/>
              </w:rPr>
              <w:t xml:space="preserve"> чистий, добре виражений вершковий.</w:t>
            </w:r>
            <w:r w:rsidR="00536330" w:rsidRPr="00A65DBB">
              <w:rPr>
                <w:color w:val="000000"/>
              </w:rPr>
              <w:t xml:space="preserve"> </w:t>
            </w:r>
            <w:r w:rsidRPr="00A65DBB">
              <w:rPr>
                <w:color w:val="000000"/>
              </w:rPr>
              <w:t>Без сторонніх присмаків. Колір</w:t>
            </w:r>
            <w:r w:rsidR="00536330" w:rsidRPr="00A65DBB">
              <w:rPr>
                <w:color w:val="000000"/>
              </w:rPr>
              <w:t>:</w:t>
            </w:r>
            <w:r w:rsidRPr="00A65DBB">
              <w:rPr>
                <w:color w:val="000000"/>
              </w:rPr>
              <w:t xml:space="preserve"> від світло-жовтого до жовтого, однорідний за всією масою. За технологічними особливостями</w:t>
            </w:r>
            <w:r w:rsidR="00536330" w:rsidRPr="00A65DBB">
              <w:rPr>
                <w:color w:val="000000"/>
              </w:rPr>
              <w:t>:</w:t>
            </w:r>
            <w:r w:rsidRPr="00A65DBB">
              <w:rPr>
                <w:color w:val="000000"/>
              </w:rPr>
              <w:t xml:space="preserve"> </w:t>
            </w:r>
            <w:r w:rsidRPr="000E3247">
              <w:rPr>
                <w:b/>
                <w:color w:val="000000"/>
              </w:rPr>
              <w:t>солодко-вершкове</w:t>
            </w:r>
            <w:r w:rsidRPr="00A65DBB">
              <w:rPr>
                <w:color w:val="000000"/>
              </w:rPr>
              <w:t>.</w:t>
            </w:r>
            <w:r w:rsidR="00536330" w:rsidRPr="00A65DBB">
              <w:rPr>
                <w:color w:val="000000"/>
              </w:rPr>
              <w:t xml:space="preserve"> Пакування: транспортна (картонні коробки зі стікером) споживче. Графік та обсяг поставки: 1 раз </w:t>
            </w:r>
            <w:r w:rsidR="000E3247">
              <w:rPr>
                <w:color w:val="000000"/>
              </w:rPr>
              <w:t>на тиждень</w:t>
            </w:r>
            <w:r w:rsidR="00536330" w:rsidRPr="00A65DBB">
              <w:rPr>
                <w:color w:val="000000"/>
              </w:rPr>
              <w:t>. У відповідній кількості, згідно заявки замовника. Оцінка якості:</w:t>
            </w:r>
            <w:r w:rsidR="002160C9">
              <w:rPr>
                <w:color w:val="000000"/>
              </w:rPr>
              <w:t xml:space="preserve"> </w:t>
            </w:r>
            <w:r w:rsidR="00536330" w:rsidRPr="00A65DBB">
              <w:rPr>
                <w:color w:val="000000"/>
              </w:rPr>
              <w:t>згідно з ДКСТУ 4399:2005</w:t>
            </w:r>
          </w:p>
        </w:tc>
      </w:tr>
    </w:tbl>
    <w:p w:rsidR="007A7F68" w:rsidRDefault="007A7F68" w:rsidP="007149B1">
      <w:pPr>
        <w:jc w:val="center"/>
        <w:rPr>
          <w:b/>
          <w:sz w:val="28"/>
          <w:szCs w:val="28"/>
          <w:u w:val="single"/>
        </w:rPr>
      </w:pPr>
    </w:p>
    <w:p w:rsidR="000E3247" w:rsidRPr="00021B93" w:rsidRDefault="000E3247" w:rsidP="000E3247">
      <w:pPr>
        <w:shd w:val="clear" w:color="auto" w:fill="FFFFFF"/>
        <w:ind w:firstLine="708"/>
        <w:jc w:val="both"/>
        <w:rPr>
          <w:sz w:val="22"/>
          <w:szCs w:val="22"/>
        </w:rPr>
      </w:pPr>
      <w:r w:rsidRPr="00021B93">
        <w:rPr>
          <w:sz w:val="22"/>
          <w:szCs w:val="22"/>
        </w:rPr>
        <w:t xml:space="preserve">1. Запропонований учасником товар повинен відповідати наступним вимогам: </w:t>
      </w:r>
    </w:p>
    <w:p w:rsidR="000E3247" w:rsidRPr="00021B93" w:rsidRDefault="000E3247" w:rsidP="000E3247">
      <w:pPr>
        <w:shd w:val="clear" w:color="auto" w:fill="FFFFFF"/>
        <w:ind w:firstLine="708"/>
        <w:jc w:val="both"/>
        <w:rPr>
          <w:sz w:val="22"/>
          <w:szCs w:val="22"/>
        </w:rPr>
      </w:pPr>
      <w:r w:rsidRPr="00021B93">
        <w:rPr>
          <w:sz w:val="22"/>
          <w:szCs w:val="22"/>
        </w:rPr>
        <w:t xml:space="preserve">- відповідати вимогам законодавства України про безпечність та якість харчових продуктів, державних стандартів і не містити ГМО, шкідливих або небезпечних добавок відповідно до чинного законодавства України; </w:t>
      </w:r>
    </w:p>
    <w:p w:rsidR="000E3247" w:rsidRPr="00021B93" w:rsidRDefault="000E3247" w:rsidP="000E3247">
      <w:pPr>
        <w:shd w:val="clear" w:color="auto" w:fill="FFFFFF"/>
        <w:ind w:firstLine="708"/>
        <w:jc w:val="both"/>
        <w:rPr>
          <w:sz w:val="22"/>
          <w:szCs w:val="22"/>
        </w:rPr>
      </w:pPr>
      <w:r w:rsidRPr="00021B93">
        <w:rPr>
          <w:sz w:val="22"/>
          <w:szCs w:val="22"/>
        </w:rPr>
        <w:t xml:space="preserve">- при поставці супроводжуватись декларацією виробника (якісними посвідченнями), видатковою накладною та іншими документами, які свідчать про його походження та якість; </w:t>
      </w:r>
    </w:p>
    <w:p w:rsidR="000E3247" w:rsidRPr="00021B93" w:rsidRDefault="000E3247" w:rsidP="000E3247">
      <w:pPr>
        <w:pStyle w:val="ab"/>
        <w:ind w:firstLine="540"/>
        <w:jc w:val="both"/>
        <w:rPr>
          <w:rFonts w:ascii="Times New Roman" w:hAnsi="Times New Roman"/>
          <w:sz w:val="22"/>
        </w:rPr>
      </w:pPr>
      <w:r w:rsidRPr="00021B93">
        <w:rPr>
          <w:rFonts w:ascii="Times New Roman" w:hAnsi="Times New Roman"/>
          <w:sz w:val="22"/>
        </w:rPr>
        <w:t xml:space="preserve">   - </w:t>
      </w:r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на момент поставки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термін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придатності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до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споживання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товару повинен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складати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не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менше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ніж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021B93">
        <w:rPr>
          <w:rFonts w:ascii="Times New Roman" w:eastAsia="Times New Roman" w:hAnsi="Times New Roman" w:cs="Times New Roman"/>
          <w:sz w:val="22"/>
          <w:lang w:val="uk-UA" w:eastAsia="ar-SA"/>
        </w:rPr>
        <w:t>8</w:t>
      </w:r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0% до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загального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терміну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придатності</w:t>
      </w:r>
      <w:proofErr w:type="spellEnd"/>
      <w:r w:rsidRPr="00021B93">
        <w:rPr>
          <w:rFonts w:ascii="Times New Roman" w:eastAsia="Times New Roman" w:hAnsi="Times New Roman" w:cs="Times New Roman"/>
          <w:sz w:val="22"/>
          <w:lang w:eastAsia="ar-SA"/>
        </w:rPr>
        <w:t xml:space="preserve"> до </w:t>
      </w:r>
      <w:proofErr w:type="spellStart"/>
      <w:r w:rsidRPr="00021B93">
        <w:rPr>
          <w:rFonts w:ascii="Times New Roman" w:eastAsia="Times New Roman" w:hAnsi="Times New Roman" w:cs="Times New Roman"/>
          <w:sz w:val="22"/>
          <w:lang w:eastAsia="ar-SA"/>
        </w:rPr>
        <w:t>споживання</w:t>
      </w:r>
      <w:proofErr w:type="spellEnd"/>
      <w:r w:rsidRPr="00021B93">
        <w:rPr>
          <w:rFonts w:ascii="Times New Roman" w:hAnsi="Times New Roman"/>
          <w:sz w:val="22"/>
        </w:rPr>
        <w:t xml:space="preserve"> з </w:t>
      </w:r>
      <w:proofErr w:type="spellStart"/>
      <w:r w:rsidRPr="00021B93">
        <w:rPr>
          <w:rFonts w:ascii="Times New Roman" w:hAnsi="Times New Roman"/>
          <w:sz w:val="22"/>
        </w:rPr>
        <w:t>дати</w:t>
      </w:r>
      <w:proofErr w:type="spellEnd"/>
      <w:r w:rsidRPr="00021B93">
        <w:rPr>
          <w:rFonts w:ascii="Times New Roman" w:hAnsi="Times New Roman"/>
          <w:sz w:val="22"/>
        </w:rPr>
        <w:t xml:space="preserve"> </w:t>
      </w:r>
      <w:proofErr w:type="spellStart"/>
      <w:r w:rsidRPr="00021B93">
        <w:rPr>
          <w:rFonts w:ascii="Times New Roman" w:hAnsi="Times New Roman"/>
          <w:sz w:val="22"/>
        </w:rPr>
        <w:t>виготовлення</w:t>
      </w:r>
      <w:proofErr w:type="spellEnd"/>
      <w:r w:rsidRPr="00021B93">
        <w:rPr>
          <w:rFonts w:ascii="Times New Roman" w:hAnsi="Times New Roman"/>
          <w:sz w:val="22"/>
        </w:rPr>
        <w:t xml:space="preserve">  </w:t>
      </w:r>
      <w:proofErr w:type="spellStart"/>
      <w:r w:rsidRPr="00021B93">
        <w:rPr>
          <w:rFonts w:ascii="Times New Roman" w:hAnsi="Times New Roman"/>
          <w:sz w:val="22"/>
        </w:rPr>
        <w:t>виробником</w:t>
      </w:r>
      <w:proofErr w:type="spellEnd"/>
      <w:r w:rsidRPr="00021B93">
        <w:rPr>
          <w:rFonts w:ascii="Times New Roman" w:hAnsi="Times New Roman"/>
          <w:sz w:val="22"/>
        </w:rPr>
        <w:t>;</w:t>
      </w:r>
    </w:p>
    <w:p w:rsidR="000E3247" w:rsidRPr="00021B93" w:rsidRDefault="000E3247" w:rsidP="000E3247">
      <w:pPr>
        <w:shd w:val="clear" w:color="auto" w:fill="FFFFFF"/>
        <w:ind w:firstLine="708"/>
        <w:jc w:val="both"/>
        <w:rPr>
          <w:sz w:val="22"/>
          <w:szCs w:val="22"/>
        </w:rPr>
      </w:pPr>
      <w:r w:rsidRPr="00021B93">
        <w:rPr>
          <w:sz w:val="22"/>
          <w:szCs w:val="22"/>
        </w:rPr>
        <w:t>- поставка  товару – партіями, по заявці Замовника;</w:t>
      </w:r>
    </w:p>
    <w:p w:rsidR="000E3247" w:rsidRPr="00021B93" w:rsidRDefault="000E3247" w:rsidP="000E3247">
      <w:pPr>
        <w:ind w:firstLine="708"/>
        <w:jc w:val="both"/>
        <w:rPr>
          <w:color w:val="000000"/>
          <w:sz w:val="22"/>
          <w:szCs w:val="22"/>
        </w:rPr>
      </w:pPr>
      <w:r w:rsidRPr="00021B93">
        <w:rPr>
          <w:color w:val="000000"/>
          <w:sz w:val="22"/>
          <w:szCs w:val="22"/>
        </w:rPr>
        <w:t>- навантаження, доставка та розвантаження здійснюється за кошти та силами Учасника – переможця торгів. </w:t>
      </w:r>
    </w:p>
    <w:p w:rsidR="000E3247" w:rsidRPr="00021B93" w:rsidRDefault="000E3247" w:rsidP="000E3247">
      <w:pPr>
        <w:pStyle w:val="a6"/>
        <w:numPr>
          <w:ilvl w:val="0"/>
          <w:numId w:val="3"/>
        </w:numPr>
        <w:tabs>
          <w:tab w:val="left" w:pos="142"/>
          <w:tab w:val="left" w:pos="567"/>
        </w:tabs>
        <w:ind w:left="0" w:firstLine="709"/>
        <w:jc w:val="both"/>
        <w:rPr>
          <w:sz w:val="22"/>
          <w:szCs w:val="22"/>
        </w:rPr>
      </w:pPr>
      <w:proofErr w:type="spellStart"/>
      <w:r w:rsidRPr="00021B93">
        <w:rPr>
          <w:sz w:val="22"/>
          <w:szCs w:val="22"/>
        </w:rPr>
        <w:t>Якщо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поставлений</w:t>
      </w:r>
      <w:proofErr w:type="spellEnd"/>
      <w:r w:rsidRPr="00021B93">
        <w:rPr>
          <w:sz w:val="22"/>
          <w:szCs w:val="22"/>
        </w:rPr>
        <w:t xml:space="preserve"> Товар </w:t>
      </w:r>
      <w:proofErr w:type="spellStart"/>
      <w:r w:rsidRPr="00021B93">
        <w:rPr>
          <w:sz w:val="22"/>
          <w:szCs w:val="22"/>
        </w:rPr>
        <w:t>виявиться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неякісним</w:t>
      </w:r>
      <w:proofErr w:type="spellEnd"/>
      <w:r w:rsidRPr="00021B93">
        <w:rPr>
          <w:sz w:val="22"/>
          <w:szCs w:val="22"/>
        </w:rPr>
        <w:t xml:space="preserve">, </w:t>
      </w:r>
      <w:proofErr w:type="spellStart"/>
      <w:r w:rsidRPr="00021B93">
        <w:rPr>
          <w:sz w:val="22"/>
          <w:szCs w:val="22"/>
        </w:rPr>
        <w:t>або</w:t>
      </w:r>
      <w:proofErr w:type="spellEnd"/>
      <w:r w:rsidRPr="00021B93">
        <w:rPr>
          <w:sz w:val="22"/>
          <w:szCs w:val="22"/>
        </w:rPr>
        <w:t xml:space="preserve"> таким, </w:t>
      </w:r>
      <w:proofErr w:type="spellStart"/>
      <w:r w:rsidRPr="00021B93">
        <w:rPr>
          <w:sz w:val="22"/>
          <w:szCs w:val="22"/>
        </w:rPr>
        <w:t>що</w:t>
      </w:r>
      <w:proofErr w:type="spellEnd"/>
      <w:r w:rsidRPr="00021B93">
        <w:rPr>
          <w:sz w:val="22"/>
          <w:szCs w:val="22"/>
        </w:rPr>
        <w:t xml:space="preserve"> не </w:t>
      </w:r>
      <w:proofErr w:type="spellStart"/>
      <w:r w:rsidRPr="00021B93">
        <w:rPr>
          <w:sz w:val="22"/>
          <w:szCs w:val="22"/>
        </w:rPr>
        <w:t>відповідає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умовам</w:t>
      </w:r>
      <w:proofErr w:type="spellEnd"/>
      <w:r w:rsidRPr="00021B93">
        <w:rPr>
          <w:sz w:val="22"/>
          <w:szCs w:val="22"/>
        </w:rPr>
        <w:t xml:space="preserve">, </w:t>
      </w:r>
      <w:proofErr w:type="spellStart"/>
      <w:r w:rsidRPr="00021B93">
        <w:rPr>
          <w:sz w:val="22"/>
          <w:szCs w:val="22"/>
        </w:rPr>
        <w:t>Учасник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зобов’язаний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замінити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цей</w:t>
      </w:r>
      <w:proofErr w:type="spellEnd"/>
      <w:r w:rsidRPr="00021B93">
        <w:rPr>
          <w:sz w:val="22"/>
          <w:szCs w:val="22"/>
        </w:rPr>
        <w:t xml:space="preserve"> Товар. </w:t>
      </w:r>
      <w:proofErr w:type="spellStart"/>
      <w:r w:rsidRPr="00021B93">
        <w:rPr>
          <w:sz w:val="22"/>
          <w:szCs w:val="22"/>
        </w:rPr>
        <w:t>Всі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витрати</w:t>
      </w:r>
      <w:proofErr w:type="spellEnd"/>
      <w:r w:rsidRPr="00021B93">
        <w:rPr>
          <w:sz w:val="22"/>
          <w:szCs w:val="22"/>
        </w:rPr>
        <w:t xml:space="preserve">, </w:t>
      </w:r>
      <w:proofErr w:type="spellStart"/>
      <w:proofErr w:type="gramStart"/>
      <w:r w:rsidRPr="00021B93">
        <w:rPr>
          <w:sz w:val="22"/>
          <w:szCs w:val="22"/>
        </w:rPr>
        <w:t>пов’язан</w:t>
      </w:r>
      <w:proofErr w:type="gramEnd"/>
      <w:r w:rsidRPr="00021B93">
        <w:rPr>
          <w:sz w:val="22"/>
          <w:szCs w:val="22"/>
        </w:rPr>
        <w:t>і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із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заміною</w:t>
      </w:r>
      <w:proofErr w:type="spellEnd"/>
      <w:r w:rsidRPr="00021B93">
        <w:rPr>
          <w:sz w:val="22"/>
          <w:szCs w:val="22"/>
        </w:rPr>
        <w:t xml:space="preserve"> Товару </w:t>
      </w:r>
      <w:proofErr w:type="spellStart"/>
      <w:r w:rsidRPr="00021B93">
        <w:rPr>
          <w:sz w:val="22"/>
          <w:szCs w:val="22"/>
        </w:rPr>
        <w:t>неналежної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якості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несе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Учасник</w:t>
      </w:r>
      <w:proofErr w:type="spellEnd"/>
      <w:r w:rsidRPr="00021B93">
        <w:rPr>
          <w:sz w:val="22"/>
          <w:szCs w:val="22"/>
        </w:rPr>
        <w:t>.</w:t>
      </w:r>
    </w:p>
    <w:p w:rsidR="000E3247" w:rsidRPr="00021B93" w:rsidRDefault="000E3247" w:rsidP="000E3247">
      <w:pPr>
        <w:pStyle w:val="a6"/>
        <w:numPr>
          <w:ilvl w:val="0"/>
          <w:numId w:val="3"/>
        </w:numPr>
        <w:tabs>
          <w:tab w:val="left" w:pos="142"/>
          <w:tab w:val="left" w:pos="567"/>
        </w:tabs>
        <w:ind w:left="0" w:firstLine="709"/>
        <w:jc w:val="both"/>
        <w:rPr>
          <w:sz w:val="22"/>
          <w:szCs w:val="22"/>
        </w:rPr>
      </w:pPr>
      <w:r w:rsidRPr="00021B93">
        <w:rPr>
          <w:sz w:val="22"/>
          <w:szCs w:val="22"/>
        </w:rPr>
        <w:t xml:space="preserve">Товар </w:t>
      </w:r>
      <w:proofErr w:type="gramStart"/>
      <w:r w:rsidRPr="00021B93">
        <w:rPr>
          <w:sz w:val="22"/>
          <w:szCs w:val="22"/>
        </w:rPr>
        <w:t xml:space="preserve">повинен </w:t>
      </w:r>
      <w:proofErr w:type="spellStart"/>
      <w:r w:rsidRPr="00021B93">
        <w:rPr>
          <w:sz w:val="22"/>
          <w:szCs w:val="22"/>
        </w:rPr>
        <w:t>постачатись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спеціал</w:t>
      </w:r>
      <w:proofErr w:type="gramEnd"/>
      <w:r w:rsidRPr="00021B93">
        <w:rPr>
          <w:sz w:val="22"/>
          <w:szCs w:val="22"/>
        </w:rPr>
        <w:t>ізованим</w:t>
      </w:r>
      <w:proofErr w:type="spellEnd"/>
      <w:r w:rsidRPr="00021B93">
        <w:rPr>
          <w:sz w:val="22"/>
          <w:szCs w:val="22"/>
        </w:rPr>
        <w:t xml:space="preserve"> </w:t>
      </w:r>
      <w:r w:rsidRPr="00021B93">
        <w:rPr>
          <w:sz w:val="22"/>
          <w:szCs w:val="22"/>
          <w:lang w:eastAsia="uk-UA"/>
        </w:rPr>
        <w:t xml:space="preserve">транспортом </w:t>
      </w:r>
      <w:proofErr w:type="spellStart"/>
      <w:r w:rsidRPr="00021B93">
        <w:rPr>
          <w:sz w:val="22"/>
          <w:szCs w:val="22"/>
          <w:lang w:eastAsia="uk-UA"/>
        </w:rPr>
        <w:t>Учасника-переможця</w:t>
      </w:r>
      <w:proofErr w:type="spellEnd"/>
      <w:r w:rsidRPr="00021B93">
        <w:rPr>
          <w:sz w:val="22"/>
          <w:szCs w:val="22"/>
          <w:lang w:eastAsia="uk-UA"/>
        </w:rPr>
        <w:t xml:space="preserve"> </w:t>
      </w:r>
      <w:proofErr w:type="spellStart"/>
      <w:r w:rsidRPr="00021B93">
        <w:rPr>
          <w:bCs/>
          <w:iCs/>
          <w:sz w:val="22"/>
          <w:szCs w:val="22"/>
        </w:rPr>
        <w:t>відповідно</w:t>
      </w:r>
      <w:proofErr w:type="spellEnd"/>
      <w:r w:rsidRPr="00021B93">
        <w:rPr>
          <w:bCs/>
          <w:iCs/>
          <w:sz w:val="22"/>
          <w:szCs w:val="22"/>
        </w:rPr>
        <w:t xml:space="preserve"> до заявок</w:t>
      </w:r>
      <w:r w:rsidRPr="00021B93">
        <w:rPr>
          <w:sz w:val="22"/>
          <w:szCs w:val="22"/>
        </w:rPr>
        <w:t xml:space="preserve">. </w:t>
      </w:r>
      <w:proofErr w:type="spellStart"/>
      <w:r w:rsidRPr="00021B93">
        <w:rPr>
          <w:sz w:val="22"/>
          <w:szCs w:val="22"/>
        </w:rPr>
        <w:t>Продукти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харчування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постачаються</w:t>
      </w:r>
      <w:proofErr w:type="spellEnd"/>
      <w:r w:rsidRPr="00021B93">
        <w:rPr>
          <w:sz w:val="22"/>
          <w:szCs w:val="22"/>
        </w:rPr>
        <w:t xml:space="preserve"> за </w:t>
      </w:r>
      <w:proofErr w:type="spellStart"/>
      <w:r w:rsidRPr="00021B93">
        <w:rPr>
          <w:sz w:val="22"/>
          <w:szCs w:val="22"/>
        </w:rPr>
        <w:t>установленими</w:t>
      </w:r>
      <w:proofErr w:type="spellEnd"/>
      <w:r w:rsidRPr="00021B93">
        <w:rPr>
          <w:sz w:val="22"/>
          <w:szCs w:val="22"/>
        </w:rPr>
        <w:t xml:space="preserve"> нормами </w:t>
      </w:r>
      <w:proofErr w:type="spellStart"/>
      <w:r w:rsidRPr="00021B93">
        <w:rPr>
          <w:sz w:val="22"/>
          <w:szCs w:val="22"/>
        </w:rPr>
        <w:t>відвантаження</w:t>
      </w:r>
      <w:proofErr w:type="spellEnd"/>
      <w:r w:rsidRPr="00021B93">
        <w:rPr>
          <w:sz w:val="22"/>
          <w:szCs w:val="22"/>
        </w:rPr>
        <w:t xml:space="preserve"> у </w:t>
      </w:r>
      <w:proofErr w:type="spellStart"/>
      <w:r w:rsidRPr="00021B93">
        <w:rPr>
          <w:sz w:val="22"/>
          <w:szCs w:val="22"/>
        </w:rPr>
        <w:t>тарі</w:t>
      </w:r>
      <w:proofErr w:type="spellEnd"/>
      <w:r w:rsidRPr="00021B93">
        <w:rPr>
          <w:sz w:val="22"/>
          <w:szCs w:val="22"/>
        </w:rPr>
        <w:t xml:space="preserve"> та </w:t>
      </w:r>
      <w:proofErr w:type="spellStart"/>
      <w:r w:rsidRPr="00021B93">
        <w:rPr>
          <w:sz w:val="22"/>
          <w:szCs w:val="22"/>
        </w:rPr>
        <w:t>упаковці</w:t>
      </w:r>
      <w:proofErr w:type="spellEnd"/>
      <w:r w:rsidRPr="00021B93">
        <w:rPr>
          <w:sz w:val="22"/>
          <w:szCs w:val="22"/>
        </w:rPr>
        <w:t xml:space="preserve">, яка </w:t>
      </w:r>
      <w:proofErr w:type="spellStart"/>
      <w:r w:rsidRPr="00021B93">
        <w:rPr>
          <w:sz w:val="22"/>
          <w:szCs w:val="22"/>
        </w:rPr>
        <w:t>забезпечує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цілісність</w:t>
      </w:r>
      <w:proofErr w:type="spellEnd"/>
      <w:r w:rsidRPr="00021B93">
        <w:rPr>
          <w:sz w:val="22"/>
          <w:szCs w:val="22"/>
        </w:rPr>
        <w:t xml:space="preserve"> товару та </w:t>
      </w:r>
      <w:proofErr w:type="spellStart"/>
      <w:r w:rsidRPr="00021B93">
        <w:rPr>
          <w:sz w:val="22"/>
          <w:szCs w:val="22"/>
        </w:rPr>
        <w:t>збереження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його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якості</w:t>
      </w:r>
      <w:proofErr w:type="spellEnd"/>
      <w:r w:rsidRPr="00021B93">
        <w:rPr>
          <w:sz w:val="22"/>
          <w:szCs w:val="22"/>
        </w:rPr>
        <w:t xml:space="preserve">  </w:t>
      </w:r>
      <w:proofErr w:type="spellStart"/>
      <w:proofErr w:type="gramStart"/>
      <w:r w:rsidRPr="00021B93">
        <w:rPr>
          <w:sz w:val="22"/>
          <w:szCs w:val="22"/>
        </w:rPr>
        <w:t>п</w:t>
      </w:r>
      <w:proofErr w:type="gramEnd"/>
      <w:r w:rsidRPr="00021B93">
        <w:rPr>
          <w:sz w:val="22"/>
          <w:szCs w:val="22"/>
        </w:rPr>
        <w:t>ід</w:t>
      </w:r>
      <w:proofErr w:type="spellEnd"/>
      <w:r w:rsidRPr="00021B93">
        <w:rPr>
          <w:sz w:val="22"/>
          <w:szCs w:val="22"/>
        </w:rPr>
        <w:t xml:space="preserve"> час </w:t>
      </w:r>
      <w:proofErr w:type="spellStart"/>
      <w:r w:rsidRPr="00021B93">
        <w:rPr>
          <w:sz w:val="22"/>
          <w:szCs w:val="22"/>
        </w:rPr>
        <w:t>транспортування</w:t>
      </w:r>
      <w:proofErr w:type="spellEnd"/>
      <w:r w:rsidRPr="00021B93">
        <w:rPr>
          <w:sz w:val="22"/>
          <w:szCs w:val="22"/>
        </w:rPr>
        <w:t xml:space="preserve">. </w:t>
      </w:r>
    </w:p>
    <w:p w:rsidR="000E3247" w:rsidRPr="00021B93" w:rsidRDefault="000E3247" w:rsidP="000E3247">
      <w:pPr>
        <w:ind w:firstLine="567"/>
        <w:jc w:val="both"/>
        <w:rPr>
          <w:sz w:val="22"/>
          <w:szCs w:val="22"/>
        </w:rPr>
      </w:pPr>
      <w:r w:rsidRPr="00021B93">
        <w:rPr>
          <w:bCs/>
          <w:sz w:val="22"/>
          <w:szCs w:val="22"/>
        </w:rPr>
        <w:t>Приміщення, де зберігаються продукти харчування та автотранспорт, що використовується для перевезення, повинні відповідати гігієнічним вимогам щодо харчових продуктів.</w:t>
      </w:r>
    </w:p>
    <w:p w:rsidR="000E3247" w:rsidRPr="00021B93" w:rsidRDefault="000E3247" w:rsidP="000E3247">
      <w:pPr>
        <w:pStyle w:val="a6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21B93">
        <w:rPr>
          <w:sz w:val="22"/>
          <w:szCs w:val="22"/>
        </w:rPr>
        <w:t>Строк (</w:t>
      </w:r>
      <w:proofErr w:type="spellStart"/>
      <w:r w:rsidRPr="00021B93">
        <w:rPr>
          <w:sz w:val="22"/>
          <w:szCs w:val="22"/>
        </w:rPr>
        <w:t>термін</w:t>
      </w:r>
      <w:proofErr w:type="spellEnd"/>
      <w:r w:rsidRPr="00021B93">
        <w:rPr>
          <w:sz w:val="22"/>
          <w:szCs w:val="22"/>
        </w:rPr>
        <w:t>) поставки (</w:t>
      </w:r>
      <w:proofErr w:type="spellStart"/>
      <w:r w:rsidRPr="00021B93">
        <w:rPr>
          <w:sz w:val="22"/>
          <w:szCs w:val="22"/>
        </w:rPr>
        <w:t>передачі</w:t>
      </w:r>
      <w:proofErr w:type="spellEnd"/>
      <w:r w:rsidRPr="00021B93">
        <w:rPr>
          <w:sz w:val="22"/>
          <w:szCs w:val="22"/>
        </w:rPr>
        <w:t xml:space="preserve">) товару: з моменту </w:t>
      </w:r>
      <w:proofErr w:type="spellStart"/>
      <w:r w:rsidRPr="00021B93">
        <w:rPr>
          <w:sz w:val="22"/>
          <w:szCs w:val="22"/>
        </w:rPr>
        <w:t>укладення</w:t>
      </w:r>
      <w:proofErr w:type="spellEnd"/>
      <w:r w:rsidRPr="00021B93">
        <w:rPr>
          <w:sz w:val="22"/>
          <w:szCs w:val="22"/>
        </w:rPr>
        <w:t xml:space="preserve"> договору по 31.12.2022 року</w:t>
      </w:r>
    </w:p>
    <w:p w:rsidR="00975992" w:rsidRPr="00021B93" w:rsidRDefault="000E3247" w:rsidP="00021B93">
      <w:pPr>
        <w:pStyle w:val="a6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Місце</w:t>
      </w:r>
      <w:proofErr w:type="spellEnd"/>
      <w:r w:rsidRPr="00021B93">
        <w:rPr>
          <w:sz w:val="22"/>
          <w:szCs w:val="22"/>
        </w:rPr>
        <w:t xml:space="preserve"> поставки (</w:t>
      </w:r>
      <w:proofErr w:type="spellStart"/>
      <w:r w:rsidRPr="00021B93">
        <w:rPr>
          <w:sz w:val="22"/>
          <w:szCs w:val="22"/>
        </w:rPr>
        <w:t>передачі</w:t>
      </w:r>
      <w:proofErr w:type="spellEnd"/>
      <w:r w:rsidRPr="00021B93">
        <w:rPr>
          <w:sz w:val="22"/>
          <w:szCs w:val="22"/>
        </w:rPr>
        <w:t xml:space="preserve">) Товару: </w:t>
      </w:r>
      <w:proofErr w:type="spellStart"/>
      <w:r w:rsidRPr="00021B93">
        <w:rPr>
          <w:sz w:val="22"/>
          <w:szCs w:val="22"/>
        </w:rPr>
        <w:t>Україна</w:t>
      </w:r>
      <w:proofErr w:type="spellEnd"/>
      <w:r w:rsidRPr="00021B93">
        <w:rPr>
          <w:sz w:val="22"/>
          <w:szCs w:val="22"/>
        </w:rPr>
        <w:t xml:space="preserve">, 55001, </w:t>
      </w:r>
      <w:proofErr w:type="spellStart"/>
      <w:r w:rsidRPr="00021B93">
        <w:rPr>
          <w:sz w:val="22"/>
          <w:szCs w:val="22"/>
        </w:rPr>
        <w:t>Миколаївська</w:t>
      </w:r>
      <w:proofErr w:type="spellEnd"/>
      <w:r w:rsidRPr="00021B93">
        <w:rPr>
          <w:sz w:val="22"/>
          <w:szCs w:val="22"/>
        </w:rPr>
        <w:t xml:space="preserve">  область, </w:t>
      </w:r>
      <w:proofErr w:type="spellStart"/>
      <w:proofErr w:type="gramStart"/>
      <w:r w:rsidRPr="00021B93">
        <w:rPr>
          <w:sz w:val="22"/>
          <w:szCs w:val="22"/>
        </w:rPr>
        <w:t>м</w:t>
      </w:r>
      <w:proofErr w:type="gramEnd"/>
      <w:r w:rsidRPr="00021B93">
        <w:rPr>
          <w:sz w:val="22"/>
          <w:szCs w:val="22"/>
        </w:rPr>
        <w:t>істо</w:t>
      </w:r>
      <w:proofErr w:type="spellEnd"/>
      <w:r w:rsidRPr="00021B93">
        <w:rPr>
          <w:sz w:val="22"/>
          <w:szCs w:val="22"/>
        </w:rPr>
        <w:t xml:space="preserve"> </w:t>
      </w:r>
      <w:proofErr w:type="spellStart"/>
      <w:r w:rsidRPr="00021B93">
        <w:rPr>
          <w:sz w:val="22"/>
          <w:szCs w:val="22"/>
        </w:rPr>
        <w:t>Южноукраїнськ</w:t>
      </w:r>
      <w:proofErr w:type="spellEnd"/>
      <w:r w:rsidRPr="00021B93">
        <w:rPr>
          <w:sz w:val="22"/>
          <w:szCs w:val="22"/>
        </w:rPr>
        <w:t xml:space="preserve">, </w:t>
      </w:r>
      <w:proofErr w:type="spellStart"/>
      <w:r w:rsidRPr="00021B93">
        <w:rPr>
          <w:sz w:val="22"/>
          <w:szCs w:val="22"/>
        </w:rPr>
        <w:t>вул</w:t>
      </w:r>
      <w:proofErr w:type="spellEnd"/>
      <w:r w:rsidRPr="00021B93">
        <w:rPr>
          <w:sz w:val="22"/>
          <w:szCs w:val="22"/>
        </w:rPr>
        <w:t>. Миру 3.</w:t>
      </w:r>
    </w:p>
    <w:sectPr w:rsidR="00975992" w:rsidRPr="00021B93" w:rsidSect="00021B9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DE5"/>
    <w:multiLevelType w:val="hybridMultilevel"/>
    <w:tmpl w:val="B82017E4"/>
    <w:lvl w:ilvl="0" w:tplc="CDBC25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41786"/>
    <w:multiLevelType w:val="hybridMultilevel"/>
    <w:tmpl w:val="8EC8225E"/>
    <w:lvl w:ilvl="0" w:tplc="BDEA6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F5CE5"/>
    <w:multiLevelType w:val="hybridMultilevel"/>
    <w:tmpl w:val="306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9B1"/>
    <w:rsid w:val="00021B93"/>
    <w:rsid w:val="00071A82"/>
    <w:rsid w:val="000E3247"/>
    <w:rsid w:val="00120497"/>
    <w:rsid w:val="00146D2F"/>
    <w:rsid w:val="001B5F64"/>
    <w:rsid w:val="001D4C07"/>
    <w:rsid w:val="002160C9"/>
    <w:rsid w:val="00273E91"/>
    <w:rsid w:val="002949BA"/>
    <w:rsid w:val="002D4726"/>
    <w:rsid w:val="0034714F"/>
    <w:rsid w:val="0037391E"/>
    <w:rsid w:val="004058D1"/>
    <w:rsid w:val="00464848"/>
    <w:rsid w:val="004659E5"/>
    <w:rsid w:val="00481526"/>
    <w:rsid w:val="00487A8A"/>
    <w:rsid w:val="004A62D5"/>
    <w:rsid w:val="004B7F90"/>
    <w:rsid w:val="004D4B4C"/>
    <w:rsid w:val="0053441C"/>
    <w:rsid w:val="00536330"/>
    <w:rsid w:val="005814E2"/>
    <w:rsid w:val="00596BA8"/>
    <w:rsid w:val="005A1D1D"/>
    <w:rsid w:val="005C63F2"/>
    <w:rsid w:val="005F1D38"/>
    <w:rsid w:val="005F6186"/>
    <w:rsid w:val="006D3165"/>
    <w:rsid w:val="007149B1"/>
    <w:rsid w:val="00714BA3"/>
    <w:rsid w:val="0079413B"/>
    <w:rsid w:val="007A7F68"/>
    <w:rsid w:val="007E5D23"/>
    <w:rsid w:val="0082330F"/>
    <w:rsid w:val="00846065"/>
    <w:rsid w:val="00880F62"/>
    <w:rsid w:val="00901B60"/>
    <w:rsid w:val="0092535A"/>
    <w:rsid w:val="009274F9"/>
    <w:rsid w:val="0093277C"/>
    <w:rsid w:val="00975992"/>
    <w:rsid w:val="00A11191"/>
    <w:rsid w:val="00A24DC4"/>
    <w:rsid w:val="00A442E4"/>
    <w:rsid w:val="00A65DBB"/>
    <w:rsid w:val="00A70DC2"/>
    <w:rsid w:val="00A973BB"/>
    <w:rsid w:val="00B42260"/>
    <w:rsid w:val="00B608AA"/>
    <w:rsid w:val="00BC76D7"/>
    <w:rsid w:val="00BD3297"/>
    <w:rsid w:val="00BF38F2"/>
    <w:rsid w:val="00C56670"/>
    <w:rsid w:val="00C77AF8"/>
    <w:rsid w:val="00CB66FE"/>
    <w:rsid w:val="00CE2C05"/>
    <w:rsid w:val="00CE4972"/>
    <w:rsid w:val="00D11582"/>
    <w:rsid w:val="00D43D33"/>
    <w:rsid w:val="00EA5D0B"/>
    <w:rsid w:val="00ED1306"/>
    <w:rsid w:val="00FA7973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7149B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49B1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4">
    <w:name w:val="Normal (Web)"/>
    <w:aliases w:val="Обычный (Web), Знак17,Знак18 Знак,Знак17 Знак1"/>
    <w:basedOn w:val="a"/>
    <w:link w:val="a5"/>
    <w:rsid w:val="007149B1"/>
    <w:pPr>
      <w:spacing w:before="280" w:after="280"/>
    </w:pPr>
  </w:style>
  <w:style w:type="paragraph" w:styleId="a6">
    <w:name w:val="List Paragraph"/>
    <w:aliases w:val="Elenco Normale"/>
    <w:basedOn w:val="a"/>
    <w:link w:val="a7"/>
    <w:uiPriority w:val="34"/>
    <w:qFormat/>
    <w:rsid w:val="007149B1"/>
    <w:pPr>
      <w:suppressAutoHyphens w:val="0"/>
      <w:ind w:left="720"/>
      <w:contextualSpacing/>
    </w:pPr>
    <w:rPr>
      <w:sz w:val="28"/>
      <w:szCs w:val="28"/>
      <w:lang w:val="ru-RU" w:eastAsia="ru-RU"/>
    </w:rPr>
  </w:style>
  <w:style w:type="character" w:customStyle="1" w:styleId="a5">
    <w:name w:val="Обычный (веб) Знак"/>
    <w:aliases w:val="Обычный (Web) Знак, Знак17 Знак,Знак18 Знак Знак,Знак17 Знак1 Знак"/>
    <w:link w:val="a4"/>
    <w:locked/>
    <w:rsid w:val="007149B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Обычный1"/>
    <w:uiPriority w:val="99"/>
    <w:rsid w:val="007149B1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7149B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149B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9">
    <w:name w:val="Strong"/>
    <w:basedOn w:val="a1"/>
    <w:qFormat/>
    <w:rsid w:val="00A442E4"/>
    <w:rPr>
      <w:b/>
      <w:bCs/>
    </w:rPr>
  </w:style>
  <w:style w:type="character" w:customStyle="1" w:styleId="a7">
    <w:name w:val="Абзац списка Знак"/>
    <w:aliases w:val="Elenco Normale Знак"/>
    <w:link w:val="a6"/>
    <w:uiPriority w:val="34"/>
    <w:locked/>
    <w:rsid w:val="000E32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Знак"/>
    <w:link w:val="ab"/>
    <w:rsid w:val="000E3247"/>
    <w:rPr>
      <w:sz w:val="24"/>
    </w:rPr>
  </w:style>
  <w:style w:type="paragraph" w:styleId="ab">
    <w:name w:val="Plain Text"/>
    <w:basedOn w:val="a"/>
    <w:link w:val="aa"/>
    <w:rsid w:val="000E3247"/>
    <w:pPr>
      <w:suppressAutoHyphens w:val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0">
    <w:name w:val="Текст Знак1"/>
    <w:basedOn w:val="a1"/>
    <w:uiPriority w:val="99"/>
    <w:semiHidden/>
    <w:rsid w:val="000E3247"/>
    <w:rPr>
      <w:rFonts w:ascii="Consolas" w:eastAsia="Times New Roman" w:hAnsi="Consolas" w:cs="Consolas"/>
      <w:sz w:val="21"/>
      <w:szCs w:val="21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140B-3010-4615-83E6-527D993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47</cp:revision>
  <cp:lastPrinted>2022-01-10T12:34:00Z</cp:lastPrinted>
  <dcterms:created xsi:type="dcterms:W3CDTF">2020-01-15T12:18:00Z</dcterms:created>
  <dcterms:modified xsi:type="dcterms:W3CDTF">2022-08-04T07:33:00Z</dcterms:modified>
</cp:coreProperties>
</file>