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CC" w:rsidRDefault="00552ACC" w:rsidP="00E742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2ACC" w:rsidRDefault="00C50D88" w:rsidP="00E742CF">
      <w:pPr>
        <w:spacing w:after="0" w:line="240" w:lineRule="auto"/>
        <w:ind w:left="56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52ACC" w:rsidRDefault="00C50D88" w:rsidP="00E742CF">
      <w:pPr>
        <w:spacing w:after="0" w:line="240" w:lineRule="auto"/>
        <w:ind w:left="56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ACC" w:rsidRDefault="008839B0" w:rsidP="00E742CF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EEA">
        <w:rPr>
          <w:rFonts w:ascii="Times New Roman" w:hAnsi="Times New Roman" w:cs="Times New Roman"/>
          <w:b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відповідну технічну специфікацію (у разі потреби - плани, креслення, малюнки чи опис предмета закупівлі).</w:t>
      </w:r>
    </w:p>
    <w:p w:rsidR="0055131C" w:rsidRDefault="0055131C" w:rsidP="00E742CF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17A3" w:rsidRDefault="008317A3" w:rsidP="00E742CF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8317A3" w:rsidRPr="009177FF" w:rsidRDefault="009177FF" w:rsidP="00E742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77FF">
        <w:rPr>
          <w:rFonts w:ascii="Times New Roman" w:hAnsi="Times New Roman" w:cs="Times New Roman"/>
          <w:b/>
          <w:sz w:val="28"/>
          <w:szCs w:val="28"/>
        </w:rPr>
        <w:t>Термоусаджувальний</w:t>
      </w:r>
      <w:proofErr w:type="spellEnd"/>
      <w:r w:rsidRPr="009177FF">
        <w:rPr>
          <w:rFonts w:ascii="Times New Roman" w:hAnsi="Times New Roman" w:cs="Times New Roman"/>
          <w:b/>
          <w:sz w:val="28"/>
          <w:szCs w:val="28"/>
        </w:rPr>
        <w:t xml:space="preserve"> тунель моделі BSE-5040A (або еквівалент)</w:t>
      </w:r>
    </w:p>
    <w:p w:rsidR="00C52228" w:rsidRDefault="00C52228" w:rsidP="00E742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10230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B10230">
        <w:rPr>
          <w:rFonts w:ascii="Times New Roman" w:hAnsi="Times New Roman" w:cs="Times New Roman"/>
          <w:b/>
          <w:sz w:val="24"/>
          <w:szCs w:val="24"/>
        </w:rPr>
        <w:t xml:space="preserve"> 021:2015:</w:t>
      </w:r>
      <w:r w:rsidRPr="00E5074F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="009177FF" w:rsidRPr="009177FF">
        <w:rPr>
          <w:rStyle w:val="af5"/>
          <w:rFonts w:ascii="Times New Roman" w:hAnsi="Times New Roman" w:cs="Times New Roman"/>
          <w:b/>
          <w:sz w:val="24"/>
          <w:szCs w:val="24"/>
        </w:rPr>
        <w:t>42664000-8</w:t>
      </w:r>
      <w:r w:rsidR="009177FF" w:rsidRPr="009177FF">
        <w:rPr>
          <w:rFonts w:ascii="Times New Roman" w:hAnsi="Times New Roman" w:cs="Times New Roman"/>
          <w:b/>
          <w:sz w:val="24"/>
          <w:szCs w:val="24"/>
        </w:rPr>
        <w:t xml:space="preserve"> - Обладнання для сплавлення</w:t>
      </w:r>
    </w:p>
    <w:p w:rsidR="00855531" w:rsidRPr="00855531" w:rsidRDefault="00855531" w:rsidP="00FB45D7">
      <w:pPr>
        <w:pStyle w:val="af6"/>
        <w:jc w:val="both"/>
        <w:rPr>
          <w:b/>
          <w:i/>
        </w:rPr>
      </w:pPr>
      <w:r>
        <w:rPr>
          <w:b/>
          <w:i/>
        </w:rPr>
        <w:t>(</w:t>
      </w:r>
      <w:r w:rsidRPr="00855531">
        <w:rPr>
          <w:b/>
          <w:i/>
        </w:rPr>
        <w:t xml:space="preserve">Посилання на конкретного виробника, тип та конкретну модель/марку товару є необхідним, оскільки за основними якісними та технічними характеристиками товар цієї марки є таким, що максимально точно та оптимально відповідає вимогам та потребам замовника, відповідно до </w:t>
      </w:r>
      <w:r w:rsidR="005256CE">
        <w:rPr>
          <w:b/>
          <w:i/>
        </w:rPr>
        <w:t xml:space="preserve">отриманого запиту щодо потреби та </w:t>
      </w:r>
      <w:r w:rsidRPr="00855531">
        <w:rPr>
          <w:b/>
          <w:i/>
        </w:rPr>
        <w:t xml:space="preserve">згідно вказівки та переліку, викладеного в листі </w:t>
      </w:r>
      <w:r w:rsidRPr="00855531">
        <w:rPr>
          <w:b/>
          <w:i/>
          <w:color w:val="000000"/>
          <w:shd w:val="clear" w:color="auto" w:fill="FFFFFF"/>
        </w:rPr>
        <w:t>Департаменту з питань виконання покарань № 5562//131/15-24 від 15.04.2024 «щодо закупівлі виробничого обладнання»)</w:t>
      </w:r>
      <w:r w:rsidRPr="00855531">
        <w:rPr>
          <w:b/>
          <w:i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1745"/>
      </w:tblGrid>
      <w:tr w:rsidR="006054C8" w:rsidRPr="006054C8" w:rsidTr="00605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4C8" w:rsidRPr="006054C8" w:rsidRDefault="006054C8" w:rsidP="006054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C8">
              <w:rPr>
                <w:rFonts w:ascii="Times New Roman" w:hAnsi="Times New Roman" w:cs="Times New Roman"/>
              </w:rPr>
              <w:t>Розміри тунелю (Д х Ш х В), мм</w:t>
            </w:r>
          </w:p>
        </w:tc>
        <w:tc>
          <w:tcPr>
            <w:tcW w:w="0" w:type="auto"/>
            <w:vAlign w:val="center"/>
            <w:hideMark/>
          </w:tcPr>
          <w:p w:rsidR="006054C8" w:rsidRPr="006054C8" w:rsidRDefault="006054C8" w:rsidP="006054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C8">
              <w:rPr>
                <w:rFonts w:ascii="Times New Roman" w:hAnsi="Times New Roman" w:cs="Times New Roman"/>
              </w:rPr>
              <w:t>1500 х 500 х 460</w:t>
            </w:r>
          </w:p>
        </w:tc>
      </w:tr>
      <w:tr w:rsidR="006054C8" w:rsidRPr="006054C8" w:rsidTr="00605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4C8" w:rsidRPr="006054C8" w:rsidRDefault="006054C8" w:rsidP="006054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C8">
              <w:rPr>
                <w:rFonts w:ascii="Times New Roman" w:hAnsi="Times New Roman" w:cs="Times New Roman"/>
              </w:rPr>
              <w:t>Товщина плівки, мм</w:t>
            </w:r>
          </w:p>
        </w:tc>
        <w:tc>
          <w:tcPr>
            <w:tcW w:w="0" w:type="auto"/>
            <w:vAlign w:val="center"/>
            <w:hideMark/>
          </w:tcPr>
          <w:p w:rsidR="006054C8" w:rsidRPr="006054C8" w:rsidRDefault="006054C8" w:rsidP="006054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C8">
              <w:rPr>
                <w:rFonts w:ascii="Times New Roman" w:hAnsi="Times New Roman" w:cs="Times New Roman"/>
              </w:rPr>
              <w:t>0,03…0,25</w:t>
            </w:r>
          </w:p>
        </w:tc>
      </w:tr>
      <w:tr w:rsidR="006054C8" w:rsidRPr="006054C8" w:rsidTr="00605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4C8" w:rsidRPr="006054C8" w:rsidRDefault="006054C8" w:rsidP="006054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C8">
              <w:rPr>
                <w:rFonts w:ascii="Times New Roman" w:hAnsi="Times New Roman" w:cs="Times New Roman"/>
              </w:rPr>
              <w:t>Швидкість конвеєра, м/</w:t>
            </w:r>
            <w:proofErr w:type="spellStart"/>
            <w:r w:rsidRPr="006054C8">
              <w:rPr>
                <w:rFonts w:ascii="Times New Roman" w:hAnsi="Times New Roman" w:cs="Times New Roman"/>
              </w:rPr>
              <w:t>хв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54C8" w:rsidRPr="006054C8" w:rsidRDefault="006054C8" w:rsidP="006054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C8">
              <w:rPr>
                <w:rFonts w:ascii="Times New Roman" w:hAnsi="Times New Roman" w:cs="Times New Roman"/>
              </w:rPr>
              <w:t>0-10</w:t>
            </w:r>
          </w:p>
        </w:tc>
      </w:tr>
      <w:tr w:rsidR="006054C8" w:rsidRPr="006054C8" w:rsidTr="00605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4C8" w:rsidRPr="006054C8" w:rsidRDefault="006054C8" w:rsidP="006054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C8">
              <w:rPr>
                <w:rFonts w:ascii="Times New Roman" w:hAnsi="Times New Roman" w:cs="Times New Roman"/>
              </w:rPr>
              <w:t>Напруга живлення, В/Гц</w:t>
            </w:r>
          </w:p>
        </w:tc>
        <w:tc>
          <w:tcPr>
            <w:tcW w:w="0" w:type="auto"/>
            <w:vAlign w:val="center"/>
            <w:hideMark/>
          </w:tcPr>
          <w:p w:rsidR="006054C8" w:rsidRPr="006054C8" w:rsidRDefault="006054C8" w:rsidP="006054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C8">
              <w:rPr>
                <w:rFonts w:ascii="Times New Roman" w:hAnsi="Times New Roman" w:cs="Times New Roman"/>
              </w:rPr>
              <w:t>220/50</w:t>
            </w:r>
          </w:p>
        </w:tc>
      </w:tr>
      <w:tr w:rsidR="006054C8" w:rsidRPr="006054C8" w:rsidTr="00605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4C8" w:rsidRPr="006054C8" w:rsidRDefault="006054C8" w:rsidP="006054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C8">
              <w:rPr>
                <w:rFonts w:ascii="Times New Roman" w:hAnsi="Times New Roman" w:cs="Times New Roman"/>
              </w:rPr>
              <w:t>Максимальна споживана потужність, кВт</w:t>
            </w:r>
          </w:p>
        </w:tc>
        <w:tc>
          <w:tcPr>
            <w:tcW w:w="0" w:type="auto"/>
            <w:vAlign w:val="center"/>
            <w:hideMark/>
          </w:tcPr>
          <w:p w:rsidR="006054C8" w:rsidRPr="006054C8" w:rsidRDefault="006054C8" w:rsidP="006054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C8">
              <w:rPr>
                <w:rFonts w:ascii="Times New Roman" w:hAnsi="Times New Roman" w:cs="Times New Roman"/>
              </w:rPr>
              <w:t>20</w:t>
            </w:r>
          </w:p>
        </w:tc>
      </w:tr>
      <w:tr w:rsidR="006054C8" w:rsidRPr="006054C8" w:rsidTr="00605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4C8" w:rsidRPr="006054C8" w:rsidRDefault="006054C8" w:rsidP="006054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C8">
              <w:rPr>
                <w:rFonts w:ascii="Times New Roman" w:hAnsi="Times New Roman" w:cs="Times New Roman"/>
              </w:rPr>
              <w:t xml:space="preserve">Габаритні розміри </w:t>
            </w:r>
            <w:proofErr w:type="spellStart"/>
            <w:r w:rsidRPr="006054C8">
              <w:rPr>
                <w:rFonts w:ascii="Times New Roman" w:hAnsi="Times New Roman" w:cs="Times New Roman"/>
              </w:rPr>
              <w:t>термотунелю</w:t>
            </w:r>
            <w:proofErr w:type="spellEnd"/>
            <w:r w:rsidRPr="006054C8"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0" w:type="auto"/>
            <w:vAlign w:val="center"/>
            <w:hideMark/>
          </w:tcPr>
          <w:p w:rsidR="006054C8" w:rsidRPr="006054C8" w:rsidRDefault="006054C8" w:rsidP="006054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C8">
              <w:rPr>
                <w:rFonts w:ascii="Times New Roman" w:hAnsi="Times New Roman" w:cs="Times New Roman"/>
              </w:rPr>
              <w:t>2500 x 820 x 1680</w:t>
            </w:r>
          </w:p>
        </w:tc>
      </w:tr>
      <w:tr w:rsidR="006054C8" w:rsidRPr="006054C8" w:rsidTr="00605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4C8" w:rsidRPr="006054C8" w:rsidRDefault="006054C8" w:rsidP="006054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C8">
              <w:rPr>
                <w:rFonts w:ascii="Times New Roman" w:hAnsi="Times New Roman" w:cs="Times New Roman"/>
              </w:rPr>
              <w:t xml:space="preserve">Вага </w:t>
            </w:r>
            <w:proofErr w:type="spellStart"/>
            <w:r w:rsidRPr="006054C8">
              <w:rPr>
                <w:rFonts w:ascii="Times New Roman" w:hAnsi="Times New Roman" w:cs="Times New Roman"/>
              </w:rPr>
              <w:t>термотунелю</w:t>
            </w:r>
            <w:proofErr w:type="spellEnd"/>
            <w:r w:rsidRPr="006054C8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0" w:type="auto"/>
            <w:vAlign w:val="center"/>
            <w:hideMark/>
          </w:tcPr>
          <w:p w:rsidR="006054C8" w:rsidRPr="006054C8" w:rsidRDefault="006054C8" w:rsidP="006054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C8">
              <w:rPr>
                <w:rFonts w:ascii="Times New Roman" w:hAnsi="Times New Roman" w:cs="Times New Roman"/>
              </w:rPr>
              <w:t>470</w:t>
            </w:r>
          </w:p>
        </w:tc>
      </w:tr>
    </w:tbl>
    <w:p w:rsidR="003F7433" w:rsidRDefault="003F7433" w:rsidP="003F7433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7433" w:rsidRDefault="003F7433" w:rsidP="003F7433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7433">
        <w:rPr>
          <w:rFonts w:ascii="Times New Roman" w:eastAsia="Times New Roman" w:hAnsi="Times New Roman" w:cs="Times New Roman"/>
          <w:sz w:val="24"/>
          <w:szCs w:val="24"/>
        </w:rPr>
        <w:t>Термоусаджувальний</w:t>
      </w:r>
      <w:proofErr w:type="spellEnd"/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тунель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повинен 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>підходит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3F7433">
        <w:rPr>
          <w:rFonts w:ascii="Times New Roman" w:eastAsia="Times New Roman" w:hAnsi="Times New Roman" w:cs="Times New Roman"/>
          <w:sz w:val="24"/>
          <w:szCs w:val="24"/>
        </w:rPr>
        <w:t>усаджування</w:t>
      </w:r>
      <w:proofErr w:type="spellEnd"/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будь-якого типу </w:t>
      </w:r>
      <w:proofErr w:type="spellStart"/>
      <w:r w:rsidRPr="003F7433">
        <w:rPr>
          <w:rFonts w:ascii="Times New Roman" w:eastAsia="Times New Roman" w:hAnsi="Times New Roman" w:cs="Times New Roman"/>
          <w:sz w:val="24"/>
          <w:szCs w:val="24"/>
        </w:rPr>
        <w:t>термозбіжної</w:t>
      </w:r>
      <w:proofErr w:type="spellEnd"/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плівки</w:t>
      </w:r>
      <w:r>
        <w:rPr>
          <w:rFonts w:ascii="Times New Roman" w:eastAsia="Times New Roman" w:hAnsi="Times New Roman" w:cs="Times New Roman"/>
          <w:sz w:val="24"/>
          <w:szCs w:val="24"/>
        </w:rPr>
        <w:t>, мати п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>отужн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вентиляції</w:t>
      </w:r>
      <w:r>
        <w:rPr>
          <w:rFonts w:ascii="Times New Roman" w:eastAsia="Times New Roman" w:hAnsi="Times New Roman" w:cs="Times New Roman"/>
          <w:sz w:val="24"/>
          <w:szCs w:val="24"/>
        </w:rPr>
        <w:t>, яка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забезпечу</w:t>
      </w:r>
      <w:r>
        <w:rPr>
          <w:rFonts w:ascii="Times New Roman" w:eastAsia="Times New Roman" w:hAnsi="Times New Roman" w:cs="Times New Roman"/>
          <w:sz w:val="24"/>
          <w:szCs w:val="24"/>
        </w:rPr>
        <w:t>ватиме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відмінне та швидке </w:t>
      </w:r>
      <w:proofErr w:type="spellStart"/>
      <w:r w:rsidRPr="003F7433">
        <w:rPr>
          <w:rFonts w:ascii="Times New Roman" w:eastAsia="Times New Roman" w:hAnsi="Times New Roman" w:cs="Times New Roman"/>
          <w:sz w:val="24"/>
          <w:szCs w:val="24"/>
        </w:rPr>
        <w:t>усаджування</w:t>
      </w:r>
      <w:proofErr w:type="spellEnd"/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плівки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433" w:rsidRPr="003F7433" w:rsidRDefault="003F7433" w:rsidP="003F7433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Обладнання повинно мати я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>кісні сталеві електричні нагрівальні елементи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які 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забезпечу</w:t>
      </w:r>
      <w:r>
        <w:rPr>
          <w:rFonts w:ascii="Times New Roman" w:eastAsia="Times New Roman" w:hAnsi="Times New Roman" w:cs="Times New Roman"/>
          <w:sz w:val="24"/>
          <w:szCs w:val="24"/>
        </w:rPr>
        <w:t>ватимуть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необхідну температуру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433" w:rsidRPr="003F7433" w:rsidRDefault="003F7433" w:rsidP="003F7433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Конвеєр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має бути 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>призначений для використання у інтенсивних умовах роботи та забезпечу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вати 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гарну циркуляцію повітря та якісне </w:t>
      </w:r>
      <w:proofErr w:type="spellStart"/>
      <w:r w:rsidRPr="003F7433">
        <w:rPr>
          <w:rFonts w:ascii="Times New Roman" w:eastAsia="Times New Roman" w:hAnsi="Times New Roman" w:cs="Times New Roman"/>
          <w:sz w:val="24"/>
          <w:szCs w:val="24"/>
        </w:rPr>
        <w:t>усаджування</w:t>
      </w:r>
      <w:proofErr w:type="spellEnd"/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плівки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433" w:rsidRPr="003F7433" w:rsidRDefault="003F7433" w:rsidP="003F7433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За рахунок циркуляції гарячого повітря, всередині тунелю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має 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>підтриму</w:t>
      </w:r>
      <w:r>
        <w:rPr>
          <w:rFonts w:ascii="Times New Roman" w:eastAsia="Times New Roman" w:hAnsi="Times New Roman" w:cs="Times New Roman"/>
          <w:sz w:val="24"/>
          <w:szCs w:val="24"/>
        </w:rPr>
        <w:t>ватися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рівномірна, стабільна температура та заощаджу</w:t>
      </w:r>
      <w:r>
        <w:rPr>
          <w:rFonts w:ascii="Times New Roman" w:eastAsia="Times New Roman" w:hAnsi="Times New Roman" w:cs="Times New Roman"/>
          <w:sz w:val="24"/>
          <w:szCs w:val="24"/>
        </w:rPr>
        <w:t>ватися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електроенергія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433" w:rsidRPr="003F7433" w:rsidRDefault="003F7433" w:rsidP="003F7433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7433">
        <w:rPr>
          <w:rFonts w:ascii="Times New Roman" w:eastAsia="Times New Roman" w:hAnsi="Times New Roman" w:cs="Times New Roman"/>
          <w:sz w:val="24"/>
          <w:szCs w:val="24"/>
        </w:rPr>
        <w:t>Урухомник</w:t>
      </w:r>
      <w:proofErr w:type="spellEnd"/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конвеєра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має бути 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оснащено потужним </w:t>
      </w:r>
      <w:r>
        <w:rPr>
          <w:rFonts w:ascii="Times New Roman" w:eastAsia="Times New Roman" w:hAnsi="Times New Roman" w:cs="Times New Roman"/>
          <w:sz w:val="24"/>
          <w:szCs w:val="24"/>
        </w:rPr>
        <w:t>двигуном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постійного струму, який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має 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>забезпечу</w:t>
      </w:r>
      <w:r>
        <w:rPr>
          <w:rFonts w:ascii="Times New Roman" w:eastAsia="Times New Roman" w:hAnsi="Times New Roman" w:cs="Times New Roman"/>
          <w:sz w:val="24"/>
          <w:szCs w:val="24"/>
        </w:rPr>
        <w:t>вати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плавну зміну швидкості, навіть при повній завантаженості конвеєра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433" w:rsidRPr="003F7433" w:rsidRDefault="003F7433" w:rsidP="003F7433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Конвеєрна сітка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повинна бути 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>вкрита тефлоновим покриттям, що захища</w:t>
      </w:r>
      <w:r>
        <w:rPr>
          <w:rFonts w:ascii="Times New Roman" w:eastAsia="Times New Roman" w:hAnsi="Times New Roman" w:cs="Times New Roman"/>
          <w:sz w:val="24"/>
          <w:szCs w:val="24"/>
        </w:rPr>
        <w:t>тиме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поверхню конвеєра від прилипання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433" w:rsidRPr="003F7433" w:rsidRDefault="003F7433" w:rsidP="003F7433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Перевагою буде н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>агрівал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ьна трубка із нержавіючої сталі, яка 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>виробля</w:t>
      </w:r>
      <w:r>
        <w:rPr>
          <w:rFonts w:ascii="Times New Roman" w:eastAsia="Times New Roman" w:hAnsi="Times New Roman" w:cs="Times New Roman"/>
          <w:sz w:val="24"/>
          <w:szCs w:val="24"/>
        </w:rPr>
        <w:t>тиме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більше тепла та забезпечу</w:t>
      </w:r>
      <w:r>
        <w:rPr>
          <w:rFonts w:ascii="Times New Roman" w:eastAsia="Times New Roman" w:hAnsi="Times New Roman" w:cs="Times New Roman"/>
          <w:sz w:val="24"/>
          <w:szCs w:val="24"/>
        </w:rPr>
        <w:t>ватиме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довший термін експлуатації ніж кварцова нагрівальна трубка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433" w:rsidRDefault="003F7433" w:rsidP="003F7433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7433">
        <w:rPr>
          <w:rFonts w:ascii="Times New Roman" w:eastAsia="Times New Roman" w:hAnsi="Times New Roman" w:cs="Times New Roman"/>
          <w:sz w:val="24"/>
          <w:szCs w:val="24"/>
        </w:rPr>
        <w:t>Термоусаджувальний</w:t>
      </w:r>
      <w:proofErr w:type="spellEnd"/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тунель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має бути обладнаний 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>спеціальним контролером температури</w:t>
      </w:r>
      <w:r>
        <w:rPr>
          <w:rFonts w:ascii="Times New Roman" w:eastAsia="Times New Roman" w:hAnsi="Times New Roman" w:cs="Times New Roman"/>
          <w:sz w:val="24"/>
          <w:szCs w:val="24"/>
        </w:rPr>
        <w:t>, що забезпечуватиме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F7433">
        <w:rPr>
          <w:rFonts w:ascii="Times New Roman" w:eastAsia="Times New Roman" w:hAnsi="Times New Roman" w:cs="Times New Roman"/>
          <w:sz w:val="24"/>
          <w:szCs w:val="24"/>
        </w:rPr>
        <w:t>очний контро</w:t>
      </w:r>
      <w:r>
        <w:rPr>
          <w:rFonts w:ascii="Times New Roman" w:eastAsia="Times New Roman" w:hAnsi="Times New Roman" w:cs="Times New Roman"/>
          <w:sz w:val="24"/>
          <w:szCs w:val="24"/>
        </w:rPr>
        <w:t>ль температури всередині тунелю.</w:t>
      </w:r>
    </w:p>
    <w:p w:rsidR="003F7433" w:rsidRDefault="006054C8" w:rsidP="003F7433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C8E">
        <w:t xml:space="preserve"> </w:t>
      </w:r>
      <w:r w:rsidR="00CA0346" w:rsidRPr="003F7433">
        <w:rPr>
          <w:rFonts w:ascii="Times New Roman" w:hAnsi="Times New Roman" w:cs="Times New Roman"/>
          <w:sz w:val="24"/>
          <w:szCs w:val="24"/>
        </w:rPr>
        <w:t>До тендерної документації обов’язково повинні бути долучені що найменше 5 (п’ять) детальних фото обладнання, що підтверджують його відповідність цьому технічному завданню.</w:t>
      </w:r>
    </w:p>
    <w:p w:rsidR="00CA0346" w:rsidRPr="003F7433" w:rsidRDefault="00CA0346" w:rsidP="003F7433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433">
        <w:rPr>
          <w:rFonts w:ascii="Times New Roman" w:hAnsi="Times New Roman" w:cs="Times New Roman"/>
          <w:sz w:val="24"/>
          <w:szCs w:val="24"/>
        </w:rPr>
        <w:t xml:space="preserve">Товар повинен відповідати характеристикам, зазначеним у специфікації, бути новим  (тобто таким, що вперше виготовлений та не був у використанні, та/або не зазнавав будь-якого відновлення чи будь-якого втручання) не раніше  2023 року виготовлення (випуску). </w:t>
      </w:r>
    </w:p>
    <w:p w:rsidR="00552ACC" w:rsidRDefault="00552ACC" w:rsidP="00E7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2ACC" w:rsidSect="00552ACC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603"/>
    <w:multiLevelType w:val="multilevel"/>
    <w:tmpl w:val="901C2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E8639AA"/>
    <w:multiLevelType w:val="multilevel"/>
    <w:tmpl w:val="D0F0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416C9"/>
    <w:multiLevelType w:val="multilevel"/>
    <w:tmpl w:val="9D52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419A1"/>
    <w:multiLevelType w:val="multilevel"/>
    <w:tmpl w:val="E0E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52ACC"/>
    <w:rsid w:val="0008210E"/>
    <w:rsid w:val="000C515F"/>
    <w:rsid w:val="0016691D"/>
    <w:rsid w:val="00205BEB"/>
    <w:rsid w:val="00322CD0"/>
    <w:rsid w:val="003F7433"/>
    <w:rsid w:val="005256CE"/>
    <w:rsid w:val="0055131C"/>
    <w:rsid w:val="00552ACC"/>
    <w:rsid w:val="005A6ACD"/>
    <w:rsid w:val="006017B3"/>
    <w:rsid w:val="006054C8"/>
    <w:rsid w:val="00695713"/>
    <w:rsid w:val="006A6C83"/>
    <w:rsid w:val="007942FA"/>
    <w:rsid w:val="007E584B"/>
    <w:rsid w:val="008168E0"/>
    <w:rsid w:val="008317A3"/>
    <w:rsid w:val="00855531"/>
    <w:rsid w:val="00876CFA"/>
    <w:rsid w:val="008839B0"/>
    <w:rsid w:val="00915CC6"/>
    <w:rsid w:val="009177FF"/>
    <w:rsid w:val="00966FF1"/>
    <w:rsid w:val="00C50D88"/>
    <w:rsid w:val="00C52228"/>
    <w:rsid w:val="00C67B90"/>
    <w:rsid w:val="00C82DFB"/>
    <w:rsid w:val="00CA0346"/>
    <w:rsid w:val="00CD35EE"/>
    <w:rsid w:val="00CD7BD9"/>
    <w:rsid w:val="00D60591"/>
    <w:rsid w:val="00DA3DB2"/>
    <w:rsid w:val="00DB6104"/>
    <w:rsid w:val="00DF459A"/>
    <w:rsid w:val="00E742CF"/>
    <w:rsid w:val="00F06EBC"/>
    <w:rsid w:val="00F61CF9"/>
    <w:rsid w:val="00F8055E"/>
    <w:rsid w:val="00FA7C94"/>
    <w:rsid w:val="00FB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552A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52A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52A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52A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52A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52A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52ACC"/>
  </w:style>
  <w:style w:type="table" w:customStyle="1" w:styleId="TableNormal">
    <w:name w:val="Table Normal"/>
    <w:rsid w:val="00552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52A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52ACC"/>
  </w:style>
  <w:style w:type="table" w:customStyle="1" w:styleId="TableNormal0">
    <w:name w:val="Table Normal"/>
    <w:rsid w:val="00552AC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52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552AC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5">
    <w:name w:val="Emphasis"/>
    <w:basedOn w:val="a0"/>
    <w:uiPriority w:val="20"/>
    <w:qFormat/>
    <w:rsid w:val="000C515F"/>
    <w:rPr>
      <w:i/>
      <w:iCs/>
    </w:rPr>
  </w:style>
  <w:style w:type="character" w:customStyle="1" w:styleId="js-prop-title">
    <w:name w:val="js-prop-title"/>
    <w:basedOn w:val="a0"/>
    <w:rsid w:val="00695713"/>
  </w:style>
  <w:style w:type="character" w:customStyle="1" w:styleId="js-prop-value">
    <w:name w:val="js-prop-value"/>
    <w:basedOn w:val="a0"/>
    <w:rsid w:val="00695713"/>
  </w:style>
  <w:style w:type="paragraph" w:styleId="af6">
    <w:name w:val="Normal (Web)"/>
    <w:basedOn w:val="a"/>
    <w:uiPriority w:val="99"/>
    <w:unhideWhenUsed/>
    <w:rsid w:val="0069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695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26</cp:revision>
  <dcterms:created xsi:type="dcterms:W3CDTF">2022-08-17T14:44:00Z</dcterms:created>
  <dcterms:modified xsi:type="dcterms:W3CDTF">2024-04-23T08:05:00Z</dcterms:modified>
</cp:coreProperties>
</file>