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A5CF" w14:textId="77777777" w:rsidR="00240C01" w:rsidRPr="00C63202" w:rsidRDefault="00240C01">
      <w:pPr>
        <w:pStyle w:val="a6"/>
        <w:spacing w:before="0" w:beforeAutospacing="0" w:after="0" w:afterAutospacing="0"/>
        <w:ind w:firstLine="4253"/>
        <w:jc w:val="right"/>
        <w:rPr>
          <w:color w:val="000000"/>
          <w:sz w:val="26"/>
          <w:szCs w:val="26"/>
          <w:lang w:val="uk-UA"/>
        </w:rPr>
      </w:pPr>
    </w:p>
    <w:p w14:paraId="341FC89F" w14:textId="77777777" w:rsidR="00240C01" w:rsidRPr="00B12928" w:rsidRDefault="00240C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928">
        <w:rPr>
          <w:rFonts w:ascii="Times New Roman" w:hAnsi="Times New Roman" w:cs="Times New Roman"/>
          <w:b/>
          <w:bCs/>
          <w:sz w:val="28"/>
          <w:szCs w:val="28"/>
        </w:rPr>
        <w:t>Оголошення про проведення спрощеної закупівлі</w:t>
      </w:r>
    </w:p>
    <w:p w14:paraId="42604E1C" w14:textId="04AA6D9C" w:rsidR="00240C01" w:rsidRPr="00B12928" w:rsidRDefault="00240C01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>1. Найменування замовника: Авангардівська селищна рада О</w:t>
      </w:r>
      <w:r w:rsidR="00C63202" w:rsidRPr="00B12928">
        <w:rPr>
          <w:rFonts w:ascii="Times New Roman" w:hAnsi="Times New Roman" w:cs="Times New Roman"/>
          <w:sz w:val="28"/>
          <w:szCs w:val="28"/>
        </w:rPr>
        <w:t>де</w:t>
      </w:r>
      <w:r w:rsidRPr="00B12928">
        <w:rPr>
          <w:rFonts w:ascii="Times New Roman" w:hAnsi="Times New Roman" w:cs="Times New Roman"/>
          <w:sz w:val="28"/>
          <w:szCs w:val="28"/>
        </w:rPr>
        <w:t>ського району Одеської області</w:t>
      </w:r>
    </w:p>
    <w:p w14:paraId="03A1538E" w14:textId="32D906C0" w:rsidR="00240C01" w:rsidRPr="00B12928" w:rsidRDefault="00240C01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>2. Місцезнаходження замовника: 67806, Одеська область, О</w:t>
      </w:r>
      <w:r w:rsidR="00C63202" w:rsidRPr="00B12928">
        <w:rPr>
          <w:rFonts w:ascii="Times New Roman" w:hAnsi="Times New Roman" w:cs="Times New Roman"/>
          <w:sz w:val="28"/>
          <w:szCs w:val="28"/>
        </w:rPr>
        <w:t>де</w:t>
      </w:r>
      <w:r w:rsidRPr="00B12928">
        <w:rPr>
          <w:rFonts w:ascii="Times New Roman" w:hAnsi="Times New Roman" w:cs="Times New Roman"/>
          <w:sz w:val="28"/>
          <w:szCs w:val="28"/>
        </w:rPr>
        <w:t>ський район,</w:t>
      </w:r>
      <w:r w:rsidR="00B05293" w:rsidRPr="00B12928">
        <w:rPr>
          <w:rFonts w:ascii="Times New Roman" w:hAnsi="Times New Roman" w:cs="Times New Roman"/>
          <w:sz w:val="28"/>
          <w:szCs w:val="28"/>
        </w:rPr>
        <w:t xml:space="preserve"> </w:t>
      </w:r>
      <w:r w:rsidR="00B12928">
        <w:rPr>
          <w:rFonts w:ascii="Times New Roman" w:hAnsi="Times New Roman" w:cs="Times New Roman"/>
          <w:sz w:val="28"/>
          <w:szCs w:val="28"/>
        </w:rPr>
        <w:br/>
      </w:r>
      <w:r w:rsidRPr="00B12928">
        <w:rPr>
          <w:rFonts w:ascii="Times New Roman" w:hAnsi="Times New Roman" w:cs="Times New Roman"/>
          <w:sz w:val="28"/>
          <w:szCs w:val="28"/>
        </w:rPr>
        <w:t>смт Авангард, вул. Добрянського,26</w:t>
      </w:r>
    </w:p>
    <w:p w14:paraId="5F0F17B8" w14:textId="77777777" w:rsidR="00240C01" w:rsidRPr="00B12928" w:rsidRDefault="00240C01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>3. Ідентифікаційний код замовника в ЄДР : 23211248</w:t>
      </w:r>
    </w:p>
    <w:p w14:paraId="610DE354" w14:textId="321BFA43" w:rsidR="00240C01" w:rsidRPr="00B12928" w:rsidRDefault="00240C01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>4. Категорія замовника: Органи місцевого самоврядування</w:t>
      </w:r>
    </w:p>
    <w:p w14:paraId="0254E456" w14:textId="5AB3C441" w:rsidR="00FF7F1F" w:rsidRPr="00B12928" w:rsidRDefault="00240C01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>5. Назва предмета закупівлі із зазначенням коду за Єдиним закупівельним словником</w:t>
      </w:r>
      <w:r w:rsidR="009A4CCE" w:rsidRPr="00B129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0278268"/>
      <w:r w:rsidR="009A4CCE" w:rsidRPr="00B12928">
        <w:rPr>
          <w:rFonts w:ascii="Times New Roman" w:hAnsi="Times New Roman" w:cs="Times New Roman"/>
          <w:sz w:val="28"/>
          <w:szCs w:val="28"/>
        </w:rPr>
        <w:t xml:space="preserve">за ДК 021:215 код </w:t>
      </w:r>
      <w:r w:rsidR="005C12EC" w:rsidRPr="00B12928">
        <w:rPr>
          <w:rFonts w:ascii="Times New Roman" w:hAnsi="Times New Roman" w:cs="Times New Roman"/>
          <w:color w:val="000000"/>
          <w:sz w:val="28"/>
          <w:szCs w:val="28"/>
        </w:rPr>
        <w:t>09130000-9 Нафта і дистиляти </w:t>
      </w:r>
      <w:r w:rsidR="009A4CCE" w:rsidRPr="00B12928">
        <w:rPr>
          <w:rFonts w:ascii="Times New Roman" w:hAnsi="Times New Roman" w:cs="Times New Roman"/>
          <w:sz w:val="28"/>
          <w:szCs w:val="28"/>
        </w:rPr>
        <w:t>(</w:t>
      </w:r>
      <w:r w:rsidR="00BD726B" w:rsidRPr="00B12928">
        <w:rPr>
          <w:rFonts w:ascii="Times New Roman" w:hAnsi="Times New Roman" w:cs="Times New Roman"/>
          <w:bCs/>
          <w:sz w:val="28"/>
          <w:szCs w:val="28"/>
        </w:rPr>
        <w:t>Бензин А-95 (Євро 5) та Дизельне паливо (Євро 5) в талонах</w:t>
      </w:r>
      <w:r w:rsidR="00FF7F1F" w:rsidRPr="00B12928">
        <w:rPr>
          <w:rFonts w:ascii="Times New Roman" w:hAnsi="Times New Roman" w:cs="Times New Roman"/>
          <w:sz w:val="28"/>
          <w:szCs w:val="28"/>
        </w:rPr>
        <w:t>)</w:t>
      </w:r>
      <w:bookmarkEnd w:id="0"/>
      <w:r w:rsidRPr="00B129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AF74FE" w14:textId="146BB03E" w:rsidR="00240C01" w:rsidRPr="00B12928" w:rsidRDefault="009A4CCE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 xml:space="preserve">6. </w:t>
      </w:r>
      <w:r w:rsidR="00421B48" w:rsidRPr="00B12928">
        <w:rPr>
          <w:rFonts w:ascii="Times New Roman" w:hAnsi="Times New Roman" w:cs="Times New Roman"/>
          <w:sz w:val="28"/>
          <w:szCs w:val="28"/>
        </w:rPr>
        <w:t>Інформація про технічні, якісні та інші характеристики предмета закупівлі зазначена в додатку1 до оголошення (окремий файл).</w:t>
      </w:r>
    </w:p>
    <w:p w14:paraId="2B27EC79" w14:textId="7A333A5C" w:rsidR="00240C01" w:rsidRPr="00B12928" w:rsidRDefault="00240C01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 xml:space="preserve">7. Кількість: </w:t>
      </w:r>
      <w:r w:rsidR="00573BD8" w:rsidRPr="00B12928">
        <w:rPr>
          <w:rFonts w:ascii="Times New Roman" w:hAnsi="Times New Roman" w:cs="Times New Roman"/>
          <w:bCs/>
          <w:sz w:val="28"/>
          <w:szCs w:val="28"/>
        </w:rPr>
        <w:t>Бензин А-95 (Євро 5) -</w:t>
      </w:r>
      <w:r w:rsidR="00BF433F" w:rsidRPr="00B12928">
        <w:rPr>
          <w:rFonts w:ascii="Times New Roman" w:hAnsi="Times New Roman" w:cs="Times New Roman"/>
          <w:sz w:val="28"/>
          <w:szCs w:val="28"/>
        </w:rPr>
        <w:t>3</w:t>
      </w:r>
      <w:r w:rsidR="00625CCB">
        <w:rPr>
          <w:rFonts w:ascii="Times New Roman" w:hAnsi="Times New Roman" w:cs="Times New Roman"/>
          <w:sz w:val="28"/>
          <w:szCs w:val="28"/>
        </w:rPr>
        <w:t>0</w:t>
      </w:r>
      <w:r w:rsidR="00B05293" w:rsidRPr="00B12928">
        <w:rPr>
          <w:rFonts w:ascii="Times New Roman" w:hAnsi="Times New Roman" w:cs="Times New Roman"/>
          <w:sz w:val="28"/>
          <w:szCs w:val="28"/>
        </w:rPr>
        <w:t>40</w:t>
      </w:r>
      <w:r w:rsidR="00BF433F" w:rsidRPr="00B12928">
        <w:rPr>
          <w:rFonts w:ascii="Times New Roman" w:hAnsi="Times New Roman" w:cs="Times New Roman"/>
          <w:sz w:val="28"/>
          <w:szCs w:val="28"/>
        </w:rPr>
        <w:t xml:space="preserve"> л</w:t>
      </w:r>
      <w:r w:rsidR="00573BD8" w:rsidRPr="00B12928">
        <w:rPr>
          <w:rFonts w:ascii="Times New Roman" w:hAnsi="Times New Roman" w:cs="Times New Roman"/>
          <w:sz w:val="28"/>
          <w:szCs w:val="28"/>
        </w:rPr>
        <w:t xml:space="preserve">; </w:t>
      </w:r>
      <w:r w:rsidR="00573BD8" w:rsidRPr="00B12928">
        <w:rPr>
          <w:rFonts w:ascii="Times New Roman" w:hAnsi="Times New Roman" w:cs="Times New Roman"/>
          <w:bCs/>
          <w:sz w:val="28"/>
          <w:szCs w:val="28"/>
        </w:rPr>
        <w:t>Дизельне паливо (Євро 5) – 700л.</w:t>
      </w:r>
    </w:p>
    <w:p w14:paraId="35A79A46" w14:textId="3EABD5E6" w:rsidR="00240C01" w:rsidRPr="00B12928" w:rsidRDefault="00240C01" w:rsidP="003C44E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12928">
        <w:rPr>
          <w:rFonts w:ascii="Times New Roman" w:hAnsi="Times New Roman" w:cs="Times New Roman"/>
          <w:sz w:val="28"/>
          <w:szCs w:val="28"/>
        </w:rPr>
        <w:t>8.</w:t>
      </w:r>
      <w:r w:rsidR="003E69C1" w:rsidRPr="00B12928">
        <w:rPr>
          <w:rFonts w:ascii="Times New Roman" w:hAnsi="Times New Roman" w:cs="Times New Roman"/>
          <w:sz w:val="28"/>
          <w:szCs w:val="28"/>
        </w:rPr>
        <w:t xml:space="preserve"> Місце поставки товарів: Одеська область, О</w:t>
      </w:r>
      <w:r w:rsidR="00C63202" w:rsidRPr="00B12928">
        <w:rPr>
          <w:rFonts w:ascii="Times New Roman" w:hAnsi="Times New Roman" w:cs="Times New Roman"/>
          <w:sz w:val="28"/>
          <w:szCs w:val="28"/>
        </w:rPr>
        <w:t>де</w:t>
      </w:r>
      <w:r w:rsidR="003E69C1" w:rsidRPr="00B12928">
        <w:rPr>
          <w:rFonts w:ascii="Times New Roman" w:hAnsi="Times New Roman" w:cs="Times New Roman"/>
          <w:sz w:val="28"/>
          <w:szCs w:val="28"/>
        </w:rPr>
        <w:t xml:space="preserve">ський район, смт Авангард, </w:t>
      </w:r>
      <w:r w:rsidR="00C63202" w:rsidRPr="00B12928">
        <w:rPr>
          <w:rFonts w:ascii="Times New Roman" w:hAnsi="Times New Roman" w:cs="Times New Roman"/>
          <w:sz w:val="28"/>
          <w:szCs w:val="28"/>
        </w:rPr>
        <w:br/>
      </w:r>
      <w:r w:rsidR="003E69C1" w:rsidRPr="00B12928">
        <w:rPr>
          <w:rFonts w:ascii="Times New Roman" w:hAnsi="Times New Roman" w:cs="Times New Roman"/>
          <w:sz w:val="28"/>
          <w:szCs w:val="28"/>
        </w:rPr>
        <w:t>вул. Добрянського,26</w:t>
      </w:r>
    </w:p>
    <w:p w14:paraId="79D651BB" w14:textId="57B1309E" w:rsidR="00240C01" w:rsidRPr="00B12928" w:rsidRDefault="00240C01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 xml:space="preserve">9. Строк </w:t>
      </w:r>
      <w:r w:rsidR="00DF6DEC" w:rsidRPr="00B129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поставки товару</w:t>
      </w:r>
      <w:r w:rsidR="00626C2F" w:rsidRPr="00B129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:</w:t>
      </w:r>
      <w:r w:rsidR="00DF6DEC" w:rsidRPr="00B129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здійснюється з моменту підписання Сторонами Договору та по </w:t>
      </w:r>
      <w:r w:rsidR="00AF22A0" w:rsidRPr="00B129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29</w:t>
      </w:r>
      <w:r w:rsidR="00DF6DEC" w:rsidRPr="00B129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="00C63202" w:rsidRPr="00B129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0</w:t>
      </w:r>
      <w:r w:rsidR="00770E9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7</w:t>
      </w:r>
      <w:r w:rsidR="00DF6DEC" w:rsidRPr="00B129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.202</w:t>
      </w:r>
      <w:r w:rsidR="00C63202" w:rsidRPr="00B129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2</w:t>
      </w:r>
      <w:r w:rsidR="00DF6DEC" w:rsidRPr="00B129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року включно.</w:t>
      </w:r>
      <w:r w:rsidRPr="00B12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2F1E6" w14:textId="1531BD67" w:rsidR="00622A77" w:rsidRPr="00B12928" w:rsidRDefault="00240C01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 xml:space="preserve">10. Умови оплати: </w:t>
      </w:r>
      <w:r w:rsidR="00BD726B" w:rsidRPr="00B12928">
        <w:rPr>
          <w:rFonts w:ascii="Times New Roman" w:hAnsi="Times New Roman" w:cs="Times New Roman"/>
          <w:sz w:val="28"/>
          <w:szCs w:val="28"/>
        </w:rPr>
        <w:t>оплата Покупцем вартості поставленого пального здійснюється протягом 10 (десяти) робочих днів з моменту отримання видаткових накладних (акту прийняття-передачі товару)</w:t>
      </w:r>
      <w:r w:rsidR="005D673E" w:rsidRPr="00B12928">
        <w:rPr>
          <w:rFonts w:ascii="Times New Roman" w:hAnsi="Times New Roman" w:cs="Times New Roman"/>
          <w:sz w:val="28"/>
          <w:szCs w:val="28"/>
        </w:rPr>
        <w:t>.</w:t>
      </w:r>
      <w:r w:rsidR="00952D49" w:rsidRPr="00B1292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E265D9D" w14:textId="70F719E7" w:rsidR="00240C01" w:rsidRPr="00B12928" w:rsidRDefault="00240C01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>11. Очікування вартість предмета закупівлі</w:t>
      </w:r>
      <w:r w:rsidR="004236AC" w:rsidRPr="00B12928">
        <w:rPr>
          <w:rFonts w:ascii="Times New Roman" w:hAnsi="Times New Roman" w:cs="Times New Roman"/>
          <w:sz w:val="28"/>
          <w:szCs w:val="28"/>
        </w:rPr>
        <w:t xml:space="preserve"> </w:t>
      </w:r>
      <w:r w:rsidR="00EB1647" w:rsidRPr="00B12928">
        <w:rPr>
          <w:rFonts w:ascii="Times New Roman" w:hAnsi="Times New Roman" w:cs="Times New Roman"/>
          <w:sz w:val="28"/>
          <w:szCs w:val="28"/>
          <w:lang w:val="ru-RU"/>
        </w:rPr>
        <w:t xml:space="preserve">199 </w:t>
      </w:r>
      <w:r w:rsidR="00BF433F" w:rsidRPr="00B12928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Pr="00B12928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19980824" w14:textId="064E6681" w:rsidR="003C44E1" w:rsidRPr="00B12928" w:rsidRDefault="003C44E1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>1</w:t>
      </w:r>
      <w:r w:rsidR="00240C01" w:rsidRPr="00B12928">
        <w:rPr>
          <w:rFonts w:ascii="Times New Roman" w:hAnsi="Times New Roman" w:cs="Times New Roman"/>
          <w:sz w:val="28"/>
          <w:szCs w:val="28"/>
        </w:rPr>
        <w:t>2. Період уточнення інформації про закупівлю:</w:t>
      </w:r>
      <w:r w:rsidR="00240C01" w:rsidRPr="00B129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0C01" w:rsidRPr="00B12928">
        <w:rPr>
          <w:rFonts w:ascii="Times New Roman" w:hAnsi="Times New Roman" w:cs="Times New Roman"/>
          <w:sz w:val="28"/>
          <w:szCs w:val="28"/>
        </w:rPr>
        <w:t>до</w:t>
      </w:r>
      <w:r w:rsidR="00240C01" w:rsidRPr="00B129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732D">
        <w:rPr>
          <w:rFonts w:ascii="Times New Roman" w:hAnsi="Times New Roman" w:cs="Times New Roman"/>
          <w:sz w:val="28"/>
          <w:szCs w:val="28"/>
        </w:rPr>
        <w:t>0</w:t>
      </w:r>
      <w:r w:rsidR="006B10A4">
        <w:rPr>
          <w:rFonts w:ascii="Times New Roman" w:hAnsi="Times New Roman" w:cs="Times New Roman"/>
          <w:sz w:val="28"/>
          <w:szCs w:val="28"/>
        </w:rPr>
        <w:t>4</w:t>
      </w:r>
      <w:r w:rsidR="00240C01" w:rsidRPr="00B12928">
        <w:rPr>
          <w:rFonts w:ascii="Times New Roman" w:hAnsi="Times New Roman" w:cs="Times New Roman"/>
          <w:sz w:val="28"/>
          <w:szCs w:val="28"/>
        </w:rPr>
        <w:t>.</w:t>
      </w:r>
      <w:r w:rsidR="00C63202" w:rsidRPr="00B12928">
        <w:rPr>
          <w:rFonts w:ascii="Times New Roman" w:hAnsi="Times New Roman" w:cs="Times New Roman"/>
          <w:sz w:val="28"/>
          <w:szCs w:val="28"/>
        </w:rPr>
        <w:t>0</w:t>
      </w:r>
      <w:r w:rsidR="009E732D">
        <w:rPr>
          <w:rFonts w:ascii="Times New Roman" w:hAnsi="Times New Roman" w:cs="Times New Roman"/>
          <w:sz w:val="28"/>
          <w:szCs w:val="28"/>
        </w:rPr>
        <w:t>7</w:t>
      </w:r>
      <w:r w:rsidR="00240C01" w:rsidRPr="00B12928">
        <w:rPr>
          <w:rFonts w:ascii="Times New Roman" w:hAnsi="Times New Roman" w:cs="Times New Roman"/>
          <w:sz w:val="28"/>
          <w:szCs w:val="28"/>
        </w:rPr>
        <w:t>.202</w:t>
      </w:r>
      <w:r w:rsidR="00C63202" w:rsidRPr="00B12928">
        <w:rPr>
          <w:rFonts w:ascii="Times New Roman" w:hAnsi="Times New Roman" w:cs="Times New Roman"/>
          <w:sz w:val="28"/>
          <w:szCs w:val="28"/>
        </w:rPr>
        <w:t>2</w:t>
      </w:r>
      <w:r w:rsidR="00240C01" w:rsidRPr="00B12928">
        <w:rPr>
          <w:rFonts w:ascii="Times New Roman" w:hAnsi="Times New Roman" w:cs="Times New Roman"/>
          <w:sz w:val="28"/>
          <w:szCs w:val="28"/>
        </w:rPr>
        <w:t xml:space="preserve"> року до </w:t>
      </w:r>
      <w:r w:rsidR="00C63202" w:rsidRPr="00B12928">
        <w:rPr>
          <w:rFonts w:ascii="Times New Roman" w:hAnsi="Times New Roman" w:cs="Times New Roman"/>
          <w:sz w:val="28"/>
          <w:szCs w:val="28"/>
        </w:rPr>
        <w:t>00</w:t>
      </w:r>
      <w:r w:rsidR="00240C01" w:rsidRPr="00B12928">
        <w:rPr>
          <w:rFonts w:ascii="Times New Roman" w:hAnsi="Times New Roman" w:cs="Times New Roman"/>
          <w:sz w:val="28"/>
          <w:szCs w:val="28"/>
        </w:rPr>
        <w:t>.00</w:t>
      </w:r>
    </w:p>
    <w:p w14:paraId="14EAE8CF" w14:textId="24646951" w:rsidR="00240C01" w:rsidRPr="00B12928" w:rsidRDefault="00240C01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 xml:space="preserve">13. Кінцевий строк подання пропозицій: до </w:t>
      </w:r>
      <w:r w:rsidR="009E732D">
        <w:rPr>
          <w:rFonts w:ascii="Times New Roman" w:hAnsi="Times New Roman" w:cs="Times New Roman"/>
          <w:sz w:val="28"/>
          <w:szCs w:val="28"/>
        </w:rPr>
        <w:t>0</w:t>
      </w:r>
      <w:r w:rsidR="006B10A4">
        <w:rPr>
          <w:rFonts w:ascii="Times New Roman" w:hAnsi="Times New Roman" w:cs="Times New Roman"/>
          <w:sz w:val="28"/>
          <w:szCs w:val="28"/>
        </w:rPr>
        <w:t>6</w:t>
      </w:r>
      <w:r w:rsidRPr="00B12928">
        <w:rPr>
          <w:rFonts w:ascii="Times New Roman" w:hAnsi="Times New Roman" w:cs="Times New Roman"/>
          <w:sz w:val="28"/>
          <w:szCs w:val="28"/>
        </w:rPr>
        <w:t>.</w:t>
      </w:r>
      <w:r w:rsidR="00F70CA7" w:rsidRPr="00B12928">
        <w:rPr>
          <w:rFonts w:ascii="Times New Roman" w:hAnsi="Times New Roman" w:cs="Times New Roman"/>
          <w:sz w:val="28"/>
          <w:szCs w:val="28"/>
        </w:rPr>
        <w:t>0</w:t>
      </w:r>
      <w:r w:rsidR="009E732D">
        <w:rPr>
          <w:rFonts w:ascii="Times New Roman" w:hAnsi="Times New Roman" w:cs="Times New Roman"/>
          <w:sz w:val="28"/>
          <w:szCs w:val="28"/>
        </w:rPr>
        <w:t>7</w:t>
      </w:r>
      <w:r w:rsidRPr="00B12928">
        <w:rPr>
          <w:rFonts w:ascii="Times New Roman" w:hAnsi="Times New Roman" w:cs="Times New Roman"/>
          <w:sz w:val="28"/>
          <w:szCs w:val="28"/>
        </w:rPr>
        <w:t>.202</w:t>
      </w:r>
      <w:r w:rsidR="00C63202" w:rsidRPr="00B12928">
        <w:rPr>
          <w:rFonts w:ascii="Times New Roman" w:hAnsi="Times New Roman" w:cs="Times New Roman"/>
          <w:sz w:val="28"/>
          <w:szCs w:val="28"/>
        </w:rPr>
        <w:t>2</w:t>
      </w:r>
      <w:r w:rsidRPr="00B12928">
        <w:rPr>
          <w:rFonts w:ascii="Times New Roman" w:hAnsi="Times New Roman" w:cs="Times New Roman"/>
          <w:sz w:val="28"/>
          <w:szCs w:val="28"/>
        </w:rPr>
        <w:t xml:space="preserve"> року до </w:t>
      </w:r>
      <w:r w:rsidR="00C63202" w:rsidRPr="00B12928">
        <w:rPr>
          <w:rFonts w:ascii="Times New Roman" w:hAnsi="Times New Roman" w:cs="Times New Roman"/>
          <w:sz w:val="28"/>
          <w:szCs w:val="28"/>
        </w:rPr>
        <w:t>10</w:t>
      </w:r>
      <w:r w:rsidRPr="00B12928">
        <w:rPr>
          <w:rFonts w:ascii="Times New Roman" w:hAnsi="Times New Roman" w:cs="Times New Roman"/>
          <w:sz w:val="28"/>
          <w:szCs w:val="28"/>
        </w:rPr>
        <w:t>.00</w:t>
      </w:r>
    </w:p>
    <w:p w14:paraId="12F21249" w14:textId="77777777" w:rsidR="00240C01" w:rsidRPr="00B12928" w:rsidRDefault="00240C01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>14. Перелік критеріїв та методика оцінки пропозиції із зазначенням питомої ваги критеріїв: критерієм оцінки є ціна</w:t>
      </w:r>
    </w:p>
    <w:p w14:paraId="6BB44020" w14:textId="2EB88EC2" w:rsidR="00240C01" w:rsidRPr="00B12928" w:rsidRDefault="00240C01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>15. Розмір та умови надання забезпечення пропозиції учасників: замовник не вимагає</w:t>
      </w:r>
    </w:p>
    <w:p w14:paraId="7D0D0202" w14:textId="77777777" w:rsidR="00240C01" w:rsidRPr="00B12928" w:rsidRDefault="00240C01" w:rsidP="003C4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>16. Розмір та умови надання забезпечення виконання договору про закупівлю: замовник не вимагає</w:t>
      </w:r>
    </w:p>
    <w:p w14:paraId="771306A0" w14:textId="342B90DB" w:rsidR="00240C01" w:rsidRPr="00B12928" w:rsidRDefault="00240C01" w:rsidP="003C44E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>17. Розмір мінімального кроку пониження ціни під час електронного аукціону в межах від 0,5 % до 3% або в грошових одиницях очікуваної вартості закупівлі (</w:t>
      </w:r>
      <w:r w:rsidR="005D673E" w:rsidRPr="00B12928">
        <w:rPr>
          <w:rFonts w:ascii="Times New Roman" w:hAnsi="Times New Roman" w:cs="Times New Roman"/>
          <w:sz w:val="28"/>
          <w:szCs w:val="28"/>
          <w:lang w:val="ru-RU"/>
        </w:rPr>
        <w:t>0.5</w:t>
      </w:r>
      <w:r w:rsidRPr="00B12928">
        <w:rPr>
          <w:rFonts w:ascii="Times New Roman" w:hAnsi="Times New Roman" w:cs="Times New Roman"/>
          <w:sz w:val="28"/>
          <w:szCs w:val="28"/>
        </w:rPr>
        <w:t xml:space="preserve">%): </w:t>
      </w:r>
      <w:r w:rsidR="00EB1647" w:rsidRPr="00B12928">
        <w:rPr>
          <w:rFonts w:ascii="Times New Roman" w:hAnsi="Times New Roman" w:cs="Times New Roman"/>
          <w:sz w:val="28"/>
          <w:szCs w:val="28"/>
          <w:lang w:val="ru-RU"/>
        </w:rPr>
        <w:t>995</w:t>
      </w:r>
      <w:r w:rsidRPr="00B12928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0557BD3C" w14:textId="5E22EFC9" w:rsidR="003C44E1" w:rsidRPr="00B12928" w:rsidRDefault="003C44E1" w:rsidP="007F79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>18. Примітки:</w:t>
      </w:r>
      <w:r w:rsidR="006A50F2" w:rsidRPr="00B12928">
        <w:rPr>
          <w:rFonts w:ascii="Times New Roman" w:hAnsi="Times New Roman" w:cs="Times New Roman"/>
          <w:sz w:val="28"/>
          <w:szCs w:val="28"/>
        </w:rPr>
        <w:t xml:space="preserve"> </w:t>
      </w:r>
      <w:r w:rsidRPr="00B12928">
        <w:rPr>
          <w:rFonts w:ascii="Times New Roman" w:hAnsi="Times New Roman" w:cs="Times New Roman"/>
          <w:sz w:val="28"/>
          <w:szCs w:val="28"/>
        </w:rPr>
        <w:t>Учасник спрощеної закупівлі повинен надати:</w:t>
      </w:r>
    </w:p>
    <w:p w14:paraId="1203601F" w14:textId="26D006C2" w:rsidR="003C44E1" w:rsidRPr="00B12928" w:rsidRDefault="003C44E1" w:rsidP="007F79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F79A1" w:rsidRPr="00B129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2928">
        <w:rPr>
          <w:rFonts w:ascii="Times New Roman" w:hAnsi="Times New Roman" w:cs="Times New Roman"/>
          <w:sz w:val="28"/>
          <w:szCs w:val="28"/>
        </w:rPr>
        <w:t>узгоджений учасником проект договору;</w:t>
      </w:r>
    </w:p>
    <w:p w14:paraId="268B3704" w14:textId="71C11C7E" w:rsidR="003C44E1" w:rsidRDefault="003C44E1" w:rsidP="007F79A1">
      <w:pPr>
        <w:pStyle w:val="a4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>-</w:t>
      </w:r>
      <w:r w:rsidR="007F79A1" w:rsidRPr="00B12928">
        <w:rPr>
          <w:rFonts w:ascii="Times New Roman" w:hAnsi="Times New Roman" w:cs="Times New Roman"/>
          <w:sz w:val="28"/>
          <w:szCs w:val="28"/>
        </w:rPr>
        <w:t xml:space="preserve"> </w:t>
      </w:r>
      <w:r w:rsidRPr="00B12928">
        <w:rPr>
          <w:rFonts w:ascii="Times New Roman" w:hAnsi="Times New Roman" w:cs="Times New Roman"/>
          <w:sz w:val="28"/>
          <w:szCs w:val="28"/>
        </w:rPr>
        <w:t>узгоджену учасником інформаці</w:t>
      </w:r>
      <w:r w:rsidR="007F79A1" w:rsidRPr="00B12928">
        <w:rPr>
          <w:rFonts w:ascii="Times New Roman" w:hAnsi="Times New Roman" w:cs="Times New Roman"/>
          <w:sz w:val="28"/>
          <w:szCs w:val="28"/>
        </w:rPr>
        <w:t>ю</w:t>
      </w:r>
      <w:r w:rsidRPr="00B12928">
        <w:rPr>
          <w:rFonts w:ascii="Times New Roman" w:hAnsi="Times New Roman" w:cs="Times New Roman"/>
          <w:sz w:val="28"/>
          <w:szCs w:val="28"/>
        </w:rPr>
        <w:t xml:space="preserve"> про технічні, якісні та інші характеристики предмета закупівлі</w:t>
      </w:r>
      <w:r w:rsidR="00E5693B">
        <w:rPr>
          <w:rFonts w:ascii="Times New Roman" w:hAnsi="Times New Roman" w:cs="Times New Roman"/>
          <w:sz w:val="28"/>
          <w:szCs w:val="28"/>
        </w:rPr>
        <w:t>;</w:t>
      </w:r>
    </w:p>
    <w:p w14:paraId="186F0297" w14:textId="66FCC025" w:rsidR="00E5693B" w:rsidRPr="00B12928" w:rsidRDefault="00E5693B" w:rsidP="007F79A1">
      <w:pPr>
        <w:pStyle w:val="a4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документи, зазначені у додатку 2.</w:t>
      </w:r>
    </w:p>
    <w:p w14:paraId="3681D65A" w14:textId="77777777" w:rsidR="007F79A1" w:rsidRPr="00B12928" w:rsidRDefault="007F79A1" w:rsidP="00110BC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3778FF" w14:textId="77777777" w:rsidR="008E3E3F" w:rsidRPr="00B12928" w:rsidRDefault="008E3E3F" w:rsidP="00110BC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14B8A9B" w14:textId="1E1B9FDE" w:rsidR="00240C01" w:rsidRPr="00B12928" w:rsidRDefault="007F79A1" w:rsidP="00110BC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2928">
        <w:rPr>
          <w:rFonts w:ascii="Times New Roman" w:hAnsi="Times New Roman" w:cs="Times New Roman"/>
          <w:sz w:val="28"/>
          <w:szCs w:val="28"/>
        </w:rPr>
        <w:t>У</w:t>
      </w:r>
      <w:r w:rsidR="00240C01" w:rsidRPr="00B12928">
        <w:rPr>
          <w:rFonts w:ascii="Times New Roman" w:hAnsi="Times New Roman" w:cs="Times New Roman"/>
          <w:sz w:val="28"/>
          <w:szCs w:val="28"/>
        </w:rPr>
        <w:t xml:space="preserve">повноважена особа                                                      </w:t>
      </w:r>
      <w:r w:rsidR="008E3E3F" w:rsidRPr="00B12928">
        <w:rPr>
          <w:rFonts w:ascii="Times New Roman" w:hAnsi="Times New Roman" w:cs="Times New Roman"/>
          <w:sz w:val="28"/>
          <w:szCs w:val="28"/>
        </w:rPr>
        <w:t xml:space="preserve">       </w:t>
      </w:r>
      <w:r w:rsidR="00240C01" w:rsidRPr="00B12928">
        <w:rPr>
          <w:rFonts w:ascii="Times New Roman" w:hAnsi="Times New Roman" w:cs="Times New Roman"/>
          <w:sz w:val="28"/>
          <w:szCs w:val="28"/>
        </w:rPr>
        <w:t xml:space="preserve"> </w:t>
      </w:r>
      <w:r w:rsidR="008E3E3F" w:rsidRPr="00B12928">
        <w:rPr>
          <w:rFonts w:ascii="Times New Roman" w:hAnsi="Times New Roman" w:cs="Times New Roman"/>
          <w:sz w:val="28"/>
          <w:szCs w:val="28"/>
        </w:rPr>
        <w:t>Дар’я ІСАЄВА</w:t>
      </w:r>
    </w:p>
    <w:sectPr w:rsidR="00240C01" w:rsidRPr="00B12928" w:rsidSect="007F79A1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C01"/>
    <w:rsid w:val="00030439"/>
    <w:rsid w:val="00110936"/>
    <w:rsid w:val="00110BC1"/>
    <w:rsid w:val="001E3115"/>
    <w:rsid w:val="00240C01"/>
    <w:rsid w:val="002440F8"/>
    <w:rsid w:val="002542D6"/>
    <w:rsid w:val="00273D56"/>
    <w:rsid w:val="002E6944"/>
    <w:rsid w:val="00305962"/>
    <w:rsid w:val="003314D0"/>
    <w:rsid w:val="003C44E1"/>
    <w:rsid w:val="003E4C0B"/>
    <w:rsid w:val="003E69C1"/>
    <w:rsid w:val="003F5460"/>
    <w:rsid w:val="00421B48"/>
    <w:rsid w:val="004236AC"/>
    <w:rsid w:val="00511FD2"/>
    <w:rsid w:val="00524F51"/>
    <w:rsid w:val="00573BD8"/>
    <w:rsid w:val="0057468A"/>
    <w:rsid w:val="005818E0"/>
    <w:rsid w:val="00584BF7"/>
    <w:rsid w:val="005C12EC"/>
    <w:rsid w:val="005D673E"/>
    <w:rsid w:val="00622A77"/>
    <w:rsid w:val="00625CCB"/>
    <w:rsid w:val="00626C2F"/>
    <w:rsid w:val="00694AF2"/>
    <w:rsid w:val="006A50F2"/>
    <w:rsid w:val="006B10A4"/>
    <w:rsid w:val="006B27EF"/>
    <w:rsid w:val="006D3847"/>
    <w:rsid w:val="006E357E"/>
    <w:rsid w:val="00720A50"/>
    <w:rsid w:val="00725340"/>
    <w:rsid w:val="00753616"/>
    <w:rsid w:val="00765A17"/>
    <w:rsid w:val="00770E93"/>
    <w:rsid w:val="007E4B82"/>
    <w:rsid w:val="007F79A1"/>
    <w:rsid w:val="008779CC"/>
    <w:rsid w:val="008E3E3F"/>
    <w:rsid w:val="008F1F55"/>
    <w:rsid w:val="00952D49"/>
    <w:rsid w:val="009536E6"/>
    <w:rsid w:val="00954EAA"/>
    <w:rsid w:val="00977E51"/>
    <w:rsid w:val="009A4CCE"/>
    <w:rsid w:val="009B4409"/>
    <w:rsid w:val="009E732D"/>
    <w:rsid w:val="009F3796"/>
    <w:rsid w:val="00A97EAE"/>
    <w:rsid w:val="00AD0FD9"/>
    <w:rsid w:val="00AE2D72"/>
    <w:rsid w:val="00AF22A0"/>
    <w:rsid w:val="00B05293"/>
    <w:rsid w:val="00B12928"/>
    <w:rsid w:val="00B429D0"/>
    <w:rsid w:val="00B6453B"/>
    <w:rsid w:val="00B85F30"/>
    <w:rsid w:val="00B9182C"/>
    <w:rsid w:val="00BC05E4"/>
    <w:rsid w:val="00BC3BA1"/>
    <w:rsid w:val="00BD726B"/>
    <w:rsid w:val="00BF433F"/>
    <w:rsid w:val="00C47A26"/>
    <w:rsid w:val="00C63202"/>
    <w:rsid w:val="00C64C45"/>
    <w:rsid w:val="00D03F01"/>
    <w:rsid w:val="00D54AAE"/>
    <w:rsid w:val="00D66FE4"/>
    <w:rsid w:val="00DA2C7E"/>
    <w:rsid w:val="00DB349D"/>
    <w:rsid w:val="00DF6DEC"/>
    <w:rsid w:val="00E019A0"/>
    <w:rsid w:val="00E5693B"/>
    <w:rsid w:val="00EB1647"/>
    <w:rsid w:val="00F442B0"/>
    <w:rsid w:val="00F54F49"/>
    <w:rsid w:val="00F70CA7"/>
    <w:rsid w:val="00FC1E79"/>
    <w:rsid w:val="00FC332F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0F1AA"/>
  <w15:docId w15:val="{A7CA621A-545F-4426-BC3F-191C7027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No Spacing"/>
    <w:link w:val="a5"/>
    <w:uiPriority w:val="1"/>
    <w:qFormat/>
    <w:rPr>
      <w:rFonts w:cs="Calibri"/>
      <w:sz w:val="22"/>
      <w:szCs w:val="22"/>
      <w:lang w:val="uk-UA" w:eastAsia="en-US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  <w:lang w:eastAsia="uk-UA"/>
    </w:rPr>
  </w:style>
  <w:style w:type="character" w:customStyle="1" w:styleId="a8">
    <w:name w:val="Текст выноски Знак"/>
    <w:link w:val="a7"/>
    <w:uiPriority w:val="99"/>
    <w:rPr>
      <w:rFonts w:ascii="Tahoma" w:hAnsi="Tahoma" w:cs="Tahoma"/>
      <w:sz w:val="16"/>
      <w:szCs w:val="16"/>
      <w:lang w:eastAsia="uk-UA"/>
    </w:rPr>
  </w:style>
  <w:style w:type="character" w:customStyle="1" w:styleId="a9">
    <w:name w:val="Основной текст + Полужирный"/>
    <w:rsid w:val="005D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a5">
    <w:name w:val="Без интервала Знак"/>
    <w:link w:val="a4"/>
    <w:uiPriority w:val="1"/>
    <w:rsid w:val="009A4CCE"/>
    <w:rPr>
      <w:rFonts w:cs="Calibri"/>
      <w:sz w:val="22"/>
      <w:szCs w:val="22"/>
      <w:lang w:val="uk-UA" w:eastAsia="en-US"/>
    </w:rPr>
  </w:style>
  <w:style w:type="character" w:styleId="aa">
    <w:name w:val="Hyperlink"/>
    <w:uiPriority w:val="99"/>
    <w:semiHidden/>
    <w:unhideWhenUsed/>
    <w:rsid w:val="005C1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ASEM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206</cp:revision>
  <cp:lastPrinted>2022-06-16T11:36:00Z</cp:lastPrinted>
  <dcterms:created xsi:type="dcterms:W3CDTF">2020-04-28T07:20:00Z</dcterms:created>
  <dcterms:modified xsi:type="dcterms:W3CDTF">2022-06-27T12:58:00Z</dcterms:modified>
</cp:coreProperties>
</file>