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930" w14:textId="77777777" w:rsidR="00F12D8F" w:rsidRPr="00115A15" w:rsidRDefault="00F12D8F" w:rsidP="00F12D8F">
      <w:pPr>
        <w:jc w:val="right"/>
        <w:rPr>
          <w:rFonts w:ascii="Times New Roman" w:hAnsi="Times New Roman" w:cs="Times New Roman"/>
          <w:sz w:val="24"/>
          <w:szCs w:val="24"/>
        </w:rPr>
      </w:pPr>
      <w:r w:rsidRPr="00115A15">
        <w:rPr>
          <w:rFonts w:ascii="Times New Roman" w:hAnsi="Times New Roman" w:cs="Times New Roman"/>
          <w:sz w:val="24"/>
          <w:szCs w:val="24"/>
        </w:rPr>
        <w:t>Д</w:t>
      </w:r>
      <w:r w:rsidR="00115A15">
        <w:rPr>
          <w:rFonts w:ascii="Times New Roman" w:hAnsi="Times New Roman" w:cs="Times New Roman"/>
          <w:sz w:val="24"/>
          <w:szCs w:val="24"/>
        </w:rPr>
        <w:t xml:space="preserve">одаток </w:t>
      </w:r>
      <w:r w:rsidRPr="00115A15">
        <w:rPr>
          <w:rFonts w:ascii="Times New Roman" w:hAnsi="Times New Roman" w:cs="Times New Roman"/>
          <w:sz w:val="24"/>
          <w:szCs w:val="24"/>
        </w:rPr>
        <w:t xml:space="preserve"> №</w:t>
      </w:r>
      <w:r w:rsidR="00115A15">
        <w:rPr>
          <w:rFonts w:ascii="Times New Roman" w:hAnsi="Times New Roman" w:cs="Times New Roman"/>
          <w:sz w:val="24"/>
          <w:szCs w:val="24"/>
        </w:rPr>
        <w:t xml:space="preserve"> </w:t>
      </w:r>
      <w:r w:rsidRPr="00115A15">
        <w:rPr>
          <w:rFonts w:ascii="Times New Roman" w:hAnsi="Times New Roman" w:cs="Times New Roman"/>
          <w:sz w:val="24"/>
          <w:szCs w:val="24"/>
        </w:rPr>
        <w:t>2</w:t>
      </w:r>
    </w:p>
    <w:p w14:paraId="16E6156C" w14:textId="77777777" w:rsidR="00115A15" w:rsidRPr="00115A15" w:rsidRDefault="00115A15" w:rsidP="00F12D8F">
      <w:pPr>
        <w:jc w:val="right"/>
        <w:rPr>
          <w:rFonts w:ascii="Times New Roman" w:hAnsi="Times New Roman" w:cs="Times New Roman"/>
          <w:sz w:val="24"/>
          <w:szCs w:val="24"/>
        </w:rPr>
      </w:pPr>
      <w:r w:rsidRPr="00115A15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13D07F71" w14:textId="77777777" w:rsidR="00115A15" w:rsidRDefault="00115A15" w:rsidP="00F12D8F">
      <w:pPr>
        <w:tabs>
          <w:tab w:val="left" w:pos="3780"/>
        </w:tabs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B5D629" w14:textId="77777777" w:rsidR="00F12D8F" w:rsidRPr="003001A7" w:rsidRDefault="00F12D8F" w:rsidP="00F12D8F">
      <w:pPr>
        <w:tabs>
          <w:tab w:val="left" w:pos="3780"/>
        </w:tabs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1A7">
        <w:rPr>
          <w:rFonts w:ascii="Times New Roman" w:hAnsi="Times New Roman" w:cs="Times New Roman"/>
          <w:i/>
          <w:sz w:val="24"/>
          <w:szCs w:val="24"/>
        </w:rPr>
        <w:t xml:space="preserve"> (подається на фірмовому бланку Учасника)</w:t>
      </w:r>
      <w:r w:rsidRPr="0030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B2A2298" w14:textId="4BB11240" w:rsidR="00B41C8E" w:rsidRPr="00F565E9" w:rsidRDefault="00F12D8F" w:rsidP="00F565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1A7">
        <w:rPr>
          <w:rFonts w:ascii="Times New Roman" w:hAnsi="Times New Roman" w:cs="Times New Roman"/>
          <w:b/>
          <w:i/>
          <w:sz w:val="24"/>
          <w:szCs w:val="24"/>
        </w:rPr>
        <w:t>Технічні, якісні та кількісні вимоги до предмету закупівлі</w:t>
      </w:r>
    </w:p>
    <w:p w14:paraId="730EA6FA" w14:textId="3AA1AB2E" w:rsidR="00B41C8E" w:rsidRDefault="00B41C8E" w:rsidP="00F565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01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2D8F" w:rsidRPr="003001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r w:rsidR="00F565E9" w:rsidRPr="00EB75D1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Дизельне паливо ЄВРО - ДСТУ 7688:2015 по </w:t>
      </w:r>
      <w:r w:rsidR="00090B8E">
        <w:rPr>
          <w:rFonts w:ascii="Times New Roman" w:hAnsi="Times New Roman"/>
          <w:bCs/>
          <w:i/>
          <w:iCs/>
          <w:color w:val="000000"/>
          <w:sz w:val="24"/>
          <w:szCs w:val="24"/>
          <w:lang w:val="ru-RU" w:eastAsia="ru-RU"/>
        </w:rPr>
        <w:t>талонах</w:t>
      </w:r>
      <w:r w:rsidR="00F565E9" w:rsidRPr="00EB75D1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номіналом 10 л, 15л, 20л – 2400 л,  Газ нафтовий скраплений ДСТУ 7687:2015  по </w:t>
      </w:r>
      <w:r w:rsidR="00090B8E">
        <w:rPr>
          <w:rFonts w:ascii="Times New Roman" w:hAnsi="Times New Roman"/>
          <w:bCs/>
          <w:i/>
          <w:iCs/>
          <w:color w:val="000000"/>
          <w:sz w:val="24"/>
          <w:szCs w:val="24"/>
          <w:lang w:val="ru-RU" w:eastAsia="ru-RU"/>
        </w:rPr>
        <w:t>талонах</w:t>
      </w:r>
      <w:r w:rsidR="00F565E9" w:rsidRPr="00EB75D1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номіналом 10 л, 15л, 20л – 2700л, Бензин А-92 ДСТУ 7687:2015  по </w:t>
      </w:r>
      <w:r w:rsidR="00090B8E">
        <w:rPr>
          <w:rFonts w:ascii="Times New Roman" w:hAnsi="Times New Roman"/>
          <w:bCs/>
          <w:i/>
          <w:iCs/>
          <w:color w:val="000000"/>
          <w:sz w:val="24"/>
          <w:szCs w:val="24"/>
          <w:lang w:val="ru-RU" w:eastAsia="ru-RU"/>
        </w:rPr>
        <w:t>талонах</w:t>
      </w:r>
      <w:r w:rsidR="00F565E9" w:rsidRPr="00EB75D1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номіналом 10 л, 15л, 20л – 6000 л.</w:t>
      </w:r>
      <w:r w:rsidR="00F565E9" w:rsidRPr="00EB75D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)</w:t>
      </w:r>
      <w:r w:rsidR="009C4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за кодом </w:t>
      </w:r>
      <w:r w:rsidR="00F12D8F" w:rsidRPr="00300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ДК 021:2015 - 09130000-9 Нафта і дистиляти </w:t>
      </w:r>
    </w:p>
    <w:p w14:paraId="1428BBF6" w14:textId="77777777" w:rsidR="00282909" w:rsidRDefault="00282909" w:rsidP="00F12D8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BF78A6" w14:textId="77777777" w:rsidR="00F12D8F" w:rsidRDefault="00F12D8F" w:rsidP="00F12D8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0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1.Характеристики товару:</w:t>
      </w:r>
    </w:p>
    <w:p w14:paraId="41845F8E" w14:textId="77777777" w:rsidR="00B41C8E" w:rsidRPr="003001A7" w:rsidRDefault="00B41C8E" w:rsidP="00F12D8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7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2268"/>
        <w:gridCol w:w="1156"/>
        <w:gridCol w:w="5648"/>
      </w:tblGrid>
      <w:tr w:rsidR="00F12D8F" w:rsidRPr="00E51EA1" w14:paraId="1817A441" w14:textId="77777777" w:rsidTr="003001A7">
        <w:trPr>
          <w:trHeight w:val="2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2B01E" w14:textId="77777777" w:rsidR="00F12D8F" w:rsidRPr="00E51EA1" w:rsidRDefault="00F12D8F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A1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B2719" w14:textId="77777777" w:rsidR="00F12D8F" w:rsidRPr="00E51EA1" w:rsidRDefault="00F12D8F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послуг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57A667" w14:textId="77777777" w:rsidR="00F12D8F" w:rsidRPr="00E51EA1" w:rsidRDefault="00F12D8F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A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</w:t>
            </w:r>
            <w:r w:rsidR="003001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кість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95C" w14:textId="77777777" w:rsidR="00F12D8F" w:rsidRPr="00E51EA1" w:rsidRDefault="00F12D8F" w:rsidP="00155F4A">
            <w:pPr>
              <w:tabs>
                <w:tab w:val="left" w:pos="5012"/>
              </w:tabs>
              <w:ind w:left="-582" w:firstLine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якості</w:t>
            </w:r>
          </w:p>
        </w:tc>
      </w:tr>
      <w:tr w:rsidR="00F12D8F" w14:paraId="26CA88A7" w14:textId="77777777" w:rsidTr="003001A7">
        <w:trPr>
          <w:trHeight w:val="2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4FF51" w14:textId="77777777" w:rsidR="00F12D8F" w:rsidRPr="00007EFF" w:rsidRDefault="00F12D8F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2AD59" w14:textId="629D92C8" w:rsidR="00F12D8F" w:rsidRPr="00007EFF" w:rsidRDefault="00F565E9" w:rsidP="00155F4A">
            <w:pPr>
              <w:tabs>
                <w:tab w:val="left" w:pos="5012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75D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Бензин А-92 ДСТУ 7687:2015  по </w:t>
            </w:r>
            <w:r w:rsidR="00090B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талонах</w:t>
            </w:r>
            <w:r w:rsidRPr="00EB75D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номіналом 10 л, 15л, 20л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2D70" w14:textId="47F79652" w:rsidR="00F12D8F" w:rsidRPr="00007EFF" w:rsidRDefault="00F565E9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41C8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FBAD" w14:textId="77777777" w:rsidR="00F12D8F" w:rsidRPr="00471E31" w:rsidRDefault="00F12D8F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Відповідає вимогам діючого ДСТУ. Для підтвердження відповідності товару діючим стандартам надається сертифікат відповідності </w:t>
            </w:r>
            <w:r w:rsidR="00B41C8E">
              <w:rPr>
                <w:rFonts w:ascii="Times New Roman" w:eastAsia="Times New Roman" w:hAnsi="Times New Roman" w:cs="Times New Roman"/>
                <w:sz w:val="24"/>
                <w:szCs w:val="24"/>
              </w:rPr>
              <w:t>та/</w:t>
            </w:r>
            <w:r w:rsidRPr="00471E31">
              <w:rPr>
                <w:rFonts w:ascii="Times New Roman" w:eastAsia="Times New Roman" w:hAnsi="Times New Roman" w:cs="Times New Roman"/>
                <w:sz w:val="24"/>
                <w:szCs w:val="24"/>
              </w:rPr>
              <w:t>або копія паспорту якості</w:t>
            </w:r>
          </w:p>
          <w:p w14:paraId="1F5BFB75" w14:textId="77777777" w:rsidR="00F12D8F" w:rsidRDefault="00F12D8F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8F" w14:paraId="6903A7EC" w14:textId="77777777" w:rsidTr="003001A7">
        <w:trPr>
          <w:trHeight w:val="2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93DA4" w14:textId="77777777" w:rsidR="00F12D8F" w:rsidRPr="00007EFF" w:rsidRDefault="00F12D8F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EEA7A8" w14:textId="69356A71" w:rsidR="00F12D8F" w:rsidRPr="00F12D8F" w:rsidRDefault="00F565E9" w:rsidP="00B41C8E">
            <w:pPr>
              <w:tabs>
                <w:tab w:val="left" w:pos="5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5D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Дизельне паливо ЄВРО - ДСТУ 7688:2015 по </w:t>
            </w:r>
            <w:r w:rsidR="00090B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талонах</w:t>
            </w:r>
            <w:r w:rsidRPr="00EB75D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номіналом 10 л, 15л, 20л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27ACC" w14:textId="14E95E84" w:rsidR="00F12D8F" w:rsidRDefault="00F565E9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41C8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0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C8BC" w14:textId="77777777" w:rsidR="00F12D8F" w:rsidRPr="00471E31" w:rsidRDefault="00F12D8F" w:rsidP="00F12D8F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3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вимогам діючого ДСТУ. Для підтвердження відповідності товару діючим стандартам надається сертифікат відповідності</w:t>
            </w:r>
            <w:r w:rsidR="00B4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r w:rsidRPr="00471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копія паспорту якості</w:t>
            </w:r>
          </w:p>
          <w:p w14:paraId="5D1AD253" w14:textId="77777777" w:rsidR="00F12D8F" w:rsidRPr="00471E31" w:rsidRDefault="00F12D8F" w:rsidP="00F12D8F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C8E" w14:paraId="497605BB" w14:textId="77777777" w:rsidTr="003001A7">
        <w:trPr>
          <w:trHeight w:val="2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DE68B" w14:textId="77777777" w:rsidR="00B41C8E" w:rsidRDefault="00B41C8E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24C38" w14:textId="77777777" w:rsidR="00B41C8E" w:rsidRDefault="00B41C8E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2E57E" w14:textId="77777777" w:rsidR="00B41C8E" w:rsidRDefault="00B41C8E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7EAB1B37" w14:textId="77777777" w:rsidR="00B41C8E" w:rsidRDefault="00B41C8E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400458" w14:textId="177C8F24" w:rsidR="00B41C8E" w:rsidRPr="00B41C8E" w:rsidRDefault="00F565E9" w:rsidP="00B41C8E">
            <w:pPr>
              <w:tabs>
                <w:tab w:val="left" w:pos="5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5D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Газ нафтовий скраплений ДСТУ 7687:2015  по </w:t>
            </w:r>
            <w:r w:rsidR="00090B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талонах</w:t>
            </w:r>
            <w:r w:rsidRPr="00EB75D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номіналом 10 л, 15л, 20л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36516" w14:textId="30762487" w:rsidR="00B41C8E" w:rsidRDefault="00F565E9" w:rsidP="00155F4A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41C8E">
              <w:rPr>
                <w:rFonts w:ascii="Times New Roman" w:eastAsia="Times New Roman" w:hAnsi="Times New Roman" w:cs="Times New Roman"/>
                <w:sz w:val="24"/>
                <w:szCs w:val="24"/>
              </w:rPr>
              <w:t>00 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A8D" w14:textId="77777777" w:rsidR="00B41C8E" w:rsidRPr="00471E31" w:rsidRDefault="00B41C8E" w:rsidP="00B41C8E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Відповідає вимогам діючого ДСТУ. Для підтвердження відповідності товару діючим стандартам надається сертифікат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</w:t>
            </w:r>
            <w:r w:rsidRPr="00471E31">
              <w:rPr>
                <w:rFonts w:ascii="Times New Roman" w:eastAsia="Times New Roman" w:hAnsi="Times New Roman" w:cs="Times New Roman"/>
                <w:sz w:val="24"/>
                <w:szCs w:val="24"/>
              </w:rPr>
              <w:t>або копія паспорту якості</w:t>
            </w:r>
          </w:p>
          <w:p w14:paraId="7590A77B" w14:textId="77777777" w:rsidR="00B41C8E" w:rsidRPr="00471E31" w:rsidRDefault="00B41C8E" w:rsidP="00F12D8F">
            <w:pPr>
              <w:tabs>
                <w:tab w:val="left" w:pos="50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C6AE13" w14:textId="77777777" w:rsidR="009D2242" w:rsidRPr="009D2242" w:rsidRDefault="009D2242" w:rsidP="009D2242">
      <w:pPr>
        <w:rPr>
          <w:rFonts w:ascii="Times New Roman" w:hAnsi="Times New Roman"/>
          <w:color w:val="FF0000"/>
          <w:sz w:val="24"/>
          <w:szCs w:val="24"/>
        </w:rPr>
      </w:pPr>
    </w:p>
    <w:p w14:paraId="1410F243" w14:textId="4603679E" w:rsidR="00CC34E5" w:rsidRPr="00126067" w:rsidRDefault="00CC34E5" w:rsidP="00126067">
      <w:pPr>
        <w:pStyle w:val="a3"/>
        <w:numPr>
          <w:ilvl w:val="0"/>
          <w:numId w:val="4"/>
        </w:numPr>
        <w:rPr>
          <w:rFonts w:ascii="Times New Roman" w:hAnsi="Times New Roman"/>
          <w:color w:val="FF0000"/>
          <w:sz w:val="24"/>
          <w:szCs w:val="24"/>
        </w:rPr>
      </w:pPr>
      <w:r w:rsidRPr="00126067">
        <w:rPr>
          <w:rFonts w:ascii="Times New Roman" w:hAnsi="Times New Roman"/>
          <w:sz w:val="24"/>
          <w:szCs w:val="24"/>
        </w:rPr>
        <w:t xml:space="preserve">Обсяги закупівлі – </w:t>
      </w:r>
      <w:r w:rsidR="00F565E9">
        <w:rPr>
          <w:rFonts w:ascii="Times New Roman" w:hAnsi="Times New Roman"/>
          <w:sz w:val="24"/>
          <w:szCs w:val="24"/>
          <w:lang w:val="uk-UA"/>
        </w:rPr>
        <w:t>111</w:t>
      </w:r>
      <w:r w:rsidR="009D2242" w:rsidRPr="00126067">
        <w:rPr>
          <w:rFonts w:ascii="Times New Roman" w:hAnsi="Times New Roman"/>
          <w:sz w:val="24"/>
          <w:szCs w:val="24"/>
          <w:lang w:val="uk-UA"/>
        </w:rPr>
        <w:t>00</w:t>
      </w:r>
      <w:r w:rsidRPr="00126067">
        <w:rPr>
          <w:rFonts w:ascii="Times New Roman" w:hAnsi="Times New Roman"/>
          <w:sz w:val="24"/>
          <w:szCs w:val="24"/>
        </w:rPr>
        <w:t xml:space="preserve"> літрів.</w:t>
      </w:r>
    </w:p>
    <w:p w14:paraId="692AA245" w14:textId="77777777" w:rsidR="00CC34E5" w:rsidRPr="009D2242" w:rsidRDefault="009D2242" w:rsidP="00CC34E5">
      <w:pPr>
        <w:pStyle w:val="a3"/>
        <w:widowControl w:val="0"/>
        <w:numPr>
          <w:ilvl w:val="0"/>
          <w:numId w:val="2"/>
        </w:numPr>
        <w:suppressAutoHyphens/>
        <w:spacing w:line="276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- </w:t>
      </w:r>
      <w:r w:rsidR="00CC34E5" w:rsidRPr="009D2242">
        <w:rPr>
          <w:rFonts w:ascii="Times New Roman" w:hAnsi="Times New Roman"/>
          <w:sz w:val="24"/>
          <w:szCs w:val="24"/>
          <w:lang w:val="uk-UA"/>
        </w:rPr>
        <w:t>Місце та умови поставки (передачі)</w:t>
      </w:r>
      <w:r w:rsidR="00F60D72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CC34E5" w:rsidRPr="009D2242">
        <w:rPr>
          <w:rFonts w:ascii="Times New Roman" w:hAnsi="Times New Roman"/>
          <w:sz w:val="24"/>
          <w:szCs w:val="24"/>
          <w:lang w:val="uk-UA"/>
        </w:rPr>
        <w:t>овару:</w:t>
      </w:r>
      <w:r w:rsidR="00CC34E5" w:rsidRPr="009D2242">
        <w:rPr>
          <w:rFonts w:ascii="Times New Roman" w:hAnsi="Times New Roman"/>
          <w:sz w:val="24"/>
          <w:szCs w:val="24"/>
        </w:rPr>
        <w:t xml:space="preserve"> </w:t>
      </w:r>
      <w:r w:rsidR="00CC34E5" w:rsidRPr="009D2242">
        <w:rPr>
          <w:rFonts w:ascii="Times New Roman" w:hAnsi="Times New Roman"/>
          <w:color w:val="000000"/>
          <w:kern w:val="24"/>
          <w:sz w:val="24"/>
          <w:szCs w:val="24"/>
          <w:lang w:eastAsia="zh-CN"/>
        </w:rPr>
        <w:t>АЗС Постачальника</w:t>
      </w:r>
      <w:r w:rsidR="00CC34E5" w:rsidRPr="009D2242">
        <w:rPr>
          <w:rFonts w:ascii="Times New Roman" w:hAnsi="Times New Roman"/>
          <w:color w:val="000000"/>
          <w:kern w:val="24"/>
          <w:sz w:val="24"/>
          <w:szCs w:val="24"/>
          <w:lang w:val="uk-UA" w:eastAsia="zh-CN"/>
        </w:rPr>
        <w:t>.</w:t>
      </w:r>
    </w:p>
    <w:p w14:paraId="23A0182B" w14:textId="77777777" w:rsidR="00CC34E5" w:rsidRPr="009D2242" w:rsidRDefault="009D2242" w:rsidP="009D2242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="00CC34E5" w:rsidRPr="009D2242">
        <w:rPr>
          <w:rFonts w:ascii="Times New Roman" w:hAnsi="Times New Roman"/>
          <w:sz w:val="24"/>
          <w:szCs w:val="24"/>
        </w:rPr>
        <w:t xml:space="preserve"> Метод доставки: </w:t>
      </w:r>
      <w:r w:rsidR="00CC34E5" w:rsidRPr="009D2242">
        <w:rPr>
          <w:rFonts w:ascii="Times New Roman" w:hAnsi="Times New Roman"/>
          <w:sz w:val="24"/>
          <w:szCs w:val="24"/>
          <w:u w:val="single"/>
        </w:rPr>
        <w:t>заправка автотранспорту Замовника на АЗС по картках.</w:t>
      </w:r>
    </w:p>
    <w:p w14:paraId="4FCC0110" w14:textId="77777777" w:rsidR="00B41C8E" w:rsidRPr="009D2242" w:rsidRDefault="00B41C8E" w:rsidP="00F12D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19BAD" w14:textId="77777777" w:rsidR="00F12D8F" w:rsidRDefault="00DC7F00" w:rsidP="00F12D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2.Вимоги щодо Т</w:t>
      </w:r>
      <w:r w:rsidR="00F12D8F" w:rsidRPr="003001A7">
        <w:rPr>
          <w:rFonts w:ascii="Times New Roman" w:hAnsi="Times New Roman" w:cs="Times New Roman"/>
          <w:b/>
          <w:bCs/>
          <w:sz w:val="24"/>
          <w:szCs w:val="24"/>
        </w:rPr>
        <w:t>овару, що поставляється:</w:t>
      </w:r>
    </w:p>
    <w:p w14:paraId="35CE2606" w14:textId="77777777" w:rsidR="00B41C8E" w:rsidRPr="003001A7" w:rsidRDefault="00B41C8E" w:rsidP="00F12D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5766B" w14:textId="77777777" w:rsidR="00F12D8F" w:rsidRDefault="00C5320F" w:rsidP="00F12D8F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contextualSpacing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Запропонований У</w:t>
      </w:r>
      <w:r w:rsidR="00F12D8F" w:rsidRPr="00CC34E5">
        <w:rPr>
          <w:rFonts w:ascii="Times New Roman" w:hAnsi="Times New Roman"/>
          <w:sz w:val="24"/>
          <w:szCs w:val="24"/>
          <w:lang w:val="uk-UA"/>
        </w:rPr>
        <w:t xml:space="preserve">часником товар обов’язково повинен відповідати  усім наведеним у Таблиці (Додаток № 2 до даної Тендерної документації)  характеристикам , якісним і кількісним показникам. </w:t>
      </w:r>
    </w:p>
    <w:p w14:paraId="40ECB03A" w14:textId="58A9401B" w:rsidR="003F238B" w:rsidRPr="003F238B" w:rsidRDefault="003F238B" w:rsidP="003F238B">
      <w:pPr>
        <w:pStyle w:val="a3"/>
        <w:widowControl w:val="0"/>
        <w:numPr>
          <w:ilvl w:val="0"/>
          <w:numId w:val="1"/>
        </w:numPr>
        <w:snapToGrid w:val="0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3F238B">
        <w:rPr>
          <w:rFonts w:ascii="Times New Roman" w:hAnsi="Times New Roman"/>
          <w:sz w:val="24"/>
          <w:szCs w:val="24"/>
        </w:rPr>
        <w:t>Наявність  мережі власних/</w:t>
      </w:r>
      <w:r w:rsidRPr="003F238B">
        <w:rPr>
          <w:rFonts w:ascii="Times New Roman" w:hAnsi="Times New Roman"/>
          <w:sz w:val="24"/>
          <w:szCs w:val="24"/>
          <w:lang w:val="uk-UA"/>
        </w:rPr>
        <w:t>орендованих/</w:t>
      </w:r>
      <w:r w:rsidRPr="003F238B">
        <w:rPr>
          <w:rFonts w:ascii="Times New Roman" w:hAnsi="Times New Roman"/>
          <w:sz w:val="24"/>
          <w:szCs w:val="24"/>
        </w:rPr>
        <w:t xml:space="preserve">партнерських АЗС з максимально розгалуженою мережею на території </w:t>
      </w:r>
      <w:r w:rsidR="00F565E9">
        <w:rPr>
          <w:rFonts w:ascii="Times New Roman" w:hAnsi="Times New Roman"/>
          <w:sz w:val="24"/>
          <w:szCs w:val="24"/>
          <w:lang w:val="uk-UA"/>
        </w:rPr>
        <w:t>смт Велика Олександрівка</w:t>
      </w:r>
      <w:r w:rsidR="0008534B">
        <w:rPr>
          <w:rFonts w:ascii="Times New Roman" w:hAnsi="Times New Roman"/>
          <w:sz w:val="24"/>
          <w:szCs w:val="24"/>
          <w:lang w:val="uk-UA"/>
        </w:rPr>
        <w:t>/або</w:t>
      </w:r>
      <w:r w:rsidR="00470C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65E9">
        <w:rPr>
          <w:rFonts w:ascii="Times New Roman" w:hAnsi="Times New Roman"/>
          <w:sz w:val="24"/>
          <w:szCs w:val="24"/>
          <w:lang w:val="uk-UA"/>
        </w:rPr>
        <w:t>Великоолександрівської територіальної громади</w:t>
      </w:r>
      <w:r w:rsidR="00470C24">
        <w:rPr>
          <w:rFonts w:ascii="Times New Roman" w:hAnsi="Times New Roman"/>
          <w:sz w:val="24"/>
          <w:szCs w:val="24"/>
          <w:lang w:val="uk-UA"/>
        </w:rPr>
        <w:t xml:space="preserve"> на відстані, що не перевищує </w:t>
      </w:r>
      <w:r w:rsidR="006851D0">
        <w:rPr>
          <w:rFonts w:ascii="Times New Roman" w:hAnsi="Times New Roman"/>
          <w:sz w:val="24"/>
          <w:szCs w:val="24"/>
          <w:lang w:val="uk-UA"/>
        </w:rPr>
        <w:t>10 км.</w:t>
      </w:r>
      <w:r w:rsidR="003C593C">
        <w:rPr>
          <w:rFonts w:ascii="Times New Roman" w:hAnsi="Times New Roman"/>
          <w:sz w:val="24"/>
          <w:szCs w:val="24"/>
          <w:lang w:val="uk-UA"/>
        </w:rPr>
        <w:t xml:space="preserve"> від юридичної адреси Замовника</w:t>
      </w:r>
      <w:r w:rsidR="00F565E9">
        <w:rPr>
          <w:rFonts w:ascii="Times New Roman" w:hAnsi="Times New Roman"/>
          <w:sz w:val="24"/>
          <w:szCs w:val="24"/>
          <w:lang w:val="uk-UA"/>
        </w:rPr>
        <w:t>: 74100</w:t>
      </w:r>
      <w:r w:rsidR="00F565E9" w:rsidRPr="00BB40A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565E9">
        <w:rPr>
          <w:rFonts w:ascii="Times New Roman" w:hAnsi="Times New Roman"/>
          <w:sz w:val="24"/>
          <w:szCs w:val="24"/>
          <w:lang w:val="uk-UA"/>
        </w:rPr>
        <w:t>Херсонська</w:t>
      </w:r>
      <w:r w:rsidR="00F565E9" w:rsidRPr="00BB40AE">
        <w:rPr>
          <w:rFonts w:ascii="Times New Roman" w:hAnsi="Times New Roman"/>
          <w:sz w:val="24"/>
          <w:szCs w:val="24"/>
          <w:lang w:val="uk-UA"/>
        </w:rPr>
        <w:t xml:space="preserve"> обл., </w:t>
      </w:r>
      <w:r w:rsidR="00F565E9">
        <w:rPr>
          <w:rFonts w:ascii="Times New Roman" w:hAnsi="Times New Roman"/>
          <w:sz w:val="24"/>
          <w:szCs w:val="24"/>
          <w:lang w:val="uk-UA"/>
        </w:rPr>
        <w:t>Великоолександрівський р-н, смт</w:t>
      </w:r>
      <w:r w:rsidR="00F565E9" w:rsidRPr="00BB40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65E9">
        <w:rPr>
          <w:rFonts w:ascii="Times New Roman" w:hAnsi="Times New Roman"/>
          <w:sz w:val="24"/>
          <w:szCs w:val="24"/>
          <w:lang w:val="uk-UA"/>
        </w:rPr>
        <w:t>Велика Олександрівка</w:t>
      </w:r>
      <w:r w:rsidR="00F565E9" w:rsidRPr="00BB40A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565E9">
        <w:rPr>
          <w:rFonts w:ascii="Times New Roman" w:hAnsi="Times New Roman"/>
          <w:sz w:val="24"/>
          <w:szCs w:val="24"/>
          <w:lang w:val="uk-UA"/>
        </w:rPr>
        <w:t>вул. Свободи, 161</w:t>
      </w:r>
      <w:r w:rsidRPr="003F238B">
        <w:rPr>
          <w:rFonts w:ascii="Times New Roman" w:hAnsi="Times New Roman"/>
          <w:sz w:val="24"/>
          <w:szCs w:val="24"/>
          <w:lang w:val="uk-UA"/>
        </w:rPr>
        <w:t>.</w:t>
      </w:r>
      <w:r w:rsidR="008024DE" w:rsidRPr="008024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4DE" w:rsidRPr="00CC34E5">
        <w:rPr>
          <w:rFonts w:ascii="Times New Roman" w:hAnsi="Times New Roman"/>
          <w:sz w:val="24"/>
          <w:szCs w:val="24"/>
          <w:lang w:eastAsia="ru-RU"/>
        </w:rPr>
        <w:t>Учасник у складі пропозиції повинен надати перелік таких АЗС із зазначенням їхніх адрес.</w:t>
      </w:r>
    </w:p>
    <w:p w14:paraId="5331743D" w14:textId="77777777" w:rsidR="003F238B" w:rsidRPr="003F238B" w:rsidRDefault="003F238B" w:rsidP="003F238B">
      <w:pPr>
        <w:pStyle w:val="a3"/>
        <w:widowControl w:val="0"/>
        <w:numPr>
          <w:ilvl w:val="0"/>
          <w:numId w:val="1"/>
        </w:numPr>
        <w:snapToGrid w:val="0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3F238B">
        <w:rPr>
          <w:rFonts w:ascii="Times New Roman" w:hAnsi="Times New Roman"/>
          <w:sz w:val="24"/>
          <w:szCs w:val="24"/>
          <w:lang w:val="uk-UA"/>
        </w:rPr>
        <w:t>При поставці Товару обов’язково має надаватись паспорт якості та</w:t>
      </w:r>
      <w:r w:rsidR="00C5320F">
        <w:rPr>
          <w:rFonts w:ascii="Times New Roman" w:hAnsi="Times New Roman"/>
          <w:sz w:val="24"/>
          <w:szCs w:val="24"/>
          <w:lang w:val="uk-UA"/>
        </w:rPr>
        <w:t>/або</w:t>
      </w:r>
      <w:r w:rsidRPr="003F238B">
        <w:rPr>
          <w:rFonts w:ascii="Times New Roman" w:hAnsi="Times New Roman"/>
          <w:sz w:val="24"/>
          <w:szCs w:val="24"/>
          <w:lang w:val="uk-UA"/>
        </w:rPr>
        <w:t xml:space="preserve"> сертифікат відповідності.</w:t>
      </w:r>
    </w:p>
    <w:p w14:paraId="2B4539D4" w14:textId="3D58A89D" w:rsidR="003001A7" w:rsidRPr="00CC34E5" w:rsidRDefault="003001A7" w:rsidP="006041B8">
      <w:pPr>
        <w:pStyle w:val="a3"/>
        <w:widowControl w:val="0"/>
        <w:numPr>
          <w:ilvl w:val="0"/>
          <w:numId w:val="1"/>
        </w:numPr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 w:rsidRPr="00CC34E5">
        <w:rPr>
          <w:rFonts w:ascii="Times New Roman" w:hAnsi="Times New Roman"/>
          <w:sz w:val="24"/>
          <w:szCs w:val="24"/>
          <w:lang w:val="uk-UA"/>
        </w:rPr>
        <w:t>Термін дії талонів: один рік з дати виписки видаткової накладної. Продавець гарантує, що ним буде здійснено заправку автомобілів Покупця протягом всього періоду - до закінчення терміну дії талону.</w:t>
      </w:r>
    </w:p>
    <w:p w14:paraId="19C8428D" w14:textId="77777777" w:rsidR="00F12D8F" w:rsidRPr="00CC34E5" w:rsidRDefault="00F12D8F" w:rsidP="006041B8">
      <w:pPr>
        <w:pStyle w:val="a3"/>
        <w:widowControl w:val="0"/>
        <w:numPr>
          <w:ilvl w:val="0"/>
          <w:numId w:val="1"/>
        </w:numPr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 w:rsidRPr="00CC34E5">
        <w:rPr>
          <w:rFonts w:ascii="Times New Roman" w:hAnsi="Times New Roman"/>
          <w:sz w:val="24"/>
          <w:szCs w:val="24"/>
        </w:rPr>
        <w:lastRenderedPageBreak/>
        <w:t xml:space="preserve"> При передачі Товару Постачальник надає Покупцю: видаткову накладну та документи</w:t>
      </w:r>
      <w:r w:rsidRPr="00CC34E5">
        <w:rPr>
          <w:rFonts w:ascii="Times New Roman" w:hAnsi="Times New Roman"/>
          <w:sz w:val="24"/>
          <w:szCs w:val="24"/>
          <w:lang w:val="uk-UA"/>
        </w:rPr>
        <w:t>,</w:t>
      </w:r>
      <w:r w:rsidRPr="00CC34E5">
        <w:rPr>
          <w:rFonts w:ascii="Times New Roman" w:hAnsi="Times New Roman"/>
          <w:sz w:val="24"/>
          <w:szCs w:val="24"/>
        </w:rPr>
        <w:t xml:space="preserve"> підтверджуючі якість товару. </w:t>
      </w:r>
    </w:p>
    <w:p w14:paraId="32ADC81B" w14:textId="77777777" w:rsidR="00F12D8F" w:rsidRPr="00CC34E5" w:rsidRDefault="00F12D8F" w:rsidP="00622720">
      <w:pPr>
        <w:pStyle w:val="a3"/>
        <w:widowControl w:val="0"/>
        <w:numPr>
          <w:ilvl w:val="0"/>
          <w:numId w:val="1"/>
        </w:numPr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 w:rsidRPr="00CC34E5">
        <w:rPr>
          <w:rFonts w:ascii="Times New Roman" w:hAnsi="Times New Roman"/>
          <w:sz w:val="24"/>
          <w:szCs w:val="24"/>
        </w:rPr>
        <w:t xml:space="preserve">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 w14:paraId="4FE28614" w14:textId="77777777" w:rsidR="00F12D8F" w:rsidRPr="00CC34E5" w:rsidRDefault="00F12D8F" w:rsidP="00F12D8F">
      <w:pPr>
        <w:pStyle w:val="a3"/>
        <w:widowControl w:val="0"/>
        <w:numPr>
          <w:ilvl w:val="0"/>
          <w:numId w:val="1"/>
        </w:numPr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 w:rsidRPr="00CC34E5">
        <w:rPr>
          <w:rFonts w:ascii="Times New Roman" w:hAnsi="Times New Roman"/>
          <w:sz w:val="24"/>
          <w:szCs w:val="24"/>
        </w:rPr>
        <w:t>Товар за своїми фізико-хімічними показниками повинні відповідати вимогам та нормам наведених ДСТУ.</w:t>
      </w:r>
    </w:p>
    <w:p w14:paraId="403E980A" w14:textId="77777777" w:rsidR="003001A7" w:rsidRPr="00CC34E5" w:rsidRDefault="003001A7" w:rsidP="0046074C">
      <w:pPr>
        <w:pStyle w:val="a3"/>
        <w:widowControl w:val="0"/>
        <w:numPr>
          <w:ilvl w:val="0"/>
          <w:numId w:val="1"/>
        </w:numPr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 w:rsidRPr="00CC34E5">
        <w:rPr>
          <w:rFonts w:ascii="Times New Roman" w:eastAsia="Times New Roman" w:hAnsi="Times New Roman"/>
          <w:sz w:val="24"/>
          <w:szCs w:val="24"/>
        </w:rPr>
        <w:t>Покупець здійснює оплату на умовах після</w:t>
      </w:r>
      <w:r w:rsidR="006F3722">
        <w:rPr>
          <w:rFonts w:ascii="Times New Roman" w:eastAsia="Times New Roman" w:hAnsi="Times New Roman"/>
          <w:sz w:val="24"/>
          <w:szCs w:val="24"/>
          <w:lang w:val="uk-UA"/>
        </w:rPr>
        <w:t>о</w:t>
      </w:r>
      <w:r w:rsidRPr="00CC34E5">
        <w:rPr>
          <w:rFonts w:ascii="Times New Roman" w:eastAsia="Times New Roman" w:hAnsi="Times New Roman"/>
          <w:sz w:val="24"/>
          <w:szCs w:val="24"/>
        </w:rPr>
        <w:t xml:space="preserve">плати за фактично отриманий товар: за кожну поставлену партію товару шляхом перерахування грошових коштів на розрахунковий рахунок  Постачальника протягом </w:t>
      </w:r>
      <w:r w:rsidR="00B41C8E" w:rsidRPr="00CC34E5">
        <w:rPr>
          <w:rFonts w:ascii="Times New Roman" w:eastAsia="Times New Roman" w:hAnsi="Times New Roman"/>
          <w:sz w:val="24"/>
          <w:szCs w:val="24"/>
          <w:lang w:val="uk-UA"/>
        </w:rPr>
        <w:t>10</w:t>
      </w:r>
      <w:r w:rsidRPr="00CC34E5">
        <w:rPr>
          <w:rFonts w:ascii="Times New Roman" w:eastAsia="Times New Roman" w:hAnsi="Times New Roman"/>
          <w:sz w:val="24"/>
          <w:szCs w:val="24"/>
        </w:rPr>
        <w:t xml:space="preserve"> (</w:t>
      </w:r>
      <w:r w:rsidR="00B41C8E" w:rsidRPr="00CC34E5">
        <w:rPr>
          <w:rFonts w:ascii="Times New Roman" w:eastAsia="Times New Roman" w:hAnsi="Times New Roman"/>
          <w:sz w:val="24"/>
          <w:szCs w:val="24"/>
          <w:lang w:val="uk-UA"/>
        </w:rPr>
        <w:t>десяти</w:t>
      </w:r>
      <w:r w:rsidRPr="00CC34E5">
        <w:rPr>
          <w:rFonts w:ascii="Times New Roman" w:eastAsia="Times New Roman" w:hAnsi="Times New Roman"/>
          <w:sz w:val="24"/>
          <w:szCs w:val="24"/>
        </w:rPr>
        <w:t xml:space="preserve">) </w:t>
      </w:r>
      <w:r w:rsidR="004C749D">
        <w:rPr>
          <w:rFonts w:ascii="Times New Roman" w:eastAsia="Times New Roman" w:hAnsi="Times New Roman"/>
          <w:sz w:val="24"/>
          <w:szCs w:val="24"/>
          <w:lang w:val="uk-UA"/>
        </w:rPr>
        <w:t>банків</w:t>
      </w:r>
      <w:r w:rsidR="00AF2BB6">
        <w:rPr>
          <w:rFonts w:ascii="Times New Roman" w:eastAsia="Times New Roman" w:hAnsi="Times New Roman"/>
          <w:sz w:val="24"/>
          <w:szCs w:val="24"/>
          <w:lang w:val="uk-UA"/>
        </w:rPr>
        <w:t>ських</w:t>
      </w:r>
      <w:r w:rsidR="004C749D">
        <w:rPr>
          <w:rFonts w:ascii="Times New Roman" w:eastAsia="Times New Roman" w:hAnsi="Times New Roman"/>
          <w:sz w:val="24"/>
          <w:szCs w:val="24"/>
        </w:rPr>
        <w:t xml:space="preserve"> днів з моменту поставки </w:t>
      </w:r>
      <w:r w:rsidR="004C749D">
        <w:rPr>
          <w:rFonts w:ascii="Times New Roman" w:eastAsia="Times New Roman" w:hAnsi="Times New Roman"/>
          <w:sz w:val="24"/>
          <w:szCs w:val="24"/>
          <w:lang w:val="uk-UA"/>
        </w:rPr>
        <w:t>Т</w:t>
      </w:r>
      <w:r w:rsidRPr="00CC34E5">
        <w:rPr>
          <w:rFonts w:ascii="Times New Roman" w:eastAsia="Times New Roman" w:hAnsi="Times New Roman"/>
          <w:sz w:val="24"/>
          <w:szCs w:val="24"/>
        </w:rPr>
        <w:t>овару відповідно до видаткової накладної</w:t>
      </w:r>
      <w:r w:rsidRPr="00CC34E5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3C5B8B41" w14:textId="77777777" w:rsidR="003001A7" w:rsidRPr="00CC34E5" w:rsidRDefault="003001A7" w:rsidP="003001A7">
      <w:pPr>
        <w:pStyle w:val="a3"/>
        <w:widowControl w:val="0"/>
        <w:snapToGrid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1EFA0B5E" w14:textId="77777777" w:rsidR="00F12D8F" w:rsidRPr="00CC34E5" w:rsidRDefault="00F12D8F" w:rsidP="00AF2B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4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C34E5">
        <w:rPr>
          <w:rFonts w:ascii="Times New Roman" w:hAnsi="Times New Roman" w:cs="Times New Roman"/>
          <w:sz w:val="24"/>
          <w:szCs w:val="24"/>
        </w:rPr>
        <w:t xml:space="preserve">Ми, </w:t>
      </w:r>
      <w:r w:rsidRPr="00CC34E5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3001A7" w:rsidRPr="00CC34E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(назва Учасника)</w:t>
      </w:r>
      <w:r w:rsidRPr="00CC34E5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CC34E5">
        <w:rPr>
          <w:rFonts w:ascii="Times New Roman" w:hAnsi="Times New Roman" w:cs="Times New Roman"/>
          <w:sz w:val="24"/>
          <w:szCs w:val="24"/>
        </w:rPr>
        <w:t xml:space="preserve"> </w:t>
      </w:r>
      <w:r w:rsidR="003001A7" w:rsidRPr="00CC34E5">
        <w:rPr>
          <w:rFonts w:ascii="Times New Roman" w:hAnsi="Times New Roman" w:cs="Times New Roman"/>
          <w:sz w:val="24"/>
          <w:szCs w:val="24"/>
        </w:rPr>
        <w:t xml:space="preserve">,        </w:t>
      </w:r>
      <w:r w:rsidRPr="00CC34E5">
        <w:rPr>
          <w:rFonts w:ascii="Times New Roman" w:hAnsi="Times New Roman" w:cs="Times New Roman"/>
          <w:sz w:val="24"/>
          <w:szCs w:val="24"/>
        </w:rPr>
        <w:t xml:space="preserve">у разі акцепту нашої цінової пропозиції та укладення договору  із Замовником про </w:t>
      </w:r>
      <w:r w:rsidR="003001A7" w:rsidRPr="00CC34E5">
        <w:rPr>
          <w:rFonts w:ascii="Times New Roman" w:hAnsi="Times New Roman" w:cs="Times New Roman"/>
          <w:sz w:val="24"/>
          <w:szCs w:val="24"/>
        </w:rPr>
        <w:t xml:space="preserve">закупівлю, </w:t>
      </w:r>
      <w:r w:rsidRPr="00CC34E5">
        <w:rPr>
          <w:rFonts w:ascii="Times New Roman" w:hAnsi="Times New Roman" w:cs="Times New Roman"/>
          <w:sz w:val="24"/>
          <w:szCs w:val="24"/>
        </w:rPr>
        <w:t xml:space="preserve"> згодні та підтверджуємо свою можливість і готовність виконувати усі </w:t>
      </w:r>
      <w:r w:rsidRPr="00CC34E5">
        <w:rPr>
          <w:rFonts w:ascii="Times New Roman" w:hAnsi="Times New Roman" w:cs="Times New Roman"/>
          <w:i/>
          <w:sz w:val="24"/>
          <w:szCs w:val="24"/>
        </w:rPr>
        <w:t>Технічні, якісні та кількісні вимоги</w:t>
      </w:r>
      <w:r w:rsidRPr="00CC34E5">
        <w:rPr>
          <w:rFonts w:ascii="Times New Roman" w:hAnsi="Times New Roman" w:cs="Times New Roman"/>
          <w:sz w:val="24"/>
          <w:szCs w:val="24"/>
        </w:rPr>
        <w:t xml:space="preserve"> Замовника, зазначені у цій тендерній документації </w:t>
      </w:r>
    </w:p>
    <w:p w14:paraId="7992C4F3" w14:textId="77777777" w:rsidR="00F12D8F" w:rsidRPr="00CC34E5" w:rsidRDefault="00F12D8F" w:rsidP="00F12D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E5">
        <w:rPr>
          <w:rFonts w:ascii="Times New Roman" w:hAnsi="Times New Roman" w:cs="Times New Roman"/>
          <w:sz w:val="24"/>
          <w:szCs w:val="24"/>
        </w:rPr>
        <w:t xml:space="preserve">   __________________        _______________________       __________________________</w:t>
      </w:r>
    </w:p>
    <w:p w14:paraId="0E9A9A23" w14:textId="77777777" w:rsidR="00F12D8F" w:rsidRPr="00CC34E5" w:rsidRDefault="00F12D8F" w:rsidP="00F12D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7EDEE" w14:textId="77777777" w:rsidR="00B02B20" w:rsidRPr="00CC34E5" w:rsidRDefault="00F12D8F" w:rsidP="003001A7">
      <w:pPr>
        <w:spacing w:line="276" w:lineRule="auto"/>
        <w:rPr>
          <w:sz w:val="24"/>
          <w:szCs w:val="24"/>
        </w:rPr>
      </w:pPr>
      <w:r w:rsidRPr="00CC34E5">
        <w:rPr>
          <w:rFonts w:ascii="Times New Roman" w:hAnsi="Times New Roman" w:cs="Times New Roman"/>
          <w:sz w:val="24"/>
          <w:szCs w:val="24"/>
        </w:rPr>
        <w:t xml:space="preserve">               Посада                                   (підпис)  М.П.                                   П.І.Б.</w:t>
      </w:r>
    </w:p>
    <w:sectPr w:rsidR="00B02B20" w:rsidRPr="00CC34E5" w:rsidSect="003001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98"/>
        </w:tabs>
        <w:ind w:left="19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42"/>
        </w:tabs>
        <w:ind w:left="21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286"/>
        </w:tabs>
        <w:ind w:left="22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430"/>
        </w:tabs>
        <w:ind w:left="24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74"/>
        </w:tabs>
        <w:ind w:left="25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18"/>
        </w:tabs>
        <w:ind w:left="27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62"/>
        </w:tabs>
        <w:ind w:left="28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006"/>
        </w:tabs>
        <w:ind w:left="30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50"/>
        </w:tabs>
        <w:ind w:left="3150" w:hanging="1584"/>
      </w:pPr>
    </w:lvl>
  </w:abstractNum>
  <w:abstractNum w:abstractNumId="1" w15:restartNumberingAfterBreak="0">
    <w:nsid w:val="10663A47"/>
    <w:multiLevelType w:val="hybridMultilevel"/>
    <w:tmpl w:val="39C82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C6DAF"/>
    <w:multiLevelType w:val="hybridMultilevel"/>
    <w:tmpl w:val="695A2C74"/>
    <w:lvl w:ilvl="0" w:tplc="AFE099E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2C09"/>
    <w:multiLevelType w:val="hybridMultilevel"/>
    <w:tmpl w:val="3D0C49DC"/>
    <w:lvl w:ilvl="0" w:tplc="13224C4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72919167">
    <w:abstractNumId w:val="1"/>
  </w:num>
  <w:num w:numId="2" w16cid:durableId="701244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822489">
    <w:abstractNumId w:val="2"/>
  </w:num>
  <w:num w:numId="4" w16cid:durableId="1988506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D8F"/>
    <w:rsid w:val="000457A1"/>
    <w:rsid w:val="000754D6"/>
    <w:rsid w:val="0008534B"/>
    <w:rsid w:val="00090B8E"/>
    <w:rsid w:val="00115A15"/>
    <w:rsid w:val="00126067"/>
    <w:rsid w:val="0015618E"/>
    <w:rsid w:val="00221C96"/>
    <w:rsid w:val="00282909"/>
    <w:rsid w:val="003001A7"/>
    <w:rsid w:val="00397DBF"/>
    <w:rsid w:val="003A5DA8"/>
    <w:rsid w:val="003C593C"/>
    <w:rsid w:val="003F238B"/>
    <w:rsid w:val="00470C24"/>
    <w:rsid w:val="004C749D"/>
    <w:rsid w:val="005A6B6F"/>
    <w:rsid w:val="005F487B"/>
    <w:rsid w:val="00677143"/>
    <w:rsid w:val="006851D0"/>
    <w:rsid w:val="006F3722"/>
    <w:rsid w:val="00713CD1"/>
    <w:rsid w:val="008024DE"/>
    <w:rsid w:val="0087268B"/>
    <w:rsid w:val="00931B5A"/>
    <w:rsid w:val="009C4072"/>
    <w:rsid w:val="009D2242"/>
    <w:rsid w:val="00AE5760"/>
    <w:rsid w:val="00AF2BB6"/>
    <w:rsid w:val="00B02B20"/>
    <w:rsid w:val="00B32EAD"/>
    <w:rsid w:val="00B34B69"/>
    <w:rsid w:val="00B41C8E"/>
    <w:rsid w:val="00C3796C"/>
    <w:rsid w:val="00C5320F"/>
    <w:rsid w:val="00CC34E5"/>
    <w:rsid w:val="00DC7F00"/>
    <w:rsid w:val="00E0031F"/>
    <w:rsid w:val="00E568D5"/>
    <w:rsid w:val="00E63B5E"/>
    <w:rsid w:val="00E73F6D"/>
    <w:rsid w:val="00F12D8F"/>
    <w:rsid w:val="00F27F77"/>
    <w:rsid w:val="00F565E9"/>
    <w:rsid w:val="00F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AA21"/>
  <w15:docId w15:val="{D3DCD4D3-E322-4698-AFE1-FAA0427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D8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2D8F"/>
    <w:pPr>
      <w:ind w:left="720" w:hanging="357"/>
      <w:contextualSpacing/>
      <w:jc w:val="both"/>
    </w:pPr>
    <w:rPr>
      <w:rFonts w:cs="Times New Roman"/>
      <w:sz w:val="22"/>
      <w:szCs w:val="22"/>
      <w:lang w:val="ru-RU" w:eastAsia="en-US"/>
    </w:rPr>
  </w:style>
  <w:style w:type="character" w:customStyle="1" w:styleId="a4">
    <w:name w:val="Абзац списку Знак"/>
    <w:link w:val="a3"/>
    <w:uiPriority w:val="34"/>
    <w:locked/>
    <w:rsid w:val="00F12D8F"/>
    <w:rPr>
      <w:rFonts w:ascii="Calibri" w:eastAsia="Calibri" w:hAnsi="Calibri" w:cs="Times New Roman"/>
    </w:rPr>
  </w:style>
  <w:style w:type="paragraph" w:customStyle="1" w:styleId="2302">
    <w:name w:val="2302"/>
    <w:aliases w:val="baiaagaaboqcaaad+gqaaauibqaaaaaaaaaaaaaaaaaaaaaaaaaaaaaaaaaaaaaaaaaaaaaaaaaaaaaaaaaaaaaaaaaaaaaaaaaaaaaaaaaaaaaaaaaaaaaaaaaaaaaaaaaaaaaaaaaaaaaaaaaaaaaaaaaaaaaaaaaaaaaaaaaaaaaaaaaaaaaaaaaaaaaaaaaaaaaaaaaaaaaaaaaaaaaaaaaaaaaaaaaaaaaa"/>
    <w:basedOn w:val="a"/>
    <w:rsid w:val="00F12D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2350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Aleksandr Melnichenko</cp:lastModifiedBy>
  <cp:revision>15</cp:revision>
  <cp:lastPrinted>2023-03-14T07:01:00Z</cp:lastPrinted>
  <dcterms:created xsi:type="dcterms:W3CDTF">2023-03-01T13:36:00Z</dcterms:created>
  <dcterms:modified xsi:type="dcterms:W3CDTF">2023-03-24T08:49:00Z</dcterms:modified>
</cp:coreProperties>
</file>