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14:paraId="5FE8815E" w14:textId="742893E2"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B028D2">
        <w:rPr>
          <w:rFonts w:ascii="Times New Roman" w:eastAsia="Times New Roman" w:hAnsi="Times New Roman" w:cs="Times New Roman"/>
          <w:b/>
          <w:color w:val="000000" w:themeColor="text1"/>
          <w:sz w:val="24"/>
          <w:szCs w:val="24"/>
          <w:lang w:val="ru-RU"/>
        </w:rPr>
        <w:t>07</w:t>
      </w:r>
      <w:r w:rsidR="00581AE0" w:rsidRPr="00ED5439">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02</w:t>
      </w:r>
      <w:r w:rsidR="00B07713" w:rsidRPr="00ED5439">
        <w:rPr>
          <w:rFonts w:ascii="Times New Roman" w:eastAsia="Times New Roman" w:hAnsi="Times New Roman" w:cs="Times New Roman"/>
          <w:b/>
          <w:color w:val="000000" w:themeColor="text1"/>
          <w:sz w:val="24"/>
          <w:szCs w:val="24"/>
        </w:rPr>
        <w:t>.</w:t>
      </w:r>
      <w:r w:rsidR="00D32DD5" w:rsidRPr="00ED5439">
        <w:rPr>
          <w:rFonts w:ascii="Times New Roman" w:eastAsia="Times New Roman" w:hAnsi="Times New Roman" w:cs="Times New Roman"/>
          <w:b/>
          <w:color w:val="000000" w:themeColor="text1"/>
          <w:sz w:val="24"/>
          <w:szCs w:val="24"/>
        </w:rPr>
        <w:t>202</w:t>
      </w:r>
      <w:r w:rsidR="00B028D2">
        <w:rPr>
          <w:rFonts w:ascii="Times New Roman" w:eastAsia="Times New Roman" w:hAnsi="Times New Roman" w:cs="Times New Roman"/>
          <w:b/>
          <w:color w:val="000000" w:themeColor="text1"/>
          <w:sz w:val="24"/>
          <w:szCs w:val="24"/>
        </w:rPr>
        <w:t>4</w:t>
      </w:r>
      <w:r w:rsidR="00107DDE" w:rsidRPr="00ED5439">
        <w:rPr>
          <w:rFonts w:ascii="Times New Roman" w:eastAsia="Times New Roman" w:hAnsi="Times New Roman" w:cs="Times New Roman"/>
          <w:b/>
          <w:color w:val="000000" w:themeColor="text1"/>
          <w:sz w:val="24"/>
          <w:szCs w:val="24"/>
        </w:rPr>
        <w:t xml:space="preserve"> </w:t>
      </w:r>
      <w:r w:rsidR="00D32DD5" w:rsidRPr="00ED5439">
        <w:rPr>
          <w:rFonts w:ascii="Times New Roman" w:eastAsia="Times New Roman" w:hAnsi="Times New Roman" w:cs="Times New Roman"/>
          <w:b/>
          <w:color w:val="000000" w:themeColor="text1"/>
          <w:sz w:val="24"/>
          <w:szCs w:val="24"/>
        </w:rPr>
        <w:t>року</w:t>
      </w:r>
      <w:r w:rsidR="00FE755B" w:rsidRPr="00ED5439">
        <w:rPr>
          <w:rFonts w:ascii="Times New Roman" w:eastAsia="Times New Roman" w:hAnsi="Times New Roman" w:cs="Times New Roman"/>
          <w:b/>
          <w:color w:val="000000" w:themeColor="text1"/>
          <w:sz w:val="24"/>
          <w:szCs w:val="24"/>
        </w:rPr>
        <w:t xml:space="preserve"> протокол </w:t>
      </w:r>
      <w:r w:rsidR="00FE755B" w:rsidRPr="001517CC">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1</w:t>
      </w:r>
      <w:r w:rsidR="00D32DD5" w:rsidRPr="001517CC">
        <w:rPr>
          <w:rFonts w:ascii="Times New Roman" w:eastAsia="Times New Roman" w:hAnsi="Times New Roman" w:cs="Times New Roman"/>
          <w:b/>
          <w:color w:val="000000" w:themeColor="text1"/>
          <w:sz w:val="24"/>
          <w:szCs w:val="24"/>
        </w:rPr>
        <w:t xml:space="preserve"> </w:t>
      </w:r>
    </w:p>
    <w:p w14:paraId="75B7DC45" w14:textId="53E4F0C1"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w:t>
      </w:r>
      <w:r w:rsidR="00053178">
        <w:rPr>
          <w:rFonts w:ascii="Times New Roman" w:eastAsia="Times New Roman" w:hAnsi="Times New Roman" w:cs="Times New Roman"/>
          <w:color w:val="000000" w:themeColor="text1"/>
          <w:sz w:val="24"/>
          <w:szCs w:val="24"/>
        </w:rPr>
        <w:t>’</w:t>
      </w:r>
      <w:r w:rsidR="00B07713" w:rsidRPr="00B07713">
        <w:rPr>
          <w:rFonts w:ascii="Times New Roman" w:eastAsia="Times New Roman" w:hAnsi="Times New Roman" w:cs="Times New Roman"/>
          <w:color w:val="000000" w:themeColor="text1"/>
          <w:sz w:val="24"/>
          <w:szCs w:val="24"/>
        </w:rPr>
        <w:t>ЯН</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180899A2"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00AE748C">
        <w:rPr>
          <w:rFonts w:ascii="Times New Roman" w:eastAsia="Times New Roman" w:hAnsi="Times New Roman" w:cs="Times New Roman"/>
          <w:b/>
          <w:sz w:val="24"/>
          <w:szCs w:val="24"/>
        </w:rPr>
        <w:t>Послуг</w:t>
      </w:r>
      <w:r w:rsidRPr="002B5E18">
        <w:rPr>
          <w:rFonts w:ascii="Times New Roman" w:eastAsia="Times New Roman" w:hAnsi="Times New Roman" w:cs="Times New Roman"/>
          <w:color w:val="000000"/>
          <w:sz w:val="24"/>
          <w:szCs w:val="24"/>
        </w:rPr>
        <w:t> </w:t>
      </w:r>
    </w:p>
    <w:p w14:paraId="7FBFE851" w14:textId="643EA1B1" w:rsidR="00082884" w:rsidRPr="00082884" w:rsidRDefault="00EC25D0" w:rsidP="00082884">
      <w:pPr>
        <w:spacing w:before="240" w:after="0" w:line="240" w:lineRule="auto"/>
        <w:jc w:val="center"/>
        <w:rPr>
          <w:rFonts w:ascii="Times New Roman" w:eastAsia="Times New Roman" w:hAnsi="Times New Roman" w:cs="Times New Roman"/>
          <w:bCs/>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082884" w:rsidRPr="00082884">
        <w:rPr>
          <w:rFonts w:ascii="Times New Roman" w:eastAsia="Times New Roman" w:hAnsi="Times New Roman" w:cs="Times New Roman"/>
          <w:b/>
          <w:color w:val="000000" w:themeColor="text1"/>
          <w:sz w:val="24"/>
          <w:szCs w:val="24"/>
        </w:rPr>
        <w:t>66510000-8 - Страхові послуги (</w:t>
      </w:r>
      <w:r w:rsidR="00883529" w:rsidRPr="00883529">
        <w:rPr>
          <w:rFonts w:ascii="Times New Roman" w:eastAsia="Times New Roman" w:hAnsi="Times New Roman" w:cs="Times New Roman"/>
          <w:b/>
          <w:color w:val="000000" w:themeColor="text1"/>
          <w:sz w:val="24"/>
          <w:szCs w:val="24"/>
        </w:rPr>
        <w:t>Послуги з обов’язкового страхування цивільно-правової відповідальності власників наземних транспортних засобів</w:t>
      </w:r>
      <w:r w:rsidR="00082884" w:rsidRPr="00082884">
        <w:rPr>
          <w:rFonts w:ascii="Times New Roman" w:eastAsia="Times New Roman" w:hAnsi="Times New Roman" w:cs="Times New Roman"/>
          <w:b/>
          <w:color w:val="000000" w:themeColor="text1"/>
          <w:sz w:val="24"/>
          <w:szCs w:val="24"/>
        </w:rPr>
        <w:t>)</w:t>
      </w:r>
    </w:p>
    <w:p w14:paraId="00407094" w14:textId="77777777" w:rsidR="00082884" w:rsidRPr="00082884" w:rsidRDefault="00082884" w:rsidP="00082884">
      <w:pPr>
        <w:spacing w:before="240" w:after="0" w:line="240" w:lineRule="auto"/>
        <w:jc w:val="center"/>
        <w:rPr>
          <w:rFonts w:ascii="Times New Roman" w:eastAsia="Times New Roman" w:hAnsi="Times New Roman" w:cs="Times New Roman"/>
          <w:bCs/>
          <w:color w:val="000000" w:themeColor="text1"/>
          <w:sz w:val="24"/>
          <w:szCs w:val="24"/>
        </w:rPr>
      </w:pPr>
    </w:p>
    <w:p w14:paraId="18E9D522"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F13E7FD"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9B77E80" w14:textId="77777777" w:rsidR="00EC25D0" w:rsidRPr="002B5E18" w:rsidRDefault="00EC25D0">
      <w:pPr>
        <w:spacing w:before="240" w:after="0" w:line="240" w:lineRule="auto"/>
        <w:rPr>
          <w:rFonts w:ascii="Times New Roman" w:eastAsia="Times New Roman" w:hAnsi="Times New Roman" w:cs="Times New Roman"/>
          <w:sz w:val="24"/>
          <w:szCs w:val="24"/>
        </w:rPr>
      </w:pPr>
    </w:p>
    <w:p w14:paraId="21B9E2EB" w14:textId="77777777" w:rsidR="00FF0801" w:rsidRDefault="00FF0801">
      <w:pPr>
        <w:spacing w:before="240" w:after="0" w:line="240" w:lineRule="auto"/>
        <w:rPr>
          <w:rFonts w:ascii="Times New Roman" w:eastAsia="Times New Roman" w:hAnsi="Times New Roman" w:cs="Times New Roman"/>
          <w:sz w:val="24"/>
          <w:szCs w:val="24"/>
        </w:rPr>
      </w:pPr>
    </w:p>
    <w:p w14:paraId="2AFF10E9" w14:textId="77777777" w:rsidR="00FF0801" w:rsidRDefault="00FF0801">
      <w:pPr>
        <w:spacing w:before="240" w:after="0" w:line="240" w:lineRule="auto"/>
        <w:rPr>
          <w:rFonts w:ascii="Times New Roman" w:eastAsia="Times New Roman" w:hAnsi="Times New Roman" w:cs="Times New Roman"/>
          <w:sz w:val="24"/>
          <w:szCs w:val="24"/>
        </w:rPr>
      </w:pPr>
    </w:p>
    <w:p w14:paraId="2B77B8E4" w14:textId="77777777" w:rsidR="00082884" w:rsidRPr="002B5E18" w:rsidRDefault="00082884">
      <w:pPr>
        <w:spacing w:before="240" w:after="0" w:line="240" w:lineRule="auto"/>
        <w:rPr>
          <w:rFonts w:ascii="Times New Roman" w:eastAsia="Times New Roman" w:hAnsi="Times New Roman" w:cs="Times New Roman"/>
          <w:sz w:val="24"/>
          <w:szCs w:val="24"/>
        </w:rPr>
      </w:pPr>
    </w:p>
    <w:p w14:paraId="4B2E2009" w14:textId="458C920C"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w:t>
      </w:r>
      <w:r w:rsidR="00B028D2">
        <w:rPr>
          <w:rFonts w:ascii="Times New Roman" w:eastAsia="Times New Roman" w:hAnsi="Times New Roman" w:cs="Times New Roman"/>
          <w:b/>
          <w:sz w:val="24"/>
          <w:szCs w:val="24"/>
        </w:rPr>
        <w:t>4</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8E5AD1A" w14:textId="77777777"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w:t>
            </w:r>
            <w:proofErr w:type="spellStart"/>
            <w:r w:rsidRPr="00213750">
              <w:rPr>
                <w:rFonts w:ascii="Times New Roman" w:eastAsia="Times New Roman" w:hAnsi="Times New Roman" w:cs="Times New Roman"/>
                <w:sz w:val="24"/>
                <w:szCs w:val="24"/>
              </w:rPr>
              <w:t>закупівель</w:t>
            </w:r>
            <w:proofErr w:type="spellEnd"/>
            <w:r w:rsidRPr="0021375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77777777"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77777777"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proofErr w:type="spellStart"/>
            <w:r w:rsidR="00973973" w:rsidRPr="00B07713">
              <w:rPr>
                <w:rFonts w:ascii="Times New Roman" w:eastAsia="Times New Roman" w:hAnsi="Times New Roman" w:cs="Times New Roman"/>
                <w:color w:val="000000" w:themeColor="text1"/>
                <w:sz w:val="24"/>
                <w:szCs w:val="24"/>
              </w:rPr>
              <w:t>Галуст’ян</w:t>
            </w:r>
            <w:proofErr w:type="spellEnd"/>
            <w:r w:rsidR="00973973" w:rsidRPr="00B07713">
              <w:rPr>
                <w:rFonts w:ascii="Times New Roman" w:eastAsia="Times New Roman" w:hAnsi="Times New Roman" w:cs="Times New Roman"/>
                <w:color w:val="000000" w:themeColor="text1"/>
                <w:sz w:val="24"/>
                <w:szCs w:val="24"/>
              </w:rPr>
              <w:t xml:space="preserve">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14:paraId="1993A5D1" w14:textId="77777777"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proofErr w:type="spellStart"/>
              <w:r w:rsidR="00973973" w:rsidRPr="00B07713">
                <w:rPr>
                  <w:rStyle w:val="a6"/>
                  <w:rFonts w:ascii="Times New Roman" w:eastAsia="Times New Roman" w:hAnsi="Times New Roman" w:cs="Times New Roman"/>
                  <w:color w:val="000000" w:themeColor="text1"/>
                  <w:sz w:val="24"/>
                  <w:szCs w:val="24"/>
                  <w:lang w:val="en-US"/>
                </w:rPr>
                <w:t>ua</w:t>
              </w:r>
              <w:proofErr w:type="spellEnd"/>
            </w:hyperlink>
            <w:r w:rsidRPr="00B07713">
              <w:rPr>
                <w:rFonts w:ascii="Times New Roman" w:eastAsia="Times New Roman" w:hAnsi="Times New Roman" w:cs="Times New Roman"/>
                <w:color w:val="000000" w:themeColor="text1"/>
                <w:sz w:val="24"/>
                <w:szCs w:val="24"/>
              </w:rPr>
              <w:t xml:space="preserve"> </w:t>
            </w:r>
          </w:p>
          <w:p w14:paraId="504CF3A1" w14:textId="77777777"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E6282B5" w14:textId="77777777" w:rsidR="00B028D2" w:rsidRDefault="00B028D2" w:rsidP="00082884">
            <w:pPr>
              <w:jc w:val="both"/>
              <w:rPr>
                <w:rFonts w:ascii="Times New Roman" w:hAnsi="Times New Roman"/>
                <w:sz w:val="24"/>
                <w:szCs w:val="24"/>
              </w:rPr>
            </w:pPr>
            <w:r w:rsidRPr="00B028D2">
              <w:rPr>
                <w:rFonts w:ascii="Times New Roman" w:hAnsi="Times New Roman"/>
                <w:sz w:val="24"/>
                <w:szCs w:val="24"/>
              </w:rPr>
              <w:t>згідно коду CPV за ДК 021:2015 код 66510000-8 - Страхові послуги (Послуга з обов’язкового страхування цивільно-правової відповідальності власників наземних транспортних засобів).</w:t>
            </w:r>
          </w:p>
          <w:p w14:paraId="39E65F6C" w14:textId="289A3150" w:rsidR="00FE755B" w:rsidRPr="00053178" w:rsidRDefault="00B028D2" w:rsidP="00082884">
            <w:pPr>
              <w:jc w:val="both"/>
              <w:rPr>
                <w:rFonts w:ascii="Times New Roman" w:eastAsia="Times New Roman" w:hAnsi="Times New Roman" w:cs="Times New Roman"/>
                <w:color w:val="000000" w:themeColor="text1"/>
                <w:sz w:val="24"/>
                <w:szCs w:val="24"/>
              </w:rPr>
            </w:pPr>
            <w:r w:rsidRPr="00B028D2">
              <w:rPr>
                <w:rFonts w:ascii="Times New Roman" w:hAnsi="Times New Roman"/>
                <w:sz w:val="24"/>
                <w:szCs w:val="24"/>
              </w:rPr>
              <w:t xml:space="preserve"> 66514110-0 Послуги зі страхування транспортних засобів (Послуга з обов’язкового страхування цивільно-правової відповідальності власників наземних транспортних засобів) - 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 Усі документи, що входять до складу тендерної пропозиції мають бути складені українською мовою. Оцінка тендерних пропозицій здійснюється на основі критерію „Ціна”. Питома вага – 100%. З урахуванням особливостей здійснення публічних </w:t>
            </w:r>
            <w:proofErr w:type="spellStart"/>
            <w:r w:rsidRPr="00B028D2">
              <w:rPr>
                <w:rFonts w:ascii="Times New Roman" w:hAnsi="Times New Roman"/>
                <w:sz w:val="24"/>
                <w:szCs w:val="24"/>
              </w:rPr>
              <w:t>закупівель</w:t>
            </w:r>
            <w:proofErr w:type="spellEnd"/>
            <w:r w:rsidRPr="00B028D2">
              <w:rPr>
                <w:rFonts w:ascii="Times New Roman" w:hAnsi="Times New Roman"/>
                <w:sz w:val="24"/>
                <w:szCs w:val="24"/>
              </w:rPr>
              <w:t xml:space="preserve"> товарів, визначених ПКМУ від 12.10.2022 р. №1178 (зі змінами</w:t>
            </w:r>
            <w:r>
              <w:rPr>
                <w:rFonts w:ascii="Times New Roman" w:hAnsi="Times New Roman"/>
                <w:sz w:val="24"/>
                <w:szCs w:val="24"/>
              </w:rPr>
              <w:t xml:space="preserve"> й доповненнями</w:t>
            </w:r>
            <w:r w:rsidRPr="00B028D2">
              <w:rPr>
                <w:rFonts w:ascii="Times New Roman" w:hAnsi="Times New Roman"/>
                <w:sz w:val="24"/>
                <w:szCs w:val="24"/>
              </w:rPr>
              <w:t>).</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56489D0" w14:textId="214A52E4"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w:t>
            </w:r>
            <w:r w:rsidR="008C596E">
              <w:rPr>
                <w:rFonts w:ascii="Times New Roman" w:eastAsia="Times New Roman" w:hAnsi="Times New Roman" w:cs="Times New Roman"/>
                <w:color w:val="000000"/>
                <w:sz w:val="24"/>
                <w:szCs w:val="24"/>
              </w:rPr>
              <w:t>послуг та місце надання послуг, виконання робіт</w:t>
            </w:r>
            <w:r w:rsidRPr="00973973">
              <w:rPr>
                <w:rFonts w:ascii="Times New Roman" w:eastAsia="Times New Roman" w:hAnsi="Times New Roman" w:cs="Times New Roman"/>
                <w:color w:val="000000"/>
                <w:sz w:val="24"/>
                <w:szCs w:val="24"/>
              </w:rPr>
              <w:t xml:space="preserve"> </w:t>
            </w:r>
          </w:p>
        </w:tc>
        <w:tc>
          <w:tcPr>
            <w:tcW w:w="6450" w:type="dxa"/>
          </w:tcPr>
          <w:p w14:paraId="4D07B951" w14:textId="12F31423" w:rsidR="00395C48" w:rsidRPr="00B07713" w:rsidRDefault="008C596E">
            <w:pPr>
              <w:widowControl w:val="0"/>
              <w:ind w:right="1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4"/>
                <w:szCs w:val="24"/>
              </w:rPr>
              <w:t>1 послуга</w:t>
            </w:r>
          </w:p>
          <w:p w14:paraId="608333AC" w14:textId="125833CC" w:rsidR="00395C48" w:rsidRPr="00973973" w:rsidRDefault="00572478">
            <w:pPr>
              <w:widowControl w:val="0"/>
              <w:ind w:right="120"/>
              <w:jc w:val="both"/>
              <w:rPr>
                <w:rFonts w:ascii="Times New Roman" w:eastAsia="Times New Roman" w:hAnsi="Times New Roman" w:cs="Times New Roman"/>
                <w:i/>
                <w:color w:val="000000" w:themeColor="text1"/>
                <w:sz w:val="20"/>
                <w:szCs w:val="20"/>
                <w:highlight w:val="white"/>
              </w:rPr>
            </w:pPr>
            <w:r w:rsidRPr="00572478">
              <w:rPr>
                <w:rFonts w:ascii="Times New Roman" w:eastAsia="Times New Roman" w:hAnsi="Times New Roman" w:cs="Times New Roman"/>
                <w:color w:val="000000" w:themeColor="text1"/>
                <w:sz w:val="24"/>
                <w:szCs w:val="24"/>
              </w:rPr>
              <w:t>69035, Україна, м. Запоріжжя, вул. Заводська, 1-А.</w:t>
            </w:r>
          </w:p>
          <w:p w14:paraId="24623962" w14:textId="77777777"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14:paraId="16CA4D4D" w14:textId="77777777">
        <w:trPr>
          <w:trHeight w:val="645"/>
          <w:jc w:val="center"/>
        </w:trPr>
        <w:tc>
          <w:tcPr>
            <w:tcW w:w="705" w:type="dxa"/>
          </w:tcPr>
          <w:p w14:paraId="242463B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2FEC1844"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B028D2" w:rsidRPr="00A7761D">
              <w:rPr>
                <w:rFonts w:ascii="Times New Roman" w:eastAsia="Times New Roman" w:hAnsi="Times New Roman" w:cs="Times New Roman"/>
                <w:color w:val="000000" w:themeColor="text1"/>
                <w:sz w:val="24"/>
                <w:szCs w:val="24"/>
              </w:rPr>
              <w:t>25</w:t>
            </w:r>
            <w:r w:rsidR="00053178" w:rsidRPr="00A7761D">
              <w:rPr>
                <w:rFonts w:ascii="Times New Roman" w:eastAsia="Times New Roman" w:hAnsi="Times New Roman" w:cs="Times New Roman"/>
                <w:color w:val="000000" w:themeColor="text1"/>
                <w:sz w:val="24"/>
                <w:szCs w:val="24"/>
              </w:rPr>
              <w:t xml:space="preserve"> </w:t>
            </w:r>
            <w:r w:rsidR="00FF0801" w:rsidRPr="00A7761D">
              <w:rPr>
                <w:rFonts w:ascii="Times New Roman" w:eastAsia="Times New Roman" w:hAnsi="Times New Roman" w:cs="Times New Roman"/>
                <w:color w:val="000000" w:themeColor="text1"/>
                <w:sz w:val="24"/>
                <w:szCs w:val="24"/>
              </w:rPr>
              <w:t>грудня</w:t>
            </w:r>
            <w:r w:rsidR="00601F7D" w:rsidRPr="00A7761D">
              <w:rPr>
                <w:rFonts w:ascii="Times New Roman" w:eastAsia="Times New Roman" w:hAnsi="Times New Roman" w:cs="Times New Roman"/>
                <w:color w:val="000000" w:themeColor="text1"/>
                <w:sz w:val="24"/>
                <w:szCs w:val="24"/>
              </w:rPr>
              <w:t xml:space="preserve">  20</w:t>
            </w:r>
            <w:r w:rsidR="00973973" w:rsidRPr="00A7761D">
              <w:rPr>
                <w:rFonts w:ascii="Times New Roman" w:eastAsia="Times New Roman" w:hAnsi="Times New Roman" w:cs="Times New Roman"/>
                <w:color w:val="000000" w:themeColor="text1"/>
                <w:sz w:val="24"/>
                <w:szCs w:val="24"/>
              </w:rPr>
              <w:t>2</w:t>
            </w:r>
            <w:r w:rsidR="00B028D2" w:rsidRPr="00A7761D">
              <w:rPr>
                <w:rFonts w:ascii="Times New Roman" w:eastAsia="Times New Roman" w:hAnsi="Times New Roman" w:cs="Times New Roman"/>
                <w:color w:val="000000" w:themeColor="text1"/>
                <w:sz w:val="24"/>
                <w:szCs w:val="24"/>
              </w:rPr>
              <w:t>4</w:t>
            </w:r>
            <w:r w:rsidR="00973973" w:rsidRPr="00A7761D">
              <w:rPr>
                <w:rFonts w:ascii="Times New Roman" w:eastAsia="Times New Roman" w:hAnsi="Times New Roman" w:cs="Times New Roman"/>
                <w:color w:val="000000" w:themeColor="text1"/>
                <w:sz w:val="24"/>
                <w:szCs w:val="24"/>
              </w:rPr>
              <w:t xml:space="preserve"> </w:t>
            </w:r>
            <w:r w:rsidR="00601F7D" w:rsidRPr="00A7761D">
              <w:rPr>
                <w:rFonts w:ascii="Times New Roman" w:eastAsia="Times New Roman" w:hAnsi="Times New Roman" w:cs="Times New Roman"/>
                <w:color w:val="000000" w:themeColor="text1"/>
                <w:sz w:val="24"/>
                <w:szCs w:val="24"/>
              </w:rPr>
              <w:t>року включно</w:t>
            </w:r>
            <w:r w:rsidR="00601F7D" w:rsidRPr="00B07713">
              <w:rPr>
                <w:rFonts w:ascii="Times New Roman" w:eastAsia="Times New Roman" w:hAnsi="Times New Roman" w:cs="Times New Roman"/>
                <w:color w:val="000000" w:themeColor="text1"/>
                <w:sz w:val="24"/>
                <w:szCs w:val="24"/>
              </w:rPr>
              <w:t xml:space="preserve">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14:paraId="70979BE7" w14:textId="77777777">
        <w:trPr>
          <w:trHeight w:val="1119"/>
          <w:jc w:val="center"/>
        </w:trPr>
        <w:tc>
          <w:tcPr>
            <w:tcW w:w="705" w:type="dxa"/>
          </w:tcPr>
          <w:p w14:paraId="3AE77F9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8750B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30D53F"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71BE6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A1900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w:t>
            </w:r>
            <w:r w:rsidR="005613F5">
              <w:rPr>
                <w:rFonts w:ascii="Times New Roman" w:eastAsia="Times New Roman" w:hAnsi="Times New Roman" w:cs="Times New Roman"/>
                <w:color w:val="000000"/>
                <w:sz w:val="24"/>
                <w:szCs w:val="24"/>
              </w:rPr>
              <w:t>півель</w:t>
            </w:r>
            <w:proofErr w:type="spellEnd"/>
            <w:r w:rsidR="005613F5">
              <w:rPr>
                <w:rFonts w:ascii="Times New Roman" w:eastAsia="Times New Roman" w:hAnsi="Times New Roman" w:cs="Times New Roman"/>
                <w:color w:val="000000"/>
                <w:sz w:val="24"/>
                <w:szCs w:val="24"/>
              </w:rPr>
              <w:t xml:space="preserve">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91FB2B0" w14:textId="77777777"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16E8B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14:paraId="1697935C" w14:textId="77777777">
        <w:trPr>
          <w:trHeight w:val="1975"/>
          <w:jc w:val="center"/>
        </w:trPr>
        <w:tc>
          <w:tcPr>
            <w:tcW w:w="705" w:type="dxa"/>
          </w:tcPr>
          <w:p w14:paraId="2477F7C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6A6BA8"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B0C55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8FE5D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570276A"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A4F8F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5EFAB9E" w14:textId="77777777"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14:paraId="5BA1CB0E" w14:textId="77777777">
        <w:trPr>
          <w:trHeight w:val="1119"/>
          <w:jc w:val="center"/>
        </w:trPr>
        <w:tc>
          <w:tcPr>
            <w:tcW w:w="705" w:type="dxa"/>
          </w:tcPr>
          <w:p w14:paraId="4FFCE46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2B2FB1" w14:textId="77777777"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14:paraId="7F885EEF" w14:textId="77777777">
        <w:trPr>
          <w:trHeight w:val="1119"/>
          <w:jc w:val="center"/>
        </w:trPr>
        <w:tc>
          <w:tcPr>
            <w:tcW w:w="705" w:type="dxa"/>
          </w:tcPr>
          <w:p w14:paraId="4A7093B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5BE070A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4ECEC6"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65F516F"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73973">
              <w:rPr>
                <w:rFonts w:ascii="Times New Roman" w:eastAsia="Times New Roman" w:hAnsi="Times New Roman" w:cs="Times New Roman"/>
                <w:color w:val="000000" w:themeColor="text1"/>
                <w:sz w:val="24"/>
                <w:szCs w:val="24"/>
                <w:highlight w:val="white"/>
              </w:rPr>
              <w:t>закупівель</w:t>
            </w:r>
            <w:proofErr w:type="spellEnd"/>
            <w:r w:rsidRPr="00973973">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C3B817"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C79F6A4"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DF7B27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286649B" w14:textId="77777777"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14:paraId="28CE854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5DC792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21482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5DAD33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6E5E243" w14:textId="77777777"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0E5054">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25F2CB" w14:textId="77777777"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6E0100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D4359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983AE"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1DD742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7BE53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BA2234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2F8CD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93BFE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D8F58E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F515C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60D1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5C7B7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323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10915D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98C76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27A25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D076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62D689"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CD1BD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B2BB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DBDBD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D0F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98D09B"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487B71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8856C1"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A75230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ACE63A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AD1741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5EF3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5B0D70A" w14:textId="77777777"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364437" w14:textId="77777777"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8E3EAE9" w14:textId="77777777" w:rsidR="00395C48" w:rsidRDefault="00601F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AB7F370"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030732"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14:paraId="3537FE81"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02B5F93"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AFE5388" w14:textId="77777777"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9D76D08" w14:textId="77777777"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7EC9F0" w14:textId="77777777"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5C399" w14:textId="77777777"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2217E">
              <w:rPr>
                <w:rFonts w:ascii="Times New Roman" w:eastAsia="Times New Roman" w:hAnsi="Times New Roman" w:cs="Times New Roman"/>
                <w:b/>
                <w:color w:val="000000"/>
                <w:sz w:val="24"/>
                <w:szCs w:val="24"/>
              </w:rPr>
              <w:t>засвідчувального</w:t>
            </w:r>
            <w:proofErr w:type="spellEnd"/>
            <w:r w:rsidRPr="0052217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4FD7C07" w14:textId="77777777" w:rsidR="00395C48" w:rsidRPr="0052217E" w:rsidRDefault="00601F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2217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w:t>
            </w:r>
            <w:r w:rsidRPr="0052217E">
              <w:rPr>
                <w:rFonts w:ascii="Times New Roman" w:eastAsia="Times New Roman" w:hAnsi="Times New Roman" w:cs="Times New Roman"/>
                <w:color w:val="0D0D0D"/>
                <w:sz w:val="24"/>
                <w:szCs w:val="24"/>
              </w:rPr>
              <w:t xml:space="preserve"> </w:t>
            </w:r>
          </w:p>
          <w:p w14:paraId="3B8C0245" w14:textId="77777777" w:rsidR="00395C48" w:rsidRDefault="00601F7D">
            <w:pPr>
              <w:widowControl w:val="0"/>
              <w:jc w:val="both"/>
              <w:rPr>
                <w:rFonts w:ascii="Times New Roman" w:eastAsia="Times New Roman" w:hAnsi="Times New Roman" w:cs="Times New Roman"/>
                <w:sz w:val="24"/>
                <w:szCs w:val="24"/>
              </w:rPr>
            </w:pPr>
            <w:bookmarkStart w:id="4" w:name="_heading=h.hjqm8skarbdr" w:colFirst="0" w:colLast="0"/>
            <w:bookmarkEnd w:id="4"/>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53FE6DD" w14:textId="77777777" w:rsidR="00395C48" w:rsidRDefault="00601F7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14:paraId="25016C27" w14:textId="77777777">
        <w:trPr>
          <w:trHeight w:val="560"/>
          <w:jc w:val="center"/>
        </w:trPr>
        <w:tc>
          <w:tcPr>
            <w:tcW w:w="705" w:type="dxa"/>
          </w:tcPr>
          <w:p w14:paraId="07CFC29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53C818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D41A71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B47DEA" w14:textId="77777777"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94F625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7B448B" w14:textId="77777777"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14:paraId="7D162BA7" w14:textId="77777777">
        <w:trPr>
          <w:trHeight w:val="1119"/>
          <w:jc w:val="center"/>
        </w:trPr>
        <w:tc>
          <w:tcPr>
            <w:tcW w:w="705" w:type="dxa"/>
          </w:tcPr>
          <w:p w14:paraId="429EDD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8F661D7"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F14663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CA3635D" w14:textId="77777777"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0327D6E2"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6B456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51C40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BDA21F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54636"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7364C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EDF3FF"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63EF9"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9ABF48"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90B6A"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27CEAE"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30B5A4" w14:textId="1FE281EE"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00B85337">
              <w:rPr>
                <w:rFonts w:ascii="Times New Roman" w:eastAsia="Times New Roman" w:hAnsi="Times New Roman" w:cs="Times New Roman"/>
                <w:color w:val="000000" w:themeColor="text1"/>
                <w:sz w:val="24"/>
                <w:szCs w:val="24"/>
                <w:highlight w:val="white"/>
              </w:rPr>
              <w:t>у неї</w:t>
            </w:r>
            <w:r w:rsidRPr="0052217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w:t>
            </w:r>
            <w:r w:rsidR="00B85337">
              <w:rPr>
                <w:rFonts w:ascii="Times New Roman" w:eastAsia="Times New Roman" w:hAnsi="Times New Roman" w:cs="Times New Roman"/>
                <w:sz w:val="24"/>
                <w:szCs w:val="24"/>
                <w:highlight w:val="white"/>
              </w:rPr>
              <w:t>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B85337">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5AB5128B"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540A6" w14:textId="77777777" w:rsidR="00395C48" w:rsidRDefault="00395C48">
            <w:pPr>
              <w:jc w:val="both"/>
              <w:rPr>
                <w:rFonts w:ascii="Times New Roman" w:eastAsia="Times New Roman" w:hAnsi="Times New Roman" w:cs="Times New Roman"/>
                <w:sz w:val="24"/>
                <w:szCs w:val="24"/>
                <w:highlight w:val="white"/>
              </w:rPr>
            </w:pPr>
          </w:p>
          <w:p w14:paraId="4BDE1E8F"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77777777"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395C48" w14:paraId="783C9B2A" w14:textId="77777777">
        <w:trPr>
          <w:trHeight w:val="841"/>
          <w:jc w:val="center"/>
        </w:trPr>
        <w:tc>
          <w:tcPr>
            <w:tcW w:w="705" w:type="dxa"/>
          </w:tcPr>
          <w:p w14:paraId="12F3237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14A4E6CD"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5F4E2319"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028D2">
              <w:rPr>
                <w:rFonts w:ascii="Times New Roman" w:eastAsia="Times New Roman" w:hAnsi="Times New Roman" w:cs="Times New Roman"/>
                <w:b/>
                <w:color w:val="000000" w:themeColor="text1"/>
                <w:sz w:val="24"/>
                <w:szCs w:val="24"/>
              </w:rPr>
              <w:t>15</w:t>
            </w:r>
            <w:r w:rsidR="00A34BA3" w:rsidRPr="007B4159">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02</w:t>
            </w:r>
            <w:r w:rsidR="00A34BA3" w:rsidRPr="007B4159">
              <w:rPr>
                <w:rFonts w:ascii="Times New Roman" w:eastAsia="Times New Roman" w:hAnsi="Times New Roman" w:cs="Times New Roman"/>
                <w:b/>
                <w:color w:val="000000" w:themeColor="text1"/>
                <w:sz w:val="24"/>
                <w:szCs w:val="24"/>
              </w:rPr>
              <w:t>.202</w:t>
            </w:r>
            <w:r w:rsidR="00B028D2">
              <w:rPr>
                <w:rFonts w:ascii="Times New Roman" w:eastAsia="Times New Roman" w:hAnsi="Times New Roman" w:cs="Times New Roman"/>
                <w:b/>
                <w:color w:val="000000" w:themeColor="text1"/>
                <w:sz w:val="24"/>
                <w:szCs w:val="24"/>
              </w:rPr>
              <w:t>4</w:t>
            </w:r>
            <w:r w:rsidRPr="007B4159">
              <w:rPr>
                <w:rFonts w:ascii="Times New Roman" w:eastAsia="Times New Roman" w:hAnsi="Times New Roman" w:cs="Times New Roman"/>
                <w:b/>
                <w:color w:val="000000" w:themeColor="text1"/>
                <w:sz w:val="24"/>
                <w:szCs w:val="24"/>
              </w:rPr>
              <w:t xml:space="preserve"> року, </w:t>
            </w:r>
            <w:r w:rsidR="00A34BA3" w:rsidRPr="007B4159">
              <w:rPr>
                <w:rFonts w:ascii="Times New Roman" w:eastAsia="Times New Roman" w:hAnsi="Times New Roman" w:cs="Times New Roman"/>
                <w:b/>
                <w:color w:val="000000" w:themeColor="text1"/>
                <w:sz w:val="24"/>
                <w:szCs w:val="24"/>
              </w:rPr>
              <w:t>0</w:t>
            </w:r>
            <w:r w:rsidRPr="007B4159">
              <w:rPr>
                <w:rFonts w:ascii="Times New Roman" w:eastAsia="Times New Roman" w:hAnsi="Times New Roman" w:cs="Times New Roman"/>
                <w:b/>
                <w:color w:val="000000" w:themeColor="text1"/>
                <w:sz w:val="24"/>
                <w:szCs w:val="24"/>
              </w:rPr>
              <w:t>0:00 год</w:t>
            </w:r>
            <w:r w:rsidR="00A34BA3" w:rsidRPr="00A34BA3">
              <w:rPr>
                <w:rFonts w:ascii="Times New Roman" w:eastAsia="Times New Roman" w:hAnsi="Times New Roman" w:cs="Times New Roman"/>
                <w:b/>
                <w:color w:val="000000" w:themeColor="text1"/>
                <w:sz w:val="24"/>
                <w:szCs w:val="24"/>
              </w:rPr>
              <w:t>.</w:t>
            </w:r>
            <w:r w:rsidRPr="00A34BA3">
              <w:rPr>
                <w:rFonts w:ascii="Times New Roman" w:eastAsia="Times New Roman" w:hAnsi="Times New Roman" w:cs="Times New Roman"/>
                <w:color w:val="000000" w:themeColor="text1"/>
                <w:sz w:val="24"/>
                <w:szCs w:val="24"/>
                <w:highlight w:val="cyan"/>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14:paraId="1C46E534" w14:textId="77777777" w:rsidTr="00A6142D">
        <w:trPr>
          <w:trHeight w:val="557"/>
          <w:jc w:val="center"/>
        </w:trPr>
        <w:tc>
          <w:tcPr>
            <w:tcW w:w="705" w:type="dxa"/>
          </w:tcPr>
          <w:p w14:paraId="59E7CA3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236A9C1"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61B12D4"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57AE0DF5"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14:paraId="4B5A50A7" w14:textId="77777777"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62D4ED5C"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lastRenderedPageBreak/>
              <w:t xml:space="preserve">Оцінка тендерних пропозицій проводиться автоматично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DA2C255"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0805FD8A"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DC559F"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67CDA155" w14:textId="77777777"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B31B49" w14:textId="77777777"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2A9E7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0ADA3DF" w14:textId="77777777" w:rsidR="0072372E" w:rsidRPr="000E11BA" w:rsidRDefault="0072372E">
            <w:pPr>
              <w:widowControl w:val="0"/>
              <w:jc w:val="both"/>
              <w:rPr>
                <w:rFonts w:ascii="Times New Roman" w:eastAsia="Times New Roman" w:hAnsi="Times New Roman" w:cs="Times New Roman"/>
                <w:b/>
                <w:bCs/>
                <w:i/>
                <w:iCs/>
                <w:sz w:val="24"/>
                <w:szCs w:val="24"/>
              </w:rPr>
            </w:pPr>
          </w:p>
          <w:p w14:paraId="6E0DA74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321CF0" w14:textId="77777777" w:rsidR="008D10B9" w:rsidRPr="00CF72CA" w:rsidRDefault="008D10B9">
            <w:pPr>
              <w:widowControl w:val="0"/>
              <w:jc w:val="both"/>
              <w:rPr>
                <w:rFonts w:ascii="Times New Roman" w:eastAsia="Times New Roman" w:hAnsi="Times New Roman" w:cs="Times New Roman"/>
                <w:b/>
                <w:bCs/>
                <w:color w:val="000000" w:themeColor="text1"/>
                <w:sz w:val="24"/>
                <w:szCs w:val="24"/>
              </w:rPr>
            </w:pPr>
          </w:p>
          <w:p w14:paraId="538CEC3E" w14:textId="77777777"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04FE42F" w14:textId="08CBD1F5"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00A23F12">
              <w:rPr>
                <w:rFonts w:ascii="Times New Roman" w:eastAsia="Times New Roman" w:hAnsi="Times New Roman" w:cs="Times New Roman"/>
                <w:b/>
                <w:color w:val="000000" w:themeColor="text1"/>
                <w:sz w:val="24"/>
                <w:szCs w:val="24"/>
              </w:rPr>
              <w:t>послугу</w:t>
            </w:r>
            <w:r w:rsidRPr="00A055FD">
              <w:rPr>
                <w:rFonts w:ascii="Times New Roman" w:eastAsia="Times New Roman" w:hAnsi="Times New Roman" w:cs="Times New Roman"/>
                <w:color w:val="000000" w:themeColor="text1"/>
                <w:sz w:val="24"/>
                <w:szCs w:val="24"/>
              </w:rPr>
              <w:t xml:space="preserve">, що він пропонує </w:t>
            </w:r>
            <w:r w:rsidR="00A23F12">
              <w:rPr>
                <w:rFonts w:ascii="Times New Roman" w:eastAsia="Times New Roman" w:hAnsi="Times New Roman" w:cs="Times New Roman"/>
                <w:b/>
                <w:color w:val="000000" w:themeColor="text1"/>
                <w:sz w:val="24"/>
                <w:szCs w:val="24"/>
              </w:rPr>
              <w:t>надати</w:t>
            </w:r>
            <w:r w:rsidRPr="00A055FD">
              <w:rPr>
                <w:rFonts w:ascii="Times New Roman" w:eastAsia="Times New Roman" w:hAnsi="Times New Roman" w:cs="Times New Roman"/>
                <w:color w:val="000000" w:themeColor="text1"/>
                <w:sz w:val="24"/>
                <w:szCs w:val="24"/>
              </w:rPr>
              <w:t xml:space="preserve"> </w:t>
            </w:r>
            <w:r w:rsidRPr="00A055FD">
              <w:rPr>
                <w:rFonts w:ascii="Times New Roman" w:eastAsia="Times New Roman" w:hAnsi="Times New Roman" w:cs="Times New Roman"/>
                <w:color w:val="000000" w:themeColor="text1"/>
                <w:sz w:val="24"/>
                <w:szCs w:val="24"/>
              </w:rPr>
              <w:lastRenderedPageBreak/>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23F12">
              <w:rPr>
                <w:rFonts w:ascii="Times New Roman" w:eastAsia="Times New Roman" w:hAnsi="Times New Roman" w:cs="Times New Roman"/>
                <w:b/>
                <w:color w:val="000000" w:themeColor="text1"/>
                <w:sz w:val="24"/>
                <w:szCs w:val="24"/>
              </w:rPr>
              <w:t>послуги</w:t>
            </w:r>
            <w:r w:rsidRPr="00A055FD">
              <w:rPr>
                <w:rFonts w:ascii="Times New Roman" w:eastAsia="Times New Roman" w:hAnsi="Times New Roman" w:cs="Times New Roman"/>
                <w:color w:val="000000" w:themeColor="text1"/>
                <w:sz w:val="24"/>
                <w:szCs w:val="24"/>
              </w:rPr>
              <w:t xml:space="preserve"> даного виду.</w:t>
            </w:r>
          </w:p>
          <w:p w14:paraId="73F1BADC" w14:textId="77777777"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14:paraId="1B9A7752"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E03FC3"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FACD72"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A84B55"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w:t>
            </w:r>
          </w:p>
          <w:p w14:paraId="2B5EC935" w14:textId="77777777"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A055FD">
              <w:rPr>
                <w:rFonts w:ascii="Times New Roman" w:eastAsia="Times New Roman" w:hAnsi="Times New Roman" w:cs="Times New Roman"/>
                <w:color w:val="000000" w:themeColor="text1"/>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59BB1C" w14:textId="77777777"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6C1E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5DED67B"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0D71309" w14:textId="77777777" w:rsidR="009F386A" w:rsidRDefault="009F386A">
            <w:pPr>
              <w:widowControl w:val="0"/>
              <w:jc w:val="both"/>
              <w:rPr>
                <w:rFonts w:ascii="Times New Roman" w:eastAsia="Times New Roman" w:hAnsi="Times New Roman" w:cs="Times New Roman"/>
                <w:sz w:val="24"/>
                <w:szCs w:val="24"/>
                <w:highlight w:val="white"/>
              </w:rPr>
            </w:pPr>
          </w:p>
          <w:p w14:paraId="46021EC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14:paraId="5A62ADD3" w14:textId="77777777"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B35E15"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 xml:space="preserve">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w:t>
            </w:r>
            <w:r w:rsidRPr="009F386A">
              <w:rPr>
                <w:rFonts w:ascii="Times New Roman" w:hAnsi="Times New Roman" w:cs="Times New Roman"/>
                <w:b/>
                <w:i/>
                <w:color w:val="000000" w:themeColor="text1"/>
                <w:sz w:val="24"/>
                <w:szCs w:val="24"/>
              </w:rPr>
              <w:lastRenderedPageBreak/>
              <w:t>читати у редакції: «або еквівалент».</w:t>
            </w:r>
          </w:p>
          <w:p w14:paraId="7A2D0AB7"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14:paraId="2D010C70" w14:textId="77777777" w:rsidR="009F386A" w:rsidRPr="009F386A" w:rsidRDefault="009F386A">
            <w:pPr>
              <w:widowControl w:val="0"/>
              <w:jc w:val="both"/>
              <w:rPr>
                <w:rFonts w:ascii="Times New Roman" w:hAnsi="Times New Roman"/>
                <w:b/>
                <w:i/>
                <w:color w:val="000000" w:themeColor="text1"/>
                <w:sz w:val="24"/>
                <w:szCs w:val="24"/>
                <w:lang w:eastAsia="zh-CN"/>
              </w:rPr>
            </w:pPr>
          </w:p>
        </w:tc>
      </w:tr>
      <w:tr w:rsidR="00395C48" w14:paraId="544D8E3E" w14:textId="77777777">
        <w:trPr>
          <w:trHeight w:val="1119"/>
          <w:jc w:val="center"/>
        </w:trPr>
        <w:tc>
          <w:tcPr>
            <w:tcW w:w="705" w:type="dxa"/>
          </w:tcPr>
          <w:p w14:paraId="66D3BE6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CECC7B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B61131"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BE65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4CDF3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1C677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8BA57C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FC78BA6"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4524E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8A5F50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1B60D7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302EAA9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52B34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47785"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5A032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7E73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DAD8F4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5E8B6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15FA5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A324109"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F5D727"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064BC7B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388095"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77777777"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14:paraId="20B5194B" w14:textId="77777777">
        <w:trPr>
          <w:trHeight w:val="1119"/>
          <w:jc w:val="center"/>
        </w:trPr>
        <w:tc>
          <w:tcPr>
            <w:tcW w:w="705" w:type="dxa"/>
          </w:tcPr>
          <w:p w14:paraId="3E56C02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7146279" w14:textId="77777777"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412A708"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9EA70A"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537AE8E6"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459739"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1C72D1D"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11A8F59"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FA0CB1"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C5C775"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BA7">
              <w:rPr>
                <w:rFonts w:ascii="Times New Roman" w:eastAsia="Times New Roman" w:hAnsi="Times New Roman" w:cs="Times New Roman"/>
                <w:color w:val="000000" w:themeColor="text1"/>
                <w:sz w:val="24"/>
                <w:szCs w:val="24"/>
                <w:highlight w:val="white"/>
              </w:rPr>
              <w:t>закупівель</w:t>
            </w:r>
            <w:proofErr w:type="spellEnd"/>
            <w:r w:rsidRPr="001B2BA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818F39"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14:paraId="60604EA1"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14:paraId="69B556EB"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CD46CC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2C5F0935"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4F0FF28"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C79979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BA6C6E"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DE7E3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9DF8E5"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626A5F" w14:textId="77777777"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89777AF"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D73EC1"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8F4536"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C5EECF4"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95C48" w14:paraId="0DD4C5B2" w14:textId="77777777">
        <w:trPr>
          <w:trHeight w:val="472"/>
          <w:jc w:val="center"/>
        </w:trPr>
        <w:tc>
          <w:tcPr>
            <w:tcW w:w="9960" w:type="dxa"/>
            <w:gridSpan w:val="3"/>
            <w:vAlign w:val="center"/>
          </w:tcPr>
          <w:p w14:paraId="5E98251E" w14:textId="77777777"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14:paraId="523426CD" w14:textId="77777777">
        <w:trPr>
          <w:trHeight w:val="1119"/>
          <w:jc w:val="center"/>
        </w:trPr>
        <w:tc>
          <w:tcPr>
            <w:tcW w:w="705" w:type="dxa"/>
          </w:tcPr>
          <w:p w14:paraId="36B0F05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D00252C"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9EE958"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06A9F1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65680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E54C3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4D7930F"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31A33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44EEC5D"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2CE89E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8CF56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B02B4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78B34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14:paraId="635CCDFA" w14:textId="77777777">
        <w:trPr>
          <w:trHeight w:val="1119"/>
          <w:jc w:val="center"/>
        </w:trPr>
        <w:tc>
          <w:tcPr>
            <w:tcW w:w="705" w:type="dxa"/>
          </w:tcPr>
          <w:p w14:paraId="35C155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0C009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87F26C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FF612E"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04007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14:paraId="45A0434C" w14:textId="77777777">
        <w:trPr>
          <w:trHeight w:val="1119"/>
          <w:jc w:val="center"/>
        </w:trPr>
        <w:tc>
          <w:tcPr>
            <w:tcW w:w="705" w:type="dxa"/>
          </w:tcPr>
          <w:p w14:paraId="7A56DAB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1128C94" w14:textId="77777777"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FA7F6C9" w14:textId="77777777"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9B361F3"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C17488" w14:textId="77777777"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14:paraId="459A9D7F" w14:textId="77777777" w:rsidTr="004E7FD4">
        <w:trPr>
          <w:trHeight w:val="1397"/>
          <w:jc w:val="center"/>
        </w:trPr>
        <w:tc>
          <w:tcPr>
            <w:tcW w:w="705" w:type="dxa"/>
          </w:tcPr>
          <w:p w14:paraId="304295C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798F2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747433" w14:textId="77777777"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14:paraId="1E6A7963" w14:textId="77777777">
        <w:trPr>
          <w:trHeight w:val="1119"/>
          <w:jc w:val="center"/>
        </w:trPr>
        <w:tc>
          <w:tcPr>
            <w:tcW w:w="705" w:type="dxa"/>
          </w:tcPr>
          <w:p w14:paraId="5798EA3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395C48" w:rsidRDefault="00395C48">
            <w:pPr>
              <w:widowControl w:val="0"/>
              <w:ind w:right="120"/>
              <w:jc w:val="both"/>
              <w:rPr>
                <w:rFonts w:ascii="Times New Roman" w:eastAsia="Times New Roman" w:hAnsi="Times New Roman" w:cs="Times New Roman"/>
                <w:sz w:val="24"/>
                <w:szCs w:val="24"/>
              </w:rPr>
            </w:pPr>
          </w:p>
          <w:p w14:paraId="34AE511C" w14:textId="77777777" w:rsidR="00395C48" w:rsidRDefault="00395C48">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585BEC96" w14:textId="11359F4F" w:rsidR="000E11BA" w:rsidRPr="000E11BA" w:rsidRDefault="000E11BA" w:rsidP="000E11BA">
      <w:pPr>
        <w:pStyle w:val="af6"/>
        <w:rPr>
          <w:rFonts w:ascii="Times New Roman" w:hAnsi="Times New Roman" w:cs="Times New Roman"/>
          <w:highlight w:val="white"/>
        </w:rPr>
      </w:pPr>
      <w:r w:rsidRPr="000E11BA">
        <w:rPr>
          <w:rFonts w:ascii="Times New Roman" w:hAnsi="Times New Roman" w:cs="Times New Roman"/>
          <w:highlight w:val="white"/>
          <w:lang w:val="ru-RU"/>
        </w:rPr>
        <w:t xml:space="preserve">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 xml:space="preserve">4. </w:t>
      </w:r>
      <w:r>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Додаток</w:t>
      </w:r>
      <w:proofErr w:type="spellEnd"/>
      <w:r w:rsidRPr="000E11BA">
        <w:rPr>
          <w:rFonts w:ascii="Times New Roman" w:hAnsi="Times New Roman" w:cs="Times New Roman"/>
          <w:highlight w:val="white"/>
          <w:lang w:val="ru-RU"/>
        </w:rPr>
        <w:t xml:space="preserve"> 4 до </w:t>
      </w:r>
      <w:proofErr w:type="spellStart"/>
      <w:r w:rsidRPr="000E11BA">
        <w:rPr>
          <w:rFonts w:ascii="Times New Roman" w:hAnsi="Times New Roman" w:cs="Times New Roman"/>
          <w:highlight w:val="white"/>
          <w:lang w:val="ru-RU"/>
        </w:rPr>
        <w:t>тендерної</w:t>
      </w:r>
      <w:proofErr w:type="spellEnd"/>
      <w:r w:rsidRPr="000E11BA">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документації</w:t>
      </w:r>
      <w:proofErr w:type="spellEnd"/>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FFDB" w14:textId="77777777" w:rsidR="00E5058B" w:rsidRDefault="00E5058B">
      <w:pPr>
        <w:spacing w:after="0" w:line="240" w:lineRule="auto"/>
      </w:pPr>
      <w:r>
        <w:separator/>
      </w:r>
    </w:p>
  </w:endnote>
  <w:endnote w:type="continuationSeparator" w:id="0">
    <w:p w14:paraId="40C1AEDC" w14:textId="77777777" w:rsidR="00E5058B" w:rsidRDefault="00E5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03A1" w14:textId="77777777"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410B" w14:textId="77777777" w:rsidR="00E5058B" w:rsidRDefault="00E5058B">
      <w:pPr>
        <w:spacing w:after="0" w:line="240" w:lineRule="auto"/>
      </w:pPr>
      <w:r>
        <w:separator/>
      </w:r>
    </w:p>
  </w:footnote>
  <w:footnote w:type="continuationSeparator" w:id="0">
    <w:p w14:paraId="5339A29C" w14:textId="77777777" w:rsidR="00E5058B" w:rsidRDefault="00E50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2A7" w14:textId="77777777"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5EFA"/>
    <w:rsid w:val="00053178"/>
    <w:rsid w:val="000721DF"/>
    <w:rsid w:val="00075099"/>
    <w:rsid w:val="00082884"/>
    <w:rsid w:val="0009097A"/>
    <w:rsid w:val="000B27B8"/>
    <w:rsid w:val="000D7064"/>
    <w:rsid w:val="000E11BA"/>
    <w:rsid w:val="000E5054"/>
    <w:rsid w:val="00107DDE"/>
    <w:rsid w:val="001169AD"/>
    <w:rsid w:val="001517CC"/>
    <w:rsid w:val="00167C7E"/>
    <w:rsid w:val="0019317B"/>
    <w:rsid w:val="001B1D57"/>
    <w:rsid w:val="001B2BA7"/>
    <w:rsid w:val="001D35AE"/>
    <w:rsid w:val="001F0865"/>
    <w:rsid w:val="00200F99"/>
    <w:rsid w:val="00213750"/>
    <w:rsid w:val="002375AC"/>
    <w:rsid w:val="002A3835"/>
    <w:rsid w:val="002B07DB"/>
    <w:rsid w:val="002B5A78"/>
    <w:rsid w:val="002B5E18"/>
    <w:rsid w:val="002F48A9"/>
    <w:rsid w:val="003246DC"/>
    <w:rsid w:val="0036778C"/>
    <w:rsid w:val="00395C48"/>
    <w:rsid w:val="003D7F97"/>
    <w:rsid w:val="004167AD"/>
    <w:rsid w:val="00437E75"/>
    <w:rsid w:val="00462B39"/>
    <w:rsid w:val="004B005F"/>
    <w:rsid w:val="004E46F6"/>
    <w:rsid w:val="004E7FD4"/>
    <w:rsid w:val="0052217E"/>
    <w:rsid w:val="005459C4"/>
    <w:rsid w:val="005613F5"/>
    <w:rsid w:val="0056586A"/>
    <w:rsid w:val="00572478"/>
    <w:rsid w:val="00581AE0"/>
    <w:rsid w:val="005920BF"/>
    <w:rsid w:val="00597024"/>
    <w:rsid w:val="00601F7D"/>
    <w:rsid w:val="00684CF0"/>
    <w:rsid w:val="006A1125"/>
    <w:rsid w:val="00707B38"/>
    <w:rsid w:val="0072372E"/>
    <w:rsid w:val="00773365"/>
    <w:rsid w:val="00792DD0"/>
    <w:rsid w:val="007B3CBB"/>
    <w:rsid w:val="007B4159"/>
    <w:rsid w:val="007B77BE"/>
    <w:rsid w:val="007C031B"/>
    <w:rsid w:val="007D0EA8"/>
    <w:rsid w:val="00813F28"/>
    <w:rsid w:val="00827800"/>
    <w:rsid w:val="008476AE"/>
    <w:rsid w:val="00880164"/>
    <w:rsid w:val="00883529"/>
    <w:rsid w:val="008C596E"/>
    <w:rsid w:val="008D10B9"/>
    <w:rsid w:val="00973973"/>
    <w:rsid w:val="009913C5"/>
    <w:rsid w:val="009B1A4A"/>
    <w:rsid w:val="009F386A"/>
    <w:rsid w:val="00A055FD"/>
    <w:rsid w:val="00A231B3"/>
    <w:rsid w:val="00A23F12"/>
    <w:rsid w:val="00A34BA3"/>
    <w:rsid w:val="00A6142D"/>
    <w:rsid w:val="00A71E3B"/>
    <w:rsid w:val="00A7761D"/>
    <w:rsid w:val="00A81FA1"/>
    <w:rsid w:val="00AB6155"/>
    <w:rsid w:val="00AD0BBC"/>
    <w:rsid w:val="00AE748C"/>
    <w:rsid w:val="00B01902"/>
    <w:rsid w:val="00B028D2"/>
    <w:rsid w:val="00B07713"/>
    <w:rsid w:val="00B46FF9"/>
    <w:rsid w:val="00B50BCB"/>
    <w:rsid w:val="00B85337"/>
    <w:rsid w:val="00BB4511"/>
    <w:rsid w:val="00BD5EEF"/>
    <w:rsid w:val="00BE3BF5"/>
    <w:rsid w:val="00C632CC"/>
    <w:rsid w:val="00C63BC5"/>
    <w:rsid w:val="00CE6667"/>
    <w:rsid w:val="00CF2BA8"/>
    <w:rsid w:val="00CF72CA"/>
    <w:rsid w:val="00D0395C"/>
    <w:rsid w:val="00D31DED"/>
    <w:rsid w:val="00D32DD5"/>
    <w:rsid w:val="00D7277C"/>
    <w:rsid w:val="00DA6251"/>
    <w:rsid w:val="00E25804"/>
    <w:rsid w:val="00E5058B"/>
    <w:rsid w:val="00E65E6C"/>
    <w:rsid w:val="00E871C1"/>
    <w:rsid w:val="00EC25D0"/>
    <w:rsid w:val="00ED5439"/>
    <w:rsid w:val="00EE5A19"/>
    <w:rsid w:val="00FC7B59"/>
    <w:rsid w:val="00FE755B"/>
    <w:rsid w:val="00FF0801"/>
    <w:rsid w:val="00FF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22</Pages>
  <Words>8284</Words>
  <Characters>47220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46</cp:revision>
  <dcterms:created xsi:type="dcterms:W3CDTF">2023-05-25T11:56:00Z</dcterms:created>
  <dcterms:modified xsi:type="dcterms:W3CDTF">2024-02-07T11:28:00Z</dcterms:modified>
</cp:coreProperties>
</file>