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CDC" w:rsidRPr="0005431F" w:rsidRDefault="00543CDC" w:rsidP="0005431F">
      <w:pPr>
        <w:pStyle w:val="HTML0"/>
        <w:shd w:val="clear" w:color="auto" w:fill="FFFFFF"/>
        <w:jc w:val="right"/>
        <w:rPr>
          <w:rFonts w:ascii="Times New Roman" w:hAnsi="Times New Roman" w:cs="Times New Roman"/>
          <w:b/>
          <w:sz w:val="28"/>
          <w:szCs w:val="28"/>
        </w:rPr>
      </w:pPr>
      <w:r w:rsidRPr="0005431F">
        <w:rPr>
          <w:rFonts w:ascii="Times New Roman" w:hAnsi="Times New Roman" w:cs="Times New Roman"/>
          <w:b/>
          <w:sz w:val="28"/>
          <w:szCs w:val="28"/>
          <w:lang w:val="uk-UA"/>
        </w:rPr>
        <w:t xml:space="preserve">                                                                                                                           </w:t>
      </w:r>
      <w:r w:rsidRPr="0005431F">
        <w:rPr>
          <w:rFonts w:ascii="Times New Roman" w:hAnsi="Times New Roman" w:cs="Times New Roman"/>
          <w:b/>
          <w:sz w:val="28"/>
          <w:szCs w:val="28"/>
        </w:rPr>
        <w:t>ДОДАТОК 3</w:t>
      </w:r>
      <w:r w:rsidRPr="0005431F">
        <w:rPr>
          <w:rFonts w:ascii="Times New Roman" w:eastAsia="Times New Roman" w:hAnsi="Times New Roman"/>
          <w:i/>
          <w:sz w:val="28"/>
          <w:szCs w:val="28"/>
        </w:rPr>
        <w:t xml:space="preserve">                                                                                                                                         до </w:t>
      </w:r>
      <w:proofErr w:type="spellStart"/>
      <w:r w:rsidRPr="0005431F">
        <w:rPr>
          <w:rFonts w:ascii="Times New Roman" w:eastAsia="Times New Roman" w:hAnsi="Times New Roman"/>
          <w:i/>
          <w:sz w:val="28"/>
          <w:szCs w:val="28"/>
        </w:rPr>
        <w:t>тендерної</w:t>
      </w:r>
      <w:proofErr w:type="spellEnd"/>
      <w:r w:rsidRPr="0005431F">
        <w:rPr>
          <w:rFonts w:ascii="Times New Roman" w:eastAsia="Times New Roman" w:hAnsi="Times New Roman"/>
          <w:i/>
          <w:sz w:val="28"/>
          <w:szCs w:val="28"/>
        </w:rPr>
        <w:t xml:space="preserve"> </w:t>
      </w:r>
      <w:proofErr w:type="spellStart"/>
      <w:r w:rsidRPr="0005431F">
        <w:rPr>
          <w:rFonts w:ascii="Times New Roman" w:eastAsia="Times New Roman" w:hAnsi="Times New Roman"/>
          <w:i/>
          <w:sz w:val="28"/>
          <w:szCs w:val="28"/>
        </w:rPr>
        <w:t>документації</w:t>
      </w:r>
      <w:proofErr w:type="spellEnd"/>
      <w:r w:rsidRPr="0005431F">
        <w:rPr>
          <w:rFonts w:ascii="Times New Roman" w:hAnsi="Times New Roman"/>
          <w:sz w:val="28"/>
          <w:szCs w:val="28"/>
        </w:rPr>
        <w:t xml:space="preserve">   </w:t>
      </w:r>
    </w:p>
    <w:p w:rsidR="00032293" w:rsidRPr="0005431F" w:rsidRDefault="00032293" w:rsidP="00032293">
      <w:pPr>
        <w:shd w:val="clear" w:color="auto" w:fill="FFFFFF"/>
        <w:ind w:hanging="57"/>
        <w:contextualSpacing/>
        <w:jc w:val="center"/>
        <w:rPr>
          <w:rFonts w:ascii="Times New Roman" w:hAnsi="Times New Roman"/>
          <w:b/>
          <w:sz w:val="24"/>
          <w:szCs w:val="24"/>
        </w:rPr>
      </w:pPr>
      <w:r w:rsidRPr="0005431F">
        <w:rPr>
          <w:rFonts w:ascii="Times New Roman" w:hAnsi="Times New Roman"/>
          <w:b/>
          <w:sz w:val="24"/>
          <w:szCs w:val="24"/>
          <w:lang w:val="ru-RU"/>
        </w:rPr>
        <w:t>ПРОЄКТ ДОГОВОРУ</w:t>
      </w:r>
    </w:p>
    <w:p w:rsidR="00032293" w:rsidRPr="0005431F" w:rsidRDefault="00032293" w:rsidP="00032293">
      <w:pPr>
        <w:shd w:val="clear" w:color="auto" w:fill="FFFFFF"/>
        <w:ind w:hanging="57"/>
        <w:contextualSpacing/>
        <w:jc w:val="center"/>
        <w:rPr>
          <w:rFonts w:ascii="Times New Roman" w:hAnsi="Times New Roman"/>
          <w:b/>
          <w:sz w:val="24"/>
          <w:szCs w:val="24"/>
        </w:rPr>
      </w:pPr>
      <w:r w:rsidRPr="0005431F">
        <w:rPr>
          <w:rFonts w:ascii="Times New Roman" w:hAnsi="Times New Roman"/>
          <w:b/>
          <w:sz w:val="24"/>
          <w:szCs w:val="24"/>
          <w:lang w:val="ru-RU"/>
        </w:rPr>
        <w:t xml:space="preserve">про </w:t>
      </w:r>
      <w:r w:rsidRPr="0005431F">
        <w:rPr>
          <w:rFonts w:ascii="Times New Roman" w:hAnsi="Times New Roman"/>
          <w:b/>
          <w:sz w:val="24"/>
          <w:szCs w:val="24"/>
        </w:rPr>
        <w:t>закупівлю товару</w:t>
      </w:r>
    </w:p>
    <w:p w:rsidR="00032293" w:rsidRPr="0005431F" w:rsidRDefault="00032293" w:rsidP="00032293">
      <w:pPr>
        <w:shd w:val="clear" w:color="auto" w:fill="FFFFFF"/>
        <w:ind w:hanging="57"/>
        <w:contextualSpacing/>
        <w:jc w:val="center"/>
        <w:rPr>
          <w:rFonts w:ascii="Times New Roman" w:hAnsi="Times New Roman"/>
          <w:b/>
          <w:i/>
          <w:sz w:val="24"/>
          <w:szCs w:val="24"/>
        </w:rPr>
      </w:pPr>
    </w:p>
    <w:p w:rsidR="00032293" w:rsidRPr="0005431F" w:rsidRDefault="00543CDC" w:rsidP="00032293">
      <w:pPr>
        <w:shd w:val="clear" w:color="auto" w:fill="FFFFFF"/>
        <w:tabs>
          <w:tab w:val="left" w:pos="10065"/>
        </w:tabs>
        <w:contextualSpacing/>
        <w:jc w:val="both"/>
        <w:rPr>
          <w:rFonts w:ascii="Times New Roman" w:hAnsi="Times New Roman"/>
          <w:spacing w:val="-7"/>
          <w:sz w:val="24"/>
          <w:szCs w:val="24"/>
        </w:rPr>
      </w:pPr>
      <w:r w:rsidRPr="0005431F">
        <w:rPr>
          <w:rFonts w:ascii="Times New Roman" w:hAnsi="Times New Roman"/>
          <w:spacing w:val="-5"/>
          <w:sz w:val="24"/>
          <w:szCs w:val="24"/>
        </w:rPr>
        <w:t>с.</w:t>
      </w:r>
      <w:r w:rsidR="0005431F" w:rsidRPr="0005431F">
        <w:rPr>
          <w:rFonts w:ascii="Times New Roman" w:hAnsi="Times New Roman"/>
          <w:spacing w:val="-5"/>
          <w:sz w:val="24"/>
          <w:szCs w:val="24"/>
        </w:rPr>
        <w:t xml:space="preserve"> Влашанівка         </w:t>
      </w:r>
      <w:r w:rsidR="00032293" w:rsidRPr="0005431F">
        <w:rPr>
          <w:rFonts w:ascii="Times New Roman" w:hAnsi="Times New Roman"/>
          <w:spacing w:val="-5"/>
          <w:sz w:val="24"/>
          <w:szCs w:val="24"/>
        </w:rPr>
        <w:t xml:space="preserve">            </w:t>
      </w:r>
      <w:r w:rsidR="0005431F" w:rsidRPr="0005431F">
        <w:rPr>
          <w:rFonts w:ascii="Times New Roman" w:hAnsi="Times New Roman"/>
          <w:spacing w:val="-5"/>
          <w:sz w:val="24"/>
          <w:szCs w:val="24"/>
        </w:rPr>
        <w:t xml:space="preserve">                  </w:t>
      </w:r>
      <w:r w:rsidR="00032293" w:rsidRPr="0005431F">
        <w:rPr>
          <w:rFonts w:ascii="Times New Roman" w:hAnsi="Times New Roman"/>
          <w:spacing w:val="-5"/>
          <w:sz w:val="24"/>
          <w:szCs w:val="24"/>
        </w:rPr>
        <w:t xml:space="preserve">                                                               «____» _________ </w:t>
      </w:r>
      <w:r w:rsidR="00032293" w:rsidRPr="0005431F">
        <w:rPr>
          <w:rFonts w:ascii="Times New Roman" w:hAnsi="Times New Roman"/>
          <w:sz w:val="24"/>
          <w:szCs w:val="24"/>
        </w:rPr>
        <w:t>202</w:t>
      </w:r>
      <w:r w:rsidR="00497175">
        <w:rPr>
          <w:rFonts w:ascii="Times New Roman" w:hAnsi="Times New Roman"/>
          <w:sz w:val="24"/>
          <w:szCs w:val="24"/>
        </w:rPr>
        <w:t>3</w:t>
      </w:r>
      <w:r w:rsidR="00032293" w:rsidRPr="0005431F">
        <w:rPr>
          <w:rFonts w:ascii="Times New Roman" w:hAnsi="Times New Roman"/>
          <w:sz w:val="24"/>
          <w:szCs w:val="24"/>
        </w:rPr>
        <w:t xml:space="preserve"> </w:t>
      </w:r>
      <w:r w:rsidR="00032293" w:rsidRPr="0005431F">
        <w:rPr>
          <w:rFonts w:ascii="Times New Roman" w:hAnsi="Times New Roman"/>
          <w:spacing w:val="-7"/>
          <w:sz w:val="24"/>
          <w:szCs w:val="24"/>
        </w:rPr>
        <w:t>року</w:t>
      </w:r>
    </w:p>
    <w:p w:rsidR="00032293" w:rsidRPr="0005431F" w:rsidRDefault="00032293" w:rsidP="00032293">
      <w:pPr>
        <w:widowControl w:val="0"/>
        <w:autoSpaceDE w:val="0"/>
        <w:autoSpaceDN w:val="0"/>
        <w:adjustRightInd w:val="0"/>
        <w:ind w:firstLine="567"/>
        <w:contextualSpacing/>
        <w:jc w:val="both"/>
        <w:rPr>
          <w:rFonts w:ascii="Times New Roman" w:hAnsi="Times New Roman"/>
          <w:i/>
          <w:spacing w:val="-7"/>
          <w:sz w:val="24"/>
          <w:szCs w:val="24"/>
        </w:rPr>
      </w:pPr>
    </w:p>
    <w:p w:rsidR="00032293" w:rsidRPr="0005431F" w:rsidRDefault="0005431F" w:rsidP="005608C7">
      <w:pPr>
        <w:widowControl w:val="0"/>
        <w:autoSpaceDE w:val="0"/>
        <w:autoSpaceDN w:val="0"/>
        <w:adjustRightInd w:val="0"/>
        <w:ind w:firstLine="567"/>
        <w:contextualSpacing/>
        <w:jc w:val="both"/>
        <w:rPr>
          <w:rFonts w:ascii="Times New Roman" w:hAnsi="Times New Roman"/>
          <w:sz w:val="24"/>
          <w:szCs w:val="24"/>
          <w:lang w:eastAsia="uk-UA"/>
        </w:rPr>
      </w:pPr>
      <w:r w:rsidRPr="0005431F">
        <w:rPr>
          <w:rFonts w:ascii="Times New Roman" w:hAnsi="Times New Roman"/>
          <w:b/>
          <w:sz w:val="24"/>
          <w:szCs w:val="24"/>
        </w:rPr>
        <w:t>Сахновецька</w:t>
      </w:r>
      <w:r w:rsidR="00543CDC" w:rsidRPr="0005431F">
        <w:rPr>
          <w:rFonts w:ascii="Times New Roman" w:hAnsi="Times New Roman"/>
          <w:b/>
          <w:sz w:val="24"/>
          <w:szCs w:val="24"/>
        </w:rPr>
        <w:t xml:space="preserve"> сільська рада </w:t>
      </w:r>
      <w:r w:rsidRPr="0005431F">
        <w:rPr>
          <w:rFonts w:ascii="Times New Roman" w:hAnsi="Times New Roman"/>
          <w:b/>
          <w:sz w:val="24"/>
          <w:szCs w:val="24"/>
        </w:rPr>
        <w:t>Хмельницької</w:t>
      </w:r>
      <w:r w:rsidR="00543CDC" w:rsidRPr="0005431F">
        <w:rPr>
          <w:rFonts w:ascii="Times New Roman" w:hAnsi="Times New Roman"/>
          <w:b/>
          <w:sz w:val="24"/>
          <w:szCs w:val="24"/>
        </w:rPr>
        <w:t xml:space="preserve"> області</w:t>
      </w:r>
      <w:r w:rsidR="00032293" w:rsidRPr="0005431F">
        <w:rPr>
          <w:rFonts w:ascii="Times New Roman" w:hAnsi="Times New Roman"/>
          <w:sz w:val="24"/>
          <w:szCs w:val="24"/>
          <w:lang w:eastAsia="uk-UA"/>
        </w:rPr>
        <w:t xml:space="preserve">  в особі </w:t>
      </w:r>
      <w:r w:rsidR="00543CDC" w:rsidRPr="0005431F">
        <w:rPr>
          <w:rFonts w:ascii="Times New Roman" w:hAnsi="Times New Roman"/>
          <w:b/>
          <w:color w:val="000000"/>
          <w:sz w:val="24"/>
          <w:szCs w:val="24"/>
        </w:rPr>
        <w:t xml:space="preserve">сільського голови </w:t>
      </w:r>
      <w:r w:rsidRPr="0005431F">
        <w:rPr>
          <w:rFonts w:ascii="Times New Roman" w:hAnsi="Times New Roman"/>
          <w:b/>
          <w:color w:val="000000"/>
          <w:sz w:val="24"/>
          <w:szCs w:val="24"/>
        </w:rPr>
        <w:t>Шрейдера Олександра Васильовича</w:t>
      </w:r>
      <w:r w:rsidR="00032293" w:rsidRPr="0005431F">
        <w:rPr>
          <w:rFonts w:ascii="Times New Roman" w:hAnsi="Times New Roman"/>
          <w:sz w:val="24"/>
          <w:szCs w:val="24"/>
          <w:lang w:eastAsia="uk-UA"/>
        </w:rPr>
        <w:t xml:space="preserve">, яка  діє на підставі </w:t>
      </w:r>
      <w:r w:rsidR="00543CDC" w:rsidRPr="0005431F">
        <w:rPr>
          <w:rFonts w:ascii="Times New Roman" w:hAnsi="Times New Roman"/>
          <w:b/>
          <w:sz w:val="24"/>
          <w:szCs w:val="24"/>
        </w:rPr>
        <w:t>ЗУ «Про місцеве самоврядування в Україні»</w:t>
      </w:r>
      <w:r w:rsidR="00032293" w:rsidRPr="0005431F">
        <w:rPr>
          <w:rFonts w:ascii="Times New Roman" w:hAnsi="Times New Roman"/>
          <w:sz w:val="24"/>
          <w:szCs w:val="24"/>
          <w:lang w:eastAsia="uk-UA"/>
        </w:rPr>
        <w:t xml:space="preserve">  (далі – Замовник)</w:t>
      </w:r>
      <w:r w:rsidR="00032293" w:rsidRPr="0005431F">
        <w:rPr>
          <w:rFonts w:ascii="Times New Roman" w:hAnsi="Times New Roman"/>
          <w:sz w:val="24"/>
          <w:szCs w:val="24"/>
        </w:rPr>
        <w:t>, з однієї сторони, та _______________________, в особі __________________, який (а) діє на підставі _______ __________(далі – Постачальник), з іншої сторони, разом – Сторони, уклали цей договір (далі – Договір) про таке:</w:t>
      </w:r>
    </w:p>
    <w:p w:rsidR="00032293" w:rsidRPr="0005431F" w:rsidRDefault="00032293" w:rsidP="00032293">
      <w:pPr>
        <w:tabs>
          <w:tab w:val="left" w:pos="284"/>
        </w:tabs>
        <w:contextualSpacing/>
        <w:jc w:val="center"/>
        <w:rPr>
          <w:rFonts w:ascii="Times New Roman" w:hAnsi="Times New Roman"/>
          <w:b/>
          <w:color w:val="000000"/>
          <w:sz w:val="24"/>
          <w:szCs w:val="24"/>
        </w:rPr>
      </w:pPr>
      <w:r w:rsidRPr="0005431F">
        <w:rPr>
          <w:rFonts w:ascii="Times New Roman" w:hAnsi="Times New Roman"/>
          <w:b/>
          <w:color w:val="000000"/>
          <w:sz w:val="24"/>
          <w:szCs w:val="24"/>
        </w:rPr>
        <w:t>1. Предмет Договору</w:t>
      </w:r>
    </w:p>
    <w:p w:rsidR="00032293" w:rsidRPr="0005431F" w:rsidRDefault="00032293" w:rsidP="00032293">
      <w:pPr>
        <w:shd w:val="clear" w:color="auto" w:fill="FFFFFF"/>
        <w:tabs>
          <w:tab w:val="left" w:pos="1134"/>
        </w:tabs>
        <w:ind w:firstLine="567"/>
        <w:contextualSpacing/>
        <w:jc w:val="both"/>
        <w:rPr>
          <w:rFonts w:ascii="Times New Roman" w:hAnsi="Times New Roman"/>
          <w:sz w:val="24"/>
          <w:szCs w:val="24"/>
        </w:rPr>
      </w:pPr>
      <w:r w:rsidRPr="0005431F">
        <w:rPr>
          <w:rFonts w:ascii="Times New Roman" w:hAnsi="Times New Roman"/>
          <w:sz w:val="24"/>
          <w:szCs w:val="24"/>
        </w:rPr>
        <w:t>1.1. На підставі цього Договору Постачальник зобов’язується поставити Товар –  (заповнюється Учасником/Постачальником, зазначається назва, торгова марка Товару) (ДК 021:2015:31120000-3 – «Генератори») (далі – Товар).</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xml:space="preserve">1.2. Назва, кількість, ціна Товару вказані в Специфікації (Додаток № 1 до цього Договору), що є невід’ємною частиною цього Договору. </w:t>
      </w:r>
    </w:p>
    <w:p w:rsidR="00032293" w:rsidRPr="0005431F" w:rsidRDefault="00032293" w:rsidP="005608C7">
      <w:pPr>
        <w:shd w:val="clear" w:color="auto" w:fill="FFFFFF"/>
        <w:tabs>
          <w:tab w:val="left" w:pos="2520"/>
        </w:tabs>
        <w:ind w:firstLine="567"/>
        <w:contextualSpacing/>
        <w:jc w:val="both"/>
        <w:rPr>
          <w:rFonts w:ascii="Times New Roman" w:hAnsi="Times New Roman"/>
          <w:sz w:val="24"/>
          <w:szCs w:val="24"/>
        </w:rPr>
      </w:pPr>
      <w:r w:rsidRPr="0005431F">
        <w:rPr>
          <w:rFonts w:ascii="Times New Roman" w:hAnsi="Times New Roman"/>
          <w:sz w:val="24"/>
          <w:szCs w:val="24"/>
        </w:rPr>
        <w:t>1.3. Обсяги закупівлі можуть бути зменшені залежно від реального фінансування видатків, шляхом укладання дода</w:t>
      </w:r>
      <w:r w:rsidR="005608C7" w:rsidRPr="0005431F">
        <w:rPr>
          <w:rFonts w:ascii="Times New Roman" w:hAnsi="Times New Roman"/>
          <w:sz w:val="24"/>
          <w:szCs w:val="24"/>
        </w:rPr>
        <w:t>ткової угоди до цього Договору.</w:t>
      </w:r>
    </w:p>
    <w:p w:rsidR="00032293" w:rsidRPr="0005431F" w:rsidRDefault="00032293" w:rsidP="00032293">
      <w:pPr>
        <w:tabs>
          <w:tab w:val="left" w:pos="284"/>
        </w:tabs>
        <w:contextualSpacing/>
        <w:jc w:val="center"/>
        <w:rPr>
          <w:rFonts w:ascii="Times New Roman" w:hAnsi="Times New Roman"/>
          <w:b/>
          <w:sz w:val="24"/>
          <w:szCs w:val="24"/>
          <w:lang w:eastAsia="uk-UA"/>
        </w:rPr>
      </w:pPr>
      <w:r w:rsidRPr="0005431F">
        <w:rPr>
          <w:rFonts w:ascii="Times New Roman" w:hAnsi="Times New Roman"/>
          <w:b/>
          <w:sz w:val="24"/>
          <w:szCs w:val="24"/>
          <w:lang w:eastAsia="uk-UA"/>
        </w:rPr>
        <w:t>2. Якість Товару</w:t>
      </w:r>
    </w:p>
    <w:p w:rsidR="00032293" w:rsidRPr="0005431F" w:rsidRDefault="00032293" w:rsidP="00032293">
      <w:pPr>
        <w:tabs>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2.1. Постачальник зобов’язується поставити Замовнику Товар, якість якого відповідає вимогам, у тому числі в частині комплектності, стандартам якості, що зазвичай ставляться на ринку відповідно до даного виду Товарів та з дотриманням встановлених норм і правил.</w:t>
      </w:r>
    </w:p>
    <w:p w:rsidR="00032293" w:rsidRPr="0005431F" w:rsidRDefault="00032293" w:rsidP="00032293">
      <w:pPr>
        <w:tabs>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 xml:space="preserve">2.2. Постачальник зобов’язується на вимогу Замовника </w:t>
      </w:r>
      <w:r w:rsidRPr="0005431F">
        <w:rPr>
          <w:rFonts w:ascii="Times New Roman" w:hAnsi="Times New Roman"/>
          <w:sz w:val="24"/>
          <w:szCs w:val="24"/>
        </w:rPr>
        <w:t>надати документ, який підтверджує якість Товару, що поставляється відповідно до умов даного Договору.</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2.3. Постачальник гарантує якість Товару згідно з технічними вимогами Замовника з відповідним терміном зберігання на момент поставки.</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xml:space="preserve">2.4. У разі поставки Товару більш низької якості, ніж вимагається умовами Договору, та/або поставки Товару, що не відповідає Специфікації (Додаток № 1 до цього Договору), Замовник має право відмовитись від прийняття і оплати такого Товару. У такому разі Постачальник зобов’язаний замінити неналежний Товар протягом строку, зазначеного у відповідній </w:t>
      </w:r>
      <w:proofErr w:type="spellStart"/>
      <w:r w:rsidRPr="0005431F">
        <w:rPr>
          <w:rFonts w:ascii="Times New Roman" w:hAnsi="Times New Roman"/>
          <w:sz w:val="24"/>
          <w:szCs w:val="24"/>
        </w:rPr>
        <w:t>вимозі</w:t>
      </w:r>
      <w:proofErr w:type="spellEnd"/>
      <w:r w:rsidRPr="0005431F">
        <w:rPr>
          <w:rFonts w:ascii="Times New Roman" w:hAnsi="Times New Roman"/>
          <w:sz w:val="24"/>
          <w:szCs w:val="24"/>
        </w:rPr>
        <w:t xml:space="preserve"> Замовника.</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2.5. Товар повинен бути новим, мати заводське пакування, не мати дефектів, та мати відповідну сертифікацію та дозволений до використання на території України.</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2.6. Постачальник гарантує, що весь Товар є новим та раніше не використовувався, не підлягає заборонам обтяженням, правом вимоги третіх осіб.</w:t>
      </w:r>
    </w:p>
    <w:p w:rsidR="00032293" w:rsidRPr="0005431F" w:rsidRDefault="00032293" w:rsidP="005608C7">
      <w:pPr>
        <w:ind w:firstLine="567"/>
        <w:contextualSpacing/>
        <w:jc w:val="both"/>
        <w:rPr>
          <w:rFonts w:ascii="Times New Roman" w:hAnsi="Times New Roman"/>
          <w:sz w:val="24"/>
          <w:szCs w:val="24"/>
        </w:rPr>
      </w:pPr>
      <w:r w:rsidRPr="0005431F">
        <w:rPr>
          <w:rFonts w:ascii="Times New Roman" w:hAnsi="Times New Roman"/>
          <w:sz w:val="24"/>
          <w:szCs w:val="24"/>
        </w:rPr>
        <w:t>2.7. Гарантійний термін Товару становить ___________ (заповнюється Учасником/Постачальником відповідно до фа</w:t>
      </w:r>
      <w:r w:rsidR="005608C7" w:rsidRPr="0005431F">
        <w:rPr>
          <w:rFonts w:ascii="Times New Roman" w:hAnsi="Times New Roman"/>
          <w:sz w:val="24"/>
          <w:szCs w:val="24"/>
        </w:rPr>
        <w:t>ктично запропонованого товару).</w:t>
      </w:r>
    </w:p>
    <w:p w:rsidR="00032293" w:rsidRPr="0005431F" w:rsidRDefault="00032293" w:rsidP="00032293">
      <w:pPr>
        <w:tabs>
          <w:tab w:val="left" w:pos="0"/>
          <w:tab w:val="left" w:pos="284"/>
          <w:tab w:val="left" w:pos="4065"/>
        </w:tabs>
        <w:contextualSpacing/>
        <w:jc w:val="center"/>
        <w:rPr>
          <w:rFonts w:ascii="Times New Roman" w:hAnsi="Times New Roman"/>
          <w:b/>
          <w:sz w:val="24"/>
          <w:szCs w:val="24"/>
          <w:lang w:eastAsia="uk-UA"/>
        </w:rPr>
      </w:pPr>
      <w:r w:rsidRPr="0005431F">
        <w:rPr>
          <w:rFonts w:ascii="Times New Roman" w:hAnsi="Times New Roman"/>
          <w:b/>
          <w:sz w:val="24"/>
          <w:szCs w:val="24"/>
          <w:lang w:eastAsia="uk-UA"/>
        </w:rPr>
        <w:t>3. Ціна Договору</w:t>
      </w:r>
    </w:p>
    <w:p w:rsidR="00032293" w:rsidRPr="0005431F" w:rsidRDefault="00032293" w:rsidP="00032293">
      <w:pPr>
        <w:tabs>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 xml:space="preserve">3.1. Ціна Договору становить </w:t>
      </w:r>
      <w:r w:rsidRPr="0005431F">
        <w:rPr>
          <w:rFonts w:ascii="Times New Roman" w:hAnsi="Times New Roman"/>
          <w:b/>
          <w:sz w:val="24"/>
          <w:szCs w:val="24"/>
        </w:rPr>
        <w:t xml:space="preserve">_______ </w:t>
      </w:r>
      <w:r w:rsidRPr="0005431F">
        <w:rPr>
          <w:rFonts w:ascii="Times New Roman" w:hAnsi="Times New Roman"/>
          <w:sz w:val="24"/>
          <w:szCs w:val="24"/>
        </w:rPr>
        <w:t>грн</w:t>
      </w:r>
      <w:r w:rsidRPr="0005431F">
        <w:rPr>
          <w:rFonts w:ascii="Times New Roman" w:hAnsi="Times New Roman"/>
          <w:b/>
          <w:sz w:val="24"/>
          <w:szCs w:val="24"/>
        </w:rPr>
        <w:t xml:space="preserve"> </w:t>
      </w:r>
      <w:r w:rsidRPr="0005431F">
        <w:rPr>
          <w:rFonts w:ascii="Times New Roman" w:hAnsi="Times New Roman"/>
          <w:sz w:val="24"/>
          <w:szCs w:val="24"/>
        </w:rPr>
        <w:t>(сума прописом)</w:t>
      </w:r>
      <w:r w:rsidRPr="0005431F">
        <w:rPr>
          <w:rFonts w:ascii="Times New Roman" w:hAnsi="Times New Roman"/>
          <w:b/>
          <w:sz w:val="24"/>
          <w:szCs w:val="24"/>
        </w:rPr>
        <w:t xml:space="preserve"> </w:t>
      </w:r>
      <w:r w:rsidRPr="0005431F">
        <w:rPr>
          <w:rFonts w:ascii="Times New Roman" w:hAnsi="Times New Roman"/>
          <w:sz w:val="24"/>
          <w:szCs w:val="24"/>
        </w:rPr>
        <w:t>(сума Договору визначається відповідно до пропозиції переможця процедури закупівлі) (в тому числі ПДВ/ без ПДВ).</w:t>
      </w:r>
    </w:p>
    <w:p w:rsidR="00032293" w:rsidRPr="0005431F" w:rsidRDefault="00032293" w:rsidP="00032293">
      <w:pPr>
        <w:tabs>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lastRenderedPageBreak/>
        <w:t>3.2. Ціна одиниці Товару визначена Сторонами в Додатку № 1 до Договору, який є його невід’ємною частиною.</w:t>
      </w:r>
    </w:p>
    <w:p w:rsidR="00032293" w:rsidRPr="0005431F" w:rsidRDefault="00032293" w:rsidP="00032293">
      <w:pPr>
        <w:tabs>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3.3. Ціна на Товар, що постачається, встановлюється в національній валюті України та вказується у видатковій накладній, які підписуються Сторонами.</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lang w:eastAsia="uk-UA"/>
        </w:rPr>
        <w:t xml:space="preserve">3.4. </w:t>
      </w:r>
      <w:r w:rsidRPr="0005431F">
        <w:rPr>
          <w:rFonts w:ascii="Times New Roman" w:hAnsi="Times New Roman"/>
          <w:sz w:val="24"/>
          <w:szCs w:val="24"/>
        </w:rPr>
        <w:t>Ціна кожного найменування Товару та загальна вартість Товару, що поставляється за Договором, вказується у видатковій накладній.</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3.5. Ціна Договору включає: вартість доставки до місця поставки та вартість тари, упакування і маркування, вантажно-розвантажувальні роботи, а також розвантаження  Товару, податки, збори та всі інші витрати, що мають бути здійснені у зв’язку з виконанням цього Договору.</w:t>
      </w:r>
    </w:p>
    <w:p w:rsidR="00032293" w:rsidRPr="0005431F" w:rsidRDefault="00032293" w:rsidP="005608C7">
      <w:pPr>
        <w:ind w:firstLine="567"/>
        <w:contextualSpacing/>
        <w:jc w:val="both"/>
        <w:rPr>
          <w:rFonts w:ascii="Times New Roman" w:hAnsi="Times New Roman"/>
          <w:sz w:val="24"/>
          <w:szCs w:val="24"/>
        </w:rPr>
      </w:pPr>
      <w:r w:rsidRPr="0005431F">
        <w:rPr>
          <w:rFonts w:ascii="Times New Roman" w:hAnsi="Times New Roman"/>
          <w:sz w:val="24"/>
          <w:szCs w:val="24"/>
        </w:rPr>
        <w:t>3.6. Ціна цього Договору може бути зменшена за взаємною згодою Сторін, шляхом укладення додаткової угоди до цього Д</w:t>
      </w:r>
      <w:r w:rsidR="005608C7" w:rsidRPr="0005431F">
        <w:rPr>
          <w:rFonts w:ascii="Times New Roman" w:hAnsi="Times New Roman"/>
          <w:sz w:val="24"/>
          <w:szCs w:val="24"/>
        </w:rPr>
        <w:t>оговору.</w:t>
      </w:r>
    </w:p>
    <w:p w:rsidR="00032293" w:rsidRPr="0005431F" w:rsidRDefault="00032293" w:rsidP="00032293">
      <w:pPr>
        <w:tabs>
          <w:tab w:val="left" w:pos="284"/>
        </w:tabs>
        <w:contextualSpacing/>
        <w:jc w:val="center"/>
        <w:rPr>
          <w:rFonts w:ascii="Times New Roman" w:hAnsi="Times New Roman"/>
          <w:b/>
          <w:sz w:val="24"/>
          <w:szCs w:val="24"/>
          <w:lang w:eastAsia="uk-UA"/>
        </w:rPr>
      </w:pPr>
      <w:r w:rsidRPr="0005431F">
        <w:rPr>
          <w:rFonts w:ascii="Times New Roman" w:hAnsi="Times New Roman"/>
          <w:b/>
          <w:sz w:val="24"/>
          <w:szCs w:val="24"/>
          <w:lang w:eastAsia="uk-UA"/>
        </w:rPr>
        <w:t>4. Порядок здійснення оплати</w:t>
      </w:r>
    </w:p>
    <w:p w:rsidR="00032293" w:rsidRPr="0005431F" w:rsidRDefault="00032293" w:rsidP="00032293">
      <w:pPr>
        <w:tabs>
          <w:tab w:val="left" w:pos="426"/>
          <w:tab w:val="left" w:pos="1134"/>
        </w:tabs>
        <w:ind w:firstLine="567"/>
        <w:contextualSpacing/>
        <w:jc w:val="both"/>
        <w:rPr>
          <w:rFonts w:ascii="Times New Roman" w:hAnsi="Times New Roman"/>
          <w:sz w:val="24"/>
          <w:szCs w:val="24"/>
        </w:rPr>
      </w:pPr>
      <w:r w:rsidRPr="0005431F">
        <w:rPr>
          <w:rFonts w:ascii="Times New Roman" w:hAnsi="Times New Roman"/>
          <w:sz w:val="24"/>
          <w:szCs w:val="24"/>
        </w:rPr>
        <w:t>4.1. Усі розрахунки за Договором здійснюються у національній валюті України. Замовник здійснює оплату Товару на підставі видаткової накладної шляхом перерахування коштів на рахунок Постачальника.</w:t>
      </w:r>
    </w:p>
    <w:p w:rsidR="00032293" w:rsidRPr="0005431F" w:rsidRDefault="00032293" w:rsidP="0005431F">
      <w:pPr>
        <w:tabs>
          <w:tab w:val="left" w:pos="426"/>
          <w:tab w:val="left" w:pos="1134"/>
        </w:tabs>
        <w:spacing w:after="0"/>
        <w:ind w:firstLine="567"/>
        <w:contextualSpacing/>
        <w:jc w:val="both"/>
        <w:rPr>
          <w:rFonts w:ascii="Times New Roman" w:hAnsi="Times New Roman"/>
          <w:sz w:val="24"/>
          <w:szCs w:val="24"/>
        </w:rPr>
      </w:pPr>
      <w:r w:rsidRPr="0005431F">
        <w:rPr>
          <w:rFonts w:ascii="Times New Roman" w:hAnsi="Times New Roman"/>
          <w:sz w:val="24"/>
          <w:szCs w:val="24"/>
        </w:rPr>
        <w:t>4.2. Усі рахунки за Договором проводяться у безготівковій формі.</w:t>
      </w:r>
    </w:p>
    <w:p w:rsidR="00032293" w:rsidRPr="0005431F" w:rsidRDefault="00032293" w:rsidP="0005431F">
      <w:pPr>
        <w:pStyle w:val="1"/>
        <w:spacing w:before="0" w:after="0"/>
        <w:ind w:firstLine="567"/>
        <w:rPr>
          <w:rFonts w:ascii="Times New Roman" w:hAnsi="Times New Roman"/>
          <w:b w:val="0"/>
          <w:bCs w:val="0"/>
          <w:sz w:val="24"/>
          <w:szCs w:val="24"/>
          <w:lang w:val="uk-UA"/>
        </w:rPr>
      </w:pPr>
      <w:r w:rsidRPr="0005431F">
        <w:rPr>
          <w:rFonts w:ascii="Times New Roman" w:hAnsi="Times New Roman"/>
          <w:b w:val="0"/>
          <w:bCs w:val="0"/>
          <w:sz w:val="24"/>
          <w:szCs w:val="24"/>
        </w:rPr>
        <w:t xml:space="preserve">4.3. </w:t>
      </w:r>
      <w:r w:rsidRPr="0005431F">
        <w:rPr>
          <w:rFonts w:ascii="Times New Roman" w:hAnsi="Times New Roman"/>
          <w:b w:val="0"/>
          <w:bCs w:val="0"/>
          <w:color w:val="000000"/>
          <w:sz w:val="24"/>
          <w:szCs w:val="24"/>
          <w:lang w:eastAsia="en-US"/>
        </w:rPr>
        <w:t xml:space="preserve">Оплата Товару </w:t>
      </w:r>
      <w:proofErr w:type="spellStart"/>
      <w:r w:rsidRPr="0005431F">
        <w:rPr>
          <w:rFonts w:ascii="Times New Roman" w:hAnsi="Times New Roman"/>
          <w:b w:val="0"/>
          <w:bCs w:val="0"/>
          <w:color w:val="000000"/>
          <w:sz w:val="24"/>
          <w:szCs w:val="24"/>
          <w:lang w:eastAsia="en-US"/>
        </w:rPr>
        <w:t>здійснюється</w:t>
      </w:r>
      <w:proofErr w:type="spellEnd"/>
      <w:r w:rsidRPr="0005431F">
        <w:rPr>
          <w:rFonts w:ascii="Times New Roman" w:hAnsi="Times New Roman"/>
          <w:b w:val="0"/>
          <w:bCs w:val="0"/>
          <w:color w:val="000000"/>
          <w:sz w:val="24"/>
          <w:szCs w:val="24"/>
          <w:lang w:eastAsia="en-US"/>
        </w:rPr>
        <w:t xml:space="preserve"> </w:t>
      </w:r>
      <w:proofErr w:type="spellStart"/>
      <w:r w:rsidRPr="0005431F">
        <w:rPr>
          <w:rFonts w:ascii="Times New Roman" w:hAnsi="Times New Roman"/>
          <w:b w:val="0"/>
          <w:bCs w:val="0"/>
          <w:color w:val="000000"/>
          <w:sz w:val="24"/>
          <w:szCs w:val="24"/>
          <w:lang w:eastAsia="en-US"/>
        </w:rPr>
        <w:t>Замовником</w:t>
      </w:r>
      <w:proofErr w:type="spellEnd"/>
      <w:r w:rsidRPr="0005431F">
        <w:rPr>
          <w:rFonts w:ascii="Times New Roman" w:hAnsi="Times New Roman"/>
          <w:b w:val="0"/>
          <w:bCs w:val="0"/>
          <w:color w:val="000000"/>
          <w:sz w:val="24"/>
          <w:szCs w:val="24"/>
          <w:lang w:eastAsia="en-US"/>
        </w:rPr>
        <w:t xml:space="preserve"> </w:t>
      </w:r>
      <w:proofErr w:type="spellStart"/>
      <w:r w:rsidRPr="0005431F">
        <w:rPr>
          <w:rFonts w:ascii="Times New Roman" w:hAnsi="Times New Roman"/>
          <w:b w:val="0"/>
          <w:bCs w:val="0"/>
          <w:color w:val="000000"/>
          <w:sz w:val="24"/>
          <w:szCs w:val="24"/>
          <w:lang w:eastAsia="en-US"/>
        </w:rPr>
        <w:t>протягом</w:t>
      </w:r>
      <w:proofErr w:type="spellEnd"/>
      <w:r w:rsidRPr="0005431F">
        <w:rPr>
          <w:rFonts w:ascii="Times New Roman" w:hAnsi="Times New Roman"/>
          <w:b w:val="0"/>
          <w:bCs w:val="0"/>
          <w:color w:val="000000"/>
          <w:sz w:val="24"/>
          <w:szCs w:val="24"/>
          <w:lang w:eastAsia="en-US"/>
        </w:rPr>
        <w:t xml:space="preserve"> </w:t>
      </w:r>
      <w:r w:rsidRPr="0005431F">
        <w:rPr>
          <w:rFonts w:ascii="Times New Roman" w:hAnsi="Times New Roman"/>
          <w:b w:val="0"/>
          <w:bCs w:val="0"/>
          <w:sz w:val="24"/>
          <w:szCs w:val="24"/>
        </w:rPr>
        <w:t xml:space="preserve">10 (десяти) </w:t>
      </w:r>
      <w:proofErr w:type="spellStart"/>
      <w:r w:rsidRPr="0005431F">
        <w:rPr>
          <w:rFonts w:ascii="Times New Roman" w:hAnsi="Times New Roman"/>
          <w:b w:val="0"/>
          <w:bCs w:val="0"/>
          <w:color w:val="000000"/>
          <w:sz w:val="24"/>
          <w:szCs w:val="24"/>
          <w:lang w:eastAsia="en-US"/>
        </w:rPr>
        <w:t>банківських</w:t>
      </w:r>
      <w:proofErr w:type="spellEnd"/>
      <w:r w:rsidRPr="0005431F">
        <w:rPr>
          <w:rFonts w:ascii="Times New Roman" w:hAnsi="Times New Roman"/>
          <w:b w:val="0"/>
          <w:bCs w:val="0"/>
          <w:color w:val="000000"/>
          <w:sz w:val="24"/>
          <w:szCs w:val="24"/>
          <w:lang w:eastAsia="en-US"/>
        </w:rPr>
        <w:t xml:space="preserve"> </w:t>
      </w:r>
      <w:proofErr w:type="spellStart"/>
      <w:r w:rsidRPr="0005431F">
        <w:rPr>
          <w:rFonts w:ascii="Times New Roman" w:hAnsi="Times New Roman"/>
          <w:b w:val="0"/>
          <w:bCs w:val="0"/>
          <w:color w:val="000000"/>
          <w:sz w:val="24"/>
          <w:szCs w:val="24"/>
          <w:lang w:eastAsia="en-US"/>
        </w:rPr>
        <w:t>днів</w:t>
      </w:r>
      <w:proofErr w:type="spellEnd"/>
      <w:r w:rsidRPr="0005431F">
        <w:rPr>
          <w:rFonts w:ascii="Times New Roman" w:hAnsi="Times New Roman"/>
          <w:b w:val="0"/>
          <w:bCs w:val="0"/>
          <w:color w:val="000000"/>
          <w:sz w:val="24"/>
          <w:szCs w:val="24"/>
          <w:lang w:eastAsia="en-US"/>
        </w:rPr>
        <w:t xml:space="preserve"> з моменту </w:t>
      </w:r>
      <w:proofErr w:type="spellStart"/>
      <w:r w:rsidRPr="0005431F">
        <w:rPr>
          <w:rFonts w:ascii="Times New Roman" w:hAnsi="Times New Roman"/>
          <w:b w:val="0"/>
          <w:bCs w:val="0"/>
          <w:color w:val="000000"/>
          <w:sz w:val="24"/>
          <w:szCs w:val="24"/>
          <w:lang w:eastAsia="en-US"/>
        </w:rPr>
        <w:t>підписання</w:t>
      </w:r>
      <w:proofErr w:type="spellEnd"/>
      <w:r w:rsidRPr="0005431F">
        <w:rPr>
          <w:rFonts w:ascii="Times New Roman" w:hAnsi="Times New Roman"/>
          <w:b w:val="0"/>
          <w:bCs w:val="0"/>
          <w:color w:val="000000"/>
          <w:sz w:val="24"/>
          <w:szCs w:val="24"/>
          <w:lang w:eastAsia="en-US"/>
        </w:rPr>
        <w:t xml:space="preserve"> </w:t>
      </w:r>
      <w:proofErr w:type="spellStart"/>
      <w:r w:rsidRPr="0005431F">
        <w:rPr>
          <w:rFonts w:ascii="Times New Roman" w:hAnsi="Times New Roman"/>
          <w:b w:val="0"/>
          <w:bCs w:val="0"/>
          <w:color w:val="000000"/>
          <w:sz w:val="24"/>
          <w:szCs w:val="24"/>
          <w:lang w:eastAsia="en-US"/>
        </w:rPr>
        <w:t>видаткової</w:t>
      </w:r>
      <w:proofErr w:type="spellEnd"/>
      <w:r w:rsidRPr="0005431F">
        <w:rPr>
          <w:rFonts w:ascii="Times New Roman" w:hAnsi="Times New Roman"/>
          <w:b w:val="0"/>
          <w:bCs w:val="0"/>
          <w:color w:val="000000"/>
          <w:sz w:val="24"/>
          <w:szCs w:val="24"/>
          <w:lang w:eastAsia="en-US"/>
        </w:rPr>
        <w:t xml:space="preserve"> </w:t>
      </w:r>
      <w:proofErr w:type="spellStart"/>
      <w:r w:rsidRPr="0005431F">
        <w:rPr>
          <w:rFonts w:ascii="Times New Roman" w:hAnsi="Times New Roman"/>
          <w:b w:val="0"/>
          <w:bCs w:val="0"/>
          <w:color w:val="000000"/>
          <w:sz w:val="24"/>
          <w:szCs w:val="24"/>
          <w:lang w:eastAsia="en-US"/>
        </w:rPr>
        <w:t>накладної</w:t>
      </w:r>
      <w:proofErr w:type="spellEnd"/>
      <w:r w:rsidR="00CB61EC" w:rsidRPr="0005431F">
        <w:rPr>
          <w:rFonts w:ascii="Times New Roman" w:hAnsi="Times New Roman"/>
          <w:b w:val="0"/>
          <w:bCs w:val="0"/>
          <w:sz w:val="24"/>
          <w:szCs w:val="24"/>
          <w:lang w:val="uk-UA"/>
        </w:rPr>
        <w:t>.</w:t>
      </w:r>
    </w:p>
    <w:p w:rsidR="00032293" w:rsidRPr="0005431F" w:rsidRDefault="00032293" w:rsidP="0005431F">
      <w:pPr>
        <w:pStyle w:val="1"/>
        <w:spacing w:before="0" w:after="0"/>
        <w:ind w:firstLine="567"/>
        <w:rPr>
          <w:rFonts w:ascii="Times New Roman" w:hAnsi="Times New Roman"/>
          <w:b w:val="0"/>
          <w:bCs w:val="0"/>
          <w:sz w:val="24"/>
          <w:szCs w:val="24"/>
        </w:rPr>
      </w:pPr>
      <w:r w:rsidRPr="0005431F">
        <w:rPr>
          <w:rFonts w:ascii="Times New Roman" w:hAnsi="Times New Roman"/>
          <w:b w:val="0"/>
          <w:bCs w:val="0"/>
          <w:sz w:val="24"/>
          <w:szCs w:val="24"/>
          <w:lang w:val="uk-UA"/>
        </w:rPr>
        <w:t>4.4.</w:t>
      </w:r>
      <w:r w:rsidRPr="0005431F">
        <w:rPr>
          <w:rFonts w:ascii="Times New Roman" w:eastAsia="MS Mincho;ＭＳ 明朝" w:hAnsi="Times New Roman"/>
          <w:b w:val="0"/>
          <w:bCs w:val="0"/>
          <w:sz w:val="24"/>
          <w:szCs w:val="24"/>
        </w:rPr>
        <w:t xml:space="preserve">У </w:t>
      </w:r>
      <w:proofErr w:type="spellStart"/>
      <w:r w:rsidRPr="0005431F">
        <w:rPr>
          <w:rFonts w:ascii="Times New Roman" w:eastAsia="MS Mincho;ＭＳ 明朝" w:hAnsi="Times New Roman"/>
          <w:b w:val="0"/>
          <w:bCs w:val="0"/>
          <w:sz w:val="24"/>
          <w:szCs w:val="24"/>
        </w:rPr>
        <w:t>разі</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затримки</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фінансування</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Замовника</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розрахунки</w:t>
      </w:r>
      <w:proofErr w:type="spellEnd"/>
      <w:r w:rsidRPr="0005431F">
        <w:rPr>
          <w:rFonts w:ascii="Times New Roman" w:eastAsia="MS Mincho;ＭＳ 明朝" w:hAnsi="Times New Roman"/>
          <w:b w:val="0"/>
          <w:bCs w:val="0"/>
          <w:sz w:val="24"/>
          <w:szCs w:val="24"/>
        </w:rPr>
        <w:t xml:space="preserve"> за </w:t>
      </w:r>
      <w:proofErr w:type="spellStart"/>
      <w:r w:rsidRPr="0005431F">
        <w:rPr>
          <w:rFonts w:ascii="Times New Roman" w:eastAsia="MS Mincho;ＭＳ 明朝" w:hAnsi="Times New Roman"/>
          <w:b w:val="0"/>
          <w:bCs w:val="0"/>
          <w:sz w:val="24"/>
          <w:szCs w:val="24"/>
        </w:rPr>
        <w:t>поставлений</w:t>
      </w:r>
      <w:proofErr w:type="spellEnd"/>
      <w:r w:rsidRPr="0005431F">
        <w:rPr>
          <w:rFonts w:ascii="Times New Roman" w:eastAsia="MS Mincho;ＭＳ 明朝" w:hAnsi="Times New Roman"/>
          <w:b w:val="0"/>
          <w:bCs w:val="0"/>
          <w:sz w:val="24"/>
          <w:szCs w:val="24"/>
        </w:rPr>
        <w:t xml:space="preserve"> Товар </w:t>
      </w:r>
      <w:proofErr w:type="spellStart"/>
      <w:r w:rsidRPr="0005431F">
        <w:rPr>
          <w:rFonts w:ascii="Times New Roman" w:eastAsia="MS Mincho;ＭＳ 明朝" w:hAnsi="Times New Roman"/>
          <w:b w:val="0"/>
          <w:bCs w:val="0"/>
          <w:sz w:val="24"/>
          <w:szCs w:val="24"/>
        </w:rPr>
        <w:t>здійснюються</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протягом</w:t>
      </w:r>
      <w:proofErr w:type="spellEnd"/>
      <w:r w:rsidRPr="0005431F">
        <w:rPr>
          <w:rFonts w:ascii="Times New Roman" w:eastAsia="MS Mincho;ＭＳ 明朝" w:hAnsi="Times New Roman"/>
          <w:b w:val="0"/>
          <w:bCs w:val="0"/>
          <w:sz w:val="24"/>
          <w:szCs w:val="24"/>
        </w:rPr>
        <w:t xml:space="preserve"> 3 (</w:t>
      </w:r>
      <w:proofErr w:type="spellStart"/>
      <w:r w:rsidRPr="0005431F">
        <w:rPr>
          <w:rFonts w:ascii="Times New Roman" w:eastAsia="MS Mincho;ＭＳ 明朝" w:hAnsi="Times New Roman"/>
          <w:b w:val="0"/>
          <w:bCs w:val="0"/>
          <w:sz w:val="24"/>
          <w:szCs w:val="24"/>
        </w:rPr>
        <w:t>трьох</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банківських</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днів</w:t>
      </w:r>
      <w:proofErr w:type="spellEnd"/>
      <w:r w:rsidRPr="0005431F">
        <w:rPr>
          <w:rFonts w:ascii="Times New Roman" w:eastAsia="MS Mincho;ＭＳ 明朝" w:hAnsi="Times New Roman"/>
          <w:b w:val="0"/>
          <w:bCs w:val="0"/>
          <w:sz w:val="24"/>
          <w:szCs w:val="24"/>
        </w:rPr>
        <w:t xml:space="preserve"> з </w:t>
      </w:r>
      <w:proofErr w:type="spellStart"/>
      <w:r w:rsidRPr="0005431F">
        <w:rPr>
          <w:rFonts w:ascii="Times New Roman" w:eastAsia="MS Mincho;ＭＳ 明朝" w:hAnsi="Times New Roman"/>
          <w:b w:val="0"/>
          <w:bCs w:val="0"/>
          <w:sz w:val="24"/>
          <w:szCs w:val="24"/>
        </w:rPr>
        <w:t>дати</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отримання</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Замовником</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коштів</w:t>
      </w:r>
      <w:proofErr w:type="spellEnd"/>
      <w:r w:rsidRPr="0005431F">
        <w:rPr>
          <w:rFonts w:ascii="Times New Roman" w:eastAsia="MS Mincho;ＭＳ 明朝" w:hAnsi="Times New Roman"/>
          <w:b w:val="0"/>
          <w:bCs w:val="0"/>
          <w:sz w:val="24"/>
          <w:szCs w:val="24"/>
        </w:rPr>
        <w:t xml:space="preserve"> для закупівлі на </w:t>
      </w:r>
      <w:proofErr w:type="spellStart"/>
      <w:r w:rsidRPr="0005431F">
        <w:rPr>
          <w:rFonts w:ascii="Times New Roman" w:eastAsia="MS Mincho;ＭＳ 明朝" w:hAnsi="Times New Roman"/>
          <w:b w:val="0"/>
          <w:bCs w:val="0"/>
          <w:sz w:val="24"/>
          <w:szCs w:val="24"/>
        </w:rPr>
        <w:t>свій</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рахунок</w:t>
      </w:r>
      <w:proofErr w:type="spellEnd"/>
      <w:r w:rsidRPr="0005431F">
        <w:rPr>
          <w:rFonts w:ascii="Times New Roman" w:eastAsia="MS Mincho;ＭＳ 明朝" w:hAnsi="Times New Roman"/>
          <w:b w:val="0"/>
          <w:bCs w:val="0"/>
          <w:sz w:val="24"/>
          <w:szCs w:val="24"/>
        </w:rPr>
        <w:t>. Будь-</w:t>
      </w:r>
      <w:proofErr w:type="spellStart"/>
      <w:r w:rsidRPr="0005431F">
        <w:rPr>
          <w:rFonts w:ascii="Times New Roman" w:eastAsia="MS Mincho;ＭＳ 明朝" w:hAnsi="Times New Roman"/>
          <w:b w:val="0"/>
          <w:bCs w:val="0"/>
          <w:sz w:val="24"/>
          <w:szCs w:val="24"/>
        </w:rPr>
        <w:t>які</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штрафні</w:t>
      </w:r>
      <w:proofErr w:type="spellEnd"/>
      <w:r w:rsidRPr="0005431F">
        <w:rPr>
          <w:rFonts w:ascii="Times New Roman" w:eastAsia="MS Mincho;ＭＳ 明朝" w:hAnsi="Times New Roman"/>
          <w:b w:val="0"/>
          <w:bCs w:val="0"/>
          <w:sz w:val="24"/>
          <w:szCs w:val="24"/>
        </w:rPr>
        <w:t xml:space="preserve"> </w:t>
      </w:r>
      <w:proofErr w:type="spellStart"/>
      <w:r w:rsidRPr="0005431F">
        <w:rPr>
          <w:rFonts w:ascii="Times New Roman" w:eastAsia="MS Mincho;ＭＳ 明朝" w:hAnsi="Times New Roman"/>
          <w:b w:val="0"/>
          <w:bCs w:val="0"/>
          <w:sz w:val="24"/>
          <w:szCs w:val="24"/>
        </w:rPr>
        <w:t>санкції</w:t>
      </w:r>
      <w:proofErr w:type="spellEnd"/>
      <w:r w:rsidRPr="0005431F">
        <w:rPr>
          <w:rFonts w:ascii="Times New Roman" w:eastAsia="MS Mincho;ＭＳ 明朝" w:hAnsi="Times New Roman"/>
          <w:b w:val="0"/>
          <w:bCs w:val="0"/>
          <w:sz w:val="24"/>
          <w:szCs w:val="24"/>
        </w:rPr>
        <w:t xml:space="preserve"> в такому </w:t>
      </w:r>
      <w:proofErr w:type="spellStart"/>
      <w:r w:rsidRPr="0005431F">
        <w:rPr>
          <w:rFonts w:ascii="Times New Roman" w:eastAsia="MS Mincho;ＭＳ 明朝" w:hAnsi="Times New Roman"/>
          <w:b w:val="0"/>
          <w:bCs w:val="0"/>
          <w:sz w:val="24"/>
          <w:szCs w:val="24"/>
        </w:rPr>
        <w:t>випадку</w:t>
      </w:r>
      <w:proofErr w:type="spellEnd"/>
      <w:r w:rsidRPr="0005431F">
        <w:rPr>
          <w:rFonts w:ascii="Times New Roman" w:eastAsia="MS Mincho;ＭＳ 明朝" w:hAnsi="Times New Roman"/>
          <w:b w:val="0"/>
          <w:bCs w:val="0"/>
          <w:sz w:val="24"/>
          <w:szCs w:val="24"/>
        </w:rPr>
        <w:t xml:space="preserve"> не </w:t>
      </w:r>
      <w:proofErr w:type="spellStart"/>
      <w:r w:rsidRPr="0005431F">
        <w:rPr>
          <w:rFonts w:ascii="Times New Roman" w:eastAsia="MS Mincho;ＭＳ 明朝" w:hAnsi="Times New Roman"/>
          <w:b w:val="0"/>
          <w:bCs w:val="0"/>
          <w:sz w:val="24"/>
          <w:szCs w:val="24"/>
        </w:rPr>
        <w:t>застосовуються</w:t>
      </w:r>
      <w:proofErr w:type="spellEnd"/>
      <w:r w:rsidRPr="0005431F">
        <w:rPr>
          <w:rFonts w:ascii="Times New Roman" w:eastAsia="MS Mincho;ＭＳ 明朝" w:hAnsi="Times New Roman"/>
          <w:b w:val="0"/>
          <w:bCs w:val="0"/>
          <w:sz w:val="24"/>
          <w:szCs w:val="24"/>
        </w:rPr>
        <w:t>.</w:t>
      </w:r>
    </w:p>
    <w:p w:rsidR="00032293" w:rsidRPr="0005431F" w:rsidRDefault="00032293" w:rsidP="0005431F">
      <w:pPr>
        <w:tabs>
          <w:tab w:val="left" w:pos="426"/>
          <w:tab w:val="left" w:pos="1134"/>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4.5. Приймання Товару здійснюється в присутності уповноважених представників Замовника та Постачальника, шляхом підписання представниками Сторін видаткової наклад</w:t>
      </w:r>
      <w:r w:rsidR="005608C7" w:rsidRPr="0005431F">
        <w:rPr>
          <w:rFonts w:ascii="Times New Roman" w:hAnsi="Times New Roman"/>
          <w:sz w:val="24"/>
          <w:szCs w:val="24"/>
        </w:rPr>
        <w:t>ної, оформленої належним чином.</w:t>
      </w:r>
    </w:p>
    <w:p w:rsidR="00032293" w:rsidRPr="0005431F" w:rsidRDefault="00032293" w:rsidP="00032293">
      <w:pPr>
        <w:contextualSpacing/>
        <w:jc w:val="center"/>
        <w:rPr>
          <w:rFonts w:ascii="Times New Roman" w:hAnsi="Times New Roman"/>
          <w:b/>
          <w:sz w:val="24"/>
          <w:szCs w:val="24"/>
        </w:rPr>
      </w:pPr>
      <w:r w:rsidRPr="0005431F">
        <w:rPr>
          <w:rFonts w:ascii="Times New Roman" w:hAnsi="Times New Roman"/>
          <w:b/>
          <w:sz w:val="24"/>
          <w:szCs w:val="24"/>
        </w:rPr>
        <w:t>5. Тара та упаковка Товару</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5.1. Товар відпускається Постачальником Замовнику в тарі (упаковці), яка забезпечує схоронність Товару при його перевезенні та зберіганні, згідно з вимогами встановлених стандартів, технічних умов.</w:t>
      </w:r>
    </w:p>
    <w:p w:rsidR="00032293" w:rsidRPr="0005431F" w:rsidRDefault="00032293" w:rsidP="005608C7">
      <w:pPr>
        <w:ind w:firstLine="567"/>
        <w:contextualSpacing/>
        <w:jc w:val="both"/>
        <w:rPr>
          <w:rFonts w:ascii="Times New Roman" w:hAnsi="Times New Roman"/>
          <w:sz w:val="24"/>
          <w:szCs w:val="24"/>
        </w:rPr>
      </w:pPr>
      <w:r w:rsidRPr="0005431F">
        <w:rPr>
          <w:rFonts w:ascii="Times New Roman" w:hAnsi="Times New Roman"/>
          <w:sz w:val="24"/>
          <w:szCs w:val="24"/>
        </w:rPr>
        <w:t xml:space="preserve">5.2. Якщо Постачальник передав Замовнику Товар без тари та/або упаковки чи в неналежних тарі та/або упаковці, Замовник має право вимагати від Постачальника </w:t>
      </w:r>
      <w:proofErr w:type="spellStart"/>
      <w:r w:rsidRPr="0005431F">
        <w:rPr>
          <w:rFonts w:ascii="Times New Roman" w:hAnsi="Times New Roman"/>
          <w:sz w:val="24"/>
          <w:szCs w:val="24"/>
        </w:rPr>
        <w:t>замiни</w:t>
      </w:r>
      <w:proofErr w:type="spellEnd"/>
      <w:r w:rsidRPr="0005431F">
        <w:rPr>
          <w:rFonts w:ascii="Times New Roman" w:hAnsi="Times New Roman"/>
          <w:sz w:val="24"/>
          <w:szCs w:val="24"/>
        </w:rPr>
        <w:t xml:space="preserve"> неналежних тари та/або упаковки, якщо </w:t>
      </w:r>
      <w:proofErr w:type="spellStart"/>
      <w:r w:rsidRPr="0005431F">
        <w:rPr>
          <w:rFonts w:ascii="Times New Roman" w:hAnsi="Times New Roman"/>
          <w:sz w:val="24"/>
          <w:szCs w:val="24"/>
        </w:rPr>
        <w:t>iнше</w:t>
      </w:r>
      <w:proofErr w:type="spellEnd"/>
      <w:r w:rsidRPr="0005431F">
        <w:rPr>
          <w:rFonts w:ascii="Times New Roman" w:hAnsi="Times New Roman"/>
          <w:sz w:val="24"/>
          <w:szCs w:val="24"/>
        </w:rPr>
        <w:t xml:space="preserve"> не випливає </w:t>
      </w:r>
      <w:proofErr w:type="spellStart"/>
      <w:r w:rsidRPr="0005431F">
        <w:rPr>
          <w:rFonts w:ascii="Times New Roman" w:hAnsi="Times New Roman"/>
          <w:sz w:val="24"/>
          <w:szCs w:val="24"/>
        </w:rPr>
        <w:t>iз</w:t>
      </w:r>
      <w:proofErr w:type="spellEnd"/>
      <w:r w:rsidRPr="0005431F">
        <w:rPr>
          <w:rFonts w:ascii="Times New Roman" w:hAnsi="Times New Roman"/>
          <w:sz w:val="24"/>
          <w:szCs w:val="24"/>
        </w:rPr>
        <w:t xml:space="preserve"> </w:t>
      </w:r>
      <w:proofErr w:type="spellStart"/>
      <w:r w:rsidRPr="0005431F">
        <w:rPr>
          <w:rFonts w:ascii="Times New Roman" w:hAnsi="Times New Roman"/>
          <w:sz w:val="24"/>
          <w:szCs w:val="24"/>
        </w:rPr>
        <w:t>сутi</w:t>
      </w:r>
      <w:proofErr w:type="spellEnd"/>
      <w:r w:rsidRPr="0005431F">
        <w:rPr>
          <w:rFonts w:ascii="Times New Roman" w:hAnsi="Times New Roman"/>
          <w:sz w:val="24"/>
          <w:szCs w:val="24"/>
        </w:rPr>
        <w:t xml:space="preserve"> зобов'язання чи характеру товару, або пред’явити до нього </w:t>
      </w:r>
      <w:proofErr w:type="spellStart"/>
      <w:r w:rsidRPr="0005431F">
        <w:rPr>
          <w:rFonts w:ascii="Times New Roman" w:hAnsi="Times New Roman"/>
          <w:sz w:val="24"/>
          <w:szCs w:val="24"/>
        </w:rPr>
        <w:t>iншi</w:t>
      </w:r>
      <w:proofErr w:type="spellEnd"/>
      <w:r w:rsidRPr="0005431F">
        <w:rPr>
          <w:rFonts w:ascii="Times New Roman" w:hAnsi="Times New Roman"/>
          <w:sz w:val="24"/>
          <w:szCs w:val="24"/>
        </w:rPr>
        <w:t xml:space="preserve"> вимоги, що випливають </w:t>
      </w:r>
      <w:proofErr w:type="spellStart"/>
      <w:r w:rsidRPr="0005431F">
        <w:rPr>
          <w:rFonts w:ascii="Times New Roman" w:hAnsi="Times New Roman"/>
          <w:sz w:val="24"/>
          <w:szCs w:val="24"/>
        </w:rPr>
        <w:t>iз</w:t>
      </w:r>
      <w:proofErr w:type="spellEnd"/>
      <w:r w:rsidRPr="0005431F">
        <w:rPr>
          <w:rFonts w:ascii="Times New Roman" w:hAnsi="Times New Roman"/>
          <w:sz w:val="24"/>
          <w:szCs w:val="24"/>
        </w:rPr>
        <w:t xml:space="preserve"> пере</w:t>
      </w:r>
      <w:r w:rsidR="005608C7" w:rsidRPr="0005431F">
        <w:rPr>
          <w:rFonts w:ascii="Times New Roman" w:hAnsi="Times New Roman"/>
          <w:sz w:val="24"/>
          <w:szCs w:val="24"/>
        </w:rPr>
        <w:t xml:space="preserve">дання товару неналежної </w:t>
      </w:r>
      <w:proofErr w:type="spellStart"/>
      <w:r w:rsidR="005608C7" w:rsidRPr="0005431F">
        <w:rPr>
          <w:rFonts w:ascii="Times New Roman" w:hAnsi="Times New Roman"/>
          <w:sz w:val="24"/>
          <w:szCs w:val="24"/>
        </w:rPr>
        <w:t>якостi</w:t>
      </w:r>
      <w:proofErr w:type="spellEnd"/>
      <w:r w:rsidR="005608C7" w:rsidRPr="0005431F">
        <w:rPr>
          <w:rFonts w:ascii="Times New Roman" w:hAnsi="Times New Roman"/>
          <w:sz w:val="24"/>
          <w:szCs w:val="24"/>
        </w:rPr>
        <w:t>.</w:t>
      </w:r>
    </w:p>
    <w:p w:rsidR="00032293" w:rsidRPr="0005431F" w:rsidRDefault="00032293" w:rsidP="00032293">
      <w:pPr>
        <w:tabs>
          <w:tab w:val="left" w:pos="284"/>
        </w:tabs>
        <w:contextualSpacing/>
        <w:jc w:val="center"/>
        <w:rPr>
          <w:rFonts w:ascii="Times New Roman" w:hAnsi="Times New Roman"/>
          <w:b/>
          <w:sz w:val="24"/>
          <w:szCs w:val="24"/>
          <w:lang w:eastAsia="uk-UA"/>
        </w:rPr>
      </w:pPr>
      <w:r w:rsidRPr="0005431F">
        <w:rPr>
          <w:rFonts w:ascii="Times New Roman" w:hAnsi="Times New Roman"/>
          <w:b/>
          <w:sz w:val="24"/>
          <w:szCs w:val="24"/>
          <w:lang w:eastAsia="uk-UA"/>
        </w:rPr>
        <w:t>6. Поставка Товару</w:t>
      </w:r>
    </w:p>
    <w:p w:rsidR="00543CDC" w:rsidRPr="0005431F" w:rsidRDefault="00032293" w:rsidP="00543CDC">
      <w:pPr>
        <w:tabs>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6.1. Поставка Товару Постачальнико</w:t>
      </w:r>
      <w:r w:rsidR="00CB61EC" w:rsidRPr="0005431F">
        <w:rPr>
          <w:rFonts w:ascii="Times New Roman" w:hAnsi="Times New Roman"/>
          <w:sz w:val="24"/>
          <w:szCs w:val="24"/>
          <w:lang w:eastAsia="uk-UA"/>
        </w:rPr>
        <w:t>м Замовникові здійснюється до 31</w:t>
      </w:r>
      <w:r w:rsidR="00543CDC" w:rsidRPr="0005431F">
        <w:rPr>
          <w:rFonts w:ascii="Times New Roman" w:hAnsi="Times New Roman"/>
          <w:sz w:val="24"/>
          <w:szCs w:val="24"/>
          <w:lang w:eastAsia="uk-UA"/>
        </w:rPr>
        <w:t>.12.202</w:t>
      </w:r>
      <w:r w:rsidR="00497175">
        <w:rPr>
          <w:rFonts w:ascii="Times New Roman" w:hAnsi="Times New Roman"/>
          <w:sz w:val="24"/>
          <w:szCs w:val="24"/>
          <w:lang w:eastAsia="uk-UA"/>
        </w:rPr>
        <w:t>3</w:t>
      </w:r>
      <w:r w:rsidR="00543CDC" w:rsidRPr="0005431F">
        <w:rPr>
          <w:rFonts w:ascii="Times New Roman" w:hAnsi="Times New Roman"/>
          <w:sz w:val="24"/>
          <w:szCs w:val="24"/>
          <w:lang w:eastAsia="uk-UA"/>
        </w:rPr>
        <w:t xml:space="preserve"> р.</w:t>
      </w:r>
    </w:p>
    <w:p w:rsidR="00543CDC" w:rsidRPr="0005431F" w:rsidRDefault="00032293" w:rsidP="0005431F">
      <w:pPr>
        <w:tabs>
          <w:tab w:val="left" w:pos="426"/>
        </w:tabs>
        <w:ind w:firstLine="567"/>
        <w:contextualSpacing/>
        <w:jc w:val="both"/>
        <w:rPr>
          <w:rFonts w:ascii="Times New Roman" w:eastAsia="Times New Roman" w:hAnsi="Times New Roman"/>
          <w:sz w:val="24"/>
          <w:szCs w:val="24"/>
          <w:lang w:eastAsia="ru-RU"/>
        </w:rPr>
      </w:pPr>
      <w:r w:rsidRPr="0005431F">
        <w:rPr>
          <w:rFonts w:ascii="Times New Roman" w:hAnsi="Times New Roman"/>
          <w:sz w:val="24"/>
          <w:szCs w:val="24"/>
          <w:lang w:eastAsia="ar-SA"/>
        </w:rPr>
        <w:t>6.2. Місце поставки Товару:</w:t>
      </w:r>
      <w:r w:rsidRPr="0005431F">
        <w:rPr>
          <w:rFonts w:ascii="Times New Roman" w:hAnsi="Times New Roman"/>
          <w:bCs/>
          <w:sz w:val="24"/>
          <w:szCs w:val="24"/>
        </w:rPr>
        <w:t xml:space="preserve"> </w:t>
      </w:r>
      <w:r w:rsidR="0005431F" w:rsidRPr="0005431F">
        <w:rPr>
          <w:rFonts w:ascii="Times New Roman" w:eastAsia="Times New Roman" w:hAnsi="Times New Roman"/>
          <w:sz w:val="24"/>
          <w:szCs w:val="24"/>
          <w:lang w:eastAsia="ru-RU"/>
        </w:rPr>
        <w:t>30327, Шепетівський район, Хмельницька область, с. Влашанівка, вул. Центральна, 2</w:t>
      </w:r>
      <w:r w:rsidR="00543CDC" w:rsidRPr="0005431F">
        <w:rPr>
          <w:rFonts w:ascii="Times New Roman" w:eastAsia="Times New Roman" w:hAnsi="Times New Roman"/>
          <w:sz w:val="24"/>
          <w:szCs w:val="24"/>
          <w:lang w:eastAsia="ru-RU"/>
        </w:rPr>
        <w:t>.</w:t>
      </w:r>
    </w:p>
    <w:p w:rsidR="00543CDC" w:rsidRPr="0005431F" w:rsidRDefault="00543CDC" w:rsidP="0005431F">
      <w:pPr>
        <w:widowControl w:val="0"/>
        <w:tabs>
          <w:tab w:val="left" w:pos="3120"/>
        </w:tabs>
        <w:spacing w:after="0" w:line="240" w:lineRule="auto"/>
        <w:ind w:right="-143" w:firstLine="567"/>
        <w:jc w:val="both"/>
        <w:rPr>
          <w:rFonts w:ascii="Times New Roman" w:eastAsia="Times New Roman" w:hAnsi="Times New Roman"/>
          <w:bCs/>
          <w:color w:val="000000"/>
          <w:sz w:val="24"/>
          <w:szCs w:val="24"/>
          <w:lang w:eastAsia="ru-RU"/>
        </w:rPr>
      </w:pPr>
      <w:r w:rsidRPr="0005431F">
        <w:rPr>
          <w:rFonts w:ascii="Times New Roman" w:eastAsia="Times New Roman" w:hAnsi="Times New Roman"/>
          <w:bCs/>
          <w:color w:val="000000"/>
          <w:sz w:val="24"/>
          <w:szCs w:val="24"/>
          <w:lang w:eastAsia="ru-RU"/>
        </w:rPr>
        <w:t xml:space="preserve">Товар поставляється </w:t>
      </w:r>
      <w:r w:rsidRPr="0005431F">
        <w:rPr>
          <w:rFonts w:ascii="Times New Roman" w:eastAsia="Times New Roman" w:hAnsi="Times New Roman"/>
          <w:b/>
          <w:bCs/>
          <w:color w:val="000000"/>
          <w:sz w:val="24"/>
          <w:szCs w:val="24"/>
          <w:lang w:eastAsia="ru-RU"/>
        </w:rPr>
        <w:t>Покупцю</w:t>
      </w:r>
      <w:r w:rsidRPr="0005431F">
        <w:rPr>
          <w:rFonts w:ascii="Times New Roman" w:eastAsia="Times New Roman" w:hAnsi="Times New Roman"/>
          <w:bCs/>
          <w:color w:val="000000"/>
          <w:sz w:val="24"/>
          <w:szCs w:val="24"/>
          <w:lang w:eastAsia="ru-RU"/>
        </w:rPr>
        <w:t xml:space="preserve"> відповідно до його заявки. </w:t>
      </w:r>
    </w:p>
    <w:p w:rsidR="00543CDC" w:rsidRPr="0005431F" w:rsidRDefault="00543CDC" w:rsidP="0005431F">
      <w:pPr>
        <w:widowControl w:val="0"/>
        <w:spacing w:after="0" w:line="240" w:lineRule="auto"/>
        <w:ind w:right="-442" w:firstLine="567"/>
        <w:jc w:val="both"/>
        <w:rPr>
          <w:rFonts w:ascii="Times New Roman" w:eastAsia="Times New Roman" w:hAnsi="Times New Roman"/>
          <w:b/>
          <w:bCs/>
          <w:sz w:val="24"/>
          <w:szCs w:val="24"/>
          <w:lang w:eastAsia="ru-RU"/>
        </w:rPr>
      </w:pPr>
      <w:r w:rsidRPr="0005431F">
        <w:rPr>
          <w:rFonts w:ascii="Times New Roman" w:eastAsia="Times New Roman" w:hAnsi="Times New Roman"/>
          <w:b/>
          <w:sz w:val="24"/>
          <w:szCs w:val="24"/>
          <w:lang w:eastAsia="ru-RU"/>
        </w:rPr>
        <w:t>Строк (термін) поставки товарів: протягом 3-х робочих днів з моменту подання заявки</w:t>
      </w:r>
      <w:r w:rsidRPr="0005431F">
        <w:rPr>
          <w:rFonts w:ascii="Times New Roman" w:eastAsia="Times New Roman" w:hAnsi="Times New Roman"/>
          <w:b/>
          <w:bCs/>
          <w:sz w:val="24"/>
          <w:szCs w:val="24"/>
          <w:lang w:eastAsia="ru-RU"/>
        </w:rPr>
        <w:t>.</w:t>
      </w:r>
    </w:p>
    <w:p w:rsidR="00032293" w:rsidRPr="0005431F" w:rsidRDefault="00543CDC" w:rsidP="0005431F">
      <w:pPr>
        <w:tabs>
          <w:tab w:val="left" w:pos="540"/>
        </w:tabs>
        <w:spacing w:after="0" w:line="240" w:lineRule="auto"/>
        <w:ind w:firstLine="567"/>
        <w:jc w:val="both"/>
        <w:rPr>
          <w:rFonts w:ascii="Times New Roman" w:eastAsia="Times New Roman" w:hAnsi="Times New Roman"/>
          <w:color w:val="000000"/>
          <w:sz w:val="24"/>
          <w:szCs w:val="24"/>
          <w:lang w:eastAsia="ru-RU"/>
        </w:rPr>
      </w:pPr>
      <w:r w:rsidRPr="0005431F">
        <w:rPr>
          <w:rFonts w:ascii="Times New Roman" w:eastAsia="Times New Roman" w:hAnsi="Times New Roman"/>
          <w:sz w:val="24"/>
          <w:szCs w:val="24"/>
          <w:lang w:eastAsia="ru-RU"/>
        </w:rPr>
        <w:t>Замовлення на поставку товару подається Замовником у письмовій формі власноручно або передається факсимільним або поштовим зв'язком (рекомендованим листом), електронною поштою, або/чи в усній формі (по телефону).</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lang w:eastAsia="ar-SA"/>
        </w:rPr>
        <w:t>6</w:t>
      </w:r>
      <w:r w:rsidRPr="0005431F">
        <w:rPr>
          <w:rFonts w:ascii="Times New Roman" w:hAnsi="Times New Roman"/>
          <w:sz w:val="24"/>
          <w:szCs w:val="24"/>
        </w:rPr>
        <w:t>.3. Датою поставки Товару вважається дата доставки Товару у приміщення Замовника та підписання видаткової накладної відповідальними особами Сторін.</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lang w:eastAsia="ar-SA"/>
        </w:rPr>
        <w:lastRenderedPageBreak/>
        <w:t>6</w:t>
      </w:r>
      <w:r w:rsidRPr="0005431F">
        <w:rPr>
          <w:rFonts w:ascii="Times New Roman" w:hAnsi="Times New Roman"/>
          <w:sz w:val="24"/>
          <w:szCs w:val="24"/>
        </w:rPr>
        <w:t>.4. Товар приймається належної якості згідно кількості та переліку, визначеного у Специфікації (Додаток № 1 до цього Договору).</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ar-SA"/>
        </w:rPr>
        <w:t>6</w:t>
      </w:r>
      <w:r w:rsidRPr="0005431F">
        <w:rPr>
          <w:rFonts w:ascii="Times New Roman" w:hAnsi="Times New Roman"/>
          <w:sz w:val="24"/>
          <w:szCs w:val="24"/>
          <w:lang w:eastAsia="uk-UA"/>
        </w:rPr>
        <w:t>.5.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здійсненні вантажно-розвантажувальних робіт.</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ar-SA"/>
        </w:rPr>
        <w:t>6</w:t>
      </w:r>
      <w:r w:rsidRPr="0005431F">
        <w:rPr>
          <w:rFonts w:ascii="Times New Roman" w:hAnsi="Times New Roman"/>
          <w:sz w:val="24"/>
          <w:szCs w:val="24"/>
          <w:lang w:eastAsia="uk-UA"/>
        </w:rPr>
        <w:t>.6. Зобов’язання Постачальника щодо поставки Товару вважаються виконаними у повному обсязі з моменту передачі Товару у власність Замовника за його адресою зазначеною в пункті 6.2. Договору та підписання Замовником видаткової накладної.</w:t>
      </w:r>
    </w:p>
    <w:p w:rsidR="00CB61EC" w:rsidRPr="0005431F" w:rsidRDefault="00032293" w:rsidP="00032293">
      <w:pPr>
        <w:tabs>
          <w:tab w:val="left" w:pos="0"/>
          <w:tab w:val="left" w:pos="426"/>
        </w:tabs>
        <w:ind w:firstLine="567"/>
        <w:contextualSpacing/>
        <w:jc w:val="both"/>
        <w:rPr>
          <w:rFonts w:ascii="Times New Roman" w:eastAsia="Times New Roman" w:hAnsi="Times New Roman"/>
          <w:b/>
          <w:sz w:val="24"/>
          <w:szCs w:val="24"/>
        </w:rPr>
      </w:pPr>
      <w:r w:rsidRPr="0005431F">
        <w:rPr>
          <w:rFonts w:ascii="Times New Roman" w:hAnsi="Times New Roman"/>
          <w:sz w:val="24"/>
          <w:szCs w:val="24"/>
          <w:lang w:eastAsia="ar-SA"/>
        </w:rPr>
        <w:t>6</w:t>
      </w:r>
      <w:r w:rsidRPr="0005431F">
        <w:rPr>
          <w:rFonts w:ascii="Times New Roman" w:hAnsi="Times New Roman"/>
          <w:sz w:val="24"/>
          <w:szCs w:val="24"/>
          <w:lang w:eastAsia="uk-UA"/>
        </w:rPr>
        <w:t xml:space="preserve">.7. Поставка (передача) Товару здійснюється у присутності уповноважених представників обох Сторін за адресою Замовника, зазначеною у пункті 6.2. Договору, під час поставки Товару Постачальник надає Замовнику належним чином оформлені: оригінал видаткової накладної та всю супровідну документацію на Товар, згідно вимог чинного законодавства України. </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ar-SA"/>
        </w:rPr>
        <w:t>6</w:t>
      </w:r>
      <w:r w:rsidRPr="0005431F">
        <w:rPr>
          <w:rFonts w:ascii="Times New Roman" w:hAnsi="Times New Roman"/>
          <w:sz w:val="24"/>
          <w:szCs w:val="24"/>
          <w:lang w:eastAsia="uk-UA"/>
        </w:rPr>
        <w:t>.8. Замовник має право пред’явити претензію Постачальнику по кількості та якості Товару. Претензія готується і подається у письмовій формі, пред’являється Постачальнику, по кількості – у день прийому-передачі Товару, по якості – в будь-який момент впродовж терміну використання Товару.</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ar-SA"/>
        </w:rPr>
        <w:t>6</w:t>
      </w:r>
      <w:r w:rsidRPr="0005431F">
        <w:rPr>
          <w:rFonts w:ascii="Times New Roman" w:hAnsi="Times New Roman"/>
          <w:sz w:val="24"/>
          <w:szCs w:val="24"/>
          <w:lang w:eastAsia="uk-UA"/>
        </w:rPr>
        <w:t>.9. При виникненні претензій по некомплектності, кількості чи якості поставленого Товару, Постачальник повинен здійснити додаткову поставку або заміну неякісного товару протягом 3 (трьох) банківських днів або повернути вартість Товару неналежної якості з дати отримання претензій від Замовника.</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ar-SA"/>
        </w:rPr>
        <w:t>6</w:t>
      </w:r>
      <w:r w:rsidRPr="0005431F">
        <w:rPr>
          <w:rFonts w:ascii="Times New Roman" w:hAnsi="Times New Roman"/>
          <w:sz w:val="24"/>
          <w:szCs w:val="24"/>
          <w:lang w:eastAsia="uk-UA"/>
        </w:rPr>
        <w:t>.10. Поставка Товару здійснюється транспортом Постачальника.</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6.11. Розвантаження Товару, занесення до приміщення Замовника здійснюється Постачальником.</w:t>
      </w:r>
    </w:p>
    <w:p w:rsidR="00032293" w:rsidRPr="0005431F" w:rsidRDefault="00032293" w:rsidP="00032293">
      <w:pPr>
        <w:tabs>
          <w:tab w:val="left" w:pos="0"/>
          <w:tab w:val="left" w:pos="426"/>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6.12.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та вантажно-розвантажувальні роботи (занесення Товару до приміщення Замовника) Товару до місця поставки відшкодовується за рахунок Постачальника і враховані в ціні цього Договору, визначеній в пункті 3.1. цього Договору.</w:t>
      </w:r>
    </w:p>
    <w:p w:rsidR="00032293" w:rsidRPr="0005431F" w:rsidRDefault="00032293" w:rsidP="00032293">
      <w:pPr>
        <w:contextualSpacing/>
        <w:jc w:val="center"/>
        <w:rPr>
          <w:rFonts w:ascii="Times New Roman" w:hAnsi="Times New Roman"/>
          <w:b/>
          <w:sz w:val="24"/>
          <w:szCs w:val="24"/>
        </w:rPr>
      </w:pPr>
      <w:r w:rsidRPr="0005431F">
        <w:rPr>
          <w:rFonts w:ascii="Times New Roman" w:hAnsi="Times New Roman"/>
          <w:b/>
          <w:sz w:val="24"/>
          <w:szCs w:val="24"/>
        </w:rPr>
        <w:t>7. Права та обов’язки Сторін</w:t>
      </w:r>
    </w:p>
    <w:p w:rsidR="00032293" w:rsidRPr="0005431F" w:rsidRDefault="00032293" w:rsidP="00032293">
      <w:pPr>
        <w:ind w:firstLine="567"/>
        <w:contextualSpacing/>
        <w:jc w:val="both"/>
        <w:rPr>
          <w:rFonts w:ascii="Times New Roman" w:hAnsi="Times New Roman"/>
          <w:b/>
          <w:sz w:val="24"/>
          <w:szCs w:val="24"/>
        </w:rPr>
      </w:pPr>
      <w:r w:rsidRPr="0005431F">
        <w:rPr>
          <w:rFonts w:ascii="Times New Roman" w:hAnsi="Times New Roman"/>
          <w:b/>
          <w:sz w:val="24"/>
          <w:szCs w:val="24"/>
        </w:rPr>
        <w:t>7.1. Замовник зобов’язаний:</w:t>
      </w:r>
    </w:p>
    <w:p w:rsidR="00032293" w:rsidRPr="0005431F" w:rsidRDefault="00032293" w:rsidP="0005431F">
      <w:pPr>
        <w:tabs>
          <w:tab w:val="left" w:pos="1276"/>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7.1.1. Оплатити поставлений Товар у розмірах та в терміни, які встановлені цим Договором;</w:t>
      </w:r>
    </w:p>
    <w:p w:rsidR="00032293" w:rsidRPr="0005431F" w:rsidRDefault="00032293" w:rsidP="0005431F">
      <w:pPr>
        <w:tabs>
          <w:tab w:val="left" w:pos="1276"/>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7.1.2. Прийняти поставлений Товар в кількості, комплектації та якості відповідно до умов цього Договору;</w:t>
      </w:r>
    </w:p>
    <w:p w:rsidR="00032293" w:rsidRPr="0005431F" w:rsidRDefault="00032293" w:rsidP="0005431F">
      <w:pPr>
        <w:tabs>
          <w:tab w:val="left" w:pos="1276"/>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7.1.3. Призначити відповідальних працівників,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7.1.4. 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7.1.5 В разі необхідності повідомити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7.1.6. Не чинити дій, що суперечать умовам Договору і завдають збитків іншій Стороні;</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lastRenderedPageBreak/>
        <w:t>7.1.7. Належним чином виконувати інші зобов’язання, пов’язані з виконанням Договору.</w:t>
      </w:r>
    </w:p>
    <w:p w:rsidR="00032293" w:rsidRPr="0005431F" w:rsidRDefault="00032293" w:rsidP="0005431F">
      <w:pPr>
        <w:spacing w:after="0" w:line="240" w:lineRule="auto"/>
        <w:ind w:firstLine="567"/>
        <w:contextualSpacing/>
        <w:jc w:val="both"/>
        <w:rPr>
          <w:rFonts w:ascii="Times New Roman" w:hAnsi="Times New Roman"/>
          <w:b/>
          <w:sz w:val="24"/>
          <w:szCs w:val="24"/>
        </w:rPr>
      </w:pPr>
      <w:r w:rsidRPr="0005431F">
        <w:rPr>
          <w:rFonts w:ascii="Times New Roman" w:hAnsi="Times New Roman"/>
          <w:b/>
          <w:sz w:val="24"/>
          <w:szCs w:val="24"/>
        </w:rPr>
        <w:t>7.2. Замовник має право:</w:t>
      </w:r>
    </w:p>
    <w:p w:rsidR="00032293" w:rsidRPr="0005431F" w:rsidRDefault="00032293" w:rsidP="0005431F">
      <w:pPr>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7.2.1. Достроково розірвати цей Договір у разі невиконання зобов’язань Постачальником, повідомив</w:t>
      </w:r>
      <w:r w:rsidR="00CB61EC" w:rsidRPr="0005431F">
        <w:rPr>
          <w:rFonts w:ascii="Times New Roman" w:hAnsi="Times New Roman"/>
          <w:sz w:val="24"/>
          <w:szCs w:val="24"/>
        </w:rPr>
        <w:t>ши про це його у строк 1</w:t>
      </w:r>
      <w:r w:rsidRPr="0005431F">
        <w:rPr>
          <w:rFonts w:ascii="Times New Roman" w:hAnsi="Times New Roman"/>
          <w:sz w:val="24"/>
          <w:szCs w:val="24"/>
        </w:rPr>
        <w:t xml:space="preserve"> (</w:t>
      </w:r>
      <w:r w:rsidR="00CB61EC" w:rsidRPr="0005431F">
        <w:rPr>
          <w:rFonts w:ascii="Times New Roman" w:hAnsi="Times New Roman"/>
          <w:sz w:val="24"/>
          <w:szCs w:val="24"/>
        </w:rPr>
        <w:t>один</w:t>
      </w:r>
      <w:r w:rsidRPr="0005431F">
        <w:rPr>
          <w:rFonts w:ascii="Times New Roman" w:hAnsi="Times New Roman"/>
          <w:sz w:val="24"/>
          <w:szCs w:val="24"/>
        </w:rPr>
        <w:t xml:space="preserve">) </w:t>
      </w:r>
      <w:r w:rsidR="00CB61EC" w:rsidRPr="0005431F">
        <w:rPr>
          <w:rFonts w:ascii="Times New Roman" w:hAnsi="Times New Roman"/>
          <w:sz w:val="24"/>
          <w:szCs w:val="24"/>
        </w:rPr>
        <w:t>робочий день</w:t>
      </w:r>
      <w:r w:rsidRPr="0005431F">
        <w:rPr>
          <w:rFonts w:ascii="Times New Roman" w:hAnsi="Times New Roman"/>
          <w:sz w:val="24"/>
          <w:szCs w:val="24"/>
        </w:rPr>
        <w:t xml:space="preserve">; </w:t>
      </w:r>
    </w:p>
    <w:p w:rsidR="00032293" w:rsidRPr="0005431F" w:rsidRDefault="00032293" w:rsidP="0005431F">
      <w:pPr>
        <w:spacing w:after="0" w:line="240" w:lineRule="auto"/>
        <w:ind w:firstLine="567"/>
        <w:contextualSpacing/>
        <w:jc w:val="both"/>
        <w:rPr>
          <w:rFonts w:ascii="Times New Roman" w:hAnsi="Times New Roman"/>
          <w:b/>
          <w:sz w:val="24"/>
          <w:szCs w:val="24"/>
        </w:rPr>
      </w:pPr>
      <w:r w:rsidRPr="0005431F">
        <w:rPr>
          <w:rFonts w:ascii="Times New Roman" w:hAnsi="Times New Roman"/>
          <w:sz w:val="24"/>
          <w:szCs w:val="24"/>
        </w:rPr>
        <w:t>7.2.2. За своєю вимогою бути проінформованим Постачальником щодо всіх етапів поставки Товару у строки встановлені Договором;</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7.2.4. Повернути документи без здійснення оплати в разі неналежного їх оформлення (відсутність печатки, підписів тощо);</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7.2.5. Отримувати необхідні пояснення та консультації від Постачальника щодо предмету Договору, його виконання тощо;</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7.2.6. Вносити зауваження, пропозиції або заперечення щодо Товару, якщо Постачальником порушено вимоги вказані у Договорі;</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7.2.7. Ініціювати питання щодо внесення змін або розірвання Договору відповідно до чинного законодавства України;</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7.2.8. Користуватися іншими правами, передбаченими чинним законодавством України.</w:t>
      </w:r>
    </w:p>
    <w:p w:rsidR="00032293" w:rsidRPr="0005431F" w:rsidRDefault="00032293" w:rsidP="0005431F">
      <w:pPr>
        <w:spacing w:after="0" w:line="240" w:lineRule="auto"/>
        <w:ind w:firstLine="567"/>
        <w:contextualSpacing/>
        <w:jc w:val="both"/>
        <w:rPr>
          <w:rFonts w:ascii="Times New Roman" w:hAnsi="Times New Roman"/>
          <w:b/>
          <w:sz w:val="24"/>
          <w:szCs w:val="24"/>
        </w:rPr>
      </w:pPr>
      <w:r w:rsidRPr="0005431F">
        <w:rPr>
          <w:rFonts w:ascii="Times New Roman" w:hAnsi="Times New Roman"/>
          <w:b/>
          <w:sz w:val="24"/>
          <w:szCs w:val="24"/>
        </w:rPr>
        <w:t>7.3. Постачальник зобов’язаний:</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7.3.1. Забезпечити поставку Товару, якість якого відповідає умовам, установленим цим Договором та у строки, встановлені цим Договором;</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7.3.2. Призначити відповідальних фахівців,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7.3.3. Інформувати Замовника про будь-які обставини, що заважають виконувати обов’язки за Договором;</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7.3.4. Провести навчання та/або інструктаж визначених Замовником його працівників за місцем постачання щодо експлуатації Товару;</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7.3.5. Виконувати гарантійні зобов’язання;</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7.3.6. Надавати необхідні пояснення та консультації Замовнику щодо предмету Договору, його виконання тощо;</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7.3.7. Забезпечити своєчасну підготовку та підписання зі своєї сторони документів, передбачених Договором;</w:t>
      </w:r>
    </w:p>
    <w:p w:rsidR="00032293" w:rsidRPr="0005431F" w:rsidRDefault="00032293" w:rsidP="0005431F">
      <w:pPr>
        <w:tabs>
          <w:tab w:val="left" w:pos="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7.3.8.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документів, тощо;</w:t>
      </w:r>
    </w:p>
    <w:p w:rsidR="00032293" w:rsidRPr="0005431F" w:rsidRDefault="00032293" w:rsidP="0005431F">
      <w:pPr>
        <w:tabs>
          <w:tab w:val="left" w:pos="0"/>
          <w:tab w:val="left" w:pos="709"/>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7.3.9. Не чинити дій, що суперечать умовам Договору і можуть завдати збитків іншій Стороні;</w:t>
      </w:r>
    </w:p>
    <w:p w:rsidR="00032293" w:rsidRPr="0005431F" w:rsidRDefault="00032293" w:rsidP="0005431F">
      <w:pPr>
        <w:tabs>
          <w:tab w:val="left" w:pos="0"/>
          <w:tab w:val="left" w:pos="72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7.3.10. Належним чином виконувати інші зобов’язання, пов’язані з виконанням Договору.</w:t>
      </w:r>
    </w:p>
    <w:p w:rsidR="00032293" w:rsidRPr="0005431F" w:rsidRDefault="00032293" w:rsidP="0005431F">
      <w:pPr>
        <w:tabs>
          <w:tab w:val="left" w:pos="0"/>
          <w:tab w:val="left" w:pos="72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7.3.11. Під час поставки Товару та для прийому представником Замовника Постачальник передає всі документи (технічний паспорт, сертифікат якості тощо), необхідні для його прийняття на умовах цього Договору;</w:t>
      </w:r>
    </w:p>
    <w:p w:rsidR="00032293" w:rsidRPr="0005431F" w:rsidRDefault="00032293" w:rsidP="0005431F">
      <w:pPr>
        <w:tabs>
          <w:tab w:val="left" w:pos="0"/>
          <w:tab w:val="left" w:pos="72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7.3.12. Нести всі ризики, яких може зазнати Товар при поставці до моменту передачі його Замовнику;</w:t>
      </w:r>
    </w:p>
    <w:p w:rsidR="00032293" w:rsidRPr="0005431F" w:rsidRDefault="00032293" w:rsidP="0005431F">
      <w:pPr>
        <w:tabs>
          <w:tab w:val="left" w:pos="0"/>
          <w:tab w:val="left" w:pos="720"/>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7.3.13. Поставити Товар у комплектації та упаковці виробника, виконувати гарантійні зобов’язання.</w:t>
      </w:r>
    </w:p>
    <w:p w:rsidR="00032293" w:rsidRPr="0005431F" w:rsidRDefault="00032293" w:rsidP="0005431F">
      <w:pPr>
        <w:spacing w:after="0" w:line="240" w:lineRule="auto"/>
        <w:ind w:firstLine="567"/>
        <w:contextualSpacing/>
        <w:jc w:val="both"/>
        <w:rPr>
          <w:rFonts w:ascii="Times New Roman" w:hAnsi="Times New Roman"/>
          <w:b/>
          <w:sz w:val="24"/>
          <w:szCs w:val="24"/>
        </w:rPr>
      </w:pPr>
      <w:r w:rsidRPr="0005431F">
        <w:rPr>
          <w:rFonts w:ascii="Times New Roman" w:hAnsi="Times New Roman"/>
          <w:b/>
          <w:sz w:val="24"/>
          <w:szCs w:val="24"/>
        </w:rPr>
        <w:t>7.4. Постачальник має право:</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lastRenderedPageBreak/>
        <w:t xml:space="preserve">7.4.1. Своєчасно та в повному обсязі отримувати оплату за Товар, що поставляється відповідно до умов цього Договору; </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7.4.2. У разі невиконання зобов’язань Замовником Постачальник має право достроково розірвати цей Договір, повідом</w:t>
      </w:r>
      <w:r w:rsidR="00903197" w:rsidRPr="0005431F">
        <w:rPr>
          <w:rFonts w:ascii="Times New Roman" w:hAnsi="Times New Roman"/>
          <w:sz w:val="24"/>
          <w:szCs w:val="24"/>
        </w:rPr>
        <w:t>ивши про це Замовника у строк 1 (один) робочий день</w:t>
      </w:r>
      <w:r w:rsidRPr="0005431F">
        <w:rPr>
          <w:rFonts w:ascii="Times New Roman" w:hAnsi="Times New Roman"/>
          <w:sz w:val="24"/>
          <w:szCs w:val="24"/>
        </w:rPr>
        <w:t>;</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7.4.3. На дострокову поставку Товару за обов’язковою попередньою домовленістю з Замовником;</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7.4.4. Вимагати від Замовника оплатити Товару, який був фактично поставлений ним у строки, в порядку та за умовами цього Договору до дня, коли Замовник прийняв рішення про розірвання Договору;</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 xml:space="preserve">7.4.5. Ініціювати питання щодо внесення змін або розірвання Договору відповідно до чинного законодавства України; </w:t>
      </w:r>
    </w:p>
    <w:p w:rsidR="00032293" w:rsidRPr="0005431F" w:rsidRDefault="00032293" w:rsidP="0005431F">
      <w:pPr>
        <w:tabs>
          <w:tab w:val="left" w:pos="567"/>
        </w:tabs>
        <w:spacing w:after="0" w:line="240" w:lineRule="auto"/>
        <w:ind w:firstLine="567"/>
        <w:contextualSpacing/>
        <w:jc w:val="both"/>
        <w:rPr>
          <w:rFonts w:ascii="Times New Roman" w:hAnsi="Times New Roman"/>
          <w:sz w:val="24"/>
          <w:szCs w:val="24"/>
        </w:rPr>
      </w:pPr>
      <w:r w:rsidRPr="0005431F">
        <w:rPr>
          <w:rFonts w:ascii="Times New Roman" w:hAnsi="Times New Roman"/>
          <w:sz w:val="24"/>
          <w:szCs w:val="24"/>
        </w:rPr>
        <w:t>7.4.6. Користуватися іншими правами, передбаченими</w:t>
      </w:r>
      <w:r w:rsidR="005608C7" w:rsidRPr="0005431F">
        <w:rPr>
          <w:rFonts w:ascii="Times New Roman" w:hAnsi="Times New Roman"/>
          <w:sz w:val="24"/>
          <w:szCs w:val="24"/>
        </w:rPr>
        <w:t xml:space="preserve"> чинним законодавством України.</w:t>
      </w:r>
    </w:p>
    <w:p w:rsidR="00032293" w:rsidRPr="0005431F" w:rsidRDefault="00032293" w:rsidP="00032293">
      <w:pPr>
        <w:ind w:firstLine="709"/>
        <w:contextualSpacing/>
        <w:jc w:val="center"/>
        <w:rPr>
          <w:rFonts w:ascii="Times New Roman" w:hAnsi="Times New Roman"/>
          <w:b/>
          <w:sz w:val="24"/>
          <w:szCs w:val="24"/>
        </w:rPr>
      </w:pPr>
      <w:r w:rsidRPr="0005431F">
        <w:rPr>
          <w:rFonts w:ascii="Times New Roman" w:hAnsi="Times New Roman"/>
          <w:b/>
          <w:sz w:val="24"/>
          <w:szCs w:val="24"/>
        </w:rPr>
        <w:t>8. Відповідальність Сторін</w:t>
      </w:r>
    </w:p>
    <w:p w:rsidR="00032293" w:rsidRPr="0005431F" w:rsidRDefault="00032293" w:rsidP="0005431F">
      <w:pPr>
        <w:tabs>
          <w:tab w:val="left" w:pos="851"/>
        </w:tabs>
        <w:spacing w:after="0"/>
        <w:ind w:firstLine="709"/>
        <w:contextualSpacing/>
        <w:jc w:val="both"/>
        <w:rPr>
          <w:rFonts w:ascii="Times New Roman" w:hAnsi="Times New Roman"/>
          <w:sz w:val="24"/>
          <w:szCs w:val="24"/>
        </w:rPr>
      </w:pPr>
      <w:r w:rsidRPr="0005431F">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32293" w:rsidRPr="0005431F" w:rsidRDefault="00032293" w:rsidP="00032293">
      <w:pPr>
        <w:pStyle w:val="a7"/>
        <w:numPr>
          <w:ilvl w:val="1"/>
          <w:numId w:val="43"/>
        </w:numPr>
        <w:tabs>
          <w:tab w:val="left" w:pos="851"/>
        </w:tabs>
        <w:spacing w:after="0" w:line="240" w:lineRule="auto"/>
        <w:ind w:left="0" w:firstLine="709"/>
        <w:jc w:val="both"/>
        <w:rPr>
          <w:sz w:val="24"/>
          <w:lang w:val="ru-RU"/>
        </w:rPr>
      </w:pPr>
      <w:r w:rsidRPr="0005431F">
        <w:rPr>
          <w:sz w:val="24"/>
          <w:lang w:val="ru-RU"/>
        </w:rPr>
        <w:t xml:space="preserve">За </w:t>
      </w:r>
      <w:proofErr w:type="spellStart"/>
      <w:r w:rsidRPr="0005431F">
        <w:rPr>
          <w:sz w:val="24"/>
          <w:lang w:val="ru-RU"/>
        </w:rPr>
        <w:t>порушення</w:t>
      </w:r>
      <w:proofErr w:type="spellEnd"/>
      <w:r w:rsidRPr="0005431F">
        <w:rPr>
          <w:sz w:val="24"/>
          <w:lang w:val="ru-RU"/>
        </w:rPr>
        <w:t xml:space="preserve"> </w:t>
      </w:r>
      <w:proofErr w:type="spellStart"/>
      <w:r w:rsidRPr="0005431F">
        <w:rPr>
          <w:sz w:val="24"/>
          <w:lang w:val="ru-RU"/>
        </w:rPr>
        <w:t>строків</w:t>
      </w:r>
      <w:proofErr w:type="spellEnd"/>
      <w:r w:rsidRPr="0005431F">
        <w:rPr>
          <w:sz w:val="24"/>
          <w:lang w:val="ru-RU"/>
        </w:rPr>
        <w:t xml:space="preserve"> поставки </w:t>
      </w:r>
      <w:proofErr w:type="spellStart"/>
      <w:r w:rsidRPr="0005431F">
        <w:rPr>
          <w:sz w:val="24"/>
          <w:lang w:val="ru-RU"/>
        </w:rPr>
        <w:t>Товарів</w:t>
      </w:r>
      <w:proofErr w:type="spellEnd"/>
      <w:r w:rsidRPr="0005431F">
        <w:rPr>
          <w:sz w:val="24"/>
          <w:lang w:val="ru-RU"/>
        </w:rPr>
        <w:t xml:space="preserve"> </w:t>
      </w:r>
      <w:proofErr w:type="spellStart"/>
      <w:r w:rsidRPr="0005431F">
        <w:rPr>
          <w:sz w:val="24"/>
          <w:lang w:val="ru-RU"/>
        </w:rPr>
        <w:t>або</w:t>
      </w:r>
      <w:proofErr w:type="spellEnd"/>
      <w:r w:rsidRPr="0005431F">
        <w:rPr>
          <w:sz w:val="24"/>
          <w:lang w:val="ru-RU"/>
        </w:rPr>
        <w:t xml:space="preserve"> недопоставку </w:t>
      </w:r>
      <w:proofErr w:type="spellStart"/>
      <w:r w:rsidRPr="0005431F">
        <w:rPr>
          <w:sz w:val="24"/>
          <w:lang w:val="ru-RU"/>
        </w:rPr>
        <w:t>Товарів</w:t>
      </w:r>
      <w:proofErr w:type="spellEnd"/>
      <w:r w:rsidRPr="0005431F">
        <w:rPr>
          <w:sz w:val="24"/>
          <w:lang w:val="ru-RU"/>
        </w:rPr>
        <w:t xml:space="preserve"> </w:t>
      </w:r>
      <w:proofErr w:type="spellStart"/>
      <w:r w:rsidRPr="0005431F">
        <w:rPr>
          <w:sz w:val="24"/>
          <w:lang w:val="ru-RU"/>
        </w:rPr>
        <w:t>Постачальник</w:t>
      </w:r>
      <w:proofErr w:type="spellEnd"/>
      <w:r w:rsidRPr="0005431F">
        <w:rPr>
          <w:sz w:val="24"/>
          <w:lang w:val="ru-RU"/>
        </w:rPr>
        <w:t xml:space="preserve"> </w:t>
      </w:r>
      <w:proofErr w:type="spellStart"/>
      <w:r w:rsidRPr="0005431F">
        <w:rPr>
          <w:sz w:val="24"/>
          <w:lang w:val="ru-RU"/>
        </w:rPr>
        <w:t>сплачує</w:t>
      </w:r>
      <w:proofErr w:type="spellEnd"/>
      <w:r w:rsidRPr="0005431F">
        <w:rPr>
          <w:sz w:val="24"/>
          <w:lang w:val="ru-RU"/>
        </w:rPr>
        <w:t xml:space="preserve"> </w:t>
      </w:r>
      <w:proofErr w:type="spellStart"/>
      <w:r w:rsidRPr="0005431F">
        <w:rPr>
          <w:sz w:val="24"/>
          <w:lang w:val="ru-RU"/>
        </w:rPr>
        <w:t>Покупцю</w:t>
      </w:r>
      <w:proofErr w:type="spellEnd"/>
      <w:r w:rsidRPr="0005431F">
        <w:rPr>
          <w:sz w:val="24"/>
          <w:lang w:val="ru-RU"/>
        </w:rPr>
        <w:t xml:space="preserve"> пеню в </w:t>
      </w:r>
      <w:proofErr w:type="spellStart"/>
      <w:r w:rsidRPr="0005431F">
        <w:rPr>
          <w:sz w:val="24"/>
          <w:lang w:val="ru-RU"/>
        </w:rPr>
        <w:t>розмірі</w:t>
      </w:r>
      <w:proofErr w:type="spellEnd"/>
      <w:r w:rsidRPr="0005431F">
        <w:rPr>
          <w:sz w:val="24"/>
          <w:lang w:val="ru-RU"/>
        </w:rPr>
        <w:t xml:space="preserve"> 0,1 </w:t>
      </w:r>
      <w:proofErr w:type="spellStart"/>
      <w:r w:rsidRPr="0005431F">
        <w:rPr>
          <w:sz w:val="24"/>
          <w:lang w:val="ru-RU"/>
        </w:rPr>
        <w:t>відсотка</w:t>
      </w:r>
      <w:proofErr w:type="spellEnd"/>
      <w:r w:rsidRPr="0005431F">
        <w:rPr>
          <w:sz w:val="24"/>
          <w:lang w:val="ru-RU"/>
        </w:rPr>
        <w:t xml:space="preserve"> </w:t>
      </w:r>
      <w:proofErr w:type="spellStart"/>
      <w:r w:rsidRPr="0005431F">
        <w:rPr>
          <w:sz w:val="24"/>
          <w:lang w:val="ru-RU"/>
        </w:rPr>
        <w:t>вартості</w:t>
      </w:r>
      <w:proofErr w:type="spellEnd"/>
      <w:r w:rsidRPr="0005431F">
        <w:rPr>
          <w:sz w:val="24"/>
          <w:lang w:val="ru-RU"/>
        </w:rPr>
        <w:t xml:space="preserve"> Товару, поставка </w:t>
      </w:r>
      <w:proofErr w:type="spellStart"/>
      <w:r w:rsidRPr="0005431F">
        <w:rPr>
          <w:sz w:val="24"/>
          <w:lang w:val="ru-RU"/>
        </w:rPr>
        <w:t>якого</w:t>
      </w:r>
      <w:proofErr w:type="spellEnd"/>
      <w:r w:rsidRPr="0005431F">
        <w:rPr>
          <w:sz w:val="24"/>
          <w:lang w:val="ru-RU"/>
        </w:rPr>
        <w:t xml:space="preserve"> прострочена та/</w:t>
      </w:r>
      <w:proofErr w:type="spellStart"/>
      <w:r w:rsidRPr="0005431F">
        <w:rPr>
          <w:sz w:val="24"/>
          <w:lang w:val="ru-RU"/>
        </w:rPr>
        <w:t>або</w:t>
      </w:r>
      <w:proofErr w:type="spellEnd"/>
      <w:r w:rsidRPr="0005431F">
        <w:rPr>
          <w:sz w:val="24"/>
          <w:lang w:val="ru-RU"/>
        </w:rPr>
        <w:t xml:space="preserve"> недопоставлена, за </w:t>
      </w:r>
      <w:proofErr w:type="spellStart"/>
      <w:r w:rsidRPr="0005431F">
        <w:rPr>
          <w:sz w:val="24"/>
          <w:lang w:val="ru-RU"/>
        </w:rPr>
        <w:t>кожний</w:t>
      </w:r>
      <w:proofErr w:type="spellEnd"/>
      <w:r w:rsidRPr="0005431F">
        <w:rPr>
          <w:sz w:val="24"/>
          <w:lang w:val="ru-RU"/>
        </w:rPr>
        <w:t xml:space="preserve"> день такого </w:t>
      </w:r>
      <w:proofErr w:type="spellStart"/>
      <w:r w:rsidRPr="0005431F">
        <w:rPr>
          <w:sz w:val="24"/>
          <w:lang w:val="ru-RU"/>
        </w:rPr>
        <w:t>прострочення</w:t>
      </w:r>
      <w:proofErr w:type="spellEnd"/>
      <w:r w:rsidRPr="0005431F">
        <w:rPr>
          <w:sz w:val="24"/>
          <w:lang w:val="ru-RU"/>
        </w:rPr>
        <w:t xml:space="preserve">, а за </w:t>
      </w:r>
      <w:proofErr w:type="spellStart"/>
      <w:r w:rsidRPr="0005431F">
        <w:rPr>
          <w:sz w:val="24"/>
          <w:lang w:val="ru-RU"/>
        </w:rPr>
        <w:t>прострочення</w:t>
      </w:r>
      <w:proofErr w:type="spellEnd"/>
      <w:r w:rsidRPr="0005431F">
        <w:rPr>
          <w:sz w:val="24"/>
          <w:lang w:val="ru-RU"/>
        </w:rPr>
        <w:t xml:space="preserve"> поставки Товару </w:t>
      </w:r>
      <w:proofErr w:type="spellStart"/>
      <w:r w:rsidRPr="0005431F">
        <w:rPr>
          <w:sz w:val="24"/>
          <w:lang w:val="ru-RU"/>
        </w:rPr>
        <w:t>понад</w:t>
      </w:r>
      <w:proofErr w:type="spellEnd"/>
      <w:r w:rsidRPr="0005431F">
        <w:rPr>
          <w:sz w:val="24"/>
          <w:lang w:val="ru-RU"/>
        </w:rPr>
        <w:t xml:space="preserve"> </w:t>
      </w:r>
      <w:proofErr w:type="spellStart"/>
      <w:r w:rsidRPr="0005431F">
        <w:rPr>
          <w:sz w:val="24"/>
          <w:lang w:val="ru-RU"/>
        </w:rPr>
        <w:t>тридцять</w:t>
      </w:r>
      <w:proofErr w:type="spellEnd"/>
      <w:r w:rsidRPr="0005431F">
        <w:rPr>
          <w:sz w:val="24"/>
          <w:lang w:val="ru-RU"/>
        </w:rPr>
        <w:t xml:space="preserve"> </w:t>
      </w:r>
      <w:proofErr w:type="spellStart"/>
      <w:r w:rsidRPr="0005431F">
        <w:rPr>
          <w:sz w:val="24"/>
          <w:lang w:val="ru-RU"/>
        </w:rPr>
        <w:t>днів</w:t>
      </w:r>
      <w:proofErr w:type="spellEnd"/>
      <w:r w:rsidRPr="0005431F">
        <w:rPr>
          <w:sz w:val="24"/>
          <w:lang w:val="ru-RU"/>
        </w:rPr>
        <w:t xml:space="preserve"> </w:t>
      </w:r>
      <w:proofErr w:type="spellStart"/>
      <w:r w:rsidRPr="0005431F">
        <w:rPr>
          <w:sz w:val="24"/>
          <w:lang w:val="ru-RU"/>
        </w:rPr>
        <w:t>Постачальник</w:t>
      </w:r>
      <w:proofErr w:type="spellEnd"/>
      <w:r w:rsidRPr="0005431F">
        <w:rPr>
          <w:sz w:val="24"/>
          <w:lang w:val="ru-RU"/>
        </w:rPr>
        <w:t xml:space="preserve"> </w:t>
      </w:r>
      <w:proofErr w:type="spellStart"/>
      <w:r w:rsidRPr="0005431F">
        <w:rPr>
          <w:sz w:val="24"/>
          <w:lang w:val="ru-RU"/>
        </w:rPr>
        <w:t>додатково</w:t>
      </w:r>
      <w:proofErr w:type="spellEnd"/>
      <w:r w:rsidRPr="0005431F">
        <w:rPr>
          <w:sz w:val="24"/>
          <w:lang w:val="ru-RU"/>
        </w:rPr>
        <w:t xml:space="preserve"> </w:t>
      </w:r>
      <w:proofErr w:type="spellStart"/>
      <w:r w:rsidRPr="0005431F">
        <w:rPr>
          <w:sz w:val="24"/>
          <w:lang w:val="ru-RU"/>
        </w:rPr>
        <w:t>сплачує</w:t>
      </w:r>
      <w:proofErr w:type="spellEnd"/>
      <w:r w:rsidRPr="0005431F">
        <w:rPr>
          <w:sz w:val="24"/>
          <w:lang w:val="ru-RU"/>
        </w:rPr>
        <w:t xml:space="preserve"> штраф у </w:t>
      </w:r>
      <w:proofErr w:type="spellStart"/>
      <w:r w:rsidRPr="0005431F">
        <w:rPr>
          <w:sz w:val="24"/>
          <w:lang w:val="ru-RU"/>
        </w:rPr>
        <w:t>розмірі</w:t>
      </w:r>
      <w:proofErr w:type="spellEnd"/>
      <w:r w:rsidRPr="0005431F">
        <w:rPr>
          <w:sz w:val="24"/>
          <w:lang w:val="ru-RU"/>
        </w:rPr>
        <w:t xml:space="preserve"> 10 (десяти) </w:t>
      </w:r>
      <w:proofErr w:type="spellStart"/>
      <w:r w:rsidRPr="0005431F">
        <w:rPr>
          <w:sz w:val="24"/>
          <w:lang w:val="ru-RU"/>
        </w:rPr>
        <w:t>відсотків</w:t>
      </w:r>
      <w:proofErr w:type="spellEnd"/>
      <w:r w:rsidRPr="0005431F">
        <w:rPr>
          <w:sz w:val="24"/>
          <w:lang w:val="ru-RU"/>
        </w:rPr>
        <w:t xml:space="preserve"> </w:t>
      </w:r>
      <w:proofErr w:type="spellStart"/>
      <w:r w:rsidRPr="0005431F">
        <w:rPr>
          <w:sz w:val="24"/>
          <w:lang w:val="ru-RU"/>
        </w:rPr>
        <w:t>вартості</w:t>
      </w:r>
      <w:proofErr w:type="spellEnd"/>
      <w:r w:rsidRPr="0005431F">
        <w:rPr>
          <w:sz w:val="24"/>
          <w:lang w:val="ru-RU"/>
        </w:rPr>
        <w:t xml:space="preserve"> Товару, поставку </w:t>
      </w:r>
      <w:proofErr w:type="spellStart"/>
      <w:r w:rsidRPr="0005431F">
        <w:rPr>
          <w:sz w:val="24"/>
          <w:lang w:val="ru-RU"/>
        </w:rPr>
        <w:t>якого</w:t>
      </w:r>
      <w:proofErr w:type="spellEnd"/>
      <w:r w:rsidRPr="0005431F">
        <w:rPr>
          <w:sz w:val="24"/>
          <w:lang w:val="ru-RU"/>
        </w:rPr>
        <w:t xml:space="preserve"> прострочено.</w:t>
      </w:r>
    </w:p>
    <w:p w:rsidR="00032293" w:rsidRPr="0005431F" w:rsidRDefault="00032293" w:rsidP="00032293">
      <w:pPr>
        <w:pStyle w:val="a7"/>
        <w:numPr>
          <w:ilvl w:val="1"/>
          <w:numId w:val="43"/>
        </w:numPr>
        <w:tabs>
          <w:tab w:val="left" w:pos="851"/>
        </w:tabs>
        <w:spacing w:after="0" w:line="240" w:lineRule="auto"/>
        <w:ind w:left="0" w:firstLine="709"/>
        <w:jc w:val="both"/>
        <w:rPr>
          <w:sz w:val="24"/>
          <w:lang w:val="ru-RU"/>
        </w:rPr>
      </w:pPr>
      <w:r w:rsidRPr="0005431F">
        <w:rPr>
          <w:sz w:val="24"/>
          <w:lang w:val="ru-RU"/>
        </w:rPr>
        <w:t xml:space="preserve">У </w:t>
      </w:r>
      <w:proofErr w:type="spellStart"/>
      <w:r w:rsidRPr="0005431F">
        <w:rPr>
          <w:sz w:val="24"/>
          <w:lang w:val="ru-RU"/>
        </w:rPr>
        <w:t>разі</w:t>
      </w:r>
      <w:proofErr w:type="spellEnd"/>
      <w:r w:rsidRPr="0005431F">
        <w:rPr>
          <w:sz w:val="24"/>
          <w:lang w:val="ru-RU"/>
        </w:rPr>
        <w:t xml:space="preserve"> </w:t>
      </w:r>
      <w:proofErr w:type="spellStart"/>
      <w:r w:rsidRPr="0005431F">
        <w:rPr>
          <w:sz w:val="24"/>
          <w:lang w:val="ru-RU"/>
        </w:rPr>
        <w:t>порушення</w:t>
      </w:r>
      <w:proofErr w:type="spellEnd"/>
      <w:r w:rsidRPr="0005431F">
        <w:rPr>
          <w:sz w:val="24"/>
          <w:lang w:val="ru-RU"/>
        </w:rPr>
        <w:t xml:space="preserve"> </w:t>
      </w:r>
      <w:proofErr w:type="spellStart"/>
      <w:r w:rsidRPr="0005431F">
        <w:rPr>
          <w:sz w:val="24"/>
          <w:lang w:val="ru-RU"/>
        </w:rPr>
        <w:t>Покупцем</w:t>
      </w:r>
      <w:proofErr w:type="spellEnd"/>
      <w:r w:rsidRPr="0005431F">
        <w:rPr>
          <w:sz w:val="24"/>
          <w:lang w:val="ru-RU"/>
        </w:rPr>
        <w:t xml:space="preserve"> </w:t>
      </w:r>
      <w:proofErr w:type="spellStart"/>
      <w:r w:rsidRPr="0005431F">
        <w:rPr>
          <w:sz w:val="24"/>
          <w:lang w:val="ru-RU"/>
        </w:rPr>
        <w:t>строків</w:t>
      </w:r>
      <w:proofErr w:type="spellEnd"/>
      <w:r w:rsidRPr="0005431F">
        <w:rPr>
          <w:sz w:val="24"/>
          <w:lang w:val="ru-RU"/>
        </w:rPr>
        <w:t xml:space="preserve"> оплати за </w:t>
      </w:r>
      <w:proofErr w:type="spellStart"/>
      <w:r w:rsidRPr="0005431F">
        <w:rPr>
          <w:sz w:val="24"/>
          <w:lang w:val="ru-RU"/>
        </w:rPr>
        <w:t>цим</w:t>
      </w:r>
      <w:proofErr w:type="spellEnd"/>
      <w:r w:rsidRPr="0005431F">
        <w:rPr>
          <w:sz w:val="24"/>
          <w:lang w:val="ru-RU"/>
        </w:rPr>
        <w:t xml:space="preserve"> Договором, </w:t>
      </w:r>
      <w:proofErr w:type="spellStart"/>
      <w:r w:rsidRPr="0005431F">
        <w:rPr>
          <w:sz w:val="24"/>
          <w:lang w:val="ru-RU"/>
        </w:rPr>
        <w:t>Покупець</w:t>
      </w:r>
      <w:proofErr w:type="spellEnd"/>
      <w:r w:rsidRPr="0005431F">
        <w:rPr>
          <w:sz w:val="24"/>
          <w:lang w:val="ru-RU"/>
        </w:rPr>
        <w:t xml:space="preserve"> </w:t>
      </w:r>
      <w:proofErr w:type="spellStart"/>
      <w:r w:rsidRPr="0005431F">
        <w:rPr>
          <w:sz w:val="24"/>
          <w:lang w:val="ru-RU"/>
        </w:rPr>
        <w:t>сплачує</w:t>
      </w:r>
      <w:proofErr w:type="spellEnd"/>
      <w:r w:rsidRPr="0005431F">
        <w:rPr>
          <w:sz w:val="24"/>
          <w:lang w:val="ru-RU"/>
        </w:rPr>
        <w:t xml:space="preserve"> </w:t>
      </w:r>
      <w:proofErr w:type="spellStart"/>
      <w:r w:rsidRPr="0005431F">
        <w:rPr>
          <w:sz w:val="24"/>
          <w:lang w:val="ru-RU"/>
        </w:rPr>
        <w:t>Постачальнику</w:t>
      </w:r>
      <w:proofErr w:type="spellEnd"/>
      <w:r w:rsidRPr="0005431F">
        <w:rPr>
          <w:sz w:val="24"/>
          <w:lang w:val="ru-RU"/>
        </w:rPr>
        <w:t xml:space="preserve"> пеню в </w:t>
      </w:r>
      <w:proofErr w:type="spellStart"/>
      <w:r w:rsidRPr="0005431F">
        <w:rPr>
          <w:sz w:val="24"/>
          <w:lang w:val="ru-RU"/>
        </w:rPr>
        <w:t>розмірі</w:t>
      </w:r>
      <w:proofErr w:type="spellEnd"/>
      <w:r w:rsidRPr="0005431F">
        <w:rPr>
          <w:sz w:val="24"/>
          <w:lang w:val="ru-RU"/>
        </w:rPr>
        <w:t xml:space="preserve"> 0,1 </w:t>
      </w:r>
      <w:proofErr w:type="spellStart"/>
      <w:r w:rsidRPr="0005431F">
        <w:rPr>
          <w:sz w:val="24"/>
          <w:lang w:val="ru-RU"/>
        </w:rPr>
        <w:t>відсотка</w:t>
      </w:r>
      <w:proofErr w:type="spellEnd"/>
      <w:r w:rsidRPr="0005431F">
        <w:rPr>
          <w:sz w:val="24"/>
          <w:lang w:val="ru-RU"/>
        </w:rPr>
        <w:t xml:space="preserve"> </w:t>
      </w:r>
      <w:proofErr w:type="spellStart"/>
      <w:r w:rsidRPr="0005431F">
        <w:rPr>
          <w:sz w:val="24"/>
          <w:lang w:val="ru-RU"/>
        </w:rPr>
        <w:t>від</w:t>
      </w:r>
      <w:proofErr w:type="spellEnd"/>
      <w:r w:rsidRPr="0005431F">
        <w:rPr>
          <w:sz w:val="24"/>
          <w:lang w:val="ru-RU"/>
        </w:rPr>
        <w:t xml:space="preserve"> </w:t>
      </w:r>
      <w:proofErr w:type="spellStart"/>
      <w:r w:rsidRPr="0005431F">
        <w:rPr>
          <w:sz w:val="24"/>
          <w:lang w:val="ru-RU"/>
        </w:rPr>
        <w:t>суми</w:t>
      </w:r>
      <w:proofErr w:type="spellEnd"/>
      <w:r w:rsidRPr="0005431F">
        <w:rPr>
          <w:sz w:val="24"/>
          <w:lang w:val="ru-RU"/>
        </w:rPr>
        <w:t xml:space="preserve"> </w:t>
      </w:r>
      <w:proofErr w:type="spellStart"/>
      <w:r w:rsidRPr="0005431F">
        <w:rPr>
          <w:sz w:val="24"/>
          <w:lang w:val="ru-RU"/>
        </w:rPr>
        <w:t>простроченого</w:t>
      </w:r>
      <w:proofErr w:type="spellEnd"/>
      <w:r w:rsidRPr="0005431F">
        <w:rPr>
          <w:sz w:val="24"/>
          <w:lang w:val="ru-RU"/>
        </w:rPr>
        <w:t xml:space="preserve"> платежу за </w:t>
      </w:r>
      <w:proofErr w:type="spellStart"/>
      <w:r w:rsidRPr="0005431F">
        <w:rPr>
          <w:sz w:val="24"/>
          <w:lang w:val="ru-RU"/>
        </w:rPr>
        <w:t>кожний</w:t>
      </w:r>
      <w:proofErr w:type="spellEnd"/>
      <w:r w:rsidRPr="0005431F">
        <w:rPr>
          <w:sz w:val="24"/>
          <w:lang w:val="ru-RU"/>
        </w:rPr>
        <w:t xml:space="preserve"> день </w:t>
      </w:r>
      <w:proofErr w:type="spellStart"/>
      <w:r w:rsidRPr="0005431F">
        <w:rPr>
          <w:sz w:val="24"/>
          <w:lang w:val="ru-RU"/>
        </w:rPr>
        <w:t>прострочення</w:t>
      </w:r>
      <w:proofErr w:type="spellEnd"/>
      <w:r w:rsidRPr="0005431F">
        <w:rPr>
          <w:sz w:val="24"/>
          <w:lang w:val="ru-RU"/>
        </w:rPr>
        <w:t xml:space="preserve"> платежу, але не </w:t>
      </w:r>
      <w:proofErr w:type="spellStart"/>
      <w:r w:rsidRPr="0005431F">
        <w:rPr>
          <w:sz w:val="24"/>
          <w:lang w:val="ru-RU"/>
        </w:rPr>
        <w:t>більше</w:t>
      </w:r>
      <w:proofErr w:type="spellEnd"/>
      <w:r w:rsidRPr="0005431F">
        <w:rPr>
          <w:sz w:val="24"/>
          <w:lang w:val="ru-RU"/>
        </w:rPr>
        <w:t xml:space="preserve"> </w:t>
      </w:r>
      <w:proofErr w:type="spellStart"/>
      <w:r w:rsidRPr="0005431F">
        <w:rPr>
          <w:sz w:val="24"/>
          <w:lang w:val="ru-RU"/>
        </w:rPr>
        <w:t>подвійної</w:t>
      </w:r>
      <w:proofErr w:type="spellEnd"/>
      <w:r w:rsidRPr="0005431F">
        <w:rPr>
          <w:sz w:val="24"/>
          <w:lang w:val="ru-RU"/>
        </w:rPr>
        <w:t xml:space="preserve"> </w:t>
      </w:r>
      <w:proofErr w:type="spellStart"/>
      <w:r w:rsidRPr="0005431F">
        <w:rPr>
          <w:sz w:val="24"/>
          <w:lang w:val="ru-RU"/>
        </w:rPr>
        <w:t>облікової</w:t>
      </w:r>
      <w:proofErr w:type="spellEnd"/>
      <w:r w:rsidRPr="0005431F">
        <w:rPr>
          <w:sz w:val="24"/>
          <w:lang w:val="ru-RU"/>
        </w:rPr>
        <w:t xml:space="preserve"> ставки </w:t>
      </w:r>
      <w:proofErr w:type="spellStart"/>
      <w:r w:rsidRPr="0005431F">
        <w:rPr>
          <w:sz w:val="24"/>
          <w:lang w:val="ru-RU"/>
        </w:rPr>
        <w:t>Національного</w:t>
      </w:r>
      <w:proofErr w:type="spellEnd"/>
      <w:r w:rsidRPr="0005431F">
        <w:rPr>
          <w:sz w:val="24"/>
          <w:lang w:val="ru-RU"/>
        </w:rPr>
        <w:t xml:space="preserve"> банку </w:t>
      </w:r>
      <w:proofErr w:type="spellStart"/>
      <w:r w:rsidRPr="0005431F">
        <w:rPr>
          <w:sz w:val="24"/>
          <w:lang w:val="ru-RU"/>
        </w:rPr>
        <w:t>України</w:t>
      </w:r>
      <w:proofErr w:type="spellEnd"/>
      <w:r w:rsidRPr="0005431F">
        <w:rPr>
          <w:sz w:val="24"/>
          <w:lang w:val="ru-RU"/>
        </w:rPr>
        <w:t xml:space="preserve">, </w:t>
      </w:r>
      <w:proofErr w:type="spellStart"/>
      <w:r w:rsidRPr="0005431F">
        <w:rPr>
          <w:sz w:val="24"/>
          <w:lang w:val="ru-RU"/>
        </w:rPr>
        <w:t>що</w:t>
      </w:r>
      <w:proofErr w:type="spellEnd"/>
      <w:r w:rsidRPr="0005431F">
        <w:rPr>
          <w:sz w:val="24"/>
          <w:lang w:val="ru-RU"/>
        </w:rPr>
        <w:t xml:space="preserve"> </w:t>
      </w:r>
      <w:proofErr w:type="spellStart"/>
      <w:r w:rsidRPr="0005431F">
        <w:rPr>
          <w:sz w:val="24"/>
          <w:lang w:val="ru-RU"/>
        </w:rPr>
        <w:t>діяла</w:t>
      </w:r>
      <w:proofErr w:type="spellEnd"/>
      <w:r w:rsidRPr="0005431F">
        <w:rPr>
          <w:sz w:val="24"/>
          <w:lang w:val="ru-RU"/>
        </w:rPr>
        <w:t xml:space="preserve"> у </w:t>
      </w:r>
      <w:proofErr w:type="spellStart"/>
      <w:r w:rsidRPr="0005431F">
        <w:rPr>
          <w:sz w:val="24"/>
          <w:lang w:val="ru-RU"/>
        </w:rPr>
        <w:t>період</w:t>
      </w:r>
      <w:proofErr w:type="spellEnd"/>
      <w:r w:rsidRPr="0005431F">
        <w:rPr>
          <w:sz w:val="24"/>
          <w:lang w:val="ru-RU"/>
        </w:rPr>
        <w:t xml:space="preserve">, за </w:t>
      </w:r>
      <w:proofErr w:type="spellStart"/>
      <w:r w:rsidRPr="0005431F">
        <w:rPr>
          <w:sz w:val="24"/>
          <w:lang w:val="ru-RU"/>
        </w:rPr>
        <w:t>який</w:t>
      </w:r>
      <w:proofErr w:type="spellEnd"/>
      <w:r w:rsidRPr="0005431F">
        <w:rPr>
          <w:sz w:val="24"/>
          <w:lang w:val="ru-RU"/>
        </w:rPr>
        <w:t xml:space="preserve"> </w:t>
      </w:r>
      <w:proofErr w:type="spellStart"/>
      <w:r w:rsidRPr="0005431F">
        <w:rPr>
          <w:sz w:val="24"/>
          <w:lang w:val="ru-RU"/>
        </w:rPr>
        <w:t>сплачується</w:t>
      </w:r>
      <w:proofErr w:type="spellEnd"/>
      <w:r w:rsidRPr="0005431F">
        <w:rPr>
          <w:sz w:val="24"/>
          <w:lang w:val="ru-RU"/>
        </w:rPr>
        <w:t xml:space="preserve"> пеня.</w:t>
      </w:r>
    </w:p>
    <w:p w:rsidR="00032293" w:rsidRPr="0005431F" w:rsidRDefault="00032293" w:rsidP="00032293">
      <w:pPr>
        <w:numPr>
          <w:ilvl w:val="1"/>
          <w:numId w:val="43"/>
        </w:numPr>
        <w:tabs>
          <w:tab w:val="left" w:pos="851"/>
        </w:tabs>
        <w:spacing w:after="0" w:line="240" w:lineRule="auto"/>
        <w:ind w:left="0" w:firstLine="709"/>
        <w:contextualSpacing/>
        <w:jc w:val="both"/>
        <w:rPr>
          <w:rFonts w:ascii="Times New Roman" w:hAnsi="Times New Roman"/>
          <w:sz w:val="24"/>
          <w:szCs w:val="24"/>
        </w:rPr>
      </w:pPr>
      <w:r w:rsidRPr="0005431F">
        <w:rPr>
          <w:rFonts w:ascii="Times New Roman" w:hAnsi="Times New Roman"/>
          <w:sz w:val="24"/>
          <w:szCs w:val="24"/>
        </w:rPr>
        <w:t>Оплата штрафних санкцій не звільняє винну Сторону від обов’язку виконати всі свої зобов’язання за Договором.</w:t>
      </w:r>
    </w:p>
    <w:p w:rsidR="00032293" w:rsidRPr="0005431F" w:rsidRDefault="00032293" w:rsidP="005608C7">
      <w:pPr>
        <w:pStyle w:val="a7"/>
        <w:numPr>
          <w:ilvl w:val="1"/>
          <w:numId w:val="43"/>
        </w:numPr>
        <w:spacing w:after="0" w:line="240" w:lineRule="auto"/>
        <w:ind w:left="0" w:right="-2" w:firstLine="709"/>
        <w:jc w:val="both"/>
        <w:rPr>
          <w:sz w:val="24"/>
          <w:lang w:val="ru-RU"/>
        </w:rPr>
      </w:pPr>
      <w:r w:rsidRPr="0005431F">
        <w:rPr>
          <w:sz w:val="24"/>
          <w:lang w:val="ru-RU"/>
        </w:rPr>
        <w:t xml:space="preserve">Одностороння </w:t>
      </w:r>
      <w:proofErr w:type="spellStart"/>
      <w:r w:rsidRPr="0005431F">
        <w:rPr>
          <w:sz w:val="24"/>
          <w:lang w:val="ru-RU"/>
        </w:rPr>
        <w:t>відмова</w:t>
      </w:r>
      <w:proofErr w:type="spellEnd"/>
      <w:r w:rsidRPr="0005431F">
        <w:rPr>
          <w:sz w:val="24"/>
          <w:lang w:val="ru-RU"/>
        </w:rPr>
        <w:t xml:space="preserve"> </w:t>
      </w:r>
      <w:proofErr w:type="spellStart"/>
      <w:r w:rsidRPr="0005431F">
        <w:rPr>
          <w:sz w:val="24"/>
          <w:lang w:val="ru-RU"/>
        </w:rPr>
        <w:t>від</w:t>
      </w:r>
      <w:proofErr w:type="spellEnd"/>
      <w:r w:rsidRPr="0005431F">
        <w:rPr>
          <w:sz w:val="24"/>
          <w:lang w:val="ru-RU"/>
        </w:rPr>
        <w:t xml:space="preserve"> </w:t>
      </w:r>
      <w:proofErr w:type="spellStart"/>
      <w:r w:rsidRPr="0005431F">
        <w:rPr>
          <w:sz w:val="24"/>
          <w:lang w:val="ru-RU"/>
        </w:rPr>
        <w:t>виконання</w:t>
      </w:r>
      <w:proofErr w:type="spellEnd"/>
      <w:r w:rsidRPr="0005431F">
        <w:rPr>
          <w:sz w:val="24"/>
          <w:lang w:val="ru-RU"/>
        </w:rPr>
        <w:t xml:space="preserve"> </w:t>
      </w:r>
      <w:proofErr w:type="spellStart"/>
      <w:r w:rsidRPr="0005431F">
        <w:rPr>
          <w:sz w:val="24"/>
          <w:lang w:val="ru-RU"/>
        </w:rPr>
        <w:t>зобов’язань</w:t>
      </w:r>
      <w:proofErr w:type="spellEnd"/>
      <w:r w:rsidRPr="0005431F">
        <w:rPr>
          <w:sz w:val="24"/>
          <w:lang w:val="ru-RU"/>
        </w:rPr>
        <w:t xml:space="preserve"> за договором не </w:t>
      </w:r>
      <w:proofErr w:type="spellStart"/>
      <w:r w:rsidRPr="0005431F">
        <w:rPr>
          <w:sz w:val="24"/>
          <w:lang w:val="ru-RU"/>
        </w:rPr>
        <w:t>допускається</w:t>
      </w:r>
      <w:proofErr w:type="spellEnd"/>
      <w:r w:rsidRPr="0005431F">
        <w:rPr>
          <w:sz w:val="24"/>
          <w:lang w:val="ru-RU"/>
        </w:rPr>
        <w:t xml:space="preserve">, </w:t>
      </w:r>
      <w:proofErr w:type="spellStart"/>
      <w:r w:rsidRPr="0005431F">
        <w:rPr>
          <w:sz w:val="24"/>
          <w:lang w:val="ru-RU"/>
        </w:rPr>
        <w:t>крім</w:t>
      </w:r>
      <w:proofErr w:type="spellEnd"/>
      <w:r w:rsidRPr="0005431F">
        <w:rPr>
          <w:sz w:val="24"/>
          <w:lang w:val="ru-RU"/>
        </w:rPr>
        <w:t xml:space="preserve"> </w:t>
      </w:r>
      <w:proofErr w:type="spellStart"/>
      <w:r w:rsidRPr="0005431F">
        <w:rPr>
          <w:sz w:val="24"/>
          <w:lang w:val="ru-RU"/>
        </w:rPr>
        <w:t>випадків</w:t>
      </w:r>
      <w:proofErr w:type="spellEnd"/>
      <w:r w:rsidRPr="0005431F">
        <w:rPr>
          <w:sz w:val="24"/>
          <w:lang w:val="ru-RU"/>
        </w:rPr>
        <w:t xml:space="preserve">, </w:t>
      </w:r>
      <w:proofErr w:type="spellStart"/>
      <w:r w:rsidRPr="0005431F">
        <w:rPr>
          <w:sz w:val="24"/>
          <w:lang w:val="ru-RU"/>
        </w:rPr>
        <w:t>передбачених</w:t>
      </w:r>
      <w:proofErr w:type="spellEnd"/>
      <w:r w:rsidRPr="0005431F">
        <w:rPr>
          <w:sz w:val="24"/>
          <w:lang w:val="ru-RU"/>
        </w:rPr>
        <w:t xml:space="preserve"> Договором.</w:t>
      </w:r>
    </w:p>
    <w:p w:rsidR="00032293" w:rsidRPr="0005431F" w:rsidRDefault="00032293" w:rsidP="00032293">
      <w:pPr>
        <w:ind w:firstLine="567"/>
        <w:contextualSpacing/>
        <w:jc w:val="center"/>
        <w:rPr>
          <w:rFonts w:ascii="Times New Roman" w:hAnsi="Times New Roman"/>
          <w:b/>
          <w:sz w:val="24"/>
          <w:szCs w:val="24"/>
        </w:rPr>
      </w:pPr>
      <w:r w:rsidRPr="0005431F">
        <w:rPr>
          <w:rFonts w:ascii="Times New Roman" w:hAnsi="Times New Roman"/>
          <w:b/>
          <w:sz w:val="24"/>
          <w:szCs w:val="24"/>
        </w:rPr>
        <w:t>9. Обставини непереборної сили</w:t>
      </w:r>
    </w:p>
    <w:p w:rsidR="00032293" w:rsidRPr="0005431F" w:rsidRDefault="00032293" w:rsidP="00032293">
      <w:pPr>
        <w:tabs>
          <w:tab w:val="left" w:pos="426"/>
        </w:tabs>
        <w:ind w:firstLine="709"/>
        <w:contextualSpacing/>
        <w:jc w:val="both"/>
        <w:rPr>
          <w:rFonts w:ascii="Times New Roman" w:hAnsi="Times New Roman"/>
          <w:sz w:val="24"/>
          <w:szCs w:val="24"/>
          <w:lang w:eastAsia="uk-UA"/>
        </w:rPr>
      </w:pPr>
      <w:r w:rsidRPr="0005431F">
        <w:rPr>
          <w:rFonts w:ascii="Times New Roman" w:hAnsi="Times New Roman"/>
          <w:sz w:val="24"/>
          <w:szCs w:val="24"/>
        </w:rPr>
        <w:t>9.1.</w:t>
      </w:r>
      <w:r w:rsidRPr="0005431F">
        <w:rPr>
          <w:rFonts w:ascii="Times New Roman" w:hAnsi="Times New Roman"/>
          <w:sz w:val="24"/>
          <w:szCs w:val="24"/>
          <w:lang w:eastAsia="uk-UA"/>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32293" w:rsidRPr="0005431F" w:rsidRDefault="00032293" w:rsidP="00032293">
      <w:pPr>
        <w:tabs>
          <w:tab w:val="left" w:pos="426"/>
          <w:tab w:val="left" w:pos="1134"/>
        </w:tabs>
        <w:ind w:firstLine="709"/>
        <w:contextualSpacing/>
        <w:jc w:val="both"/>
        <w:rPr>
          <w:rFonts w:ascii="Times New Roman" w:hAnsi="Times New Roman"/>
          <w:sz w:val="24"/>
          <w:szCs w:val="24"/>
          <w:lang w:eastAsia="uk-UA"/>
        </w:rPr>
      </w:pPr>
      <w:r w:rsidRPr="0005431F">
        <w:rPr>
          <w:rFonts w:ascii="Times New Roman" w:hAnsi="Times New Roman"/>
          <w:sz w:val="24"/>
          <w:szCs w:val="24"/>
          <w:lang w:eastAsia="uk-UA"/>
        </w:rPr>
        <w:t>9.2. Сторона, що не може виконувати зобов’язання за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032293" w:rsidRPr="0005431F" w:rsidRDefault="00032293" w:rsidP="00032293">
      <w:pPr>
        <w:ind w:firstLine="709"/>
        <w:contextualSpacing/>
        <w:jc w:val="both"/>
        <w:rPr>
          <w:rFonts w:ascii="Times New Roman" w:hAnsi="Times New Roman"/>
          <w:sz w:val="24"/>
          <w:szCs w:val="24"/>
        </w:rPr>
      </w:pPr>
      <w:r w:rsidRPr="0005431F">
        <w:rPr>
          <w:rFonts w:ascii="Times New Roman" w:hAnsi="Times New Roman"/>
          <w:sz w:val="24"/>
          <w:szCs w:val="24"/>
          <w:lang w:eastAsia="uk-UA"/>
        </w:rPr>
        <w:t xml:space="preserve">9.3. Доказом виникнення обставин непереборної сили та </w:t>
      </w:r>
      <w:r w:rsidRPr="0005431F">
        <w:rPr>
          <w:rFonts w:ascii="Times New Roman" w:hAnsi="Times New Roman"/>
          <w:sz w:val="24"/>
          <w:szCs w:val="24"/>
        </w:rPr>
        <w:t>строки дії таких обставин підтверджується Торгово-промисловою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rsidR="00032293" w:rsidRPr="0005431F" w:rsidRDefault="00032293" w:rsidP="00032293">
      <w:pPr>
        <w:tabs>
          <w:tab w:val="left" w:pos="426"/>
          <w:tab w:val="left" w:pos="1134"/>
        </w:tabs>
        <w:ind w:firstLine="709"/>
        <w:contextualSpacing/>
        <w:jc w:val="both"/>
        <w:rPr>
          <w:rFonts w:ascii="Times New Roman" w:hAnsi="Times New Roman"/>
          <w:sz w:val="24"/>
          <w:szCs w:val="24"/>
          <w:lang w:eastAsia="uk-UA"/>
        </w:rPr>
      </w:pPr>
      <w:r w:rsidRPr="0005431F">
        <w:rPr>
          <w:rFonts w:ascii="Times New Roman" w:hAnsi="Times New Roman"/>
          <w:sz w:val="24"/>
          <w:szCs w:val="24"/>
          <w:lang w:eastAsia="uk-UA"/>
        </w:rPr>
        <w:t>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10 (десяти) днів з дня розірвання Договору.</w:t>
      </w:r>
    </w:p>
    <w:p w:rsidR="00032293" w:rsidRPr="0005431F" w:rsidRDefault="00032293" w:rsidP="00032293">
      <w:pPr>
        <w:ind w:firstLine="709"/>
        <w:contextualSpacing/>
        <w:jc w:val="both"/>
        <w:rPr>
          <w:rFonts w:ascii="Times New Roman" w:hAnsi="Times New Roman"/>
          <w:sz w:val="24"/>
          <w:szCs w:val="24"/>
        </w:rPr>
      </w:pPr>
      <w:r w:rsidRPr="0005431F">
        <w:rPr>
          <w:rFonts w:ascii="Times New Roman" w:hAnsi="Times New Roman"/>
          <w:sz w:val="24"/>
          <w:szCs w:val="24"/>
        </w:rPr>
        <w:lastRenderedPageBreak/>
        <w:t>9.5. Після закінчення дії таких обставин, Сторона, яка потрапила під вплив таких обставин, зобов’язана протягом 7 (семи) робочих днів виконати належним чином зобов’язання, відповідно до умов цього Договору.</w:t>
      </w:r>
    </w:p>
    <w:p w:rsidR="00032293" w:rsidRPr="0005431F" w:rsidRDefault="00032293" w:rsidP="005608C7">
      <w:pPr>
        <w:ind w:firstLine="709"/>
        <w:contextualSpacing/>
        <w:jc w:val="both"/>
        <w:rPr>
          <w:rFonts w:ascii="Times New Roman" w:hAnsi="Times New Roman"/>
          <w:sz w:val="24"/>
          <w:szCs w:val="24"/>
        </w:rPr>
      </w:pPr>
      <w:r w:rsidRPr="0005431F">
        <w:rPr>
          <w:rFonts w:ascii="Times New Roman" w:hAnsi="Times New Roman"/>
          <w:sz w:val="24"/>
          <w:szCs w:val="24"/>
        </w:rPr>
        <w:t>9.6. У разі, коли строк дії обставин непереборної сили продовжується більше ніж 30 (тридцять) днів, кожна зі Сторін в установленому порядку м</w:t>
      </w:r>
      <w:r w:rsidR="005608C7" w:rsidRPr="0005431F">
        <w:rPr>
          <w:rFonts w:ascii="Times New Roman" w:hAnsi="Times New Roman"/>
          <w:sz w:val="24"/>
          <w:szCs w:val="24"/>
        </w:rPr>
        <w:t>ає право розірвати цей Договір.</w:t>
      </w:r>
    </w:p>
    <w:p w:rsidR="00032293" w:rsidRPr="0005431F" w:rsidRDefault="00032293" w:rsidP="00032293">
      <w:pPr>
        <w:contextualSpacing/>
        <w:jc w:val="center"/>
        <w:rPr>
          <w:rFonts w:ascii="Times New Roman" w:hAnsi="Times New Roman"/>
          <w:b/>
          <w:sz w:val="24"/>
          <w:szCs w:val="24"/>
        </w:rPr>
      </w:pPr>
      <w:r w:rsidRPr="0005431F">
        <w:rPr>
          <w:rFonts w:ascii="Times New Roman" w:hAnsi="Times New Roman"/>
          <w:b/>
          <w:sz w:val="24"/>
          <w:szCs w:val="24"/>
        </w:rPr>
        <w:t>10. Вирішення спорів</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032293" w:rsidRPr="0005431F" w:rsidRDefault="00032293" w:rsidP="005608C7">
      <w:pPr>
        <w:ind w:firstLine="567"/>
        <w:contextualSpacing/>
        <w:jc w:val="both"/>
        <w:rPr>
          <w:rFonts w:ascii="Times New Roman" w:hAnsi="Times New Roman"/>
          <w:sz w:val="24"/>
          <w:szCs w:val="24"/>
        </w:rPr>
      </w:pPr>
      <w:r w:rsidRPr="0005431F">
        <w:rPr>
          <w:rFonts w:ascii="Times New Roman" w:hAnsi="Times New Roman"/>
          <w:sz w:val="24"/>
          <w:szCs w:val="24"/>
        </w:rPr>
        <w:t>10.2. У разі недосягнення Сторонами згоди спори (розбіжності) вирішуються у судовому порядку, відповідно до</w:t>
      </w:r>
      <w:r w:rsidR="005608C7" w:rsidRPr="0005431F">
        <w:rPr>
          <w:rFonts w:ascii="Times New Roman" w:hAnsi="Times New Roman"/>
          <w:sz w:val="24"/>
          <w:szCs w:val="24"/>
        </w:rPr>
        <w:t xml:space="preserve"> чинного законодавства України.</w:t>
      </w:r>
    </w:p>
    <w:p w:rsidR="00032293" w:rsidRPr="0005431F" w:rsidRDefault="00032293" w:rsidP="00032293">
      <w:pPr>
        <w:contextualSpacing/>
        <w:jc w:val="center"/>
        <w:rPr>
          <w:rFonts w:ascii="Times New Roman" w:hAnsi="Times New Roman"/>
          <w:b/>
          <w:sz w:val="24"/>
          <w:szCs w:val="24"/>
        </w:rPr>
      </w:pPr>
      <w:r w:rsidRPr="0005431F">
        <w:rPr>
          <w:rFonts w:ascii="Times New Roman" w:hAnsi="Times New Roman"/>
          <w:b/>
          <w:sz w:val="24"/>
          <w:szCs w:val="24"/>
        </w:rPr>
        <w:t>11. Строк дії Договору</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xml:space="preserve">11.1. Цей Договір набирає чинності з дня його підписання і діє по </w:t>
      </w:r>
      <w:r w:rsidRPr="0005431F">
        <w:rPr>
          <w:rFonts w:ascii="Times New Roman" w:hAnsi="Times New Roman"/>
          <w:b/>
          <w:sz w:val="24"/>
          <w:szCs w:val="24"/>
        </w:rPr>
        <w:t>31.12.202</w:t>
      </w:r>
      <w:r w:rsidR="00497175">
        <w:rPr>
          <w:rFonts w:ascii="Times New Roman" w:hAnsi="Times New Roman"/>
          <w:b/>
          <w:sz w:val="24"/>
          <w:szCs w:val="24"/>
        </w:rPr>
        <w:t>3</w:t>
      </w:r>
      <w:r w:rsidRPr="0005431F">
        <w:rPr>
          <w:rFonts w:ascii="Times New Roman" w:hAnsi="Times New Roman"/>
          <w:sz w:val="24"/>
          <w:szCs w:val="24"/>
        </w:rPr>
        <w:t xml:space="preserve"> включно, але у будь-якому разі до повного розрахунку та виконання гарантійних зобов’язань.</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11.2.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11.3. Договір про закупівлю товару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11.4. Закінчення строку Договору не звільняє Сторін від відповідальності за його порушення, яке сталося під час дії Договору.</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11.5. Договір припиняється у разі:</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закінчення строку, на який його було укладено;</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розірвання Договору за згодою Сторін, яке оформлюється додатковою угодою до Договору;</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розірвання Договору за ініціативою однієї із Сторін з попереднім письмовим повідомленням про дострокове розірвання ць</w:t>
      </w:r>
      <w:r w:rsidR="00CB61EC" w:rsidRPr="0005431F">
        <w:rPr>
          <w:rFonts w:ascii="Times New Roman" w:hAnsi="Times New Roman"/>
          <w:sz w:val="24"/>
          <w:szCs w:val="24"/>
        </w:rPr>
        <w:t>ого Договору іншої Сторони за</w:t>
      </w:r>
      <w:r w:rsidR="00CB61EC" w:rsidRPr="0005431F">
        <w:rPr>
          <w:rFonts w:ascii="Times New Roman" w:hAnsi="Times New Roman"/>
          <w:sz w:val="24"/>
          <w:szCs w:val="24"/>
        </w:rPr>
        <w:br/>
        <w:t>1 (один) робочий день</w:t>
      </w:r>
      <w:r w:rsidRPr="0005431F">
        <w:rPr>
          <w:rFonts w:ascii="Times New Roman" w:hAnsi="Times New Roman"/>
          <w:sz w:val="24"/>
          <w:szCs w:val="24"/>
        </w:rPr>
        <w:t xml:space="preserve"> до передбачуваної дати розірвання;</w:t>
      </w:r>
    </w:p>
    <w:p w:rsidR="00032293" w:rsidRPr="0005431F" w:rsidRDefault="00032293" w:rsidP="00032293">
      <w:pPr>
        <w:ind w:firstLine="567"/>
        <w:contextualSpacing/>
        <w:jc w:val="both"/>
        <w:rPr>
          <w:rFonts w:ascii="Times New Roman" w:hAnsi="Times New Roman"/>
          <w:sz w:val="24"/>
          <w:szCs w:val="24"/>
        </w:rPr>
      </w:pPr>
      <w:r w:rsidRPr="0005431F">
        <w:rPr>
          <w:rFonts w:ascii="Times New Roman" w:hAnsi="Times New Roman"/>
          <w:sz w:val="24"/>
          <w:szCs w:val="24"/>
        </w:rPr>
        <w:t>- в інших випадках, встановлених законодавством України.</w:t>
      </w:r>
    </w:p>
    <w:p w:rsidR="00032293" w:rsidRPr="0005431F" w:rsidRDefault="00032293" w:rsidP="00032293">
      <w:pPr>
        <w:tabs>
          <w:tab w:val="left" w:pos="0"/>
          <w:tab w:val="left" w:pos="426"/>
        </w:tabs>
        <w:contextualSpacing/>
        <w:jc w:val="center"/>
        <w:rPr>
          <w:rFonts w:ascii="Times New Roman" w:hAnsi="Times New Roman"/>
          <w:b/>
          <w:sz w:val="24"/>
          <w:szCs w:val="24"/>
          <w:lang w:eastAsia="uk-UA"/>
        </w:rPr>
      </w:pPr>
      <w:r w:rsidRPr="0005431F">
        <w:rPr>
          <w:rFonts w:ascii="Times New Roman" w:hAnsi="Times New Roman"/>
          <w:b/>
          <w:sz w:val="24"/>
          <w:szCs w:val="24"/>
          <w:lang w:eastAsia="uk-UA"/>
        </w:rPr>
        <w:t>12. Інші умови</w:t>
      </w:r>
    </w:p>
    <w:p w:rsidR="00032293" w:rsidRPr="0005431F" w:rsidRDefault="00032293" w:rsidP="00032293">
      <w:pPr>
        <w:tabs>
          <w:tab w:val="left" w:pos="0"/>
          <w:tab w:val="left" w:pos="567"/>
        </w:tabs>
        <w:ind w:firstLine="567"/>
        <w:contextualSpacing/>
        <w:jc w:val="both"/>
        <w:rPr>
          <w:rFonts w:ascii="Times New Roman" w:hAnsi="Times New Roman"/>
          <w:b/>
          <w:snapToGrid w:val="0"/>
          <w:sz w:val="24"/>
          <w:szCs w:val="24"/>
          <w:lang w:eastAsia="uk-UA"/>
        </w:rPr>
      </w:pPr>
      <w:r w:rsidRPr="0005431F">
        <w:rPr>
          <w:rFonts w:ascii="Times New Roman" w:hAnsi="Times New Roman"/>
          <w:b/>
          <w:snapToGrid w:val="0"/>
          <w:sz w:val="24"/>
          <w:szCs w:val="24"/>
          <w:lang w:eastAsia="uk-UA"/>
        </w:rPr>
        <w:t>12.1. Гарантії Сторін:</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napToGrid w:val="0"/>
          <w:sz w:val="24"/>
          <w:szCs w:val="24"/>
        </w:rPr>
        <w:t>12.1.1.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napToGrid w:val="0"/>
          <w:sz w:val="24"/>
          <w:szCs w:val="24"/>
        </w:rPr>
        <w:t>12.1.2.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napToGrid w:val="0"/>
          <w:sz w:val="24"/>
          <w:szCs w:val="24"/>
        </w:rPr>
        <w:t>12.1.3. У разі якщо з’ясується, що будь-яка гарантія із зазначених в підпунктах 12.1.1.-12.1.2.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rsidR="00032293" w:rsidRPr="0005431F" w:rsidRDefault="00032293" w:rsidP="00032293">
      <w:pPr>
        <w:tabs>
          <w:tab w:val="left" w:pos="0"/>
          <w:tab w:val="left" w:pos="567"/>
        </w:tabs>
        <w:ind w:firstLine="567"/>
        <w:contextualSpacing/>
        <w:jc w:val="both"/>
        <w:rPr>
          <w:rFonts w:ascii="Times New Roman" w:hAnsi="Times New Roman"/>
          <w:b/>
          <w:snapToGrid w:val="0"/>
          <w:sz w:val="24"/>
          <w:szCs w:val="24"/>
          <w:lang w:eastAsia="uk-UA"/>
        </w:rPr>
      </w:pPr>
      <w:r w:rsidRPr="0005431F">
        <w:rPr>
          <w:rFonts w:ascii="Times New Roman" w:hAnsi="Times New Roman"/>
          <w:b/>
          <w:snapToGrid w:val="0"/>
          <w:sz w:val="24"/>
          <w:szCs w:val="24"/>
          <w:lang w:eastAsia="uk-UA"/>
        </w:rPr>
        <w:t>12.2. Прикінцеві положення:</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lastRenderedPageBreak/>
        <w:t>12.2.1.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12.2.2. У випадках, не передбачених Договором, Сторони керуються чинним законодавством України.</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12.2.3.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12.2.4.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1) зменшення обсягів закупівлі, зокрема з урахуванням фактичного обсягу видатків замовника;</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2293" w:rsidRPr="0005431F" w:rsidRDefault="00032293" w:rsidP="00032293">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431F">
        <w:rPr>
          <w:rFonts w:ascii="Times New Roman" w:hAnsi="Times New Roman"/>
          <w:sz w:val="24"/>
          <w:szCs w:val="24"/>
        </w:rPr>
        <w:t>Platts</w:t>
      </w:r>
      <w:proofErr w:type="spellEnd"/>
      <w:r w:rsidRPr="0005431F">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2293" w:rsidRPr="0005431F" w:rsidRDefault="00032293" w:rsidP="005608C7">
      <w:pPr>
        <w:widowControl w:val="0"/>
        <w:tabs>
          <w:tab w:val="left" w:pos="0"/>
          <w:tab w:val="left" w:pos="709"/>
        </w:tabs>
        <w:ind w:firstLine="567"/>
        <w:contextualSpacing/>
        <w:jc w:val="both"/>
        <w:rPr>
          <w:rFonts w:ascii="Times New Roman" w:hAnsi="Times New Roman"/>
          <w:sz w:val="24"/>
          <w:szCs w:val="24"/>
        </w:rPr>
      </w:pPr>
      <w:r w:rsidRPr="0005431F">
        <w:rPr>
          <w:rFonts w:ascii="Times New Roman" w:hAnsi="Times New Roman"/>
          <w:sz w:val="24"/>
          <w:szCs w:val="24"/>
        </w:rPr>
        <w:t>8) зміни умов у зв’язку із застосуванням положень частини шостої статті 41 Закону Ук</w:t>
      </w:r>
      <w:r w:rsidR="005608C7" w:rsidRPr="0005431F">
        <w:rPr>
          <w:rFonts w:ascii="Times New Roman" w:hAnsi="Times New Roman"/>
          <w:sz w:val="24"/>
          <w:szCs w:val="24"/>
        </w:rPr>
        <w:t>раїни «Про публічні закупівлі».</w:t>
      </w:r>
    </w:p>
    <w:p w:rsidR="00032293" w:rsidRPr="0005431F" w:rsidRDefault="00032293" w:rsidP="00032293">
      <w:pPr>
        <w:tabs>
          <w:tab w:val="left" w:pos="0"/>
          <w:tab w:val="left" w:pos="426"/>
        </w:tabs>
        <w:contextualSpacing/>
        <w:jc w:val="center"/>
        <w:rPr>
          <w:rFonts w:ascii="Times New Roman" w:hAnsi="Times New Roman"/>
          <w:b/>
          <w:sz w:val="24"/>
          <w:szCs w:val="24"/>
          <w:lang w:eastAsia="uk-UA"/>
        </w:rPr>
      </w:pPr>
      <w:r w:rsidRPr="0005431F">
        <w:rPr>
          <w:rFonts w:ascii="Times New Roman" w:hAnsi="Times New Roman"/>
          <w:b/>
          <w:sz w:val="24"/>
          <w:szCs w:val="24"/>
          <w:lang w:eastAsia="uk-UA"/>
        </w:rPr>
        <w:t>13. Додатки до Договору</w:t>
      </w:r>
    </w:p>
    <w:p w:rsidR="00032293" w:rsidRPr="0005431F" w:rsidRDefault="00032293" w:rsidP="00032293">
      <w:pPr>
        <w:tabs>
          <w:tab w:val="left" w:pos="0"/>
          <w:tab w:val="left" w:pos="567"/>
        </w:tabs>
        <w:ind w:firstLine="567"/>
        <w:contextualSpacing/>
        <w:jc w:val="both"/>
        <w:rPr>
          <w:rFonts w:ascii="Times New Roman" w:hAnsi="Times New Roman"/>
          <w:sz w:val="24"/>
          <w:szCs w:val="24"/>
          <w:lang w:eastAsia="uk-UA"/>
        </w:rPr>
      </w:pPr>
      <w:r w:rsidRPr="0005431F">
        <w:rPr>
          <w:rFonts w:ascii="Times New Roman" w:hAnsi="Times New Roman"/>
          <w:sz w:val="24"/>
          <w:szCs w:val="24"/>
          <w:lang w:eastAsia="uk-UA"/>
        </w:rPr>
        <w:t>13.1. Невід’ємними частинами Договору є:</w:t>
      </w:r>
    </w:p>
    <w:p w:rsidR="00032293" w:rsidRPr="0005431F" w:rsidRDefault="00032293" w:rsidP="00032293">
      <w:pPr>
        <w:tabs>
          <w:tab w:val="left" w:pos="0"/>
          <w:tab w:val="left" w:pos="567"/>
        </w:tabs>
        <w:contextualSpacing/>
        <w:jc w:val="both"/>
        <w:rPr>
          <w:rFonts w:ascii="Times New Roman" w:hAnsi="Times New Roman"/>
          <w:bCs/>
          <w:sz w:val="24"/>
          <w:szCs w:val="24"/>
          <w:lang w:eastAsia="uk-UA"/>
        </w:rPr>
      </w:pPr>
      <w:r w:rsidRPr="0005431F">
        <w:rPr>
          <w:rFonts w:ascii="Times New Roman" w:hAnsi="Times New Roman"/>
          <w:sz w:val="24"/>
          <w:szCs w:val="24"/>
          <w:lang w:eastAsia="uk-UA"/>
        </w:rPr>
        <w:t>- Додаток № 1 – «Специфікація»</w:t>
      </w:r>
      <w:r w:rsidRPr="0005431F">
        <w:rPr>
          <w:rFonts w:ascii="Times New Roman" w:hAnsi="Times New Roman"/>
          <w:bCs/>
          <w:sz w:val="24"/>
          <w:szCs w:val="24"/>
          <w:lang w:eastAsia="uk-UA"/>
        </w:rPr>
        <w:t>.</w:t>
      </w:r>
    </w:p>
    <w:p w:rsidR="00032293" w:rsidRPr="0005431F" w:rsidRDefault="00032293" w:rsidP="00032293">
      <w:pPr>
        <w:tabs>
          <w:tab w:val="left" w:pos="0"/>
          <w:tab w:val="left" w:pos="567"/>
        </w:tabs>
        <w:contextualSpacing/>
        <w:jc w:val="both"/>
        <w:rPr>
          <w:rFonts w:ascii="Times New Roman" w:hAnsi="Times New Roman"/>
          <w:bCs/>
          <w:i/>
          <w:sz w:val="24"/>
          <w:szCs w:val="24"/>
          <w:lang w:eastAsia="uk-UA"/>
        </w:rPr>
      </w:pPr>
    </w:p>
    <w:p w:rsidR="00032293" w:rsidRPr="00F00406" w:rsidRDefault="00032293" w:rsidP="00032293">
      <w:pPr>
        <w:contextualSpacing/>
        <w:jc w:val="center"/>
        <w:rPr>
          <w:rFonts w:ascii="Times New Roman" w:hAnsi="Times New Roman"/>
          <w:b/>
          <w:sz w:val="24"/>
          <w:szCs w:val="24"/>
          <w:lang w:eastAsia="uk-UA"/>
        </w:rPr>
      </w:pPr>
      <w:r w:rsidRPr="00F00406">
        <w:rPr>
          <w:rFonts w:ascii="Times New Roman" w:hAnsi="Times New Roman"/>
          <w:b/>
          <w:sz w:val="24"/>
          <w:szCs w:val="24"/>
          <w:lang w:eastAsia="uk-UA"/>
        </w:rPr>
        <w:lastRenderedPageBreak/>
        <w:t>14. Реквізити Сторін:</w:t>
      </w:r>
    </w:p>
    <w:tbl>
      <w:tblPr>
        <w:tblW w:w="9923" w:type="dxa"/>
        <w:jc w:val="center"/>
        <w:tblLayout w:type="fixed"/>
        <w:tblLook w:val="04A0" w:firstRow="1" w:lastRow="0" w:firstColumn="1" w:lastColumn="0" w:noHBand="0" w:noVBand="1"/>
      </w:tblPr>
      <w:tblGrid>
        <w:gridCol w:w="4963"/>
        <w:gridCol w:w="4723"/>
        <w:gridCol w:w="237"/>
      </w:tblGrid>
      <w:tr w:rsidR="00032293" w:rsidRPr="00F00406" w:rsidTr="00836F62">
        <w:trPr>
          <w:trHeight w:val="390"/>
          <w:jc w:val="center"/>
        </w:trPr>
        <w:tc>
          <w:tcPr>
            <w:tcW w:w="4962" w:type="dxa"/>
          </w:tcPr>
          <w:p w:rsidR="00032293" w:rsidRPr="00F00406" w:rsidRDefault="00032293" w:rsidP="007B57C4">
            <w:pPr>
              <w:tabs>
                <w:tab w:val="left" w:pos="851"/>
              </w:tabs>
              <w:contextualSpacing/>
              <w:jc w:val="center"/>
              <w:rPr>
                <w:rFonts w:ascii="Times New Roman" w:hAnsi="Times New Roman"/>
                <w:b/>
                <w:bCs/>
                <w:sz w:val="24"/>
                <w:szCs w:val="24"/>
              </w:rPr>
            </w:pPr>
            <w:r w:rsidRPr="00F00406">
              <w:rPr>
                <w:rFonts w:ascii="Times New Roman" w:hAnsi="Times New Roman"/>
                <w:b/>
                <w:bCs/>
                <w:sz w:val="24"/>
                <w:szCs w:val="24"/>
              </w:rPr>
              <w:t>Замовник</w:t>
            </w:r>
          </w:p>
        </w:tc>
        <w:tc>
          <w:tcPr>
            <w:tcW w:w="4961" w:type="dxa"/>
            <w:gridSpan w:val="2"/>
          </w:tcPr>
          <w:p w:rsidR="00032293" w:rsidRPr="00F00406" w:rsidRDefault="00032293" w:rsidP="007B57C4">
            <w:pPr>
              <w:contextualSpacing/>
              <w:jc w:val="center"/>
              <w:rPr>
                <w:rFonts w:ascii="Times New Roman" w:hAnsi="Times New Roman"/>
                <w:b/>
                <w:bCs/>
                <w:sz w:val="24"/>
                <w:szCs w:val="24"/>
              </w:rPr>
            </w:pPr>
            <w:r w:rsidRPr="00F00406">
              <w:rPr>
                <w:rFonts w:ascii="Times New Roman" w:hAnsi="Times New Roman"/>
                <w:b/>
                <w:bCs/>
                <w:sz w:val="24"/>
                <w:szCs w:val="24"/>
              </w:rPr>
              <w:t>Постачальник</w:t>
            </w:r>
          </w:p>
        </w:tc>
      </w:tr>
      <w:tr w:rsidR="00836F62" w:rsidRPr="0005431F" w:rsidTr="00836F62">
        <w:tblPrEx>
          <w:tblLook w:val="00A0" w:firstRow="1" w:lastRow="0" w:firstColumn="1" w:lastColumn="0" w:noHBand="0" w:noVBand="0"/>
        </w:tblPrEx>
        <w:trPr>
          <w:gridAfter w:val="1"/>
          <w:wAfter w:w="234" w:type="dxa"/>
          <w:trHeight w:val="2405"/>
          <w:jc w:val="center"/>
        </w:trPr>
        <w:tc>
          <w:tcPr>
            <w:tcW w:w="4965" w:type="dxa"/>
          </w:tcPr>
          <w:p w:rsidR="00836F62" w:rsidRPr="0005431F" w:rsidRDefault="0005431F" w:rsidP="00A92482">
            <w:pPr>
              <w:spacing w:after="0" w:line="240" w:lineRule="auto"/>
              <w:ind w:right="2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Сахновецька</w:t>
            </w:r>
            <w:r w:rsidR="00836F62" w:rsidRPr="0005431F">
              <w:rPr>
                <w:rFonts w:ascii="Times New Roman" w:eastAsia="Times New Roman" w:hAnsi="Times New Roman"/>
                <w:b/>
                <w:sz w:val="24"/>
                <w:szCs w:val="24"/>
                <w:lang w:eastAsia="ru-RU"/>
              </w:rPr>
              <w:t xml:space="preserve"> сільська рада </w:t>
            </w:r>
            <w:r>
              <w:rPr>
                <w:rFonts w:ascii="Times New Roman" w:eastAsia="Times New Roman" w:hAnsi="Times New Roman"/>
                <w:b/>
                <w:sz w:val="24"/>
                <w:szCs w:val="24"/>
                <w:lang w:eastAsia="ru-RU"/>
              </w:rPr>
              <w:t xml:space="preserve">Хмельницької </w:t>
            </w:r>
            <w:r w:rsidR="00836F62" w:rsidRPr="0005431F">
              <w:rPr>
                <w:rFonts w:ascii="Times New Roman" w:eastAsia="Times New Roman" w:hAnsi="Times New Roman"/>
                <w:b/>
                <w:sz w:val="24"/>
                <w:szCs w:val="24"/>
                <w:lang w:eastAsia="ru-RU"/>
              </w:rPr>
              <w:t>області</w:t>
            </w:r>
          </w:p>
          <w:p w:rsidR="00836F62" w:rsidRPr="0005431F" w:rsidRDefault="0005431F" w:rsidP="00A92482">
            <w:pPr>
              <w:spacing w:after="0" w:line="240" w:lineRule="auto"/>
              <w:ind w:right="23"/>
              <w:rPr>
                <w:rFonts w:ascii="Times New Roman" w:eastAsia="Times New Roman" w:hAnsi="Times New Roman"/>
                <w:sz w:val="24"/>
                <w:szCs w:val="24"/>
                <w:lang w:eastAsia="ru-RU"/>
              </w:rPr>
            </w:pPr>
            <w:r w:rsidRPr="0005431F">
              <w:rPr>
                <w:rFonts w:ascii="Times New Roman" w:eastAsia="Times New Roman" w:hAnsi="Times New Roman"/>
                <w:sz w:val="24"/>
                <w:szCs w:val="24"/>
                <w:lang w:eastAsia="ru-RU"/>
              </w:rPr>
              <w:t>30327, Шепетівський район, Хмельницька область, с. Влашанівка, вул. Центральна, 2</w:t>
            </w:r>
          </w:p>
          <w:p w:rsidR="00836F62" w:rsidRPr="0005431F" w:rsidRDefault="00836F62" w:rsidP="00A92482">
            <w:pPr>
              <w:spacing w:after="0" w:line="240" w:lineRule="auto"/>
              <w:rPr>
                <w:rFonts w:ascii="Times New Roman" w:eastAsia="Times New Roman" w:hAnsi="Times New Roman"/>
                <w:sz w:val="24"/>
                <w:szCs w:val="24"/>
                <w:lang w:eastAsia="ru-RU"/>
              </w:rPr>
            </w:pPr>
            <w:proofErr w:type="spellStart"/>
            <w:r w:rsidRPr="0005431F">
              <w:rPr>
                <w:rFonts w:ascii="Times New Roman" w:eastAsia="Times New Roman" w:hAnsi="Times New Roman"/>
                <w:sz w:val="24"/>
                <w:szCs w:val="24"/>
                <w:lang w:eastAsia="ru-RU"/>
              </w:rPr>
              <w:t>Тел</w:t>
            </w:r>
            <w:proofErr w:type="spellEnd"/>
            <w:r w:rsidRPr="0005431F">
              <w:rPr>
                <w:rFonts w:ascii="Times New Roman" w:eastAsia="Times New Roman" w:hAnsi="Times New Roman"/>
                <w:sz w:val="24"/>
                <w:szCs w:val="24"/>
                <w:lang w:eastAsia="ru-RU"/>
              </w:rPr>
              <w:t xml:space="preserve">. </w:t>
            </w:r>
            <w:r w:rsidR="00F00406">
              <w:rPr>
                <w:rFonts w:ascii="Times New Roman" w:eastAsia="Times New Roman" w:hAnsi="Times New Roman"/>
                <w:sz w:val="24"/>
                <w:szCs w:val="24"/>
                <w:lang w:eastAsia="ru-RU"/>
              </w:rPr>
              <w:t>+380680962992</w:t>
            </w:r>
          </w:p>
          <w:p w:rsidR="00836F62" w:rsidRPr="0005431F" w:rsidRDefault="00836F62" w:rsidP="00A92482">
            <w:pPr>
              <w:spacing w:before="60" w:after="0" w:line="220" w:lineRule="exact"/>
              <w:ind w:right="20"/>
              <w:rPr>
                <w:rFonts w:ascii="Times New Roman" w:eastAsia="Times New Roman" w:hAnsi="Times New Roman"/>
                <w:color w:val="000000"/>
                <w:sz w:val="24"/>
                <w:szCs w:val="24"/>
                <w:lang w:eastAsia="ru-RU"/>
              </w:rPr>
            </w:pPr>
            <w:r w:rsidRPr="0005431F">
              <w:rPr>
                <w:rFonts w:ascii="Times New Roman" w:eastAsia="Times New Roman" w:hAnsi="Times New Roman"/>
                <w:color w:val="000000"/>
                <w:sz w:val="24"/>
                <w:szCs w:val="24"/>
                <w:lang w:eastAsia="ru-RU"/>
              </w:rPr>
              <w:t>Ел</w:t>
            </w:r>
            <w:r w:rsidR="00F00406">
              <w:rPr>
                <w:rFonts w:ascii="Times New Roman" w:eastAsia="Times New Roman" w:hAnsi="Times New Roman"/>
                <w:color w:val="000000"/>
                <w:sz w:val="24"/>
                <w:szCs w:val="24"/>
                <w:lang w:eastAsia="ru-RU"/>
              </w:rPr>
              <w:t>.</w:t>
            </w:r>
            <w:r w:rsidRPr="0005431F">
              <w:rPr>
                <w:rFonts w:ascii="Times New Roman" w:eastAsia="Times New Roman" w:hAnsi="Times New Roman"/>
                <w:color w:val="000000"/>
                <w:sz w:val="24"/>
                <w:szCs w:val="24"/>
                <w:lang w:eastAsia="ru-RU"/>
              </w:rPr>
              <w:t xml:space="preserve"> пошта:</w:t>
            </w:r>
            <w:r w:rsidR="00F00406">
              <w:rPr>
                <w:rFonts w:ascii="Times New Roman" w:eastAsia="Times New Roman" w:hAnsi="Times New Roman"/>
                <w:color w:val="000000"/>
                <w:sz w:val="24"/>
                <w:szCs w:val="24"/>
                <w:lang w:eastAsia="ru-RU"/>
              </w:rPr>
              <w:t xml:space="preserve"> </w:t>
            </w:r>
            <w:proofErr w:type="spellStart"/>
            <w:r w:rsidR="00F00406">
              <w:rPr>
                <w:rFonts w:ascii="Times New Roman" w:eastAsia="Times New Roman" w:hAnsi="Times New Roman"/>
                <w:color w:val="000000"/>
                <w:sz w:val="24"/>
                <w:szCs w:val="24"/>
                <w:lang w:val="en-US" w:eastAsia="ru-RU"/>
              </w:rPr>
              <w:t>sahn_sr</w:t>
            </w:r>
            <w:proofErr w:type="spellEnd"/>
            <w:r w:rsidRPr="0005431F">
              <w:rPr>
                <w:rFonts w:ascii="Times New Roman" w:eastAsia="Times New Roman" w:hAnsi="Times New Roman"/>
                <w:color w:val="000000"/>
                <w:sz w:val="24"/>
                <w:szCs w:val="24"/>
                <w:lang w:val="ru-RU" w:eastAsia="ru-RU"/>
              </w:rPr>
              <w:t>@</w:t>
            </w:r>
            <w:proofErr w:type="spellStart"/>
            <w:r w:rsidRPr="0005431F">
              <w:rPr>
                <w:rFonts w:ascii="Times New Roman" w:eastAsia="Times New Roman" w:hAnsi="Times New Roman"/>
                <w:color w:val="000000"/>
                <w:sz w:val="24"/>
                <w:szCs w:val="24"/>
                <w:lang w:val="en-US" w:eastAsia="ru-RU"/>
              </w:rPr>
              <w:t>ukr</w:t>
            </w:r>
            <w:proofErr w:type="spellEnd"/>
            <w:r w:rsidRPr="0005431F">
              <w:rPr>
                <w:rFonts w:ascii="Times New Roman" w:eastAsia="Times New Roman" w:hAnsi="Times New Roman"/>
                <w:color w:val="000000"/>
                <w:sz w:val="24"/>
                <w:szCs w:val="24"/>
                <w:lang w:val="ru-RU" w:eastAsia="ru-RU"/>
              </w:rPr>
              <w:t>.</w:t>
            </w:r>
            <w:r w:rsidRPr="0005431F">
              <w:rPr>
                <w:rFonts w:ascii="Times New Roman" w:eastAsia="Times New Roman" w:hAnsi="Times New Roman"/>
                <w:color w:val="000000"/>
                <w:sz w:val="24"/>
                <w:szCs w:val="24"/>
                <w:lang w:val="en-US" w:eastAsia="ru-RU"/>
              </w:rPr>
              <w:t>net</w:t>
            </w:r>
          </w:p>
          <w:p w:rsidR="00836F62" w:rsidRPr="00F00406" w:rsidRDefault="00836F62" w:rsidP="00A92482">
            <w:pPr>
              <w:spacing w:after="0" w:line="240" w:lineRule="auto"/>
              <w:rPr>
                <w:rFonts w:ascii="Times New Roman" w:eastAsia="Times New Roman" w:hAnsi="Times New Roman"/>
                <w:sz w:val="24"/>
                <w:szCs w:val="24"/>
                <w:lang w:val="en-US" w:eastAsia="ru-RU"/>
              </w:rPr>
            </w:pPr>
            <w:r w:rsidRPr="0005431F">
              <w:rPr>
                <w:rFonts w:ascii="Times New Roman" w:eastAsia="Times New Roman" w:hAnsi="Times New Roman"/>
                <w:b/>
                <w:bCs/>
                <w:color w:val="000000"/>
                <w:sz w:val="24"/>
                <w:szCs w:val="24"/>
                <w:lang w:val="ru-RU" w:eastAsia="ru-RU"/>
              </w:rPr>
              <w:t>Код ЄДРПОУ:</w:t>
            </w:r>
            <w:r w:rsidRPr="0005431F">
              <w:rPr>
                <w:rFonts w:ascii="Times New Roman" w:eastAsia="Times New Roman" w:hAnsi="Times New Roman"/>
                <w:color w:val="000000"/>
                <w:sz w:val="24"/>
                <w:szCs w:val="24"/>
                <w:lang w:val="ru-RU" w:eastAsia="ru-RU"/>
              </w:rPr>
              <w:t xml:space="preserve"> </w:t>
            </w:r>
            <w:r w:rsidR="00F00406">
              <w:rPr>
                <w:rFonts w:ascii="Times New Roman" w:eastAsia="Times New Roman" w:hAnsi="Times New Roman"/>
                <w:color w:val="000000"/>
                <w:sz w:val="24"/>
                <w:szCs w:val="24"/>
                <w:lang w:val="en-US" w:eastAsia="ru-RU"/>
              </w:rPr>
              <w:t>04406785</w:t>
            </w:r>
          </w:p>
          <w:p w:rsidR="00836F62" w:rsidRPr="0005431F" w:rsidRDefault="00836F62" w:rsidP="00A92482">
            <w:pPr>
              <w:spacing w:after="0" w:line="240" w:lineRule="auto"/>
              <w:rPr>
                <w:rFonts w:ascii="Times New Roman" w:eastAsia="Times New Roman" w:hAnsi="Times New Roman"/>
                <w:sz w:val="24"/>
                <w:szCs w:val="24"/>
                <w:lang w:val="x-none" w:eastAsia="x-none"/>
              </w:rPr>
            </w:pPr>
            <w:r w:rsidRPr="0005431F">
              <w:rPr>
                <w:rFonts w:ascii="Times New Roman" w:eastAsia="Times New Roman" w:hAnsi="Times New Roman"/>
                <w:color w:val="000000"/>
                <w:sz w:val="24"/>
                <w:szCs w:val="24"/>
                <w:lang w:val="x-none" w:eastAsia="x-none"/>
              </w:rPr>
              <w:t xml:space="preserve">Банк Держказначейська Служба </w:t>
            </w:r>
            <w:proofErr w:type="spellStart"/>
            <w:r w:rsidRPr="0005431F">
              <w:rPr>
                <w:rFonts w:ascii="Times New Roman" w:eastAsia="Times New Roman" w:hAnsi="Times New Roman"/>
                <w:color w:val="000000"/>
                <w:sz w:val="24"/>
                <w:szCs w:val="24"/>
                <w:lang w:val="x-none" w:eastAsia="x-none"/>
              </w:rPr>
              <w:t>України</w:t>
            </w:r>
            <w:proofErr w:type="spellEnd"/>
            <w:r w:rsidRPr="0005431F">
              <w:rPr>
                <w:rFonts w:ascii="Times New Roman" w:eastAsia="Times New Roman" w:hAnsi="Times New Roman"/>
                <w:color w:val="000000"/>
                <w:sz w:val="24"/>
                <w:szCs w:val="24"/>
                <w:lang w:val="x-none" w:eastAsia="x-none"/>
              </w:rPr>
              <w:t xml:space="preserve">, </w:t>
            </w:r>
            <w:proofErr w:type="spellStart"/>
            <w:r w:rsidRPr="0005431F">
              <w:rPr>
                <w:rFonts w:ascii="Times New Roman" w:eastAsia="Times New Roman" w:hAnsi="Times New Roman"/>
                <w:color w:val="000000"/>
                <w:sz w:val="24"/>
                <w:szCs w:val="24"/>
                <w:lang w:val="x-none" w:eastAsia="x-none"/>
              </w:rPr>
              <w:t>м.Київ</w:t>
            </w:r>
            <w:proofErr w:type="spellEnd"/>
          </w:p>
          <w:p w:rsidR="00836F62" w:rsidRPr="0005431F" w:rsidRDefault="00836F62" w:rsidP="00A92482">
            <w:pPr>
              <w:spacing w:after="0" w:line="240" w:lineRule="auto"/>
              <w:rPr>
                <w:rFonts w:ascii="Times New Roman" w:eastAsia="Times New Roman" w:hAnsi="Times New Roman"/>
                <w:color w:val="000000"/>
                <w:sz w:val="24"/>
                <w:szCs w:val="24"/>
                <w:lang w:eastAsia="x-none"/>
              </w:rPr>
            </w:pPr>
            <w:proofErr w:type="spellStart"/>
            <w:r w:rsidRPr="0005431F">
              <w:rPr>
                <w:rFonts w:ascii="Times New Roman" w:eastAsia="Times New Roman" w:hAnsi="Times New Roman"/>
                <w:b/>
                <w:bCs/>
                <w:color w:val="000000"/>
                <w:sz w:val="24"/>
                <w:szCs w:val="24"/>
                <w:lang w:val="x-none" w:eastAsia="x-none"/>
              </w:rPr>
              <w:t>Розрахунковий</w:t>
            </w:r>
            <w:proofErr w:type="spellEnd"/>
            <w:r w:rsidRPr="0005431F">
              <w:rPr>
                <w:rFonts w:ascii="Times New Roman" w:eastAsia="Times New Roman" w:hAnsi="Times New Roman"/>
                <w:b/>
                <w:bCs/>
                <w:color w:val="000000"/>
                <w:sz w:val="24"/>
                <w:szCs w:val="24"/>
                <w:lang w:val="x-none" w:eastAsia="x-none"/>
              </w:rPr>
              <w:t xml:space="preserve"> </w:t>
            </w:r>
            <w:proofErr w:type="spellStart"/>
            <w:r w:rsidRPr="0005431F">
              <w:rPr>
                <w:rFonts w:ascii="Times New Roman" w:eastAsia="Times New Roman" w:hAnsi="Times New Roman"/>
                <w:b/>
                <w:bCs/>
                <w:color w:val="000000"/>
                <w:sz w:val="24"/>
                <w:szCs w:val="24"/>
                <w:lang w:val="x-none" w:eastAsia="x-none"/>
              </w:rPr>
              <w:t>рахунок</w:t>
            </w:r>
            <w:proofErr w:type="spellEnd"/>
            <w:r w:rsidRPr="0005431F">
              <w:rPr>
                <w:rFonts w:ascii="Times New Roman" w:eastAsia="Times New Roman" w:hAnsi="Times New Roman"/>
                <w:color w:val="000000"/>
                <w:sz w:val="24"/>
                <w:szCs w:val="24"/>
                <w:lang w:val="x-none" w:eastAsia="x-none"/>
              </w:rPr>
              <w:t>: </w:t>
            </w:r>
          </w:p>
          <w:p w:rsidR="00836F62" w:rsidRPr="0005431F" w:rsidRDefault="00836F62" w:rsidP="00A92482">
            <w:pPr>
              <w:spacing w:after="0" w:line="240" w:lineRule="auto"/>
              <w:rPr>
                <w:rFonts w:ascii="Times New Roman" w:eastAsia="Times New Roman" w:hAnsi="Times New Roman"/>
                <w:sz w:val="24"/>
                <w:szCs w:val="24"/>
                <w:lang w:eastAsia="x-none"/>
              </w:rPr>
            </w:pPr>
            <w:r w:rsidRPr="0005431F">
              <w:rPr>
                <w:rFonts w:ascii="Times New Roman" w:eastAsia="Times New Roman" w:hAnsi="Times New Roman"/>
                <w:sz w:val="24"/>
                <w:szCs w:val="24"/>
                <w:lang w:val="x-none" w:eastAsia="x-none"/>
              </w:rPr>
              <w:t>UA</w:t>
            </w:r>
            <w:r w:rsidRPr="0005431F">
              <w:rPr>
                <w:rFonts w:ascii="Times New Roman" w:eastAsia="Times New Roman" w:hAnsi="Times New Roman"/>
                <w:sz w:val="24"/>
                <w:szCs w:val="24"/>
                <w:lang w:eastAsia="x-none"/>
              </w:rPr>
              <w:t>____________________________________</w:t>
            </w:r>
          </w:p>
          <w:p w:rsidR="00836F62" w:rsidRPr="0005431F" w:rsidRDefault="00836F62" w:rsidP="00A92482">
            <w:pPr>
              <w:spacing w:after="0" w:line="240" w:lineRule="auto"/>
              <w:rPr>
                <w:rFonts w:ascii="Times New Roman" w:eastAsia="Times New Roman" w:hAnsi="Times New Roman"/>
                <w:color w:val="000000"/>
                <w:sz w:val="24"/>
                <w:szCs w:val="24"/>
                <w:lang w:eastAsia="x-none"/>
              </w:rPr>
            </w:pPr>
            <w:r w:rsidRPr="0005431F">
              <w:rPr>
                <w:rFonts w:ascii="Times New Roman" w:eastAsia="Times New Roman" w:hAnsi="Times New Roman"/>
                <w:color w:val="000000"/>
                <w:sz w:val="24"/>
                <w:szCs w:val="24"/>
                <w:lang w:val="x-none" w:eastAsia="x-none"/>
              </w:rPr>
              <w:t>МФО: 820172</w:t>
            </w:r>
          </w:p>
          <w:p w:rsidR="00836F62" w:rsidRPr="0005431F" w:rsidRDefault="00836F62" w:rsidP="00A92482">
            <w:pPr>
              <w:spacing w:after="0" w:line="240" w:lineRule="auto"/>
              <w:rPr>
                <w:rFonts w:ascii="Times New Roman" w:eastAsia="Times New Roman" w:hAnsi="Times New Roman"/>
                <w:sz w:val="24"/>
                <w:szCs w:val="24"/>
                <w:lang w:eastAsia="x-none"/>
              </w:rPr>
            </w:pPr>
          </w:p>
          <w:p w:rsidR="00836F62" w:rsidRPr="0005431F" w:rsidRDefault="00836F62" w:rsidP="00A92482">
            <w:pPr>
              <w:tabs>
                <w:tab w:val="left" w:pos="519"/>
              </w:tabs>
              <w:spacing w:after="0" w:line="240" w:lineRule="auto"/>
              <w:rPr>
                <w:rFonts w:ascii="Times New Roman" w:eastAsia="Times New Roman" w:hAnsi="Times New Roman"/>
                <w:b/>
                <w:sz w:val="24"/>
                <w:szCs w:val="24"/>
                <w:lang w:eastAsia="ru-RU"/>
              </w:rPr>
            </w:pPr>
            <w:r w:rsidRPr="0005431F">
              <w:rPr>
                <w:rFonts w:ascii="Times New Roman" w:eastAsia="Times New Roman" w:hAnsi="Times New Roman"/>
                <w:b/>
                <w:sz w:val="24"/>
                <w:szCs w:val="24"/>
                <w:lang w:eastAsia="ru-RU"/>
              </w:rPr>
              <w:t>Сільський голова</w:t>
            </w:r>
          </w:p>
          <w:p w:rsidR="00836F62" w:rsidRPr="0005431F" w:rsidRDefault="00836F62" w:rsidP="00A92482">
            <w:pPr>
              <w:tabs>
                <w:tab w:val="left" w:pos="519"/>
              </w:tabs>
              <w:spacing w:after="0" w:line="240" w:lineRule="auto"/>
              <w:rPr>
                <w:rFonts w:ascii="Times New Roman" w:eastAsia="Times New Roman" w:hAnsi="Times New Roman"/>
                <w:sz w:val="24"/>
                <w:szCs w:val="24"/>
                <w:lang w:eastAsia="ru-RU"/>
              </w:rPr>
            </w:pPr>
          </w:p>
          <w:p w:rsidR="00836F62" w:rsidRPr="0005431F" w:rsidRDefault="00836F62" w:rsidP="00A92482">
            <w:pPr>
              <w:widowControl w:val="0"/>
              <w:spacing w:after="0" w:line="240" w:lineRule="auto"/>
              <w:rPr>
                <w:rFonts w:ascii="Times New Roman" w:eastAsia="Times New Roman" w:hAnsi="Times New Roman"/>
                <w:b/>
                <w:sz w:val="24"/>
                <w:szCs w:val="24"/>
                <w:lang w:eastAsia="ru-RU"/>
              </w:rPr>
            </w:pPr>
            <w:r w:rsidRPr="0005431F">
              <w:rPr>
                <w:rFonts w:ascii="Times New Roman" w:eastAsia="Times New Roman" w:hAnsi="Times New Roman"/>
                <w:sz w:val="24"/>
                <w:szCs w:val="24"/>
                <w:lang w:eastAsia="zh-CN"/>
              </w:rPr>
              <w:t xml:space="preserve">________________  </w:t>
            </w:r>
            <w:r w:rsidRPr="0005431F">
              <w:rPr>
                <w:rFonts w:ascii="Times New Roman" w:eastAsia="Times New Roman" w:hAnsi="Times New Roman"/>
                <w:b/>
                <w:sz w:val="24"/>
                <w:szCs w:val="24"/>
                <w:lang w:eastAsia="zh-CN"/>
              </w:rPr>
              <w:t>/</w:t>
            </w:r>
            <w:r w:rsidR="00F00406">
              <w:rPr>
                <w:rFonts w:ascii="Times New Roman" w:eastAsia="Times New Roman" w:hAnsi="Times New Roman"/>
                <w:b/>
                <w:sz w:val="24"/>
                <w:szCs w:val="24"/>
                <w:lang w:eastAsia="ru-RU"/>
              </w:rPr>
              <w:t>Олександр ШРЕЙДЕР</w:t>
            </w:r>
            <w:r w:rsidRPr="0005431F">
              <w:rPr>
                <w:rFonts w:ascii="Times New Roman" w:eastAsia="Times New Roman" w:hAnsi="Times New Roman"/>
                <w:b/>
                <w:sz w:val="24"/>
                <w:szCs w:val="24"/>
                <w:lang w:eastAsia="ru-RU"/>
              </w:rPr>
              <w:t>/</w:t>
            </w:r>
          </w:p>
          <w:p w:rsidR="00836F62" w:rsidRPr="0005431F" w:rsidRDefault="00836F62" w:rsidP="00A92482">
            <w:pPr>
              <w:spacing w:after="0" w:line="240" w:lineRule="auto"/>
              <w:ind w:right="118"/>
              <w:jc w:val="both"/>
              <w:rPr>
                <w:rFonts w:ascii="Times New Roman" w:eastAsia="Times New Roman" w:hAnsi="Times New Roman"/>
                <w:b/>
                <w:i/>
                <w:sz w:val="24"/>
                <w:szCs w:val="24"/>
                <w:lang w:eastAsia="uk-UA"/>
              </w:rPr>
            </w:pPr>
            <w:r w:rsidRPr="0005431F">
              <w:rPr>
                <w:rFonts w:ascii="Times New Roman" w:eastAsia="Times New Roman" w:hAnsi="Times New Roman"/>
                <w:sz w:val="24"/>
                <w:szCs w:val="24"/>
                <w:lang w:eastAsia="ru-RU"/>
              </w:rPr>
              <w:t>М</w:t>
            </w:r>
            <w:r w:rsidRPr="0005431F">
              <w:rPr>
                <w:rFonts w:ascii="Times New Roman" w:eastAsia="Times New Roman" w:hAnsi="Times New Roman"/>
                <w:sz w:val="24"/>
                <w:szCs w:val="24"/>
                <w:lang w:val="ru-RU" w:eastAsia="ru-RU"/>
              </w:rPr>
              <w:t>.</w:t>
            </w:r>
            <w:r w:rsidRPr="0005431F">
              <w:rPr>
                <w:rFonts w:ascii="Times New Roman" w:eastAsia="Times New Roman" w:hAnsi="Times New Roman"/>
                <w:sz w:val="24"/>
                <w:szCs w:val="24"/>
                <w:lang w:eastAsia="ru-RU"/>
              </w:rPr>
              <w:t>П</w:t>
            </w:r>
            <w:r w:rsidRPr="0005431F">
              <w:rPr>
                <w:rFonts w:ascii="Times New Roman" w:eastAsia="Times New Roman" w:hAnsi="Times New Roman"/>
                <w:sz w:val="24"/>
                <w:szCs w:val="24"/>
                <w:lang w:val="ru-RU" w:eastAsia="ru-RU"/>
              </w:rPr>
              <w:t>.</w:t>
            </w:r>
          </w:p>
        </w:tc>
        <w:tc>
          <w:tcPr>
            <w:tcW w:w="4724" w:type="dxa"/>
          </w:tcPr>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Повне найменування:</w:t>
            </w:r>
          </w:p>
          <w:p w:rsidR="00836F62" w:rsidRPr="0005431F" w:rsidRDefault="00836F62" w:rsidP="00A92482">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b/>
                <w:sz w:val="24"/>
                <w:szCs w:val="24"/>
                <w:lang w:eastAsia="uk-UA"/>
              </w:rPr>
              <w:t>_____________</w:t>
            </w:r>
            <w:r w:rsidR="00F00406">
              <w:rPr>
                <w:rFonts w:ascii="Times New Roman" w:eastAsia="Times New Roman" w:hAnsi="Times New Roman"/>
                <w:b/>
                <w:sz w:val="24"/>
                <w:szCs w:val="24"/>
                <w:lang w:eastAsia="uk-UA"/>
              </w:rPr>
              <w:t>_____________</w:t>
            </w:r>
            <w:r w:rsidRPr="0005431F">
              <w:rPr>
                <w:rFonts w:ascii="Times New Roman" w:eastAsia="Times New Roman" w:hAnsi="Times New Roman"/>
                <w:b/>
                <w:sz w:val="24"/>
                <w:szCs w:val="24"/>
                <w:lang w:eastAsia="uk-UA"/>
              </w:rPr>
              <w:t>__________</w:t>
            </w: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Місцезнаходження:</w:t>
            </w:r>
          </w:p>
          <w:p w:rsidR="00836F62" w:rsidRPr="0005431F" w:rsidRDefault="00836F62" w:rsidP="00A92482">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b/>
                <w:sz w:val="24"/>
                <w:szCs w:val="24"/>
                <w:lang w:eastAsia="uk-UA"/>
              </w:rPr>
              <w:t>__________</w:t>
            </w:r>
            <w:r w:rsidR="00F00406">
              <w:rPr>
                <w:rFonts w:ascii="Times New Roman" w:eastAsia="Times New Roman" w:hAnsi="Times New Roman"/>
                <w:b/>
                <w:sz w:val="24"/>
                <w:szCs w:val="24"/>
                <w:lang w:eastAsia="uk-UA"/>
              </w:rPr>
              <w:t>_____________</w:t>
            </w:r>
            <w:r w:rsidRPr="0005431F">
              <w:rPr>
                <w:rFonts w:ascii="Times New Roman" w:eastAsia="Times New Roman" w:hAnsi="Times New Roman"/>
                <w:b/>
                <w:sz w:val="24"/>
                <w:szCs w:val="24"/>
                <w:lang w:eastAsia="uk-UA"/>
              </w:rPr>
              <w:t>_____________</w:t>
            </w:r>
          </w:p>
          <w:p w:rsidR="00836F62" w:rsidRPr="0005431F" w:rsidRDefault="00836F62" w:rsidP="00A92482">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sz w:val="24"/>
                <w:szCs w:val="24"/>
                <w:lang w:eastAsia="uk-UA"/>
              </w:rPr>
              <w:t xml:space="preserve">ЄДРПОУ: </w:t>
            </w:r>
            <w:r w:rsidRPr="0005431F">
              <w:rPr>
                <w:rFonts w:ascii="Times New Roman" w:eastAsia="Times New Roman" w:hAnsi="Times New Roman"/>
                <w:b/>
                <w:sz w:val="24"/>
                <w:szCs w:val="24"/>
                <w:lang w:eastAsia="uk-UA"/>
              </w:rPr>
              <w:t>________</w:t>
            </w:r>
            <w:r w:rsidR="00F00406">
              <w:rPr>
                <w:rFonts w:ascii="Times New Roman" w:eastAsia="Times New Roman" w:hAnsi="Times New Roman"/>
                <w:b/>
                <w:sz w:val="24"/>
                <w:szCs w:val="24"/>
                <w:lang w:eastAsia="uk-UA"/>
              </w:rPr>
              <w:t>__________</w:t>
            </w:r>
            <w:r w:rsidRPr="0005431F">
              <w:rPr>
                <w:rFonts w:ascii="Times New Roman" w:eastAsia="Times New Roman" w:hAnsi="Times New Roman"/>
                <w:b/>
                <w:sz w:val="24"/>
                <w:szCs w:val="24"/>
                <w:lang w:eastAsia="uk-UA"/>
              </w:rPr>
              <w:t>_________</w:t>
            </w: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Банк одержувача:</w:t>
            </w: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_________________________</w:t>
            </w:r>
            <w:r w:rsidR="00F00406">
              <w:rPr>
                <w:rFonts w:ascii="Times New Roman" w:eastAsia="Times New Roman" w:hAnsi="Times New Roman"/>
                <w:sz w:val="24"/>
                <w:szCs w:val="24"/>
                <w:lang w:eastAsia="uk-UA"/>
              </w:rPr>
              <w:t>___</w:t>
            </w:r>
            <w:r w:rsidRPr="0005431F">
              <w:rPr>
                <w:rFonts w:ascii="Times New Roman" w:eastAsia="Times New Roman" w:hAnsi="Times New Roman"/>
                <w:sz w:val="24"/>
                <w:szCs w:val="24"/>
                <w:lang w:eastAsia="uk-UA"/>
              </w:rPr>
              <w:t>________</w:t>
            </w: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МФО (код банку): ______</w:t>
            </w:r>
            <w:r w:rsidR="00F00406">
              <w:rPr>
                <w:rFonts w:ascii="Times New Roman" w:eastAsia="Times New Roman" w:hAnsi="Times New Roman"/>
                <w:sz w:val="24"/>
                <w:szCs w:val="24"/>
                <w:lang w:eastAsia="uk-UA"/>
              </w:rPr>
              <w:t>__________</w:t>
            </w:r>
            <w:r w:rsidRPr="0005431F">
              <w:rPr>
                <w:rFonts w:ascii="Times New Roman" w:eastAsia="Times New Roman" w:hAnsi="Times New Roman"/>
                <w:sz w:val="24"/>
                <w:szCs w:val="24"/>
                <w:lang w:eastAsia="uk-UA"/>
              </w:rPr>
              <w:t>____</w:t>
            </w: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р/р: _____________</w:t>
            </w:r>
            <w:r w:rsidR="00F00406">
              <w:rPr>
                <w:rFonts w:ascii="Times New Roman" w:eastAsia="Times New Roman" w:hAnsi="Times New Roman"/>
                <w:sz w:val="24"/>
                <w:szCs w:val="24"/>
                <w:lang w:eastAsia="uk-UA"/>
              </w:rPr>
              <w:t>___</w:t>
            </w:r>
            <w:r w:rsidRPr="0005431F">
              <w:rPr>
                <w:rFonts w:ascii="Times New Roman" w:eastAsia="Times New Roman" w:hAnsi="Times New Roman"/>
                <w:sz w:val="24"/>
                <w:szCs w:val="24"/>
                <w:lang w:eastAsia="uk-UA"/>
              </w:rPr>
              <w:t>_________________</w:t>
            </w:r>
          </w:p>
          <w:p w:rsidR="00836F62" w:rsidRPr="0005431F" w:rsidRDefault="00836F62" w:rsidP="00A92482">
            <w:pPr>
              <w:spacing w:after="0" w:line="240" w:lineRule="auto"/>
              <w:ind w:right="118"/>
              <w:jc w:val="both"/>
              <w:rPr>
                <w:rFonts w:ascii="Times New Roman" w:eastAsia="Times New Roman" w:hAnsi="Times New Roman"/>
                <w:sz w:val="24"/>
                <w:szCs w:val="24"/>
                <w:lang w:val="ru-RU" w:eastAsia="uk-UA"/>
              </w:rPr>
            </w:pPr>
            <w:proofErr w:type="spellStart"/>
            <w:r w:rsidRPr="0005431F">
              <w:rPr>
                <w:rFonts w:ascii="Times New Roman" w:eastAsia="Times New Roman" w:hAnsi="Times New Roman"/>
                <w:sz w:val="24"/>
                <w:szCs w:val="24"/>
                <w:lang w:eastAsia="uk-UA"/>
              </w:rPr>
              <w:t>Тел</w:t>
            </w:r>
            <w:proofErr w:type="spellEnd"/>
            <w:r w:rsidRPr="0005431F">
              <w:rPr>
                <w:rFonts w:ascii="Times New Roman" w:eastAsia="Times New Roman" w:hAnsi="Times New Roman"/>
                <w:sz w:val="24"/>
                <w:szCs w:val="24"/>
                <w:lang w:eastAsia="uk-UA"/>
              </w:rPr>
              <w:t>.: __________________</w:t>
            </w:r>
            <w:r w:rsidR="00F00406">
              <w:rPr>
                <w:rFonts w:ascii="Times New Roman" w:eastAsia="Times New Roman" w:hAnsi="Times New Roman"/>
                <w:sz w:val="24"/>
                <w:szCs w:val="24"/>
                <w:lang w:eastAsia="uk-UA"/>
              </w:rPr>
              <w:t>__</w:t>
            </w:r>
            <w:r w:rsidRPr="0005431F">
              <w:rPr>
                <w:rFonts w:ascii="Times New Roman" w:eastAsia="Times New Roman" w:hAnsi="Times New Roman"/>
                <w:sz w:val="24"/>
                <w:szCs w:val="24"/>
                <w:lang w:eastAsia="uk-UA"/>
              </w:rPr>
              <w:t>____________</w:t>
            </w: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Електронна пошта:_____</w:t>
            </w:r>
            <w:r w:rsidR="00F00406">
              <w:rPr>
                <w:rFonts w:ascii="Times New Roman" w:eastAsia="Times New Roman" w:hAnsi="Times New Roman"/>
                <w:sz w:val="24"/>
                <w:szCs w:val="24"/>
                <w:lang w:eastAsia="uk-UA"/>
              </w:rPr>
              <w:t>___</w:t>
            </w:r>
            <w:r w:rsidRPr="0005431F">
              <w:rPr>
                <w:rFonts w:ascii="Times New Roman" w:eastAsia="Times New Roman" w:hAnsi="Times New Roman"/>
                <w:sz w:val="24"/>
                <w:szCs w:val="24"/>
                <w:lang w:eastAsia="uk-UA"/>
              </w:rPr>
              <w:t>____________</w:t>
            </w:r>
          </w:p>
          <w:p w:rsidR="00F00406" w:rsidRDefault="00F00406" w:rsidP="00A92482">
            <w:pPr>
              <w:spacing w:after="0" w:line="240" w:lineRule="auto"/>
              <w:ind w:right="118"/>
              <w:jc w:val="both"/>
              <w:rPr>
                <w:rFonts w:ascii="Times New Roman" w:eastAsia="Times New Roman" w:hAnsi="Times New Roman"/>
                <w:sz w:val="24"/>
                <w:szCs w:val="24"/>
                <w:lang w:eastAsia="uk-UA"/>
              </w:rPr>
            </w:pPr>
          </w:p>
          <w:p w:rsidR="00F00406" w:rsidRDefault="00F00406" w:rsidP="00A92482">
            <w:pPr>
              <w:spacing w:after="0" w:line="240" w:lineRule="auto"/>
              <w:ind w:right="118"/>
              <w:jc w:val="both"/>
              <w:rPr>
                <w:rFonts w:ascii="Times New Roman" w:eastAsia="Times New Roman" w:hAnsi="Times New Roman"/>
                <w:sz w:val="24"/>
                <w:szCs w:val="24"/>
                <w:lang w:eastAsia="uk-UA"/>
              </w:rPr>
            </w:pPr>
          </w:p>
          <w:p w:rsidR="00836F62" w:rsidRPr="0005431F" w:rsidRDefault="00836F62" w:rsidP="00A92482">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__________________________</w:t>
            </w:r>
          </w:p>
          <w:p w:rsidR="00836F62" w:rsidRPr="0005431F" w:rsidRDefault="00836F62" w:rsidP="00A92482">
            <w:pPr>
              <w:spacing w:after="0" w:line="240" w:lineRule="auto"/>
              <w:ind w:right="118"/>
              <w:jc w:val="both"/>
              <w:rPr>
                <w:rFonts w:ascii="Times New Roman" w:eastAsia="Times New Roman" w:hAnsi="Times New Roman"/>
                <w:i/>
                <w:sz w:val="24"/>
                <w:szCs w:val="24"/>
                <w:lang w:eastAsia="uk-UA"/>
              </w:rPr>
            </w:pPr>
            <w:r w:rsidRPr="0005431F">
              <w:rPr>
                <w:rFonts w:ascii="Times New Roman" w:eastAsia="Times New Roman" w:hAnsi="Times New Roman"/>
                <w:i/>
                <w:sz w:val="24"/>
                <w:szCs w:val="24"/>
                <w:lang w:eastAsia="uk-UA"/>
              </w:rPr>
              <w:t>посада особи, що підписує договір</w:t>
            </w:r>
          </w:p>
          <w:p w:rsidR="00836F62" w:rsidRPr="0005431F" w:rsidRDefault="00836F62" w:rsidP="00A92482">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sz w:val="24"/>
                <w:szCs w:val="24"/>
                <w:lang w:eastAsia="uk-UA"/>
              </w:rPr>
              <w:t>_________________________</w:t>
            </w:r>
            <w:r w:rsidRPr="0005431F">
              <w:rPr>
                <w:rFonts w:ascii="Times New Roman" w:eastAsia="Times New Roman" w:hAnsi="Times New Roman"/>
                <w:b/>
                <w:sz w:val="24"/>
                <w:szCs w:val="24"/>
                <w:lang w:eastAsia="uk-UA"/>
              </w:rPr>
              <w:t xml:space="preserve"> /________/</w:t>
            </w:r>
          </w:p>
          <w:p w:rsidR="00836F62" w:rsidRPr="0005431F" w:rsidRDefault="00836F62" w:rsidP="00A92482">
            <w:pPr>
              <w:spacing w:after="0" w:line="240" w:lineRule="auto"/>
              <w:ind w:right="118"/>
              <w:jc w:val="both"/>
              <w:rPr>
                <w:rFonts w:ascii="Times New Roman" w:eastAsia="Times New Roman" w:hAnsi="Times New Roman"/>
                <w:i/>
                <w:sz w:val="24"/>
                <w:szCs w:val="24"/>
                <w:lang w:eastAsia="uk-UA"/>
              </w:rPr>
            </w:pPr>
            <w:r w:rsidRPr="0005431F">
              <w:rPr>
                <w:rFonts w:ascii="Times New Roman" w:eastAsia="Times New Roman" w:hAnsi="Times New Roman"/>
                <w:i/>
                <w:sz w:val="24"/>
                <w:szCs w:val="24"/>
                <w:lang w:eastAsia="uk-UA"/>
              </w:rPr>
              <w:t>П.І.Б. особи, що підписує договір</w:t>
            </w:r>
          </w:p>
          <w:p w:rsidR="00836F62" w:rsidRPr="0005431F" w:rsidRDefault="00836F62" w:rsidP="00A92482">
            <w:pPr>
              <w:spacing w:after="0" w:line="240" w:lineRule="auto"/>
              <w:ind w:right="118"/>
              <w:jc w:val="both"/>
              <w:rPr>
                <w:rFonts w:ascii="Times New Roman" w:eastAsia="Times New Roman" w:hAnsi="Times New Roman"/>
                <w:b/>
                <w:i/>
                <w:sz w:val="24"/>
                <w:szCs w:val="24"/>
                <w:lang w:eastAsia="uk-UA"/>
              </w:rPr>
            </w:pPr>
            <w:r w:rsidRPr="0005431F">
              <w:rPr>
                <w:rFonts w:ascii="Times New Roman" w:eastAsia="Times New Roman" w:hAnsi="Times New Roman"/>
                <w:i/>
                <w:sz w:val="24"/>
                <w:szCs w:val="24"/>
                <w:lang w:eastAsia="uk-UA"/>
              </w:rPr>
              <w:t>МП  підпис</w:t>
            </w:r>
          </w:p>
        </w:tc>
      </w:tr>
    </w:tbl>
    <w:p w:rsidR="00032293" w:rsidRPr="0005431F" w:rsidRDefault="00032293" w:rsidP="00836F62">
      <w:pPr>
        <w:rPr>
          <w:rFonts w:ascii="Times New Roman" w:hAnsi="Times New Roman"/>
          <w:b/>
          <w:i/>
          <w:sz w:val="24"/>
          <w:szCs w:val="24"/>
          <w:lang w:eastAsia="uk-UA"/>
        </w:rPr>
      </w:pPr>
    </w:p>
    <w:p w:rsidR="00F00406" w:rsidRDefault="00F00406">
      <w:pPr>
        <w:spacing w:after="160" w:line="259" w:lineRule="auto"/>
        <w:rPr>
          <w:rFonts w:ascii="Times New Roman" w:hAnsi="Times New Roman"/>
          <w:b/>
          <w:bCs/>
          <w:i/>
          <w:sz w:val="24"/>
          <w:szCs w:val="24"/>
        </w:rPr>
      </w:pPr>
      <w:r>
        <w:rPr>
          <w:rFonts w:ascii="Times New Roman" w:hAnsi="Times New Roman"/>
          <w:b/>
          <w:bCs/>
          <w:i/>
          <w:sz w:val="24"/>
          <w:szCs w:val="24"/>
        </w:rPr>
        <w:br w:type="page"/>
      </w:r>
    </w:p>
    <w:p w:rsidR="00032293" w:rsidRPr="00F00406" w:rsidRDefault="00032293" w:rsidP="00032293">
      <w:pPr>
        <w:ind w:left="5760" w:firstLine="194"/>
        <w:contextualSpacing/>
        <w:jc w:val="right"/>
        <w:rPr>
          <w:rFonts w:ascii="Times New Roman" w:hAnsi="Times New Roman"/>
          <w:b/>
          <w:bCs/>
          <w:sz w:val="24"/>
          <w:szCs w:val="24"/>
        </w:rPr>
      </w:pPr>
      <w:r w:rsidRPr="00F00406">
        <w:rPr>
          <w:rFonts w:ascii="Times New Roman" w:hAnsi="Times New Roman"/>
          <w:b/>
          <w:bCs/>
          <w:sz w:val="24"/>
          <w:szCs w:val="24"/>
        </w:rPr>
        <w:lastRenderedPageBreak/>
        <w:t>Додаток № 1</w:t>
      </w:r>
    </w:p>
    <w:p w:rsidR="00032293" w:rsidRPr="00F00406" w:rsidRDefault="00032293" w:rsidP="00032293">
      <w:pPr>
        <w:ind w:left="5760" w:firstLine="194"/>
        <w:contextualSpacing/>
        <w:jc w:val="right"/>
        <w:rPr>
          <w:rFonts w:ascii="Times New Roman" w:hAnsi="Times New Roman"/>
          <w:b/>
          <w:bCs/>
          <w:sz w:val="24"/>
          <w:szCs w:val="24"/>
        </w:rPr>
      </w:pPr>
      <w:r w:rsidRPr="00F00406">
        <w:rPr>
          <w:rFonts w:ascii="Times New Roman" w:hAnsi="Times New Roman"/>
          <w:b/>
          <w:bCs/>
          <w:sz w:val="24"/>
          <w:szCs w:val="24"/>
        </w:rPr>
        <w:t>до Договору № ________</w:t>
      </w:r>
    </w:p>
    <w:p w:rsidR="00032293" w:rsidRPr="00F00406" w:rsidRDefault="00032293" w:rsidP="00032293">
      <w:pPr>
        <w:ind w:left="5760" w:firstLine="194"/>
        <w:contextualSpacing/>
        <w:jc w:val="right"/>
        <w:rPr>
          <w:rFonts w:ascii="Times New Roman" w:hAnsi="Times New Roman"/>
          <w:b/>
          <w:bCs/>
          <w:sz w:val="24"/>
          <w:szCs w:val="24"/>
        </w:rPr>
      </w:pPr>
      <w:r w:rsidRPr="00F00406">
        <w:rPr>
          <w:rFonts w:ascii="Times New Roman" w:hAnsi="Times New Roman"/>
          <w:b/>
          <w:sz w:val="24"/>
          <w:szCs w:val="24"/>
          <w:lang w:val="ru-RU"/>
        </w:rPr>
        <w:t xml:space="preserve">про </w:t>
      </w:r>
      <w:r w:rsidRPr="00F00406">
        <w:rPr>
          <w:rFonts w:ascii="Times New Roman" w:hAnsi="Times New Roman"/>
          <w:b/>
          <w:sz w:val="24"/>
          <w:szCs w:val="24"/>
        </w:rPr>
        <w:t>закупівлю товару</w:t>
      </w:r>
    </w:p>
    <w:p w:rsidR="00032293" w:rsidRPr="00F00406" w:rsidRDefault="00032293" w:rsidP="00032293">
      <w:pPr>
        <w:ind w:left="5760" w:firstLine="194"/>
        <w:contextualSpacing/>
        <w:jc w:val="right"/>
        <w:rPr>
          <w:rFonts w:ascii="Times New Roman" w:hAnsi="Times New Roman"/>
          <w:b/>
          <w:bCs/>
          <w:sz w:val="24"/>
          <w:szCs w:val="24"/>
        </w:rPr>
      </w:pPr>
      <w:r w:rsidRPr="00F00406">
        <w:rPr>
          <w:rFonts w:ascii="Times New Roman" w:hAnsi="Times New Roman"/>
          <w:b/>
          <w:bCs/>
          <w:sz w:val="24"/>
          <w:szCs w:val="24"/>
        </w:rPr>
        <w:t>від «___» _______ 202</w:t>
      </w:r>
      <w:r w:rsidR="00497175">
        <w:rPr>
          <w:rFonts w:ascii="Times New Roman" w:hAnsi="Times New Roman"/>
          <w:b/>
          <w:bCs/>
          <w:sz w:val="24"/>
          <w:szCs w:val="24"/>
        </w:rPr>
        <w:t>3</w:t>
      </w:r>
      <w:r w:rsidRPr="00F00406">
        <w:rPr>
          <w:rFonts w:ascii="Times New Roman" w:hAnsi="Times New Roman"/>
          <w:b/>
          <w:bCs/>
          <w:sz w:val="24"/>
          <w:szCs w:val="24"/>
        </w:rPr>
        <w:t xml:space="preserve"> року</w:t>
      </w:r>
    </w:p>
    <w:p w:rsidR="00032293" w:rsidRPr="00F00406" w:rsidRDefault="00032293" w:rsidP="00032293">
      <w:pPr>
        <w:jc w:val="center"/>
        <w:rPr>
          <w:rFonts w:ascii="Times New Roman" w:hAnsi="Times New Roman"/>
          <w:b/>
          <w:sz w:val="24"/>
          <w:szCs w:val="24"/>
        </w:rPr>
      </w:pPr>
      <w:r w:rsidRPr="00F00406">
        <w:rPr>
          <w:rFonts w:ascii="Times New Roman" w:hAnsi="Times New Roman"/>
          <w:b/>
          <w:sz w:val="24"/>
          <w:szCs w:val="24"/>
        </w:rPr>
        <w:t>Специфікація</w:t>
      </w:r>
    </w:p>
    <w:p w:rsidR="00032293" w:rsidRPr="00F00406" w:rsidRDefault="00032293" w:rsidP="00032293">
      <w:pPr>
        <w:jc w:val="both"/>
        <w:rPr>
          <w:rFonts w:ascii="Times New Roman" w:hAnsi="Times New Roman"/>
          <w:sz w:val="24"/>
          <w:szCs w:val="24"/>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3746"/>
        <w:gridCol w:w="1138"/>
        <w:gridCol w:w="1041"/>
        <w:gridCol w:w="1388"/>
        <w:gridCol w:w="1214"/>
      </w:tblGrid>
      <w:tr w:rsidR="00032293" w:rsidRPr="00F00406" w:rsidTr="007B57C4">
        <w:trPr>
          <w:trHeight w:val="1171"/>
          <w:jc w:val="center"/>
        </w:trPr>
        <w:tc>
          <w:tcPr>
            <w:tcW w:w="634" w:type="dxa"/>
            <w:vAlign w:val="center"/>
          </w:tcPr>
          <w:p w:rsidR="00032293" w:rsidRPr="00F00406" w:rsidRDefault="00032293" w:rsidP="007B57C4">
            <w:pPr>
              <w:jc w:val="center"/>
              <w:rPr>
                <w:rFonts w:ascii="Times New Roman" w:hAnsi="Times New Roman"/>
                <w:b/>
                <w:color w:val="000000"/>
                <w:sz w:val="24"/>
                <w:szCs w:val="24"/>
              </w:rPr>
            </w:pPr>
            <w:r w:rsidRPr="00F00406">
              <w:rPr>
                <w:rFonts w:ascii="Times New Roman" w:hAnsi="Times New Roman"/>
                <w:b/>
                <w:color w:val="000000"/>
                <w:sz w:val="24"/>
                <w:szCs w:val="24"/>
              </w:rPr>
              <w:t>№</w:t>
            </w:r>
          </w:p>
          <w:p w:rsidR="00032293" w:rsidRPr="00F00406" w:rsidRDefault="00032293" w:rsidP="007B57C4">
            <w:pPr>
              <w:jc w:val="center"/>
              <w:rPr>
                <w:rFonts w:ascii="Times New Roman" w:hAnsi="Times New Roman"/>
                <w:b/>
                <w:color w:val="000000"/>
                <w:sz w:val="24"/>
                <w:szCs w:val="24"/>
              </w:rPr>
            </w:pPr>
            <w:r w:rsidRPr="00F00406">
              <w:rPr>
                <w:rFonts w:ascii="Times New Roman" w:hAnsi="Times New Roman"/>
                <w:b/>
                <w:color w:val="000000"/>
                <w:sz w:val="24"/>
                <w:szCs w:val="24"/>
              </w:rPr>
              <w:t>з/п</w:t>
            </w:r>
          </w:p>
        </w:tc>
        <w:tc>
          <w:tcPr>
            <w:tcW w:w="3746" w:type="dxa"/>
            <w:vAlign w:val="center"/>
          </w:tcPr>
          <w:p w:rsidR="00032293" w:rsidRPr="00F00406" w:rsidRDefault="00032293" w:rsidP="007B57C4">
            <w:pPr>
              <w:jc w:val="center"/>
              <w:rPr>
                <w:rFonts w:ascii="Times New Roman" w:hAnsi="Times New Roman"/>
                <w:b/>
                <w:bCs/>
                <w:color w:val="000000"/>
                <w:sz w:val="24"/>
                <w:szCs w:val="24"/>
              </w:rPr>
            </w:pPr>
            <w:r w:rsidRPr="00F00406">
              <w:rPr>
                <w:rFonts w:ascii="Times New Roman" w:hAnsi="Times New Roman"/>
                <w:b/>
                <w:bCs/>
                <w:color w:val="000000"/>
                <w:sz w:val="24"/>
                <w:szCs w:val="24"/>
              </w:rPr>
              <w:t>Назва  товару</w:t>
            </w:r>
          </w:p>
        </w:tc>
        <w:tc>
          <w:tcPr>
            <w:tcW w:w="1138" w:type="dxa"/>
            <w:vAlign w:val="center"/>
          </w:tcPr>
          <w:p w:rsidR="00032293" w:rsidRPr="00F00406" w:rsidRDefault="00032293" w:rsidP="007B57C4">
            <w:pPr>
              <w:jc w:val="center"/>
              <w:rPr>
                <w:rFonts w:ascii="Times New Roman" w:hAnsi="Times New Roman"/>
                <w:b/>
                <w:bCs/>
                <w:color w:val="000000"/>
                <w:sz w:val="24"/>
                <w:szCs w:val="24"/>
              </w:rPr>
            </w:pPr>
            <w:r w:rsidRPr="00F00406">
              <w:rPr>
                <w:rFonts w:ascii="Times New Roman" w:hAnsi="Times New Roman"/>
                <w:b/>
                <w:bCs/>
                <w:color w:val="000000"/>
                <w:sz w:val="24"/>
                <w:szCs w:val="24"/>
              </w:rPr>
              <w:t>Од. виміру</w:t>
            </w:r>
          </w:p>
        </w:tc>
        <w:tc>
          <w:tcPr>
            <w:tcW w:w="1041" w:type="dxa"/>
            <w:vAlign w:val="center"/>
          </w:tcPr>
          <w:p w:rsidR="00032293" w:rsidRPr="00F00406" w:rsidRDefault="00032293" w:rsidP="007B57C4">
            <w:pPr>
              <w:jc w:val="center"/>
              <w:rPr>
                <w:rFonts w:ascii="Times New Roman" w:hAnsi="Times New Roman"/>
                <w:b/>
                <w:bCs/>
                <w:color w:val="000000"/>
                <w:sz w:val="24"/>
                <w:szCs w:val="24"/>
              </w:rPr>
            </w:pPr>
            <w:r w:rsidRPr="00F00406">
              <w:rPr>
                <w:rFonts w:ascii="Times New Roman" w:hAnsi="Times New Roman"/>
                <w:b/>
                <w:bCs/>
                <w:color w:val="000000"/>
                <w:sz w:val="24"/>
                <w:szCs w:val="24"/>
              </w:rPr>
              <w:t>К-ть</w:t>
            </w:r>
          </w:p>
        </w:tc>
        <w:tc>
          <w:tcPr>
            <w:tcW w:w="1388" w:type="dxa"/>
            <w:vAlign w:val="center"/>
          </w:tcPr>
          <w:p w:rsidR="00032293" w:rsidRPr="00F00406" w:rsidRDefault="00032293" w:rsidP="00F00406">
            <w:pPr>
              <w:spacing w:after="0"/>
              <w:jc w:val="center"/>
              <w:rPr>
                <w:rFonts w:ascii="Times New Roman" w:hAnsi="Times New Roman"/>
                <w:b/>
                <w:bCs/>
                <w:color w:val="000000"/>
                <w:sz w:val="24"/>
                <w:szCs w:val="24"/>
              </w:rPr>
            </w:pPr>
            <w:r w:rsidRPr="00F00406">
              <w:rPr>
                <w:rFonts w:ascii="Times New Roman" w:hAnsi="Times New Roman"/>
                <w:b/>
                <w:bCs/>
                <w:color w:val="000000"/>
                <w:sz w:val="24"/>
                <w:szCs w:val="24"/>
              </w:rPr>
              <w:t>Ціна за одиницю, грн.,</w:t>
            </w:r>
          </w:p>
          <w:p w:rsidR="00032293" w:rsidRPr="00F00406" w:rsidRDefault="00032293" w:rsidP="007B57C4">
            <w:pPr>
              <w:jc w:val="center"/>
              <w:rPr>
                <w:rFonts w:ascii="Times New Roman" w:hAnsi="Times New Roman"/>
                <w:b/>
                <w:bCs/>
                <w:color w:val="000000"/>
                <w:sz w:val="24"/>
                <w:szCs w:val="24"/>
              </w:rPr>
            </w:pPr>
            <w:r w:rsidRPr="00F00406">
              <w:rPr>
                <w:rFonts w:ascii="Times New Roman" w:hAnsi="Times New Roman"/>
                <w:b/>
                <w:bCs/>
                <w:color w:val="000000"/>
                <w:sz w:val="24"/>
                <w:szCs w:val="24"/>
              </w:rPr>
              <w:t>(з ПДВ)*</w:t>
            </w:r>
          </w:p>
        </w:tc>
        <w:tc>
          <w:tcPr>
            <w:tcW w:w="1214" w:type="dxa"/>
            <w:vAlign w:val="center"/>
          </w:tcPr>
          <w:p w:rsidR="00032293" w:rsidRPr="00F00406" w:rsidRDefault="00032293" w:rsidP="00F00406">
            <w:pPr>
              <w:spacing w:after="0"/>
              <w:jc w:val="center"/>
              <w:rPr>
                <w:rFonts w:ascii="Times New Roman" w:hAnsi="Times New Roman"/>
                <w:b/>
                <w:bCs/>
                <w:color w:val="000000"/>
                <w:sz w:val="24"/>
                <w:szCs w:val="24"/>
              </w:rPr>
            </w:pPr>
            <w:r w:rsidRPr="00F00406">
              <w:rPr>
                <w:rFonts w:ascii="Times New Roman" w:hAnsi="Times New Roman"/>
                <w:b/>
                <w:bCs/>
                <w:color w:val="000000"/>
                <w:sz w:val="24"/>
                <w:szCs w:val="24"/>
              </w:rPr>
              <w:t>Загальна сума,</w:t>
            </w:r>
          </w:p>
          <w:p w:rsidR="00032293" w:rsidRPr="00F00406" w:rsidRDefault="00032293" w:rsidP="00F00406">
            <w:pPr>
              <w:spacing w:after="0"/>
              <w:jc w:val="center"/>
              <w:rPr>
                <w:rFonts w:ascii="Times New Roman" w:hAnsi="Times New Roman"/>
                <w:b/>
                <w:bCs/>
                <w:color w:val="000000"/>
                <w:sz w:val="24"/>
                <w:szCs w:val="24"/>
              </w:rPr>
            </w:pPr>
            <w:r w:rsidRPr="00F00406">
              <w:rPr>
                <w:rFonts w:ascii="Times New Roman" w:hAnsi="Times New Roman"/>
                <w:b/>
                <w:bCs/>
                <w:color w:val="000000"/>
                <w:sz w:val="24"/>
                <w:szCs w:val="24"/>
              </w:rPr>
              <w:t>грн.,</w:t>
            </w:r>
          </w:p>
          <w:p w:rsidR="00032293" w:rsidRPr="00F00406" w:rsidRDefault="00032293" w:rsidP="007B57C4">
            <w:pPr>
              <w:jc w:val="center"/>
              <w:rPr>
                <w:rFonts w:ascii="Times New Roman" w:hAnsi="Times New Roman"/>
                <w:b/>
                <w:bCs/>
                <w:color w:val="000000"/>
                <w:sz w:val="24"/>
                <w:szCs w:val="24"/>
              </w:rPr>
            </w:pPr>
            <w:r w:rsidRPr="00F00406">
              <w:rPr>
                <w:rFonts w:ascii="Times New Roman" w:hAnsi="Times New Roman"/>
                <w:b/>
                <w:bCs/>
                <w:color w:val="000000"/>
                <w:sz w:val="24"/>
                <w:szCs w:val="24"/>
              </w:rPr>
              <w:t>(з ПДВ)*</w:t>
            </w:r>
          </w:p>
        </w:tc>
      </w:tr>
      <w:tr w:rsidR="00032293" w:rsidRPr="00F00406" w:rsidTr="007B57C4">
        <w:trPr>
          <w:trHeight w:val="1307"/>
          <w:jc w:val="center"/>
        </w:trPr>
        <w:tc>
          <w:tcPr>
            <w:tcW w:w="634" w:type="dxa"/>
            <w:vAlign w:val="center"/>
          </w:tcPr>
          <w:p w:rsidR="00032293" w:rsidRPr="00F00406" w:rsidRDefault="00032293" w:rsidP="007B57C4">
            <w:pPr>
              <w:jc w:val="center"/>
              <w:rPr>
                <w:rFonts w:ascii="Times New Roman" w:hAnsi="Times New Roman"/>
                <w:color w:val="000000"/>
                <w:sz w:val="24"/>
                <w:szCs w:val="24"/>
              </w:rPr>
            </w:pPr>
            <w:r w:rsidRPr="00F00406">
              <w:rPr>
                <w:rFonts w:ascii="Times New Roman" w:hAnsi="Times New Roman"/>
                <w:color w:val="000000"/>
                <w:sz w:val="24"/>
                <w:szCs w:val="24"/>
              </w:rPr>
              <w:t>1.</w:t>
            </w:r>
          </w:p>
        </w:tc>
        <w:tc>
          <w:tcPr>
            <w:tcW w:w="3746" w:type="dxa"/>
            <w:vAlign w:val="center"/>
          </w:tcPr>
          <w:p w:rsidR="00032293" w:rsidRPr="00F00406" w:rsidRDefault="00CB61EC" w:rsidP="007B57C4">
            <w:pPr>
              <w:rPr>
                <w:rFonts w:ascii="Times New Roman" w:hAnsi="Times New Roman"/>
                <w:color w:val="000000"/>
                <w:sz w:val="24"/>
                <w:szCs w:val="24"/>
              </w:rPr>
            </w:pPr>
            <w:r w:rsidRPr="00F00406">
              <w:rPr>
                <w:rFonts w:ascii="Times New Roman" w:hAnsi="Times New Roman"/>
                <w:color w:val="000000"/>
                <w:sz w:val="24"/>
                <w:szCs w:val="24"/>
              </w:rPr>
              <w:t>Генератори бензинові</w:t>
            </w:r>
          </w:p>
        </w:tc>
        <w:tc>
          <w:tcPr>
            <w:tcW w:w="1138" w:type="dxa"/>
            <w:vAlign w:val="center"/>
          </w:tcPr>
          <w:p w:rsidR="00032293" w:rsidRPr="00F00406" w:rsidRDefault="00032293" w:rsidP="007B57C4">
            <w:pPr>
              <w:jc w:val="center"/>
              <w:rPr>
                <w:rFonts w:ascii="Times New Roman" w:hAnsi="Times New Roman"/>
                <w:sz w:val="24"/>
                <w:szCs w:val="24"/>
              </w:rPr>
            </w:pPr>
            <w:r w:rsidRPr="00F00406">
              <w:rPr>
                <w:rFonts w:ascii="Times New Roman" w:hAnsi="Times New Roman"/>
                <w:sz w:val="24"/>
                <w:szCs w:val="24"/>
              </w:rPr>
              <w:t>шт.</w:t>
            </w:r>
          </w:p>
        </w:tc>
        <w:tc>
          <w:tcPr>
            <w:tcW w:w="1041" w:type="dxa"/>
            <w:vAlign w:val="center"/>
          </w:tcPr>
          <w:p w:rsidR="00032293" w:rsidRPr="00F00406" w:rsidRDefault="00A41A68" w:rsidP="007B57C4">
            <w:pPr>
              <w:jc w:val="center"/>
              <w:rPr>
                <w:rFonts w:ascii="Times New Roman" w:hAnsi="Times New Roman"/>
                <w:sz w:val="24"/>
                <w:szCs w:val="24"/>
              </w:rPr>
            </w:pPr>
            <w:r>
              <w:rPr>
                <w:rFonts w:ascii="Times New Roman" w:hAnsi="Times New Roman"/>
                <w:sz w:val="24"/>
                <w:szCs w:val="24"/>
              </w:rPr>
              <w:t>3</w:t>
            </w:r>
            <w:bookmarkStart w:id="0" w:name="_GoBack"/>
            <w:bookmarkEnd w:id="0"/>
          </w:p>
        </w:tc>
        <w:tc>
          <w:tcPr>
            <w:tcW w:w="1388" w:type="dxa"/>
          </w:tcPr>
          <w:p w:rsidR="00032293" w:rsidRPr="00F00406" w:rsidRDefault="00032293" w:rsidP="007B57C4">
            <w:pPr>
              <w:jc w:val="center"/>
              <w:rPr>
                <w:rFonts w:ascii="Times New Roman" w:hAnsi="Times New Roman"/>
                <w:sz w:val="24"/>
                <w:szCs w:val="24"/>
              </w:rPr>
            </w:pPr>
          </w:p>
        </w:tc>
        <w:tc>
          <w:tcPr>
            <w:tcW w:w="1214" w:type="dxa"/>
          </w:tcPr>
          <w:p w:rsidR="00032293" w:rsidRPr="00F00406" w:rsidRDefault="00032293" w:rsidP="007B57C4">
            <w:pPr>
              <w:jc w:val="center"/>
              <w:rPr>
                <w:rFonts w:ascii="Times New Roman" w:hAnsi="Times New Roman"/>
                <w:color w:val="000000"/>
                <w:sz w:val="24"/>
                <w:szCs w:val="24"/>
              </w:rPr>
            </w:pPr>
          </w:p>
        </w:tc>
      </w:tr>
    </w:tbl>
    <w:p w:rsidR="00032293" w:rsidRPr="00F00406" w:rsidRDefault="00032293" w:rsidP="00032293">
      <w:pPr>
        <w:tabs>
          <w:tab w:val="left" w:pos="851"/>
        </w:tabs>
        <w:contextualSpacing/>
        <w:rPr>
          <w:rFonts w:ascii="Times New Roman" w:hAnsi="Times New Roman"/>
          <w:sz w:val="24"/>
          <w:szCs w:val="24"/>
        </w:rPr>
      </w:pPr>
    </w:p>
    <w:p w:rsidR="00032293" w:rsidRPr="00F00406" w:rsidRDefault="00032293" w:rsidP="00032293">
      <w:pPr>
        <w:tabs>
          <w:tab w:val="left" w:pos="851"/>
        </w:tabs>
        <w:ind w:firstLine="426"/>
        <w:contextualSpacing/>
        <w:jc w:val="both"/>
        <w:rPr>
          <w:rFonts w:ascii="Times New Roman" w:hAnsi="Times New Roman"/>
          <w:b/>
          <w:sz w:val="24"/>
          <w:szCs w:val="24"/>
          <w:lang w:bidi="uk-UA"/>
        </w:rPr>
      </w:pPr>
      <w:r w:rsidRPr="00F00406">
        <w:rPr>
          <w:rFonts w:ascii="Times New Roman" w:hAnsi="Times New Roman"/>
          <w:bCs/>
          <w:sz w:val="24"/>
          <w:szCs w:val="24"/>
        </w:rPr>
        <w:t>Загальна вартість</w:t>
      </w:r>
      <w:r w:rsidRPr="00F00406">
        <w:rPr>
          <w:rFonts w:ascii="Times New Roman" w:hAnsi="Times New Roman"/>
          <w:b/>
          <w:bCs/>
          <w:sz w:val="24"/>
          <w:szCs w:val="24"/>
        </w:rPr>
        <w:t xml:space="preserve">: </w:t>
      </w:r>
      <w:r w:rsidRPr="00F00406">
        <w:rPr>
          <w:rFonts w:ascii="Times New Roman" w:hAnsi="Times New Roman"/>
          <w:b/>
          <w:sz w:val="24"/>
          <w:szCs w:val="24"/>
        </w:rPr>
        <w:t xml:space="preserve">_______ </w:t>
      </w:r>
      <w:r w:rsidRPr="00F00406">
        <w:rPr>
          <w:rFonts w:ascii="Times New Roman" w:hAnsi="Times New Roman"/>
          <w:sz w:val="24"/>
          <w:szCs w:val="24"/>
        </w:rPr>
        <w:t>грн</w:t>
      </w:r>
      <w:r w:rsidRPr="00F00406">
        <w:rPr>
          <w:rFonts w:ascii="Times New Roman" w:hAnsi="Times New Roman"/>
          <w:b/>
          <w:sz w:val="24"/>
          <w:szCs w:val="24"/>
        </w:rPr>
        <w:t xml:space="preserve"> </w:t>
      </w:r>
      <w:r w:rsidRPr="00F00406">
        <w:rPr>
          <w:rFonts w:ascii="Times New Roman" w:hAnsi="Times New Roman"/>
          <w:sz w:val="24"/>
          <w:szCs w:val="24"/>
        </w:rPr>
        <w:t>(сума прописом)</w:t>
      </w:r>
      <w:r w:rsidRPr="00F00406">
        <w:rPr>
          <w:rFonts w:ascii="Times New Roman" w:hAnsi="Times New Roman"/>
          <w:b/>
          <w:sz w:val="24"/>
          <w:szCs w:val="24"/>
        </w:rPr>
        <w:t xml:space="preserve"> </w:t>
      </w:r>
      <w:r w:rsidRPr="00F00406">
        <w:rPr>
          <w:rFonts w:ascii="Times New Roman" w:hAnsi="Times New Roman"/>
          <w:sz w:val="24"/>
          <w:szCs w:val="24"/>
        </w:rPr>
        <w:t>(сума Договору визначається відповідно до пропозиції переможця процедури закупівлі) (в тому числі ПДВ/ без ПДВ).</w:t>
      </w:r>
    </w:p>
    <w:p w:rsidR="00032293" w:rsidRPr="00F00406" w:rsidRDefault="00032293" w:rsidP="00032293">
      <w:pPr>
        <w:jc w:val="both"/>
        <w:rPr>
          <w:rFonts w:ascii="Times New Roman" w:hAnsi="Times New Roman"/>
          <w:sz w:val="24"/>
          <w:szCs w:val="24"/>
        </w:rPr>
      </w:pPr>
    </w:p>
    <w:tbl>
      <w:tblPr>
        <w:tblW w:w="9923" w:type="dxa"/>
        <w:jc w:val="center"/>
        <w:tblLayout w:type="fixed"/>
        <w:tblLook w:val="04A0" w:firstRow="1" w:lastRow="0" w:firstColumn="1" w:lastColumn="0" w:noHBand="0" w:noVBand="1"/>
      </w:tblPr>
      <w:tblGrid>
        <w:gridCol w:w="4963"/>
        <w:gridCol w:w="4723"/>
        <w:gridCol w:w="237"/>
      </w:tblGrid>
      <w:tr w:rsidR="00F00406" w:rsidRPr="00F00406" w:rsidTr="001A2427">
        <w:trPr>
          <w:trHeight w:val="390"/>
          <w:jc w:val="center"/>
        </w:trPr>
        <w:tc>
          <w:tcPr>
            <w:tcW w:w="4962" w:type="dxa"/>
          </w:tcPr>
          <w:p w:rsidR="00F00406" w:rsidRPr="00F00406" w:rsidRDefault="00F00406" w:rsidP="001A2427">
            <w:pPr>
              <w:tabs>
                <w:tab w:val="left" w:pos="851"/>
              </w:tabs>
              <w:contextualSpacing/>
              <w:jc w:val="center"/>
              <w:rPr>
                <w:rFonts w:ascii="Times New Roman" w:hAnsi="Times New Roman"/>
                <w:b/>
                <w:bCs/>
                <w:sz w:val="24"/>
                <w:szCs w:val="24"/>
              </w:rPr>
            </w:pPr>
            <w:r w:rsidRPr="00F00406">
              <w:rPr>
                <w:rFonts w:ascii="Times New Roman" w:hAnsi="Times New Roman"/>
                <w:b/>
                <w:bCs/>
                <w:sz w:val="24"/>
                <w:szCs w:val="24"/>
              </w:rPr>
              <w:t>Замовник</w:t>
            </w:r>
          </w:p>
        </w:tc>
        <w:tc>
          <w:tcPr>
            <w:tcW w:w="4961" w:type="dxa"/>
            <w:gridSpan w:val="2"/>
          </w:tcPr>
          <w:p w:rsidR="00F00406" w:rsidRPr="00F00406" w:rsidRDefault="00F00406" w:rsidP="001A2427">
            <w:pPr>
              <w:contextualSpacing/>
              <w:jc w:val="center"/>
              <w:rPr>
                <w:rFonts w:ascii="Times New Roman" w:hAnsi="Times New Roman"/>
                <w:b/>
                <w:bCs/>
                <w:sz w:val="24"/>
                <w:szCs w:val="24"/>
              </w:rPr>
            </w:pPr>
            <w:r w:rsidRPr="00F00406">
              <w:rPr>
                <w:rFonts w:ascii="Times New Roman" w:hAnsi="Times New Roman"/>
                <w:b/>
                <w:bCs/>
                <w:sz w:val="24"/>
                <w:szCs w:val="24"/>
              </w:rPr>
              <w:t>Постачальник</w:t>
            </w:r>
          </w:p>
        </w:tc>
      </w:tr>
      <w:tr w:rsidR="00F00406" w:rsidRPr="0005431F" w:rsidTr="001A2427">
        <w:tblPrEx>
          <w:tblLook w:val="00A0" w:firstRow="1" w:lastRow="0" w:firstColumn="1" w:lastColumn="0" w:noHBand="0" w:noVBand="0"/>
        </w:tblPrEx>
        <w:trPr>
          <w:gridAfter w:val="1"/>
          <w:wAfter w:w="234" w:type="dxa"/>
          <w:trHeight w:val="2405"/>
          <w:jc w:val="center"/>
        </w:trPr>
        <w:tc>
          <w:tcPr>
            <w:tcW w:w="4965" w:type="dxa"/>
          </w:tcPr>
          <w:p w:rsidR="00F00406" w:rsidRPr="0005431F" w:rsidRDefault="00F00406" w:rsidP="001A2427">
            <w:pPr>
              <w:spacing w:after="0" w:line="240" w:lineRule="auto"/>
              <w:ind w:right="2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Сахновецька</w:t>
            </w:r>
            <w:r w:rsidRPr="0005431F">
              <w:rPr>
                <w:rFonts w:ascii="Times New Roman" w:eastAsia="Times New Roman" w:hAnsi="Times New Roman"/>
                <w:b/>
                <w:sz w:val="24"/>
                <w:szCs w:val="24"/>
                <w:lang w:eastAsia="ru-RU"/>
              </w:rPr>
              <w:t xml:space="preserve"> сільська рада </w:t>
            </w:r>
            <w:r>
              <w:rPr>
                <w:rFonts w:ascii="Times New Roman" w:eastAsia="Times New Roman" w:hAnsi="Times New Roman"/>
                <w:b/>
                <w:sz w:val="24"/>
                <w:szCs w:val="24"/>
                <w:lang w:eastAsia="ru-RU"/>
              </w:rPr>
              <w:t xml:space="preserve">Хмельницької </w:t>
            </w:r>
            <w:r w:rsidRPr="0005431F">
              <w:rPr>
                <w:rFonts w:ascii="Times New Roman" w:eastAsia="Times New Roman" w:hAnsi="Times New Roman"/>
                <w:b/>
                <w:sz w:val="24"/>
                <w:szCs w:val="24"/>
                <w:lang w:eastAsia="ru-RU"/>
              </w:rPr>
              <w:t>області</w:t>
            </w:r>
          </w:p>
          <w:p w:rsidR="00F00406" w:rsidRPr="0005431F" w:rsidRDefault="00F00406" w:rsidP="001A2427">
            <w:pPr>
              <w:spacing w:after="0" w:line="240" w:lineRule="auto"/>
              <w:ind w:right="23"/>
              <w:rPr>
                <w:rFonts w:ascii="Times New Roman" w:eastAsia="Times New Roman" w:hAnsi="Times New Roman"/>
                <w:sz w:val="24"/>
                <w:szCs w:val="24"/>
                <w:lang w:eastAsia="ru-RU"/>
              </w:rPr>
            </w:pPr>
            <w:r w:rsidRPr="0005431F">
              <w:rPr>
                <w:rFonts w:ascii="Times New Roman" w:eastAsia="Times New Roman" w:hAnsi="Times New Roman"/>
                <w:sz w:val="24"/>
                <w:szCs w:val="24"/>
                <w:lang w:eastAsia="ru-RU"/>
              </w:rPr>
              <w:t>30327, Шепетівський район, Хмельницька область, с. Влашанівка, вул. Центральна, 2</w:t>
            </w:r>
          </w:p>
          <w:p w:rsidR="00F00406" w:rsidRPr="0005431F" w:rsidRDefault="00F00406" w:rsidP="001A2427">
            <w:pPr>
              <w:spacing w:after="0" w:line="240" w:lineRule="auto"/>
              <w:rPr>
                <w:rFonts w:ascii="Times New Roman" w:eastAsia="Times New Roman" w:hAnsi="Times New Roman"/>
                <w:sz w:val="24"/>
                <w:szCs w:val="24"/>
                <w:lang w:eastAsia="ru-RU"/>
              </w:rPr>
            </w:pPr>
            <w:proofErr w:type="spellStart"/>
            <w:r w:rsidRPr="0005431F">
              <w:rPr>
                <w:rFonts w:ascii="Times New Roman" w:eastAsia="Times New Roman" w:hAnsi="Times New Roman"/>
                <w:sz w:val="24"/>
                <w:szCs w:val="24"/>
                <w:lang w:eastAsia="ru-RU"/>
              </w:rPr>
              <w:t>Тел</w:t>
            </w:r>
            <w:proofErr w:type="spellEnd"/>
            <w:r w:rsidRPr="000543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+380680962992</w:t>
            </w:r>
          </w:p>
          <w:p w:rsidR="00F00406" w:rsidRPr="0005431F" w:rsidRDefault="00F00406" w:rsidP="001A2427">
            <w:pPr>
              <w:spacing w:before="60" w:after="0" w:line="220" w:lineRule="exact"/>
              <w:ind w:right="20"/>
              <w:rPr>
                <w:rFonts w:ascii="Times New Roman" w:eastAsia="Times New Roman" w:hAnsi="Times New Roman"/>
                <w:color w:val="000000"/>
                <w:sz w:val="24"/>
                <w:szCs w:val="24"/>
                <w:lang w:eastAsia="ru-RU"/>
              </w:rPr>
            </w:pPr>
            <w:r w:rsidRPr="0005431F">
              <w:rPr>
                <w:rFonts w:ascii="Times New Roman" w:eastAsia="Times New Roman" w:hAnsi="Times New Roman"/>
                <w:color w:val="000000"/>
                <w:sz w:val="24"/>
                <w:szCs w:val="24"/>
                <w:lang w:eastAsia="ru-RU"/>
              </w:rPr>
              <w:t>Ел</w:t>
            </w:r>
            <w:r>
              <w:rPr>
                <w:rFonts w:ascii="Times New Roman" w:eastAsia="Times New Roman" w:hAnsi="Times New Roman"/>
                <w:color w:val="000000"/>
                <w:sz w:val="24"/>
                <w:szCs w:val="24"/>
                <w:lang w:eastAsia="ru-RU"/>
              </w:rPr>
              <w:t>.</w:t>
            </w:r>
            <w:r w:rsidRPr="0005431F">
              <w:rPr>
                <w:rFonts w:ascii="Times New Roman" w:eastAsia="Times New Roman" w:hAnsi="Times New Roman"/>
                <w:color w:val="000000"/>
                <w:sz w:val="24"/>
                <w:szCs w:val="24"/>
                <w:lang w:eastAsia="ru-RU"/>
              </w:rPr>
              <w:t xml:space="preserve"> пошта:</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val="en-US" w:eastAsia="ru-RU"/>
              </w:rPr>
              <w:t>sahn_sr</w:t>
            </w:r>
            <w:proofErr w:type="spellEnd"/>
            <w:r w:rsidRPr="0005431F">
              <w:rPr>
                <w:rFonts w:ascii="Times New Roman" w:eastAsia="Times New Roman" w:hAnsi="Times New Roman"/>
                <w:color w:val="000000"/>
                <w:sz w:val="24"/>
                <w:szCs w:val="24"/>
                <w:lang w:val="ru-RU" w:eastAsia="ru-RU"/>
              </w:rPr>
              <w:t>@</w:t>
            </w:r>
            <w:proofErr w:type="spellStart"/>
            <w:r w:rsidRPr="0005431F">
              <w:rPr>
                <w:rFonts w:ascii="Times New Roman" w:eastAsia="Times New Roman" w:hAnsi="Times New Roman"/>
                <w:color w:val="000000"/>
                <w:sz w:val="24"/>
                <w:szCs w:val="24"/>
                <w:lang w:val="en-US" w:eastAsia="ru-RU"/>
              </w:rPr>
              <w:t>ukr</w:t>
            </w:r>
            <w:proofErr w:type="spellEnd"/>
            <w:r w:rsidRPr="0005431F">
              <w:rPr>
                <w:rFonts w:ascii="Times New Roman" w:eastAsia="Times New Roman" w:hAnsi="Times New Roman"/>
                <w:color w:val="000000"/>
                <w:sz w:val="24"/>
                <w:szCs w:val="24"/>
                <w:lang w:val="ru-RU" w:eastAsia="ru-RU"/>
              </w:rPr>
              <w:t>.</w:t>
            </w:r>
            <w:r w:rsidRPr="0005431F">
              <w:rPr>
                <w:rFonts w:ascii="Times New Roman" w:eastAsia="Times New Roman" w:hAnsi="Times New Roman"/>
                <w:color w:val="000000"/>
                <w:sz w:val="24"/>
                <w:szCs w:val="24"/>
                <w:lang w:val="en-US" w:eastAsia="ru-RU"/>
              </w:rPr>
              <w:t>net</w:t>
            </w:r>
          </w:p>
          <w:p w:rsidR="00F00406" w:rsidRPr="00F00406" w:rsidRDefault="00F00406" w:rsidP="001A2427">
            <w:pPr>
              <w:spacing w:after="0" w:line="240" w:lineRule="auto"/>
              <w:rPr>
                <w:rFonts w:ascii="Times New Roman" w:eastAsia="Times New Roman" w:hAnsi="Times New Roman"/>
                <w:sz w:val="24"/>
                <w:szCs w:val="24"/>
                <w:lang w:val="en-US" w:eastAsia="ru-RU"/>
              </w:rPr>
            </w:pPr>
            <w:r w:rsidRPr="0005431F">
              <w:rPr>
                <w:rFonts w:ascii="Times New Roman" w:eastAsia="Times New Roman" w:hAnsi="Times New Roman"/>
                <w:b/>
                <w:bCs/>
                <w:color w:val="000000"/>
                <w:sz w:val="24"/>
                <w:szCs w:val="24"/>
                <w:lang w:val="ru-RU" w:eastAsia="ru-RU"/>
              </w:rPr>
              <w:t>Код ЄДРПОУ:</w:t>
            </w:r>
            <w:r w:rsidRPr="0005431F">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val="en-US" w:eastAsia="ru-RU"/>
              </w:rPr>
              <w:t>04406785</w:t>
            </w:r>
          </w:p>
          <w:p w:rsidR="00F00406" w:rsidRPr="0005431F" w:rsidRDefault="00F00406" w:rsidP="001A2427">
            <w:pPr>
              <w:spacing w:after="0" w:line="240" w:lineRule="auto"/>
              <w:rPr>
                <w:rFonts w:ascii="Times New Roman" w:eastAsia="Times New Roman" w:hAnsi="Times New Roman"/>
                <w:sz w:val="24"/>
                <w:szCs w:val="24"/>
                <w:lang w:val="x-none" w:eastAsia="x-none"/>
              </w:rPr>
            </w:pPr>
            <w:r w:rsidRPr="0005431F">
              <w:rPr>
                <w:rFonts w:ascii="Times New Roman" w:eastAsia="Times New Roman" w:hAnsi="Times New Roman"/>
                <w:color w:val="000000"/>
                <w:sz w:val="24"/>
                <w:szCs w:val="24"/>
                <w:lang w:val="x-none" w:eastAsia="x-none"/>
              </w:rPr>
              <w:t xml:space="preserve">Банк Держказначейська Служба </w:t>
            </w:r>
            <w:proofErr w:type="spellStart"/>
            <w:r w:rsidRPr="0005431F">
              <w:rPr>
                <w:rFonts w:ascii="Times New Roman" w:eastAsia="Times New Roman" w:hAnsi="Times New Roman"/>
                <w:color w:val="000000"/>
                <w:sz w:val="24"/>
                <w:szCs w:val="24"/>
                <w:lang w:val="x-none" w:eastAsia="x-none"/>
              </w:rPr>
              <w:t>України</w:t>
            </w:r>
            <w:proofErr w:type="spellEnd"/>
            <w:r w:rsidRPr="0005431F">
              <w:rPr>
                <w:rFonts w:ascii="Times New Roman" w:eastAsia="Times New Roman" w:hAnsi="Times New Roman"/>
                <w:color w:val="000000"/>
                <w:sz w:val="24"/>
                <w:szCs w:val="24"/>
                <w:lang w:val="x-none" w:eastAsia="x-none"/>
              </w:rPr>
              <w:t xml:space="preserve">, </w:t>
            </w:r>
            <w:proofErr w:type="spellStart"/>
            <w:r w:rsidRPr="0005431F">
              <w:rPr>
                <w:rFonts w:ascii="Times New Roman" w:eastAsia="Times New Roman" w:hAnsi="Times New Roman"/>
                <w:color w:val="000000"/>
                <w:sz w:val="24"/>
                <w:szCs w:val="24"/>
                <w:lang w:val="x-none" w:eastAsia="x-none"/>
              </w:rPr>
              <w:t>м.Київ</w:t>
            </w:r>
            <w:proofErr w:type="spellEnd"/>
          </w:p>
          <w:p w:rsidR="00F00406" w:rsidRPr="0005431F" w:rsidRDefault="00F00406" w:rsidP="001A2427">
            <w:pPr>
              <w:spacing w:after="0" w:line="240" w:lineRule="auto"/>
              <w:rPr>
                <w:rFonts w:ascii="Times New Roman" w:eastAsia="Times New Roman" w:hAnsi="Times New Roman"/>
                <w:color w:val="000000"/>
                <w:sz w:val="24"/>
                <w:szCs w:val="24"/>
                <w:lang w:eastAsia="x-none"/>
              </w:rPr>
            </w:pPr>
            <w:proofErr w:type="spellStart"/>
            <w:r w:rsidRPr="0005431F">
              <w:rPr>
                <w:rFonts w:ascii="Times New Roman" w:eastAsia="Times New Roman" w:hAnsi="Times New Roman"/>
                <w:b/>
                <w:bCs/>
                <w:color w:val="000000"/>
                <w:sz w:val="24"/>
                <w:szCs w:val="24"/>
                <w:lang w:val="x-none" w:eastAsia="x-none"/>
              </w:rPr>
              <w:t>Розрахунковий</w:t>
            </w:r>
            <w:proofErr w:type="spellEnd"/>
            <w:r w:rsidRPr="0005431F">
              <w:rPr>
                <w:rFonts w:ascii="Times New Roman" w:eastAsia="Times New Roman" w:hAnsi="Times New Roman"/>
                <w:b/>
                <w:bCs/>
                <w:color w:val="000000"/>
                <w:sz w:val="24"/>
                <w:szCs w:val="24"/>
                <w:lang w:val="x-none" w:eastAsia="x-none"/>
              </w:rPr>
              <w:t xml:space="preserve"> </w:t>
            </w:r>
            <w:proofErr w:type="spellStart"/>
            <w:r w:rsidRPr="0005431F">
              <w:rPr>
                <w:rFonts w:ascii="Times New Roman" w:eastAsia="Times New Roman" w:hAnsi="Times New Roman"/>
                <w:b/>
                <w:bCs/>
                <w:color w:val="000000"/>
                <w:sz w:val="24"/>
                <w:szCs w:val="24"/>
                <w:lang w:val="x-none" w:eastAsia="x-none"/>
              </w:rPr>
              <w:t>рахунок</w:t>
            </w:r>
            <w:proofErr w:type="spellEnd"/>
            <w:r w:rsidRPr="0005431F">
              <w:rPr>
                <w:rFonts w:ascii="Times New Roman" w:eastAsia="Times New Roman" w:hAnsi="Times New Roman"/>
                <w:color w:val="000000"/>
                <w:sz w:val="24"/>
                <w:szCs w:val="24"/>
                <w:lang w:val="x-none" w:eastAsia="x-none"/>
              </w:rPr>
              <w:t>: </w:t>
            </w:r>
          </w:p>
          <w:p w:rsidR="00F00406" w:rsidRPr="0005431F" w:rsidRDefault="00F00406" w:rsidP="001A2427">
            <w:pPr>
              <w:spacing w:after="0" w:line="240" w:lineRule="auto"/>
              <w:rPr>
                <w:rFonts w:ascii="Times New Roman" w:eastAsia="Times New Roman" w:hAnsi="Times New Roman"/>
                <w:sz w:val="24"/>
                <w:szCs w:val="24"/>
                <w:lang w:eastAsia="x-none"/>
              </w:rPr>
            </w:pPr>
            <w:r w:rsidRPr="0005431F">
              <w:rPr>
                <w:rFonts w:ascii="Times New Roman" w:eastAsia="Times New Roman" w:hAnsi="Times New Roman"/>
                <w:sz w:val="24"/>
                <w:szCs w:val="24"/>
                <w:lang w:val="x-none" w:eastAsia="x-none"/>
              </w:rPr>
              <w:t>UA</w:t>
            </w:r>
            <w:r w:rsidRPr="0005431F">
              <w:rPr>
                <w:rFonts w:ascii="Times New Roman" w:eastAsia="Times New Roman" w:hAnsi="Times New Roman"/>
                <w:sz w:val="24"/>
                <w:szCs w:val="24"/>
                <w:lang w:eastAsia="x-none"/>
              </w:rPr>
              <w:t>____________________________________</w:t>
            </w:r>
          </w:p>
          <w:p w:rsidR="00F00406" w:rsidRPr="0005431F" w:rsidRDefault="00F00406" w:rsidP="001A2427">
            <w:pPr>
              <w:spacing w:after="0" w:line="240" w:lineRule="auto"/>
              <w:rPr>
                <w:rFonts w:ascii="Times New Roman" w:eastAsia="Times New Roman" w:hAnsi="Times New Roman"/>
                <w:color w:val="000000"/>
                <w:sz w:val="24"/>
                <w:szCs w:val="24"/>
                <w:lang w:eastAsia="x-none"/>
              </w:rPr>
            </w:pPr>
            <w:r w:rsidRPr="0005431F">
              <w:rPr>
                <w:rFonts w:ascii="Times New Roman" w:eastAsia="Times New Roman" w:hAnsi="Times New Roman"/>
                <w:color w:val="000000"/>
                <w:sz w:val="24"/>
                <w:szCs w:val="24"/>
                <w:lang w:val="x-none" w:eastAsia="x-none"/>
              </w:rPr>
              <w:t>МФО: 820172</w:t>
            </w:r>
          </w:p>
          <w:p w:rsidR="00F00406" w:rsidRPr="0005431F" w:rsidRDefault="00F00406" w:rsidP="001A2427">
            <w:pPr>
              <w:spacing w:after="0" w:line="240" w:lineRule="auto"/>
              <w:rPr>
                <w:rFonts w:ascii="Times New Roman" w:eastAsia="Times New Roman" w:hAnsi="Times New Roman"/>
                <w:sz w:val="24"/>
                <w:szCs w:val="24"/>
                <w:lang w:eastAsia="x-none"/>
              </w:rPr>
            </w:pPr>
          </w:p>
          <w:p w:rsidR="00F00406" w:rsidRPr="0005431F" w:rsidRDefault="00F00406" w:rsidP="001A2427">
            <w:pPr>
              <w:tabs>
                <w:tab w:val="left" w:pos="519"/>
              </w:tabs>
              <w:spacing w:after="0" w:line="240" w:lineRule="auto"/>
              <w:rPr>
                <w:rFonts w:ascii="Times New Roman" w:eastAsia="Times New Roman" w:hAnsi="Times New Roman"/>
                <w:b/>
                <w:sz w:val="24"/>
                <w:szCs w:val="24"/>
                <w:lang w:eastAsia="ru-RU"/>
              </w:rPr>
            </w:pPr>
            <w:r w:rsidRPr="0005431F">
              <w:rPr>
                <w:rFonts w:ascii="Times New Roman" w:eastAsia="Times New Roman" w:hAnsi="Times New Roman"/>
                <w:b/>
                <w:sz w:val="24"/>
                <w:szCs w:val="24"/>
                <w:lang w:eastAsia="ru-RU"/>
              </w:rPr>
              <w:t>Сільський голова</w:t>
            </w:r>
          </w:p>
          <w:p w:rsidR="00F00406" w:rsidRPr="0005431F" w:rsidRDefault="00F00406" w:rsidP="001A2427">
            <w:pPr>
              <w:tabs>
                <w:tab w:val="left" w:pos="519"/>
              </w:tabs>
              <w:spacing w:after="0" w:line="240" w:lineRule="auto"/>
              <w:rPr>
                <w:rFonts w:ascii="Times New Roman" w:eastAsia="Times New Roman" w:hAnsi="Times New Roman"/>
                <w:sz w:val="24"/>
                <w:szCs w:val="24"/>
                <w:lang w:eastAsia="ru-RU"/>
              </w:rPr>
            </w:pPr>
          </w:p>
          <w:p w:rsidR="00F00406" w:rsidRPr="0005431F" w:rsidRDefault="00F00406" w:rsidP="001A2427">
            <w:pPr>
              <w:widowControl w:val="0"/>
              <w:spacing w:after="0" w:line="240" w:lineRule="auto"/>
              <w:rPr>
                <w:rFonts w:ascii="Times New Roman" w:eastAsia="Times New Roman" w:hAnsi="Times New Roman"/>
                <w:b/>
                <w:sz w:val="24"/>
                <w:szCs w:val="24"/>
                <w:lang w:eastAsia="ru-RU"/>
              </w:rPr>
            </w:pPr>
            <w:r w:rsidRPr="0005431F">
              <w:rPr>
                <w:rFonts w:ascii="Times New Roman" w:eastAsia="Times New Roman" w:hAnsi="Times New Roman"/>
                <w:sz w:val="24"/>
                <w:szCs w:val="24"/>
                <w:lang w:eastAsia="zh-CN"/>
              </w:rPr>
              <w:t xml:space="preserve">________________  </w:t>
            </w:r>
            <w:r w:rsidRPr="0005431F">
              <w:rPr>
                <w:rFonts w:ascii="Times New Roman" w:eastAsia="Times New Roman" w:hAnsi="Times New Roman"/>
                <w:b/>
                <w:sz w:val="24"/>
                <w:szCs w:val="24"/>
                <w:lang w:eastAsia="zh-CN"/>
              </w:rPr>
              <w:t>/</w:t>
            </w:r>
            <w:r>
              <w:rPr>
                <w:rFonts w:ascii="Times New Roman" w:eastAsia="Times New Roman" w:hAnsi="Times New Roman"/>
                <w:b/>
                <w:sz w:val="24"/>
                <w:szCs w:val="24"/>
                <w:lang w:eastAsia="ru-RU"/>
              </w:rPr>
              <w:t>Олександр ШРЕЙДЕР</w:t>
            </w:r>
            <w:r w:rsidRPr="0005431F">
              <w:rPr>
                <w:rFonts w:ascii="Times New Roman" w:eastAsia="Times New Roman" w:hAnsi="Times New Roman"/>
                <w:b/>
                <w:sz w:val="24"/>
                <w:szCs w:val="24"/>
                <w:lang w:eastAsia="ru-RU"/>
              </w:rPr>
              <w:t>/</w:t>
            </w:r>
          </w:p>
          <w:p w:rsidR="00F00406" w:rsidRPr="0005431F" w:rsidRDefault="00F00406" w:rsidP="001A2427">
            <w:pPr>
              <w:spacing w:after="0" w:line="240" w:lineRule="auto"/>
              <w:ind w:right="118"/>
              <w:jc w:val="both"/>
              <w:rPr>
                <w:rFonts w:ascii="Times New Roman" w:eastAsia="Times New Roman" w:hAnsi="Times New Roman"/>
                <w:b/>
                <w:i/>
                <w:sz w:val="24"/>
                <w:szCs w:val="24"/>
                <w:lang w:eastAsia="uk-UA"/>
              </w:rPr>
            </w:pPr>
            <w:r w:rsidRPr="0005431F">
              <w:rPr>
                <w:rFonts w:ascii="Times New Roman" w:eastAsia="Times New Roman" w:hAnsi="Times New Roman"/>
                <w:sz w:val="24"/>
                <w:szCs w:val="24"/>
                <w:lang w:eastAsia="ru-RU"/>
              </w:rPr>
              <w:t>М</w:t>
            </w:r>
            <w:r w:rsidRPr="0005431F">
              <w:rPr>
                <w:rFonts w:ascii="Times New Roman" w:eastAsia="Times New Roman" w:hAnsi="Times New Roman"/>
                <w:sz w:val="24"/>
                <w:szCs w:val="24"/>
                <w:lang w:val="ru-RU" w:eastAsia="ru-RU"/>
              </w:rPr>
              <w:t>.</w:t>
            </w:r>
            <w:r w:rsidRPr="0005431F">
              <w:rPr>
                <w:rFonts w:ascii="Times New Roman" w:eastAsia="Times New Roman" w:hAnsi="Times New Roman"/>
                <w:sz w:val="24"/>
                <w:szCs w:val="24"/>
                <w:lang w:eastAsia="ru-RU"/>
              </w:rPr>
              <w:t>П</w:t>
            </w:r>
            <w:r w:rsidRPr="0005431F">
              <w:rPr>
                <w:rFonts w:ascii="Times New Roman" w:eastAsia="Times New Roman" w:hAnsi="Times New Roman"/>
                <w:sz w:val="24"/>
                <w:szCs w:val="24"/>
                <w:lang w:val="ru-RU" w:eastAsia="ru-RU"/>
              </w:rPr>
              <w:t>.</w:t>
            </w:r>
          </w:p>
        </w:tc>
        <w:tc>
          <w:tcPr>
            <w:tcW w:w="4724" w:type="dxa"/>
          </w:tcPr>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Повне найменування:</w:t>
            </w:r>
          </w:p>
          <w:p w:rsidR="00F00406" w:rsidRPr="0005431F" w:rsidRDefault="00F00406" w:rsidP="001A2427">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b/>
                <w:sz w:val="24"/>
                <w:szCs w:val="24"/>
                <w:lang w:eastAsia="uk-UA"/>
              </w:rPr>
              <w:t>_____________</w:t>
            </w:r>
            <w:r>
              <w:rPr>
                <w:rFonts w:ascii="Times New Roman" w:eastAsia="Times New Roman" w:hAnsi="Times New Roman"/>
                <w:b/>
                <w:sz w:val="24"/>
                <w:szCs w:val="24"/>
                <w:lang w:eastAsia="uk-UA"/>
              </w:rPr>
              <w:t>_____________</w:t>
            </w:r>
            <w:r w:rsidRPr="0005431F">
              <w:rPr>
                <w:rFonts w:ascii="Times New Roman" w:eastAsia="Times New Roman" w:hAnsi="Times New Roman"/>
                <w:b/>
                <w:sz w:val="24"/>
                <w:szCs w:val="24"/>
                <w:lang w:eastAsia="uk-UA"/>
              </w:rPr>
              <w:t>__________</w:t>
            </w: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Місцезнаходження:</w:t>
            </w:r>
          </w:p>
          <w:p w:rsidR="00F00406" w:rsidRPr="0005431F" w:rsidRDefault="00F00406" w:rsidP="001A2427">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b/>
                <w:sz w:val="24"/>
                <w:szCs w:val="24"/>
                <w:lang w:eastAsia="uk-UA"/>
              </w:rPr>
              <w:t>__________</w:t>
            </w:r>
            <w:r>
              <w:rPr>
                <w:rFonts w:ascii="Times New Roman" w:eastAsia="Times New Roman" w:hAnsi="Times New Roman"/>
                <w:b/>
                <w:sz w:val="24"/>
                <w:szCs w:val="24"/>
                <w:lang w:eastAsia="uk-UA"/>
              </w:rPr>
              <w:t>_____________</w:t>
            </w:r>
            <w:r w:rsidRPr="0005431F">
              <w:rPr>
                <w:rFonts w:ascii="Times New Roman" w:eastAsia="Times New Roman" w:hAnsi="Times New Roman"/>
                <w:b/>
                <w:sz w:val="24"/>
                <w:szCs w:val="24"/>
                <w:lang w:eastAsia="uk-UA"/>
              </w:rPr>
              <w:t>_____________</w:t>
            </w:r>
          </w:p>
          <w:p w:rsidR="00F00406" w:rsidRPr="0005431F" w:rsidRDefault="00F00406" w:rsidP="001A2427">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sz w:val="24"/>
                <w:szCs w:val="24"/>
                <w:lang w:eastAsia="uk-UA"/>
              </w:rPr>
              <w:t xml:space="preserve">ЄДРПОУ: </w:t>
            </w:r>
            <w:r w:rsidRPr="0005431F">
              <w:rPr>
                <w:rFonts w:ascii="Times New Roman" w:eastAsia="Times New Roman" w:hAnsi="Times New Roman"/>
                <w:b/>
                <w:sz w:val="24"/>
                <w:szCs w:val="24"/>
                <w:lang w:eastAsia="uk-UA"/>
              </w:rPr>
              <w:t>________</w:t>
            </w:r>
            <w:r>
              <w:rPr>
                <w:rFonts w:ascii="Times New Roman" w:eastAsia="Times New Roman" w:hAnsi="Times New Roman"/>
                <w:b/>
                <w:sz w:val="24"/>
                <w:szCs w:val="24"/>
                <w:lang w:eastAsia="uk-UA"/>
              </w:rPr>
              <w:t>__________</w:t>
            </w:r>
            <w:r w:rsidRPr="0005431F">
              <w:rPr>
                <w:rFonts w:ascii="Times New Roman" w:eastAsia="Times New Roman" w:hAnsi="Times New Roman"/>
                <w:b/>
                <w:sz w:val="24"/>
                <w:szCs w:val="24"/>
                <w:lang w:eastAsia="uk-UA"/>
              </w:rPr>
              <w:t>_________</w:t>
            </w: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Банк одержувача:</w:t>
            </w: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_________________________</w:t>
            </w:r>
            <w:r>
              <w:rPr>
                <w:rFonts w:ascii="Times New Roman" w:eastAsia="Times New Roman" w:hAnsi="Times New Roman"/>
                <w:sz w:val="24"/>
                <w:szCs w:val="24"/>
                <w:lang w:eastAsia="uk-UA"/>
              </w:rPr>
              <w:t>___</w:t>
            </w:r>
            <w:r w:rsidRPr="0005431F">
              <w:rPr>
                <w:rFonts w:ascii="Times New Roman" w:eastAsia="Times New Roman" w:hAnsi="Times New Roman"/>
                <w:sz w:val="24"/>
                <w:szCs w:val="24"/>
                <w:lang w:eastAsia="uk-UA"/>
              </w:rPr>
              <w:t>________</w:t>
            </w: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МФО (код банку): ______</w:t>
            </w:r>
            <w:r>
              <w:rPr>
                <w:rFonts w:ascii="Times New Roman" w:eastAsia="Times New Roman" w:hAnsi="Times New Roman"/>
                <w:sz w:val="24"/>
                <w:szCs w:val="24"/>
                <w:lang w:eastAsia="uk-UA"/>
              </w:rPr>
              <w:t>__________</w:t>
            </w:r>
            <w:r w:rsidRPr="0005431F">
              <w:rPr>
                <w:rFonts w:ascii="Times New Roman" w:eastAsia="Times New Roman" w:hAnsi="Times New Roman"/>
                <w:sz w:val="24"/>
                <w:szCs w:val="24"/>
                <w:lang w:eastAsia="uk-UA"/>
              </w:rPr>
              <w:t>____</w:t>
            </w: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р/р: _____________</w:t>
            </w:r>
            <w:r>
              <w:rPr>
                <w:rFonts w:ascii="Times New Roman" w:eastAsia="Times New Roman" w:hAnsi="Times New Roman"/>
                <w:sz w:val="24"/>
                <w:szCs w:val="24"/>
                <w:lang w:eastAsia="uk-UA"/>
              </w:rPr>
              <w:t>___</w:t>
            </w:r>
            <w:r w:rsidRPr="0005431F">
              <w:rPr>
                <w:rFonts w:ascii="Times New Roman" w:eastAsia="Times New Roman" w:hAnsi="Times New Roman"/>
                <w:sz w:val="24"/>
                <w:szCs w:val="24"/>
                <w:lang w:eastAsia="uk-UA"/>
              </w:rPr>
              <w:t>_________________</w:t>
            </w:r>
          </w:p>
          <w:p w:rsidR="00F00406" w:rsidRPr="0005431F" w:rsidRDefault="00F00406" w:rsidP="001A2427">
            <w:pPr>
              <w:spacing w:after="0" w:line="240" w:lineRule="auto"/>
              <w:ind w:right="118"/>
              <w:jc w:val="both"/>
              <w:rPr>
                <w:rFonts w:ascii="Times New Roman" w:eastAsia="Times New Roman" w:hAnsi="Times New Roman"/>
                <w:sz w:val="24"/>
                <w:szCs w:val="24"/>
                <w:lang w:val="ru-RU" w:eastAsia="uk-UA"/>
              </w:rPr>
            </w:pPr>
            <w:proofErr w:type="spellStart"/>
            <w:r w:rsidRPr="0005431F">
              <w:rPr>
                <w:rFonts w:ascii="Times New Roman" w:eastAsia="Times New Roman" w:hAnsi="Times New Roman"/>
                <w:sz w:val="24"/>
                <w:szCs w:val="24"/>
                <w:lang w:eastAsia="uk-UA"/>
              </w:rPr>
              <w:t>Тел</w:t>
            </w:r>
            <w:proofErr w:type="spellEnd"/>
            <w:r w:rsidRPr="0005431F">
              <w:rPr>
                <w:rFonts w:ascii="Times New Roman" w:eastAsia="Times New Roman" w:hAnsi="Times New Roman"/>
                <w:sz w:val="24"/>
                <w:szCs w:val="24"/>
                <w:lang w:eastAsia="uk-UA"/>
              </w:rPr>
              <w:t>.: __________________</w:t>
            </w:r>
            <w:r>
              <w:rPr>
                <w:rFonts w:ascii="Times New Roman" w:eastAsia="Times New Roman" w:hAnsi="Times New Roman"/>
                <w:sz w:val="24"/>
                <w:szCs w:val="24"/>
                <w:lang w:eastAsia="uk-UA"/>
              </w:rPr>
              <w:t>__</w:t>
            </w:r>
            <w:r w:rsidRPr="0005431F">
              <w:rPr>
                <w:rFonts w:ascii="Times New Roman" w:eastAsia="Times New Roman" w:hAnsi="Times New Roman"/>
                <w:sz w:val="24"/>
                <w:szCs w:val="24"/>
                <w:lang w:eastAsia="uk-UA"/>
              </w:rPr>
              <w:t>____________</w:t>
            </w: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Електронна пошта:_____</w:t>
            </w:r>
            <w:r>
              <w:rPr>
                <w:rFonts w:ascii="Times New Roman" w:eastAsia="Times New Roman" w:hAnsi="Times New Roman"/>
                <w:sz w:val="24"/>
                <w:szCs w:val="24"/>
                <w:lang w:eastAsia="uk-UA"/>
              </w:rPr>
              <w:t>___</w:t>
            </w:r>
            <w:r w:rsidRPr="0005431F">
              <w:rPr>
                <w:rFonts w:ascii="Times New Roman" w:eastAsia="Times New Roman" w:hAnsi="Times New Roman"/>
                <w:sz w:val="24"/>
                <w:szCs w:val="24"/>
                <w:lang w:eastAsia="uk-UA"/>
              </w:rPr>
              <w:t>____________</w:t>
            </w:r>
          </w:p>
          <w:p w:rsidR="00F00406" w:rsidRDefault="00F00406" w:rsidP="001A2427">
            <w:pPr>
              <w:spacing w:after="0" w:line="240" w:lineRule="auto"/>
              <w:ind w:right="118"/>
              <w:jc w:val="both"/>
              <w:rPr>
                <w:rFonts w:ascii="Times New Roman" w:eastAsia="Times New Roman" w:hAnsi="Times New Roman"/>
                <w:sz w:val="24"/>
                <w:szCs w:val="24"/>
                <w:lang w:eastAsia="uk-UA"/>
              </w:rPr>
            </w:pPr>
          </w:p>
          <w:p w:rsidR="00F00406" w:rsidRDefault="00F00406" w:rsidP="001A2427">
            <w:pPr>
              <w:spacing w:after="0" w:line="240" w:lineRule="auto"/>
              <w:ind w:right="118"/>
              <w:jc w:val="both"/>
              <w:rPr>
                <w:rFonts w:ascii="Times New Roman" w:eastAsia="Times New Roman" w:hAnsi="Times New Roman"/>
                <w:sz w:val="24"/>
                <w:szCs w:val="24"/>
                <w:lang w:eastAsia="uk-UA"/>
              </w:rPr>
            </w:pPr>
          </w:p>
          <w:p w:rsidR="00F00406" w:rsidRPr="0005431F" w:rsidRDefault="00F00406" w:rsidP="001A2427">
            <w:pPr>
              <w:spacing w:after="0" w:line="240" w:lineRule="auto"/>
              <w:ind w:right="118"/>
              <w:jc w:val="both"/>
              <w:rPr>
                <w:rFonts w:ascii="Times New Roman" w:eastAsia="Times New Roman" w:hAnsi="Times New Roman"/>
                <w:sz w:val="24"/>
                <w:szCs w:val="24"/>
                <w:lang w:eastAsia="uk-UA"/>
              </w:rPr>
            </w:pPr>
            <w:r w:rsidRPr="0005431F">
              <w:rPr>
                <w:rFonts w:ascii="Times New Roman" w:eastAsia="Times New Roman" w:hAnsi="Times New Roman"/>
                <w:sz w:val="24"/>
                <w:szCs w:val="24"/>
                <w:lang w:eastAsia="uk-UA"/>
              </w:rPr>
              <w:t>__________________________</w:t>
            </w:r>
          </w:p>
          <w:p w:rsidR="00F00406" w:rsidRPr="0005431F" w:rsidRDefault="00F00406" w:rsidP="001A2427">
            <w:pPr>
              <w:spacing w:after="0" w:line="240" w:lineRule="auto"/>
              <w:ind w:right="118"/>
              <w:jc w:val="both"/>
              <w:rPr>
                <w:rFonts w:ascii="Times New Roman" w:eastAsia="Times New Roman" w:hAnsi="Times New Roman"/>
                <w:i/>
                <w:sz w:val="24"/>
                <w:szCs w:val="24"/>
                <w:lang w:eastAsia="uk-UA"/>
              </w:rPr>
            </w:pPr>
            <w:r w:rsidRPr="0005431F">
              <w:rPr>
                <w:rFonts w:ascii="Times New Roman" w:eastAsia="Times New Roman" w:hAnsi="Times New Roman"/>
                <w:i/>
                <w:sz w:val="24"/>
                <w:szCs w:val="24"/>
                <w:lang w:eastAsia="uk-UA"/>
              </w:rPr>
              <w:t>посада особи, що підписує договір</w:t>
            </w:r>
          </w:p>
          <w:p w:rsidR="00F00406" w:rsidRPr="0005431F" w:rsidRDefault="00F00406" w:rsidP="001A2427">
            <w:pPr>
              <w:spacing w:after="0" w:line="240" w:lineRule="auto"/>
              <w:ind w:right="118"/>
              <w:jc w:val="both"/>
              <w:rPr>
                <w:rFonts w:ascii="Times New Roman" w:eastAsia="Times New Roman" w:hAnsi="Times New Roman"/>
                <w:b/>
                <w:sz w:val="24"/>
                <w:szCs w:val="24"/>
                <w:lang w:eastAsia="uk-UA"/>
              </w:rPr>
            </w:pPr>
            <w:r w:rsidRPr="0005431F">
              <w:rPr>
                <w:rFonts w:ascii="Times New Roman" w:eastAsia="Times New Roman" w:hAnsi="Times New Roman"/>
                <w:sz w:val="24"/>
                <w:szCs w:val="24"/>
                <w:lang w:eastAsia="uk-UA"/>
              </w:rPr>
              <w:t>_________________________</w:t>
            </w:r>
            <w:r w:rsidRPr="0005431F">
              <w:rPr>
                <w:rFonts w:ascii="Times New Roman" w:eastAsia="Times New Roman" w:hAnsi="Times New Roman"/>
                <w:b/>
                <w:sz w:val="24"/>
                <w:szCs w:val="24"/>
                <w:lang w:eastAsia="uk-UA"/>
              </w:rPr>
              <w:t xml:space="preserve"> /________/</w:t>
            </w:r>
          </w:p>
          <w:p w:rsidR="00F00406" w:rsidRPr="0005431F" w:rsidRDefault="00F00406" w:rsidP="001A2427">
            <w:pPr>
              <w:spacing w:after="0" w:line="240" w:lineRule="auto"/>
              <w:ind w:right="118"/>
              <w:jc w:val="both"/>
              <w:rPr>
                <w:rFonts w:ascii="Times New Roman" w:eastAsia="Times New Roman" w:hAnsi="Times New Roman"/>
                <w:i/>
                <w:sz w:val="24"/>
                <w:szCs w:val="24"/>
                <w:lang w:eastAsia="uk-UA"/>
              </w:rPr>
            </w:pPr>
            <w:r w:rsidRPr="0005431F">
              <w:rPr>
                <w:rFonts w:ascii="Times New Roman" w:eastAsia="Times New Roman" w:hAnsi="Times New Roman"/>
                <w:i/>
                <w:sz w:val="24"/>
                <w:szCs w:val="24"/>
                <w:lang w:eastAsia="uk-UA"/>
              </w:rPr>
              <w:t>П.І.Б. особи, що підписує договір</w:t>
            </w:r>
          </w:p>
          <w:p w:rsidR="00F00406" w:rsidRPr="0005431F" w:rsidRDefault="00F00406" w:rsidP="001A2427">
            <w:pPr>
              <w:spacing w:after="0" w:line="240" w:lineRule="auto"/>
              <w:ind w:right="118"/>
              <w:jc w:val="both"/>
              <w:rPr>
                <w:rFonts w:ascii="Times New Roman" w:eastAsia="Times New Roman" w:hAnsi="Times New Roman"/>
                <w:b/>
                <w:i/>
                <w:sz w:val="24"/>
                <w:szCs w:val="24"/>
                <w:lang w:eastAsia="uk-UA"/>
              </w:rPr>
            </w:pPr>
            <w:r w:rsidRPr="0005431F">
              <w:rPr>
                <w:rFonts w:ascii="Times New Roman" w:eastAsia="Times New Roman" w:hAnsi="Times New Roman"/>
                <w:i/>
                <w:sz w:val="24"/>
                <w:szCs w:val="24"/>
                <w:lang w:eastAsia="uk-UA"/>
              </w:rPr>
              <w:t>МП  підпис</w:t>
            </w:r>
          </w:p>
        </w:tc>
      </w:tr>
    </w:tbl>
    <w:p w:rsidR="00032293" w:rsidRPr="0005431F" w:rsidRDefault="00032293" w:rsidP="00032293">
      <w:pPr>
        <w:jc w:val="right"/>
        <w:rPr>
          <w:rFonts w:ascii="Times New Roman" w:hAnsi="Times New Roman"/>
          <w:i/>
          <w:sz w:val="24"/>
          <w:szCs w:val="24"/>
        </w:rPr>
      </w:pPr>
    </w:p>
    <w:p w:rsidR="00032293" w:rsidRPr="0005431F" w:rsidRDefault="00032293" w:rsidP="00032293">
      <w:pPr>
        <w:jc w:val="both"/>
        <w:rPr>
          <w:rFonts w:ascii="Times New Roman" w:hAnsi="Times New Roman"/>
          <w:i/>
          <w:sz w:val="24"/>
          <w:szCs w:val="24"/>
        </w:rPr>
      </w:pPr>
      <w:r w:rsidRPr="0005431F">
        <w:rPr>
          <w:rFonts w:ascii="Times New Roman" w:hAnsi="Times New Roman"/>
          <w:i/>
          <w:sz w:val="24"/>
          <w:szCs w:val="24"/>
        </w:rPr>
        <w:tab/>
        <w:t>* Якщо учасник не є платником ПДВ про це необхідно надати довідку у довільній формі із зазначенням підстав з посиланнями на нормативно-правові акти.</w:t>
      </w:r>
    </w:p>
    <w:p w:rsidR="00D717FA" w:rsidRPr="00032293" w:rsidRDefault="00D717FA" w:rsidP="005608C7">
      <w:pPr>
        <w:pStyle w:val="11"/>
        <w:widowControl w:val="0"/>
        <w:spacing w:line="240" w:lineRule="auto"/>
        <w:jc w:val="center"/>
        <w:rPr>
          <w:rFonts w:ascii="Times New Roman" w:hAnsi="Times New Roman" w:cs="Times New Roman"/>
          <w:i/>
          <w:lang w:val="uk-UA" w:eastAsia="uk-UA"/>
        </w:rPr>
      </w:pPr>
    </w:p>
    <w:sectPr w:rsidR="00D717FA" w:rsidRPr="00032293" w:rsidSect="0005431F">
      <w:pgSz w:w="12240" w:h="15840"/>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A73" w:rsidRDefault="00945A73" w:rsidP="00D331B9">
      <w:pPr>
        <w:spacing w:after="0" w:line="240" w:lineRule="auto"/>
      </w:pPr>
      <w:r>
        <w:separator/>
      </w:r>
    </w:p>
  </w:endnote>
  <w:endnote w:type="continuationSeparator" w:id="0">
    <w:p w:rsidR="00945A73" w:rsidRDefault="00945A73" w:rsidP="00D3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ＭＳ 明朝">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A73" w:rsidRDefault="00945A73" w:rsidP="00D331B9">
      <w:pPr>
        <w:spacing w:after="0" w:line="240" w:lineRule="auto"/>
      </w:pPr>
      <w:r>
        <w:separator/>
      </w:r>
    </w:p>
  </w:footnote>
  <w:footnote w:type="continuationSeparator" w:id="0">
    <w:p w:rsidR="00945A73" w:rsidRDefault="00945A73" w:rsidP="00D33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9F2AF4"/>
    <w:multiLevelType w:val="hybridMultilevel"/>
    <w:tmpl w:val="ABB0103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9750CAC"/>
    <w:multiLevelType w:val="hybridMultilevel"/>
    <w:tmpl w:val="6936C028"/>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 w15:restartNumberingAfterBreak="0">
    <w:nsid w:val="09FE14F0"/>
    <w:multiLevelType w:val="multilevel"/>
    <w:tmpl w:val="4B8A77E6"/>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lang w:val="uk-UA"/>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ACE2B0D"/>
    <w:multiLevelType w:val="hybridMultilevel"/>
    <w:tmpl w:val="9D204530"/>
    <w:lvl w:ilvl="0" w:tplc="436CF286">
      <w:start w:val="1"/>
      <w:numFmt w:val="decimal"/>
      <w:lvlText w:val="%1."/>
      <w:lvlJc w:val="left"/>
      <w:pPr>
        <w:ind w:left="720" w:hanging="360"/>
      </w:pPr>
      <w:rPr>
        <w:rFonts w:ascii="Times New Roman" w:eastAsia="SimSu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544102"/>
    <w:multiLevelType w:val="hybridMultilevel"/>
    <w:tmpl w:val="E280CE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1C43257"/>
    <w:multiLevelType w:val="multilevel"/>
    <w:tmpl w:val="D212B33C"/>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4595BAC"/>
    <w:multiLevelType w:val="multilevel"/>
    <w:tmpl w:val="29447E42"/>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560B9F"/>
    <w:multiLevelType w:val="hybridMultilevel"/>
    <w:tmpl w:val="F8B82F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DD3DFC"/>
    <w:multiLevelType w:val="hybridMultilevel"/>
    <w:tmpl w:val="23B2DA8A"/>
    <w:lvl w:ilvl="0" w:tplc="1BA6088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93D1B22"/>
    <w:multiLevelType w:val="multilevel"/>
    <w:tmpl w:val="9BBC09B0"/>
    <w:lvl w:ilvl="0">
      <w:start w:val="9"/>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4421C6"/>
    <w:multiLevelType w:val="multilevel"/>
    <w:tmpl w:val="8DB4B6F0"/>
    <w:lvl w:ilvl="0">
      <w:start w:val="11"/>
      <w:numFmt w:val="decimal"/>
      <w:lvlText w:val="%1."/>
      <w:lvlJc w:val="left"/>
      <w:pPr>
        <w:ind w:left="764"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4" w15:restartNumberingAfterBreak="0">
    <w:nsid w:val="3A3531E1"/>
    <w:multiLevelType w:val="multilevel"/>
    <w:tmpl w:val="82D6CF7E"/>
    <w:lvl w:ilvl="0">
      <w:start w:val="1"/>
      <w:numFmt w:val="bullet"/>
      <w:lvlText w:val=""/>
      <w:lvlJc w:val="left"/>
      <w:pPr>
        <w:tabs>
          <w:tab w:val="num" w:pos="1237"/>
        </w:tabs>
        <w:ind w:left="1237" w:hanging="360"/>
      </w:pPr>
      <w:rPr>
        <w:rFonts w:ascii="Symbol" w:hAnsi="Symbol" w:hint="default"/>
        <w:sz w:val="20"/>
      </w:rPr>
    </w:lvl>
    <w:lvl w:ilvl="1" w:tentative="1">
      <w:start w:val="1"/>
      <w:numFmt w:val="bullet"/>
      <w:lvlText w:val="o"/>
      <w:lvlJc w:val="left"/>
      <w:pPr>
        <w:tabs>
          <w:tab w:val="num" w:pos="1957"/>
        </w:tabs>
        <w:ind w:left="1957" w:hanging="360"/>
      </w:pPr>
      <w:rPr>
        <w:rFonts w:ascii="Courier New" w:hAnsi="Courier New" w:hint="default"/>
        <w:sz w:val="20"/>
      </w:rPr>
    </w:lvl>
    <w:lvl w:ilvl="2" w:tentative="1">
      <w:start w:val="1"/>
      <w:numFmt w:val="bullet"/>
      <w:lvlText w:val=""/>
      <w:lvlJc w:val="left"/>
      <w:pPr>
        <w:tabs>
          <w:tab w:val="num" w:pos="2677"/>
        </w:tabs>
        <w:ind w:left="2677" w:hanging="360"/>
      </w:pPr>
      <w:rPr>
        <w:rFonts w:ascii="Wingdings" w:hAnsi="Wingdings" w:hint="default"/>
        <w:sz w:val="20"/>
      </w:rPr>
    </w:lvl>
    <w:lvl w:ilvl="3" w:tentative="1">
      <w:start w:val="1"/>
      <w:numFmt w:val="bullet"/>
      <w:lvlText w:val=""/>
      <w:lvlJc w:val="left"/>
      <w:pPr>
        <w:tabs>
          <w:tab w:val="num" w:pos="3397"/>
        </w:tabs>
        <w:ind w:left="3397" w:hanging="360"/>
      </w:pPr>
      <w:rPr>
        <w:rFonts w:ascii="Wingdings" w:hAnsi="Wingdings" w:hint="default"/>
        <w:sz w:val="20"/>
      </w:rPr>
    </w:lvl>
    <w:lvl w:ilvl="4" w:tentative="1">
      <w:start w:val="1"/>
      <w:numFmt w:val="bullet"/>
      <w:lvlText w:val=""/>
      <w:lvlJc w:val="left"/>
      <w:pPr>
        <w:tabs>
          <w:tab w:val="num" w:pos="4117"/>
        </w:tabs>
        <w:ind w:left="4117" w:hanging="360"/>
      </w:pPr>
      <w:rPr>
        <w:rFonts w:ascii="Wingdings" w:hAnsi="Wingdings" w:hint="default"/>
        <w:sz w:val="20"/>
      </w:rPr>
    </w:lvl>
    <w:lvl w:ilvl="5" w:tentative="1">
      <w:start w:val="1"/>
      <w:numFmt w:val="bullet"/>
      <w:lvlText w:val=""/>
      <w:lvlJc w:val="left"/>
      <w:pPr>
        <w:tabs>
          <w:tab w:val="num" w:pos="4837"/>
        </w:tabs>
        <w:ind w:left="4837" w:hanging="360"/>
      </w:pPr>
      <w:rPr>
        <w:rFonts w:ascii="Wingdings" w:hAnsi="Wingdings" w:hint="default"/>
        <w:sz w:val="20"/>
      </w:rPr>
    </w:lvl>
    <w:lvl w:ilvl="6" w:tentative="1">
      <w:start w:val="1"/>
      <w:numFmt w:val="bullet"/>
      <w:lvlText w:val=""/>
      <w:lvlJc w:val="left"/>
      <w:pPr>
        <w:tabs>
          <w:tab w:val="num" w:pos="5557"/>
        </w:tabs>
        <w:ind w:left="5557" w:hanging="360"/>
      </w:pPr>
      <w:rPr>
        <w:rFonts w:ascii="Wingdings" w:hAnsi="Wingdings" w:hint="default"/>
        <w:sz w:val="20"/>
      </w:rPr>
    </w:lvl>
    <w:lvl w:ilvl="7" w:tentative="1">
      <w:start w:val="1"/>
      <w:numFmt w:val="bullet"/>
      <w:lvlText w:val=""/>
      <w:lvlJc w:val="left"/>
      <w:pPr>
        <w:tabs>
          <w:tab w:val="num" w:pos="6277"/>
        </w:tabs>
        <w:ind w:left="6277" w:hanging="360"/>
      </w:pPr>
      <w:rPr>
        <w:rFonts w:ascii="Wingdings" w:hAnsi="Wingdings" w:hint="default"/>
        <w:sz w:val="20"/>
      </w:rPr>
    </w:lvl>
    <w:lvl w:ilvl="8" w:tentative="1">
      <w:start w:val="1"/>
      <w:numFmt w:val="bullet"/>
      <w:lvlText w:val=""/>
      <w:lvlJc w:val="left"/>
      <w:pPr>
        <w:tabs>
          <w:tab w:val="num" w:pos="6997"/>
        </w:tabs>
        <w:ind w:left="6997" w:hanging="360"/>
      </w:pPr>
      <w:rPr>
        <w:rFonts w:ascii="Wingdings" w:hAnsi="Wingdings" w:hint="default"/>
        <w:sz w:val="20"/>
      </w:rPr>
    </w:lvl>
  </w:abstractNum>
  <w:abstractNum w:abstractNumId="15" w15:restartNumberingAfterBreak="0">
    <w:nsid w:val="3C455BC2"/>
    <w:multiLevelType w:val="hybridMultilevel"/>
    <w:tmpl w:val="F696728A"/>
    <w:lvl w:ilvl="0" w:tplc="FC587A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D4E182A"/>
    <w:multiLevelType w:val="multilevel"/>
    <w:tmpl w:val="8DB4B6F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55874"/>
    <w:multiLevelType w:val="hybridMultilevel"/>
    <w:tmpl w:val="59EC48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32C3FF3"/>
    <w:multiLevelType w:val="hybridMultilevel"/>
    <w:tmpl w:val="F078E11A"/>
    <w:lvl w:ilvl="0" w:tplc="52063F62">
      <w:start w:val="1"/>
      <w:numFmt w:val="decimal"/>
      <w:lvlText w:val="%1."/>
      <w:lvlJc w:val="left"/>
      <w:pPr>
        <w:tabs>
          <w:tab w:val="num" w:pos="360"/>
        </w:tabs>
        <w:ind w:left="360" w:hanging="360"/>
      </w:pPr>
      <w:rPr>
        <w:b w:val="0"/>
        <w:bCs/>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3C761E3"/>
    <w:multiLevelType w:val="multilevel"/>
    <w:tmpl w:val="42B20EBA"/>
    <w:lvl w:ilvl="0">
      <w:start w:val="1"/>
      <w:numFmt w:val="decimal"/>
      <w:lvlText w:val="%1)"/>
      <w:lvlJc w:val="left"/>
      <w:pPr>
        <w:tabs>
          <w:tab w:val="num" w:pos="360"/>
        </w:tabs>
        <w:ind w:left="720" w:hanging="360"/>
      </w:pPr>
      <w:rPr>
        <w:rFonts w:ascii="Times New Roman" w:hAnsi="Times New Roman" w:cs="Times New Roman"/>
        <w:color w:val="000000"/>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74569"/>
    <w:multiLevelType w:val="multilevel"/>
    <w:tmpl w:val="8E12D038"/>
    <w:lvl w:ilvl="0">
      <w:start w:val="1"/>
      <w:numFmt w:val="bullet"/>
      <w:lvlText w:val=""/>
      <w:lvlJc w:val="left"/>
      <w:pPr>
        <w:tabs>
          <w:tab w:val="num" w:pos="-459"/>
        </w:tabs>
        <w:ind w:left="360" w:hanging="360"/>
      </w:pPr>
      <w:rPr>
        <w:rFonts w:ascii="Wingdings" w:hAnsi="Wingdings" w:cs="Wingdings"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21" w15:restartNumberingAfterBreak="0">
    <w:nsid w:val="4B832A1C"/>
    <w:multiLevelType w:val="multilevel"/>
    <w:tmpl w:val="FBBE40DE"/>
    <w:lvl w:ilvl="0">
      <w:start w:val="1"/>
      <w:numFmt w:val="decimal"/>
      <w:lvlText w:val="%1."/>
      <w:lvlJc w:val="left"/>
      <w:pPr>
        <w:ind w:left="720" w:hanging="360"/>
      </w:pPr>
    </w:lvl>
    <w:lvl w:ilvl="1">
      <w:start w:val="1"/>
      <w:numFmt w:val="decimal"/>
      <w:isLgl/>
      <w:lvlText w:val="%1.%2"/>
      <w:lvlJc w:val="left"/>
      <w:pPr>
        <w:ind w:left="720" w:hanging="360"/>
      </w:pPr>
      <w:rPr>
        <w:b w:val="0"/>
        <w:color w:val="0E1D2F"/>
      </w:rPr>
    </w:lvl>
    <w:lvl w:ilvl="2">
      <w:start w:val="1"/>
      <w:numFmt w:val="decimal"/>
      <w:isLgl/>
      <w:lvlText w:val="%1.%2.%3"/>
      <w:lvlJc w:val="left"/>
      <w:pPr>
        <w:ind w:left="1080" w:hanging="720"/>
      </w:pPr>
      <w:rPr>
        <w:b w:val="0"/>
        <w:color w:val="0E1D2F"/>
      </w:rPr>
    </w:lvl>
    <w:lvl w:ilvl="3">
      <w:start w:val="1"/>
      <w:numFmt w:val="decimal"/>
      <w:isLgl/>
      <w:lvlText w:val="%1.%2.%3.%4"/>
      <w:lvlJc w:val="left"/>
      <w:pPr>
        <w:ind w:left="1080" w:hanging="720"/>
      </w:pPr>
      <w:rPr>
        <w:b w:val="0"/>
        <w:color w:val="0E1D2F"/>
      </w:rPr>
    </w:lvl>
    <w:lvl w:ilvl="4">
      <w:start w:val="1"/>
      <w:numFmt w:val="decimal"/>
      <w:isLgl/>
      <w:lvlText w:val="%1.%2.%3.%4.%5"/>
      <w:lvlJc w:val="left"/>
      <w:pPr>
        <w:ind w:left="1440" w:hanging="1080"/>
      </w:pPr>
      <w:rPr>
        <w:b w:val="0"/>
        <w:color w:val="0E1D2F"/>
      </w:rPr>
    </w:lvl>
    <w:lvl w:ilvl="5">
      <w:start w:val="1"/>
      <w:numFmt w:val="decimal"/>
      <w:isLgl/>
      <w:lvlText w:val="%1.%2.%3.%4.%5.%6"/>
      <w:lvlJc w:val="left"/>
      <w:pPr>
        <w:ind w:left="1440" w:hanging="1080"/>
      </w:pPr>
      <w:rPr>
        <w:b w:val="0"/>
        <w:color w:val="0E1D2F"/>
      </w:rPr>
    </w:lvl>
    <w:lvl w:ilvl="6">
      <w:start w:val="1"/>
      <w:numFmt w:val="decimal"/>
      <w:isLgl/>
      <w:lvlText w:val="%1.%2.%3.%4.%5.%6.%7"/>
      <w:lvlJc w:val="left"/>
      <w:pPr>
        <w:ind w:left="1800" w:hanging="1440"/>
      </w:pPr>
      <w:rPr>
        <w:b w:val="0"/>
        <w:color w:val="0E1D2F"/>
      </w:rPr>
    </w:lvl>
    <w:lvl w:ilvl="7">
      <w:start w:val="1"/>
      <w:numFmt w:val="decimal"/>
      <w:isLgl/>
      <w:lvlText w:val="%1.%2.%3.%4.%5.%6.%7.%8"/>
      <w:lvlJc w:val="left"/>
      <w:pPr>
        <w:ind w:left="1800" w:hanging="1440"/>
      </w:pPr>
      <w:rPr>
        <w:b w:val="0"/>
        <w:color w:val="0E1D2F"/>
      </w:rPr>
    </w:lvl>
    <w:lvl w:ilvl="8">
      <w:start w:val="1"/>
      <w:numFmt w:val="decimal"/>
      <w:isLgl/>
      <w:lvlText w:val="%1.%2.%3.%4.%5.%6.%7.%8.%9"/>
      <w:lvlJc w:val="left"/>
      <w:pPr>
        <w:ind w:left="2160" w:hanging="1800"/>
      </w:pPr>
      <w:rPr>
        <w:b w:val="0"/>
        <w:color w:val="0E1D2F"/>
      </w:rPr>
    </w:lvl>
  </w:abstractNum>
  <w:abstractNum w:abstractNumId="22" w15:restartNumberingAfterBreak="0">
    <w:nsid w:val="502E2DF5"/>
    <w:multiLevelType w:val="hybridMultilevel"/>
    <w:tmpl w:val="ABBCDF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0405BB1"/>
    <w:multiLevelType w:val="hybridMultilevel"/>
    <w:tmpl w:val="D16A64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3D14D2D"/>
    <w:multiLevelType w:val="hybridMultilevel"/>
    <w:tmpl w:val="7D3C02F0"/>
    <w:lvl w:ilvl="0" w:tplc="2CFAFB06">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54AF7354"/>
    <w:multiLevelType w:val="multilevel"/>
    <w:tmpl w:val="502AA9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3A287E"/>
    <w:multiLevelType w:val="hybridMultilevel"/>
    <w:tmpl w:val="3FE210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90E2608"/>
    <w:multiLevelType w:val="multilevel"/>
    <w:tmpl w:val="10AABAB8"/>
    <w:lvl w:ilvl="0">
      <w:start w:val="1"/>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96248D2"/>
    <w:multiLevelType w:val="multilevel"/>
    <w:tmpl w:val="BAEED7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99206E2"/>
    <w:multiLevelType w:val="multilevel"/>
    <w:tmpl w:val="8694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E651595"/>
    <w:multiLevelType w:val="multilevel"/>
    <w:tmpl w:val="502AA9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3A0E7D"/>
    <w:multiLevelType w:val="hybridMultilevel"/>
    <w:tmpl w:val="73088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7F56115"/>
    <w:multiLevelType w:val="multilevel"/>
    <w:tmpl w:val="3ECEF49C"/>
    <w:lvl w:ilvl="0">
      <w:start w:val="1"/>
      <w:numFmt w:val="decimal"/>
      <w:lvlText w:val="%1."/>
      <w:lvlJc w:val="left"/>
      <w:pPr>
        <w:ind w:left="1170" w:hanging="360"/>
      </w:pPr>
      <w:rPr>
        <w:rFonts w:ascii="Times New Roman" w:eastAsia="Times New Roman" w:hAnsi="Times New Roman" w:cs="Times New Roman"/>
        <w:b/>
      </w:rPr>
    </w:lvl>
    <w:lvl w:ilvl="1">
      <w:start w:val="1"/>
      <w:numFmt w:val="decimal"/>
      <w:isLgl/>
      <w:lvlText w:val="%1.%2."/>
      <w:lvlJc w:val="left"/>
      <w:pPr>
        <w:ind w:left="928"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35" w15:restartNumberingAfterBreak="0">
    <w:nsid w:val="684B5E1B"/>
    <w:multiLevelType w:val="hybridMultilevel"/>
    <w:tmpl w:val="E908721A"/>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6" w15:restartNumberingAfterBreak="0">
    <w:nsid w:val="696B02EA"/>
    <w:multiLevelType w:val="multilevel"/>
    <w:tmpl w:val="DFD8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2F4E59"/>
    <w:multiLevelType w:val="hybridMultilevel"/>
    <w:tmpl w:val="B9E647EA"/>
    <w:lvl w:ilvl="0" w:tplc="6CFA27B4">
      <w:start w:val="2"/>
      <w:numFmt w:val="bullet"/>
      <w:lvlText w:val="-"/>
      <w:lvlJc w:val="left"/>
      <w:pPr>
        <w:ind w:left="360" w:hanging="360"/>
      </w:pPr>
      <w:rPr>
        <w:rFonts w:ascii="Times New Roman" w:eastAsia="SimSun" w:hAnsi="Times New Roman" w:cs="Times New Roman" w:hint="default"/>
        <w:b w:val="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6B877B74"/>
    <w:multiLevelType w:val="hybridMultilevel"/>
    <w:tmpl w:val="14BA61FE"/>
    <w:lvl w:ilvl="0" w:tplc="30D0E274">
      <w:start w:val="1"/>
      <w:numFmt w:val="decimal"/>
      <w:lvlText w:val="%1)"/>
      <w:lvlJc w:val="left"/>
      <w:pPr>
        <w:ind w:left="1392" w:hanging="8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15:restartNumberingAfterBreak="0">
    <w:nsid w:val="6CAC4525"/>
    <w:multiLevelType w:val="hybridMultilevel"/>
    <w:tmpl w:val="BA7EF556"/>
    <w:lvl w:ilvl="0" w:tplc="333E5E1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E090F47"/>
    <w:multiLevelType w:val="multilevel"/>
    <w:tmpl w:val="ADEA8D92"/>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EB0218D"/>
    <w:multiLevelType w:val="hybridMultilevel"/>
    <w:tmpl w:val="91223C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324019D"/>
    <w:multiLevelType w:val="hybridMultilevel"/>
    <w:tmpl w:val="3A2C08E4"/>
    <w:lvl w:ilvl="0" w:tplc="6ECA98CE">
      <w:start w:val="1"/>
      <w:numFmt w:val="decimal"/>
      <w:lvlText w:val="%1."/>
      <w:lvlJc w:val="left"/>
      <w:pPr>
        <w:ind w:left="720" w:hanging="360"/>
      </w:pPr>
      <w:rPr>
        <w:rFonts w:ascii="Times New Roman" w:eastAsia="SimSu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4"/>
  </w:num>
  <w:num w:numId="5">
    <w:abstractNumId w:val="0"/>
  </w:num>
  <w:num w:numId="6">
    <w:abstractNumId w:val="43"/>
    <w:lvlOverride w:ilvl="0">
      <w:startOverride w:val="1"/>
    </w:lvlOverride>
    <w:lvlOverride w:ilvl="1"/>
    <w:lvlOverride w:ilvl="2"/>
    <w:lvlOverride w:ilvl="3"/>
    <w:lvlOverride w:ilvl="4"/>
    <w:lvlOverride w:ilvl="5"/>
    <w:lvlOverride w:ilvl="6"/>
    <w:lvlOverride w:ilvl="7"/>
    <w:lvlOverride w:ilvl="8"/>
  </w:num>
  <w:num w:numId="7">
    <w:abstractNumId w:val="30"/>
  </w:num>
  <w:num w:numId="8">
    <w:abstractNumId w:val="20"/>
  </w:num>
  <w:num w:numId="9">
    <w:abstractNumId w:val="19"/>
  </w:num>
  <w:num w:numId="10">
    <w:abstractNumId w:val="9"/>
  </w:num>
  <w:num w:numId="11">
    <w:abstractNumId w:val="25"/>
  </w:num>
  <w:num w:numId="12">
    <w:abstractNumId w:val="37"/>
  </w:num>
  <w:num w:numId="13">
    <w:abstractNumId w:val="5"/>
  </w:num>
  <w:num w:numId="14">
    <w:abstractNumId w:val="1"/>
  </w:num>
  <w:num w:numId="15">
    <w:abstractNumId w:val="2"/>
  </w:num>
  <w:num w:numId="16">
    <w:abstractNumId w:val="35"/>
  </w:num>
  <w:num w:numId="17">
    <w:abstractNumId w:val="14"/>
  </w:num>
  <w:num w:numId="18">
    <w:abstractNumId w:val="36"/>
  </w:num>
  <w:num w:numId="19">
    <w:abstractNumId w:val="4"/>
  </w:num>
  <w:num w:numId="20">
    <w:abstractNumId w:val="33"/>
  </w:num>
  <w:num w:numId="21">
    <w:abstractNumId w:val="39"/>
  </w:num>
  <w:num w:numId="22">
    <w:abstractNumId w:val="23"/>
  </w:num>
  <w:num w:numId="23">
    <w:abstractNumId w:val="38"/>
  </w:num>
  <w:num w:numId="24">
    <w:abstractNumId w:val="41"/>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32"/>
  </w:num>
  <w:num w:numId="30">
    <w:abstractNumId w:val="26"/>
  </w:num>
  <w:num w:numId="31">
    <w:abstractNumId w:val="28"/>
  </w:num>
  <w:num w:numId="32">
    <w:abstractNumId w:val="15"/>
  </w:num>
  <w:num w:numId="33">
    <w:abstractNumId w:val="42"/>
  </w:num>
  <w:num w:numId="34">
    <w:abstractNumId w:val="8"/>
  </w:num>
  <w:num w:numId="35">
    <w:abstractNumId w:val="22"/>
  </w:num>
  <w:num w:numId="36">
    <w:abstractNumId w:val="7"/>
  </w:num>
  <w:num w:numId="37">
    <w:abstractNumId w:val="12"/>
  </w:num>
  <w:num w:numId="38">
    <w:abstractNumId w:val="16"/>
  </w:num>
  <w:num w:numId="39">
    <w:abstractNumId w:val="13"/>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6"/>
  </w:num>
  <w:num w:numId="43">
    <w:abstractNumId w:val="4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E1"/>
    <w:rsid w:val="00012FB2"/>
    <w:rsid w:val="00013296"/>
    <w:rsid w:val="00032293"/>
    <w:rsid w:val="0004201A"/>
    <w:rsid w:val="0005431F"/>
    <w:rsid w:val="000559F5"/>
    <w:rsid w:val="000A731E"/>
    <w:rsid w:val="000C2EC6"/>
    <w:rsid w:val="001036BD"/>
    <w:rsid w:val="00195DF9"/>
    <w:rsid w:val="001D357A"/>
    <w:rsid w:val="00205877"/>
    <w:rsid w:val="002250C7"/>
    <w:rsid w:val="002529BA"/>
    <w:rsid w:val="00276D2C"/>
    <w:rsid w:val="002A3EE3"/>
    <w:rsid w:val="002B6911"/>
    <w:rsid w:val="002D02CA"/>
    <w:rsid w:val="003C56DD"/>
    <w:rsid w:val="003D52D9"/>
    <w:rsid w:val="003D7BE9"/>
    <w:rsid w:val="004019C5"/>
    <w:rsid w:val="0041625B"/>
    <w:rsid w:val="004670D7"/>
    <w:rsid w:val="00471335"/>
    <w:rsid w:val="00497175"/>
    <w:rsid w:val="004B49B5"/>
    <w:rsid w:val="005264AC"/>
    <w:rsid w:val="005328E0"/>
    <w:rsid w:val="00536C38"/>
    <w:rsid w:val="00543CDC"/>
    <w:rsid w:val="00552612"/>
    <w:rsid w:val="005608C7"/>
    <w:rsid w:val="005A4A78"/>
    <w:rsid w:val="005B4DB0"/>
    <w:rsid w:val="005C691C"/>
    <w:rsid w:val="005C70C7"/>
    <w:rsid w:val="00613609"/>
    <w:rsid w:val="00683809"/>
    <w:rsid w:val="00697838"/>
    <w:rsid w:val="006A3C5B"/>
    <w:rsid w:val="006B1794"/>
    <w:rsid w:val="00737D9F"/>
    <w:rsid w:val="0075746F"/>
    <w:rsid w:val="007B0098"/>
    <w:rsid w:val="007B57C4"/>
    <w:rsid w:val="007D6896"/>
    <w:rsid w:val="007E2506"/>
    <w:rsid w:val="007E3D08"/>
    <w:rsid w:val="007F06A3"/>
    <w:rsid w:val="007F5966"/>
    <w:rsid w:val="0081307F"/>
    <w:rsid w:val="00821C5C"/>
    <w:rsid w:val="00836F62"/>
    <w:rsid w:val="00857B20"/>
    <w:rsid w:val="0088013C"/>
    <w:rsid w:val="00882E6B"/>
    <w:rsid w:val="008B269C"/>
    <w:rsid w:val="008C4CB1"/>
    <w:rsid w:val="008F0AD9"/>
    <w:rsid w:val="008F49F1"/>
    <w:rsid w:val="008F7CB9"/>
    <w:rsid w:val="00903197"/>
    <w:rsid w:val="0090463A"/>
    <w:rsid w:val="009136A1"/>
    <w:rsid w:val="00923F6F"/>
    <w:rsid w:val="00945A73"/>
    <w:rsid w:val="009853C0"/>
    <w:rsid w:val="009F4225"/>
    <w:rsid w:val="00A0002E"/>
    <w:rsid w:val="00A056E1"/>
    <w:rsid w:val="00A15898"/>
    <w:rsid w:val="00A2586F"/>
    <w:rsid w:val="00A41A68"/>
    <w:rsid w:val="00A64E8B"/>
    <w:rsid w:val="00A83FD2"/>
    <w:rsid w:val="00AC0846"/>
    <w:rsid w:val="00AC1592"/>
    <w:rsid w:val="00AD5994"/>
    <w:rsid w:val="00AF21D5"/>
    <w:rsid w:val="00B0596D"/>
    <w:rsid w:val="00B70DD8"/>
    <w:rsid w:val="00B805A6"/>
    <w:rsid w:val="00BC597E"/>
    <w:rsid w:val="00BF6E30"/>
    <w:rsid w:val="00C15A3B"/>
    <w:rsid w:val="00C44815"/>
    <w:rsid w:val="00C54018"/>
    <w:rsid w:val="00C56489"/>
    <w:rsid w:val="00C8194B"/>
    <w:rsid w:val="00C90A27"/>
    <w:rsid w:val="00CA2A99"/>
    <w:rsid w:val="00CB61EC"/>
    <w:rsid w:val="00CE1BF8"/>
    <w:rsid w:val="00D2020F"/>
    <w:rsid w:val="00D331B9"/>
    <w:rsid w:val="00D35122"/>
    <w:rsid w:val="00D51795"/>
    <w:rsid w:val="00D53F1F"/>
    <w:rsid w:val="00D562C0"/>
    <w:rsid w:val="00D717FA"/>
    <w:rsid w:val="00DD5393"/>
    <w:rsid w:val="00DE0AE1"/>
    <w:rsid w:val="00E26DAB"/>
    <w:rsid w:val="00E47592"/>
    <w:rsid w:val="00EA036A"/>
    <w:rsid w:val="00F00406"/>
    <w:rsid w:val="00F42925"/>
    <w:rsid w:val="00F44CCD"/>
    <w:rsid w:val="00FA482C"/>
    <w:rsid w:val="00FB3439"/>
    <w:rsid w:val="00FB433E"/>
    <w:rsid w:val="00FB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1983"/>
  <w15:chartTrackingRefBased/>
  <w15:docId w15:val="{9881FA78-2B38-48CF-B469-B0733AF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0406"/>
    <w:pPr>
      <w:spacing w:after="200" w:line="276" w:lineRule="auto"/>
    </w:pPr>
    <w:rPr>
      <w:rFonts w:ascii="Calibri" w:eastAsia="Calibri" w:hAnsi="Calibri"/>
      <w:sz w:val="22"/>
      <w:szCs w:val="22"/>
      <w:lang w:val="uk-UA"/>
    </w:rPr>
  </w:style>
  <w:style w:type="paragraph" w:styleId="1">
    <w:name w:val="heading 1"/>
    <w:basedOn w:val="a"/>
    <w:next w:val="a"/>
    <w:link w:val="10"/>
    <w:qFormat/>
    <w:rsid w:val="006B1794"/>
    <w:pPr>
      <w:keepNext/>
      <w:spacing w:before="240" w:after="60" w:line="240" w:lineRule="auto"/>
      <w:outlineLvl w:val="0"/>
    </w:pPr>
    <w:rPr>
      <w:rFonts w:ascii="Arial" w:eastAsia="Times New Roman" w:hAnsi="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05877"/>
    <w:rPr>
      <w:rFonts w:ascii="Times New Roman" w:hAnsi="Times New Roman" w:cs="Times New Roman" w:hint="default"/>
      <w:color w:val="0000FF"/>
      <w:u w:val="single"/>
    </w:rPr>
  </w:style>
  <w:style w:type="paragraph" w:styleId="a4">
    <w:name w:val="No Spacing"/>
    <w:link w:val="a5"/>
    <w:qFormat/>
    <w:rsid w:val="00205877"/>
    <w:pPr>
      <w:spacing w:after="0" w:line="240" w:lineRule="auto"/>
    </w:pPr>
    <w:rPr>
      <w:rFonts w:ascii="Calibri" w:eastAsia="Calibri" w:hAnsi="Calibri"/>
      <w:sz w:val="22"/>
      <w:szCs w:val="22"/>
      <w:lang w:val="uk-UA"/>
    </w:rPr>
  </w:style>
  <w:style w:type="paragraph" w:customStyle="1" w:styleId="rvps2">
    <w:name w:val="rvps2"/>
    <w:basedOn w:val="a"/>
    <w:uiPriority w:val="99"/>
    <w:qFormat/>
    <w:rsid w:val="00205877"/>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qFormat/>
    <w:rsid w:val="00205877"/>
    <w:pPr>
      <w:spacing w:after="0" w:line="276" w:lineRule="auto"/>
    </w:pPr>
    <w:rPr>
      <w:rFonts w:ascii="Arial" w:eastAsia="Arial" w:hAnsi="Arial" w:cs="Arial"/>
      <w:color w:val="000000"/>
      <w:sz w:val="22"/>
      <w:szCs w:val="22"/>
      <w:lang w:val="ru-RU" w:eastAsia="ru-RU"/>
    </w:rPr>
  </w:style>
  <w:style w:type="character" w:customStyle="1" w:styleId="rvts0">
    <w:name w:val="rvts0"/>
    <w:uiPriority w:val="99"/>
    <w:rsid w:val="00205877"/>
    <w:rPr>
      <w:rFonts w:ascii="Times New Roman" w:hAnsi="Times New Roman" w:cs="Times New Roman" w:hint="default"/>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qFormat/>
    <w:locked/>
    <w:rsid w:val="00B70DD8"/>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6"/>
    <w:uiPriority w:val="34"/>
    <w:qFormat/>
    <w:rsid w:val="00B70DD8"/>
    <w:pPr>
      <w:spacing w:after="160" w:line="256" w:lineRule="auto"/>
      <w:ind w:left="720"/>
      <w:contextualSpacing/>
    </w:pPr>
    <w:rPr>
      <w:rFonts w:ascii="Times New Roman" w:eastAsiaTheme="minorHAnsi" w:hAnsi="Times New Roman"/>
      <w:sz w:val="28"/>
      <w:szCs w:val="24"/>
      <w:lang w:val="en-US"/>
    </w:rPr>
  </w:style>
  <w:style w:type="character" w:customStyle="1" w:styleId="docdata">
    <w:name w:val="docdata"/>
    <w:aliases w:val="docy,v5,2259,baiaagaaboqcaaad/ayaaaukbwaaaaaaaaaaaaaaaaaaaaaaaaaaaaaaaaaaaaaaaaaaaaaaaaaaaaaaaaaaaaaaaaaaaaaaaaaaaaaaaaaaaaaaaaaaaaaaaaaaaaaaaaaaaaaaaaaaaaaaaaaaaaaaaaaaaaaaaaaaaaaaaaaaaaaaaaaaaaaaaaaaaaaaaaaaaaaaaaaaaaaaaaaaaaaaaaaaaaaaaaaaaaaa"/>
    <w:basedOn w:val="a0"/>
    <w:rsid w:val="0090463A"/>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a"/>
    <w:rsid w:val="00FB6A04"/>
    <w:pPr>
      <w:spacing w:before="100" w:beforeAutospacing="1" w:after="100" w:afterAutospacing="1" w:line="240" w:lineRule="auto"/>
    </w:pPr>
    <w:rPr>
      <w:rFonts w:ascii="Times New Roman" w:eastAsia="Times New Roman" w:hAnsi="Times New Roman"/>
      <w:sz w:val="24"/>
      <w:szCs w:val="24"/>
      <w:lang w:val="en-U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9"/>
    <w:unhideWhenUsed/>
    <w:qFormat/>
    <w:rsid w:val="00FB6A04"/>
    <w:pPr>
      <w:spacing w:before="100" w:beforeAutospacing="1" w:after="100" w:afterAutospacing="1" w:line="240" w:lineRule="auto"/>
    </w:pPr>
    <w:rPr>
      <w:rFonts w:ascii="Times New Roman" w:eastAsia="Times New Roman" w:hAnsi="Times New Roman"/>
      <w:sz w:val="24"/>
      <w:szCs w:val="24"/>
      <w:lang w:val="en-US"/>
    </w:rPr>
  </w:style>
  <w:style w:type="character" w:styleId="aa">
    <w:name w:val="Emphasis"/>
    <w:basedOn w:val="a0"/>
    <w:qFormat/>
    <w:rsid w:val="00A64E8B"/>
    <w:rPr>
      <w:i/>
      <w:iCs/>
    </w:rPr>
  </w:style>
  <w:style w:type="paragraph" w:customStyle="1" w:styleId="LO-normal">
    <w:name w:val="LO-normal"/>
    <w:qFormat/>
    <w:rsid w:val="001036BD"/>
    <w:pPr>
      <w:spacing w:after="0" w:line="276" w:lineRule="auto"/>
    </w:pPr>
    <w:rPr>
      <w:rFonts w:ascii="Arial" w:eastAsia="Times New Roman" w:hAnsi="Arial" w:cs="Arial"/>
      <w:color w:val="000000"/>
      <w:sz w:val="22"/>
      <w:szCs w:val="22"/>
      <w:lang w:val="ru-RU" w:eastAsia="zh-CN"/>
    </w:rPr>
  </w:style>
  <w:style w:type="character" w:customStyle="1" w:styleId="10">
    <w:name w:val="Заголовок 1 Знак"/>
    <w:basedOn w:val="a0"/>
    <w:link w:val="1"/>
    <w:qFormat/>
    <w:rsid w:val="006B1794"/>
    <w:rPr>
      <w:rFonts w:ascii="Arial" w:eastAsia="Times New Roman" w:hAnsi="Arial"/>
      <w:b/>
      <w:bCs/>
      <w:kern w:val="32"/>
      <w:sz w:val="32"/>
      <w:szCs w:val="32"/>
      <w:lang w:val="ru-RU" w:eastAsia="ru-RU"/>
    </w:rPr>
  </w:style>
  <w:style w:type="paragraph" w:styleId="ab">
    <w:name w:val="Body Text"/>
    <w:basedOn w:val="a"/>
    <w:link w:val="ac"/>
    <w:rsid w:val="006B1794"/>
    <w:pPr>
      <w:spacing w:after="120" w:line="240" w:lineRule="auto"/>
    </w:pPr>
    <w:rPr>
      <w:rFonts w:ascii="Times New Roman" w:eastAsia="Times New Roman" w:hAnsi="Times New Roman"/>
      <w:sz w:val="24"/>
      <w:szCs w:val="24"/>
      <w:lang w:val="ru-RU" w:eastAsia="ru-RU"/>
    </w:rPr>
  </w:style>
  <w:style w:type="character" w:customStyle="1" w:styleId="ac">
    <w:name w:val="Основной текст Знак"/>
    <w:basedOn w:val="a0"/>
    <w:link w:val="ab"/>
    <w:rsid w:val="006B1794"/>
    <w:rPr>
      <w:rFonts w:eastAsia="Times New Roman"/>
      <w:sz w:val="24"/>
      <w:lang w:val="ru-RU" w:eastAsia="ru-RU"/>
    </w:rPr>
  </w:style>
  <w:style w:type="paragraph" w:customStyle="1" w:styleId="Default">
    <w:name w:val="Default"/>
    <w:uiPriority w:val="99"/>
    <w:rsid w:val="006B1794"/>
    <w:pPr>
      <w:autoSpaceDE w:val="0"/>
      <w:autoSpaceDN w:val="0"/>
      <w:adjustRightInd w:val="0"/>
      <w:spacing w:after="0" w:line="240" w:lineRule="auto"/>
    </w:pPr>
    <w:rPr>
      <w:rFonts w:eastAsia="Times New Roman"/>
      <w:color w:val="000000"/>
      <w:sz w:val="24"/>
      <w:lang w:val="ru-RU"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6B1794"/>
    <w:rPr>
      <w:rFonts w:eastAsia="Times New Roman"/>
      <w:sz w:val="24"/>
    </w:rPr>
  </w:style>
  <w:style w:type="paragraph" w:customStyle="1" w:styleId="12">
    <w:name w:val="Звичайний (веб)1"/>
    <w:basedOn w:val="a"/>
    <w:qFormat/>
    <w:rsid w:val="006B1794"/>
    <w:pPr>
      <w:suppressAutoHyphens/>
      <w:spacing w:before="100" w:after="100" w:line="240" w:lineRule="auto"/>
    </w:pPr>
    <w:rPr>
      <w:rFonts w:ascii="Arial" w:eastAsia="SimSun;宋体" w:hAnsi="Arial"/>
      <w:color w:val="000000"/>
      <w:sz w:val="24"/>
      <w:szCs w:val="24"/>
      <w:lang w:val="ru-RU" w:eastAsia="ru-RU"/>
    </w:rPr>
  </w:style>
  <w:style w:type="table" w:styleId="ad">
    <w:name w:val="Table Grid"/>
    <w:basedOn w:val="a1"/>
    <w:uiPriority w:val="59"/>
    <w:rsid w:val="006B1794"/>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Сноска_"/>
    <w:link w:val="af"/>
    <w:rsid w:val="006B1794"/>
    <w:rPr>
      <w:sz w:val="23"/>
      <w:szCs w:val="23"/>
      <w:shd w:val="clear" w:color="auto" w:fill="FFFFFF"/>
    </w:rPr>
  </w:style>
  <w:style w:type="paragraph" w:customStyle="1" w:styleId="af">
    <w:name w:val="Сноска"/>
    <w:basedOn w:val="a"/>
    <w:link w:val="ae"/>
    <w:rsid w:val="006B1794"/>
    <w:pPr>
      <w:widowControl w:val="0"/>
      <w:shd w:val="clear" w:color="auto" w:fill="FFFFFF"/>
      <w:spacing w:after="0" w:line="274" w:lineRule="exact"/>
      <w:jc w:val="both"/>
    </w:pPr>
    <w:rPr>
      <w:rFonts w:ascii="Times New Roman" w:eastAsiaTheme="minorHAnsi" w:hAnsi="Times New Roman"/>
      <w:sz w:val="23"/>
      <w:szCs w:val="23"/>
      <w:lang w:val="en-US"/>
    </w:rPr>
  </w:style>
  <w:style w:type="character" w:customStyle="1" w:styleId="HTML">
    <w:name w:val="Стандартный HTML Знак"/>
    <w:aliases w:val="Знак Знак Знак Знак,Знак Знак"/>
    <w:basedOn w:val="a0"/>
    <w:link w:val="HTML0"/>
    <w:locked/>
    <w:rsid w:val="006B1794"/>
    <w:rPr>
      <w:rFonts w:ascii="Courier New" w:hAnsi="Courier New" w:cs="Courier New"/>
      <w:color w:val="000000"/>
      <w:sz w:val="18"/>
      <w:szCs w:val="18"/>
      <w:lang w:val="ru-RU" w:eastAsia="ru-RU"/>
    </w:rPr>
  </w:style>
  <w:style w:type="paragraph" w:styleId="HTML0">
    <w:name w:val="HTML Preformatted"/>
    <w:aliases w:val="Знак Знак Знак,Знак"/>
    <w:basedOn w:val="a"/>
    <w:link w:val="HTML"/>
    <w:unhideWhenUsed/>
    <w:rsid w:val="006B1794"/>
    <w:pPr>
      <w:spacing w:after="0" w:line="240" w:lineRule="auto"/>
    </w:pPr>
    <w:rPr>
      <w:rFonts w:ascii="Courier New" w:eastAsiaTheme="minorHAnsi" w:hAnsi="Courier New" w:cs="Courier New"/>
      <w:color w:val="000000"/>
      <w:sz w:val="18"/>
      <w:szCs w:val="18"/>
      <w:lang w:val="ru-RU" w:eastAsia="ru-RU"/>
    </w:rPr>
  </w:style>
  <w:style w:type="character" w:customStyle="1" w:styleId="HTML1">
    <w:name w:val="Стандартный HTML Знак1"/>
    <w:basedOn w:val="a0"/>
    <w:uiPriority w:val="99"/>
    <w:semiHidden/>
    <w:rsid w:val="006B1794"/>
    <w:rPr>
      <w:rFonts w:ascii="Consolas" w:eastAsia="Calibri" w:hAnsi="Consolas"/>
      <w:sz w:val="20"/>
      <w:szCs w:val="20"/>
      <w:lang w:val="uk-UA"/>
    </w:rPr>
  </w:style>
  <w:style w:type="character" w:customStyle="1" w:styleId="a5">
    <w:name w:val="Без интервала Знак"/>
    <w:link w:val="a4"/>
    <w:locked/>
    <w:rsid w:val="006B1794"/>
    <w:rPr>
      <w:rFonts w:ascii="Calibri" w:eastAsia="Calibri" w:hAnsi="Calibri"/>
      <w:sz w:val="22"/>
      <w:szCs w:val="22"/>
      <w:lang w:val="uk-UA"/>
    </w:rPr>
  </w:style>
  <w:style w:type="paragraph" w:customStyle="1" w:styleId="13">
    <w:name w:val="Обычный (веб)1"/>
    <w:basedOn w:val="a"/>
    <w:rsid w:val="006B1794"/>
    <w:pPr>
      <w:spacing w:after="107" w:line="240" w:lineRule="auto"/>
      <w:jc w:val="both"/>
    </w:pPr>
    <w:rPr>
      <w:rFonts w:ascii="Times New Roman" w:eastAsia="Times New Roman" w:hAnsi="Times New Roman"/>
      <w:sz w:val="24"/>
      <w:szCs w:val="24"/>
      <w:lang w:val="ru-RU" w:eastAsia="ru-RU"/>
    </w:rPr>
  </w:style>
  <w:style w:type="paragraph" w:styleId="3">
    <w:name w:val="Body Text 3"/>
    <w:basedOn w:val="a"/>
    <w:link w:val="30"/>
    <w:uiPriority w:val="99"/>
    <w:semiHidden/>
    <w:unhideWhenUsed/>
    <w:rsid w:val="006B1794"/>
    <w:pPr>
      <w:spacing w:after="120"/>
      <w:ind w:firstLine="567"/>
      <w:jc w:val="both"/>
    </w:pPr>
    <w:rPr>
      <w:rFonts w:ascii="Times New Roman" w:hAnsi="Times New Roman"/>
      <w:sz w:val="16"/>
      <w:szCs w:val="16"/>
      <w:lang w:val="ru-RU"/>
    </w:rPr>
  </w:style>
  <w:style w:type="character" w:customStyle="1" w:styleId="30">
    <w:name w:val="Основной текст 3 Знак"/>
    <w:basedOn w:val="a0"/>
    <w:link w:val="3"/>
    <w:uiPriority w:val="99"/>
    <w:semiHidden/>
    <w:rsid w:val="006B1794"/>
    <w:rPr>
      <w:rFonts w:eastAsia="Calibri"/>
      <w:sz w:val="16"/>
      <w:szCs w:val="16"/>
      <w:lang w:val="ru-RU"/>
    </w:rPr>
  </w:style>
  <w:style w:type="paragraph" w:styleId="2">
    <w:name w:val="Body Text 2"/>
    <w:basedOn w:val="a"/>
    <w:link w:val="20"/>
    <w:uiPriority w:val="99"/>
    <w:semiHidden/>
    <w:unhideWhenUsed/>
    <w:rsid w:val="006B1794"/>
    <w:pPr>
      <w:spacing w:after="120" w:line="480" w:lineRule="auto"/>
      <w:ind w:firstLine="567"/>
      <w:jc w:val="both"/>
    </w:pPr>
    <w:rPr>
      <w:rFonts w:ascii="Times New Roman" w:hAnsi="Times New Roman"/>
      <w:sz w:val="24"/>
      <w:lang w:val="ru-RU"/>
    </w:rPr>
  </w:style>
  <w:style w:type="character" w:customStyle="1" w:styleId="20">
    <w:name w:val="Основной текст 2 Знак"/>
    <w:basedOn w:val="a0"/>
    <w:link w:val="2"/>
    <w:uiPriority w:val="99"/>
    <w:semiHidden/>
    <w:rsid w:val="006B1794"/>
    <w:rPr>
      <w:rFonts w:eastAsia="Calibri"/>
      <w:sz w:val="24"/>
      <w:szCs w:val="22"/>
      <w:lang w:val="ru-RU"/>
    </w:rPr>
  </w:style>
  <w:style w:type="paragraph" w:customStyle="1" w:styleId="BodyText21">
    <w:name w:val="Body Text 21"/>
    <w:basedOn w:val="a"/>
    <w:uiPriority w:val="99"/>
    <w:rsid w:val="006B1794"/>
    <w:pPr>
      <w:spacing w:after="0" w:line="240" w:lineRule="auto"/>
      <w:jc w:val="center"/>
    </w:pPr>
    <w:rPr>
      <w:rFonts w:ascii="Times New Roman" w:eastAsia="Times New Roman" w:hAnsi="Times New Roman"/>
      <w:b/>
      <w:spacing w:val="16"/>
      <w:sz w:val="24"/>
      <w:szCs w:val="20"/>
      <w:lang w:eastAsia="ru-RU"/>
    </w:rPr>
  </w:style>
  <w:style w:type="paragraph" w:customStyle="1" w:styleId="14">
    <w:name w:val="Абзац списка1"/>
    <w:basedOn w:val="a"/>
    <w:rsid w:val="006B1794"/>
    <w:pPr>
      <w:ind w:left="720"/>
      <w:contextualSpacing/>
    </w:pPr>
    <w:rPr>
      <w:rFonts w:eastAsia="Times New Roman"/>
      <w:lang w:val="ru-RU" w:eastAsia="ru-RU"/>
    </w:rPr>
  </w:style>
  <w:style w:type="paragraph" w:styleId="af0">
    <w:name w:val="footnote text"/>
    <w:basedOn w:val="a"/>
    <w:link w:val="af1"/>
    <w:uiPriority w:val="99"/>
    <w:semiHidden/>
    <w:unhideWhenUsed/>
    <w:rsid w:val="00D331B9"/>
    <w:pPr>
      <w:spacing w:after="0" w:line="240" w:lineRule="auto"/>
    </w:pPr>
    <w:rPr>
      <w:sz w:val="20"/>
      <w:szCs w:val="20"/>
    </w:rPr>
  </w:style>
  <w:style w:type="character" w:customStyle="1" w:styleId="af1">
    <w:name w:val="Текст сноски Знак"/>
    <w:basedOn w:val="a0"/>
    <w:link w:val="af0"/>
    <w:uiPriority w:val="99"/>
    <w:semiHidden/>
    <w:rsid w:val="00D331B9"/>
    <w:rPr>
      <w:rFonts w:ascii="Calibri" w:eastAsia="Calibri" w:hAnsi="Calibri"/>
      <w:sz w:val="20"/>
      <w:szCs w:val="20"/>
      <w:lang w:val="uk-UA"/>
    </w:rPr>
  </w:style>
  <w:style w:type="paragraph" w:styleId="af2">
    <w:name w:val="endnote text"/>
    <w:basedOn w:val="a"/>
    <w:link w:val="af3"/>
    <w:uiPriority w:val="99"/>
    <w:semiHidden/>
    <w:unhideWhenUsed/>
    <w:rsid w:val="00D331B9"/>
    <w:pPr>
      <w:spacing w:after="0" w:line="240" w:lineRule="auto"/>
    </w:pPr>
    <w:rPr>
      <w:sz w:val="20"/>
      <w:szCs w:val="20"/>
    </w:rPr>
  </w:style>
  <w:style w:type="character" w:customStyle="1" w:styleId="af3">
    <w:name w:val="Текст концевой сноски Знак"/>
    <w:basedOn w:val="a0"/>
    <w:link w:val="af2"/>
    <w:uiPriority w:val="99"/>
    <w:semiHidden/>
    <w:rsid w:val="00D331B9"/>
    <w:rPr>
      <w:rFonts w:ascii="Calibri" w:eastAsia="Calibri" w:hAnsi="Calibri"/>
      <w:sz w:val="20"/>
      <w:szCs w:val="20"/>
      <w:lang w:val="uk-UA"/>
    </w:rPr>
  </w:style>
  <w:style w:type="character" w:styleId="af4">
    <w:name w:val="footnote reference"/>
    <w:uiPriority w:val="99"/>
    <w:semiHidden/>
    <w:unhideWhenUsed/>
    <w:rsid w:val="00D331B9"/>
    <w:rPr>
      <w:vertAlign w:val="superscript"/>
    </w:rPr>
  </w:style>
  <w:style w:type="character" w:customStyle="1" w:styleId="af5">
    <w:name w:val="Прив'язка кінцевої виноски"/>
    <w:rsid w:val="00882E6B"/>
    <w:rPr>
      <w:rFonts w:cs="Times New Roman"/>
      <w:vertAlign w:val="superscript"/>
    </w:rPr>
  </w:style>
  <w:style w:type="paragraph" w:customStyle="1" w:styleId="Style5">
    <w:name w:val="Style5"/>
    <w:basedOn w:val="a"/>
    <w:uiPriority w:val="99"/>
    <w:qFormat/>
    <w:rsid w:val="00882E6B"/>
    <w:pPr>
      <w:widowControl w:val="0"/>
      <w:tabs>
        <w:tab w:val="left" w:pos="708"/>
      </w:tabs>
      <w:suppressAutoHyphens/>
      <w:spacing w:line="276" w:lineRule="exact"/>
      <w:jc w:val="both"/>
    </w:pPr>
    <w:rPr>
      <w:rFonts w:ascii="Times New Roman" w:eastAsia="Times New Roman" w:hAnsi="Times New Roman"/>
      <w:color w:val="00000A"/>
      <w:sz w:val="24"/>
      <w:szCs w:val="24"/>
      <w:lang w:eastAsia="uk-UA"/>
    </w:rPr>
  </w:style>
  <w:style w:type="paragraph" w:customStyle="1" w:styleId="3749">
    <w:name w:val="3749"/>
    <w:aliases w:val="baiaagaaboqcaaaduwoaaaxjcgaaaaaaaaaaaaaaaaaaaaaaaaaaaaaaaaaaaaaaaaaaaaaaaaaaaaaaaaaaaaaaaaaaaaaaaaaaaaaaaaaaaaaaaaaaaaaaaaaaaaaaaaaaaaaaaaaaaaaaaaaaaaaaaaaaaaaaaaaaaaaaaaaaaaaaaaaaaaaaaaaaaaaaaaaaaaaaaaaaaaaaaaaaaaaaaaaaaaaaaaaaaaaa"/>
    <w:basedOn w:val="a"/>
    <w:rsid w:val="009031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6">
    <w:name w:val="ДинТекстТабл"/>
    <w:basedOn w:val="a"/>
    <w:autoRedefine/>
    <w:rsid w:val="00903197"/>
    <w:pPr>
      <w:widowControl w:val="0"/>
      <w:spacing w:after="0" w:line="240" w:lineRule="auto"/>
    </w:pPr>
    <w:rPr>
      <w:rFonts w:ascii="Arial Narrow" w:eastAsia="Times New Roman" w:hAnsi="Arial Narrow" w:cs="Arial Narrow"/>
      <w:sz w:val="24"/>
      <w:szCs w:val="24"/>
      <w:lang w:eastAsia="ru-RU"/>
    </w:rPr>
  </w:style>
  <w:style w:type="character" w:customStyle="1" w:styleId="xfm58052520">
    <w:name w:val="xfm_58052520"/>
    <w:basedOn w:val="a0"/>
    <w:rsid w:val="0090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336">
      <w:bodyDiv w:val="1"/>
      <w:marLeft w:val="0"/>
      <w:marRight w:val="0"/>
      <w:marTop w:val="0"/>
      <w:marBottom w:val="0"/>
      <w:divBdr>
        <w:top w:val="none" w:sz="0" w:space="0" w:color="auto"/>
        <w:left w:val="none" w:sz="0" w:space="0" w:color="auto"/>
        <w:bottom w:val="none" w:sz="0" w:space="0" w:color="auto"/>
        <w:right w:val="none" w:sz="0" w:space="0" w:color="auto"/>
      </w:divBdr>
    </w:div>
    <w:div w:id="52507798">
      <w:bodyDiv w:val="1"/>
      <w:marLeft w:val="0"/>
      <w:marRight w:val="0"/>
      <w:marTop w:val="0"/>
      <w:marBottom w:val="0"/>
      <w:divBdr>
        <w:top w:val="none" w:sz="0" w:space="0" w:color="auto"/>
        <w:left w:val="none" w:sz="0" w:space="0" w:color="auto"/>
        <w:bottom w:val="none" w:sz="0" w:space="0" w:color="auto"/>
        <w:right w:val="none" w:sz="0" w:space="0" w:color="auto"/>
      </w:divBdr>
    </w:div>
    <w:div w:id="180820561">
      <w:bodyDiv w:val="1"/>
      <w:marLeft w:val="0"/>
      <w:marRight w:val="0"/>
      <w:marTop w:val="0"/>
      <w:marBottom w:val="0"/>
      <w:divBdr>
        <w:top w:val="none" w:sz="0" w:space="0" w:color="auto"/>
        <w:left w:val="none" w:sz="0" w:space="0" w:color="auto"/>
        <w:bottom w:val="none" w:sz="0" w:space="0" w:color="auto"/>
        <w:right w:val="none" w:sz="0" w:space="0" w:color="auto"/>
      </w:divBdr>
    </w:div>
    <w:div w:id="321003948">
      <w:bodyDiv w:val="1"/>
      <w:marLeft w:val="0"/>
      <w:marRight w:val="0"/>
      <w:marTop w:val="0"/>
      <w:marBottom w:val="0"/>
      <w:divBdr>
        <w:top w:val="none" w:sz="0" w:space="0" w:color="auto"/>
        <w:left w:val="none" w:sz="0" w:space="0" w:color="auto"/>
        <w:bottom w:val="none" w:sz="0" w:space="0" w:color="auto"/>
        <w:right w:val="none" w:sz="0" w:space="0" w:color="auto"/>
      </w:divBdr>
    </w:div>
    <w:div w:id="357389506">
      <w:bodyDiv w:val="1"/>
      <w:marLeft w:val="0"/>
      <w:marRight w:val="0"/>
      <w:marTop w:val="0"/>
      <w:marBottom w:val="0"/>
      <w:divBdr>
        <w:top w:val="none" w:sz="0" w:space="0" w:color="auto"/>
        <w:left w:val="none" w:sz="0" w:space="0" w:color="auto"/>
        <w:bottom w:val="none" w:sz="0" w:space="0" w:color="auto"/>
        <w:right w:val="none" w:sz="0" w:space="0" w:color="auto"/>
      </w:divBdr>
    </w:div>
    <w:div w:id="382561238">
      <w:bodyDiv w:val="1"/>
      <w:marLeft w:val="0"/>
      <w:marRight w:val="0"/>
      <w:marTop w:val="0"/>
      <w:marBottom w:val="0"/>
      <w:divBdr>
        <w:top w:val="none" w:sz="0" w:space="0" w:color="auto"/>
        <w:left w:val="none" w:sz="0" w:space="0" w:color="auto"/>
        <w:bottom w:val="none" w:sz="0" w:space="0" w:color="auto"/>
        <w:right w:val="none" w:sz="0" w:space="0" w:color="auto"/>
      </w:divBdr>
    </w:div>
    <w:div w:id="560293764">
      <w:bodyDiv w:val="1"/>
      <w:marLeft w:val="0"/>
      <w:marRight w:val="0"/>
      <w:marTop w:val="0"/>
      <w:marBottom w:val="0"/>
      <w:divBdr>
        <w:top w:val="none" w:sz="0" w:space="0" w:color="auto"/>
        <w:left w:val="none" w:sz="0" w:space="0" w:color="auto"/>
        <w:bottom w:val="none" w:sz="0" w:space="0" w:color="auto"/>
        <w:right w:val="none" w:sz="0" w:space="0" w:color="auto"/>
      </w:divBdr>
    </w:div>
    <w:div w:id="591473328">
      <w:bodyDiv w:val="1"/>
      <w:marLeft w:val="0"/>
      <w:marRight w:val="0"/>
      <w:marTop w:val="0"/>
      <w:marBottom w:val="0"/>
      <w:divBdr>
        <w:top w:val="none" w:sz="0" w:space="0" w:color="auto"/>
        <w:left w:val="none" w:sz="0" w:space="0" w:color="auto"/>
        <w:bottom w:val="none" w:sz="0" w:space="0" w:color="auto"/>
        <w:right w:val="none" w:sz="0" w:space="0" w:color="auto"/>
      </w:divBdr>
    </w:div>
    <w:div w:id="594753583">
      <w:bodyDiv w:val="1"/>
      <w:marLeft w:val="0"/>
      <w:marRight w:val="0"/>
      <w:marTop w:val="0"/>
      <w:marBottom w:val="0"/>
      <w:divBdr>
        <w:top w:val="none" w:sz="0" w:space="0" w:color="auto"/>
        <w:left w:val="none" w:sz="0" w:space="0" w:color="auto"/>
        <w:bottom w:val="none" w:sz="0" w:space="0" w:color="auto"/>
        <w:right w:val="none" w:sz="0" w:space="0" w:color="auto"/>
      </w:divBdr>
    </w:div>
    <w:div w:id="998846552">
      <w:bodyDiv w:val="1"/>
      <w:marLeft w:val="0"/>
      <w:marRight w:val="0"/>
      <w:marTop w:val="0"/>
      <w:marBottom w:val="0"/>
      <w:divBdr>
        <w:top w:val="none" w:sz="0" w:space="0" w:color="auto"/>
        <w:left w:val="none" w:sz="0" w:space="0" w:color="auto"/>
        <w:bottom w:val="none" w:sz="0" w:space="0" w:color="auto"/>
        <w:right w:val="none" w:sz="0" w:space="0" w:color="auto"/>
      </w:divBdr>
    </w:div>
    <w:div w:id="1024670383">
      <w:bodyDiv w:val="1"/>
      <w:marLeft w:val="0"/>
      <w:marRight w:val="0"/>
      <w:marTop w:val="0"/>
      <w:marBottom w:val="0"/>
      <w:divBdr>
        <w:top w:val="none" w:sz="0" w:space="0" w:color="auto"/>
        <w:left w:val="none" w:sz="0" w:space="0" w:color="auto"/>
        <w:bottom w:val="none" w:sz="0" w:space="0" w:color="auto"/>
        <w:right w:val="none" w:sz="0" w:space="0" w:color="auto"/>
      </w:divBdr>
    </w:div>
    <w:div w:id="1100371381">
      <w:bodyDiv w:val="1"/>
      <w:marLeft w:val="0"/>
      <w:marRight w:val="0"/>
      <w:marTop w:val="0"/>
      <w:marBottom w:val="0"/>
      <w:divBdr>
        <w:top w:val="none" w:sz="0" w:space="0" w:color="auto"/>
        <w:left w:val="none" w:sz="0" w:space="0" w:color="auto"/>
        <w:bottom w:val="none" w:sz="0" w:space="0" w:color="auto"/>
        <w:right w:val="none" w:sz="0" w:space="0" w:color="auto"/>
      </w:divBdr>
    </w:div>
    <w:div w:id="1197474768">
      <w:bodyDiv w:val="1"/>
      <w:marLeft w:val="0"/>
      <w:marRight w:val="0"/>
      <w:marTop w:val="0"/>
      <w:marBottom w:val="0"/>
      <w:divBdr>
        <w:top w:val="none" w:sz="0" w:space="0" w:color="auto"/>
        <w:left w:val="none" w:sz="0" w:space="0" w:color="auto"/>
        <w:bottom w:val="none" w:sz="0" w:space="0" w:color="auto"/>
        <w:right w:val="none" w:sz="0" w:space="0" w:color="auto"/>
      </w:divBdr>
    </w:div>
    <w:div w:id="1373649207">
      <w:bodyDiv w:val="1"/>
      <w:marLeft w:val="0"/>
      <w:marRight w:val="0"/>
      <w:marTop w:val="0"/>
      <w:marBottom w:val="0"/>
      <w:divBdr>
        <w:top w:val="none" w:sz="0" w:space="0" w:color="auto"/>
        <w:left w:val="none" w:sz="0" w:space="0" w:color="auto"/>
        <w:bottom w:val="none" w:sz="0" w:space="0" w:color="auto"/>
        <w:right w:val="none" w:sz="0" w:space="0" w:color="auto"/>
      </w:divBdr>
    </w:div>
    <w:div w:id="1379696062">
      <w:bodyDiv w:val="1"/>
      <w:marLeft w:val="0"/>
      <w:marRight w:val="0"/>
      <w:marTop w:val="0"/>
      <w:marBottom w:val="0"/>
      <w:divBdr>
        <w:top w:val="none" w:sz="0" w:space="0" w:color="auto"/>
        <w:left w:val="none" w:sz="0" w:space="0" w:color="auto"/>
        <w:bottom w:val="none" w:sz="0" w:space="0" w:color="auto"/>
        <w:right w:val="none" w:sz="0" w:space="0" w:color="auto"/>
      </w:divBdr>
    </w:div>
    <w:div w:id="1419864759">
      <w:bodyDiv w:val="1"/>
      <w:marLeft w:val="0"/>
      <w:marRight w:val="0"/>
      <w:marTop w:val="0"/>
      <w:marBottom w:val="0"/>
      <w:divBdr>
        <w:top w:val="none" w:sz="0" w:space="0" w:color="auto"/>
        <w:left w:val="none" w:sz="0" w:space="0" w:color="auto"/>
        <w:bottom w:val="none" w:sz="0" w:space="0" w:color="auto"/>
        <w:right w:val="none" w:sz="0" w:space="0" w:color="auto"/>
      </w:divBdr>
    </w:div>
    <w:div w:id="1553346366">
      <w:bodyDiv w:val="1"/>
      <w:marLeft w:val="0"/>
      <w:marRight w:val="0"/>
      <w:marTop w:val="0"/>
      <w:marBottom w:val="0"/>
      <w:divBdr>
        <w:top w:val="none" w:sz="0" w:space="0" w:color="auto"/>
        <w:left w:val="none" w:sz="0" w:space="0" w:color="auto"/>
        <w:bottom w:val="none" w:sz="0" w:space="0" w:color="auto"/>
        <w:right w:val="none" w:sz="0" w:space="0" w:color="auto"/>
      </w:divBdr>
    </w:div>
    <w:div w:id="1737899470">
      <w:bodyDiv w:val="1"/>
      <w:marLeft w:val="0"/>
      <w:marRight w:val="0"/>
      <w:marTop w:val="0"/>
      <w:marBottom w:val="0"/>
      <w:divBdr>
        <w:top w:val="none" w:sz="0" w:space="0" w:color="auto"/>
        <w:left w:val="none" w:sz="0" w:space="0" w:color="auto"/>
        <w:bottom w:val="none" w:sz="0" w:space="0" w:color="auto"/>
        <w:right w:val="none" w:sz="0" w:space="0" w:color="auto"/>
      </w:divBdr>
    </w:div>
    <w:div w:id="1920287894">
      <w:bodyDiv w:val="1"/>
      <w:marLeft w:val="0"/>
      <w:marRight w:val="0"/>
      <w:marTop w:val="0"/>
      <w:marBottom w:val="0"/>
      <w:divBdr>
        <w:top w:val="none" w:sz="0" w:space="0" w:color="auto"/>
        <w:left w:val="none" w:sz="0" w:space="0" w:color="auto"/>
        <w:bottom w:val="none" w:sz="0" w:space="0" w:color="auto"/>
        <w:right w:val="none" w:sz="0" w:space="0" w:color="auto"/>
      </w:divBdr>
    </w:div>
    <w:div w:id="2066250973">
      <w:bodyDiv w:val="1"/>
      <w:marLeft w:val="0"/>
      <w:marRight w:val="0"/>
      <w:marTop w:val="0"/>
      <w:marBottom w:val="0"/>
      <w:divBdr>
        <w:top w:val="none" w:sz="0" w:space="0" w:color="auto"/>
        <w:left w:val="none" w:sz="0" w:space="0" w:color="auto"/>
        <w:bottom w:val="none" w:sz="0" w:space="0" w:color="auto"/>
        <w:right w:val="none" w:sz="0" w:space="0" w:color="auto"/>
      </w:divBdr>
    </w:div>
    <w:div w:id="2112240987">
      <w:bodyDiv w:val="1"/>
      <w:marLeft w:val="0"/>
      <w:marRight w:val="0"/>
      <w:marTop w:val="0"/>
      <w:marBottom w:val="0"/>
      <w:divBdr>
        <w:top w:val="none" w:sz="0" w:space="0" w:color="auto"/>
        <w:left w:val="none" w:sz="0" w:space="0" w:color="auto"/>
        <w:bottom w:val="none" w:sz="0" w:space="0" w:color="auto"/>
        <w:right w:val="none" w:sz="0" w:space="0" w:color="auto"/>
      </w:divBdr>
    </w:div>
    <w:div w:id="2118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8677-A4E6-4A20-BE4A-CADC74BD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3444</Words>
  <Characters>19632</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Вадим Мельничук</cp:lastModifiedBy>
  <cp:revision>4</cp:revision>
  <dcterms:created xsi:type="dcterms:W3CDTF">2023-03-27T05:40:00Z</dcterms:created>
  <dcterms:modified xsi:type="dcterms:W3CDTF">2023-03-27T06:36:00Z</dcterms:modified>
</cp:coreProperties>
</file>