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696495" w:rsidRDefault="003D22F8" w:rsidP="00696495">
            <w:pPr>
              <w:jc w:val="both"/>
              <w:rPr>
                <w:lang w:val="en-US"/>
              </w:rPr>
            </w:pPr>
            <w:r>
              <w:t>1</w:t>
            </w:r>
            <w:r w:rsidR="00696495">
              <w:rPr>
                <w:lang w:val="en-US"/>
              </w:rPr>
              <w:t>70</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E713E2" w:rsidP="006B06F3">
            <w:pPr>
              <w:jc w:val="both"/>
            </w:pPr>
            <w:r>
              <w:t>2</w:t>
            </w:r>
            <w:r w:rsidR="003D22F8">
              <w:t>7</w:t>
            </w:r>
            <w:r w:rsidR="003071A5">
              <w:t>.02</w:t>
            </w:r>
          </w:p>
        </w:tc>
        <w:tc>
          <w:tcPr>
            <w:tcW w:w="2835" w:type="dxa"/>
            <w:shd w:val="clear" w:color="auto" w:fill="auto"/>
            <w:vAlign w:val="bottom"/>
          </w:tcPr>
          <w:p w:rsidR="00984CD0" w:rsidRPr="00376823" w:rsidRDefault="00984CD0" w:rsidP="00197D85">
            <w:pPr>
              <w:jc w:val="both"/>
            </w:pPr>
            <w:r w:rsidRPr="00376823">
              <w:t>202</w:t>
            </w:r>
            <w:r w:rsidR="00197D85">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696495" w:rsidRDefault="00533607" w:rsidP="00E022ED">
      <w:pPr>
        <w:pStyle w:val="31"/>
        <w:tabs>
          <w:tab w:val="clear" w:pos="426"/>
        </w:tabs>
        <w:spacing w:before="240"/>
        <w:rPr>
          <w:i/>
          <w:iCs/>
          <w:sz w:val="32"/>
          <w:szCs w:val="32"/>
        </w:rPr>
      </w:pPr>
      <w:r w:rsidRPr="00E947EE">
        <w:rPr>
          <w:i/>
          <w:iCs/>
        </w:rPr>
        <w:t xml:space="preserve">на закупівлю </w:t>
      </w:r>
      <w:r w:rsidR="00B24757">
        <w:rPr>
          <w:i/>
          <w:iCs/>
        </w:rPr>
        <w:t xml:space="preserve"> </w:t>
      </w:r>
      <w:r w:rsidR="00696495">
        <w:rPr>
          <w:i/>
          <w:iCs/>
        </w:rPr>
        <w:t>блоку живлення, джерела безперебійного живлення, інвентора, перетворювача, блоку захисту ліній</w:t>
      </w:r>
    </w:p>
    <w:p w:rsidR="0024674C" w:rsidRPr="003D22F8" w:rsidRDefault="0024674C" w:rsidP="0024674C">
      <w:pPr>
        <w:pStyle w:val="31"/>
        <w:tabs>
          <w:tab w:val="clear" w:pos="426"/>
        </w:tabs>
        <w:rPr>
          <w:i/>
          <w:iCs/>
        </w:rPr>
      </w:pPr>
    </w:p>
    <w:p w:rsidR="00533607" w:rsidRPr="003D22F8" w:rsidRDefault="0024674C" w:rsidP="00696495">
      <w:pPr>
        <w:jc w:val="center"/>
        <w:rPr>
          <w:b/>
          <w:i/>
          <w:iCs/>
          <w:sz w:val="28"/>
          <w:szCs w:val="28"/>
        </w:rPr>
      </w:pPr>
      <w:r w:rsidRPr="003D22F8">
        <w:rPr>
          <w:b/>
          <w:i/>
          <w:iCs/>
          <w:sz w:val="28"/>
          <w:szCs w:val="28"/>
        </w:rPr>
        <w:t xml:space="preserve">(код ДК 021:2015 </w:t>
      </w:r>
      <w:r w:rsidR="00197D85" w:rsidRPr="003D22F8">
        <w:rPr>
          <w:b/>
          <w:i/>
          <w:iCs/>
          <w:sz w:val="28"/>
          <w:szCs w:val="28"/>
        </w:rPr>
        <w:t>–</w:t>
      </w:r>
      <w:r w:rsidR="00F07EDD" w:rsidRPr="003D22F8">
        <w:rPr>
          <w:b/>
          <w:i/>
          <w:iCs/>
          <w:sz w:val="28"/>
          <w:szCs w:val="28"/>
        </w:rPr>
        <w:t xml:space="preserve"> </w:t>
      </w:r>
      <w:r w:rsidR="00696495" w:rsidRPr="00696495">
        <w:rPr>
          <w:b/>
          <w:i/>
          <w:iCs/>
          <w:sz w:val="28"/>
          <w:szCs w:val="28"/>
        </w:rPr>
        <w:t>31150000-2 Баласти для розрядних ламп чи трубок</w:t>
      </w:r>
      <w:r w:rsidR="000D03D8" w:rsidRPr="003D22F8">
        <w:rPr>
          <w:b/>
          <w:i/>
          <w:iCs/>
          <w:sz w:val="28"/>
          <w:szCs w:val="28"/>
        </w:rPr>
        <w:t>)</w:t>
      </w:r>
    </w:p>
    <w:p w:rsidR="00E16499" w:rsidRPr="00696495" w:rsidRDefault="00E16499" w:rsidP="00D2451F">
      <w:pPr>
        <w:pStyle w:val="31"/>
        <w:tabs>
          <w:tab w:val="clear" w:pos="426"/>
        </w:tabs>
        <w:rPr>
          <w:i/>
          <w:iCs/>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197D85">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197D85" w:rsidRDefault="00197D85" w:rsidP="008270EF">
      <w:pPr>
        <w:jc w:val="center"/>
        <w:rPr>
          <w:i/>
          <w:iCs/>
          <w:sz w:val="28"/>
        </w:rPr>
      </w:pPr>
    </w:p>
    <w:p w:rsidR="006B06F3" w:rsidRDefault="006B06F3" w:rsidP="008270EF">
      <w:pPr>
        <w:jc w:val="center"/>
        <w:rPr>
          <w:i/>
          <w:iCs/>
          <w:sz w:val="28"/>
        </w:rPr>
      </w:pPr>
    </w:p>
    <w:p w:rsidR="00696495" w:rsidRDefault="00696495"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4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5223B0">
        <w:tc>
          <w:tcPr>
            <w:tcW w:w="10858"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5223B0">
        <w:tc>
          <w:tcPr>
            <w:tcW w:w="2452"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5223B0">
        <w:tc>
          <w:tcPr>
            <w:tcW w:w="2452"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5223B0">
        <w:tc>
          <w:tcPr>
            <w:tcW w:w="2452"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5223B0">
        <w:tc>
          <w:tcPr>
            <w:tcW w:w="2452"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5223B0">
        <w:tc>
          <w:tcPr>
            <w:tcW w:w="2452"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5223B0">
        <w:tc>
          <w:tcPr>
            <w:tcW w:w="2452"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5223B0">
        <w:tc>
          <w:tcPr>
            <w:tcW w:w="2452"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5223B0">
        <w:tc>
          <w:tcPr>
            <w:tcW w:w="2452"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5223B0">
        <w:tc>
          <w:tcPr>
            <w:tcW w:w="2452"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696495" w:rsidRPr="00696495" w:rsidRDefault="00696495" w:rsidP="00696495">
            <w:pPr>
              <w:pStyle w:val="31"/>
              <w:tabs>
                <w:tab w:val="clear" w:pos="426"/>
              </w:tabs>
              <w:spacing w:before="240"/>
              <w:rPr>
                <w:i/>
                <w:iCs/>
                <w:sz w:val="32"/>
                <w:szCs w:val="32"/>
              </w:rPr>
            </w:pPr>
            <w:r>
              <w:rPr>
                <w:i/>
                <w:iCs/>
              </w:rPr>
              <w:t>Блок живлення, джерело безперебійного живлення, інвентор, перетворювач, блок захисту ліній</w:t>
            </w:r>
          </w:p>
          <w:p w:rsidR="00696495" w:rsidRPr="003D22F8" w:rsidRDefault="00696495" w:rsidP="00696495">
            <w:pPr>
              <w:pStyle w:val="31"/>
              <w:tabs>
                <w:tab w:val="clear" w:pos="426"/>
              </w:tabs>
              <w:rPr>
                <w:i/>
                <w:iCs/>
              </w:rPr>
            </w:pPr>
          </w:p>
          <w:p w:rsidR="00B22166" w:rsidRPr="00B22166" w:rsidRDefault="00696495" w:rsidP="00B24757">
            <w:pPr>
              <w:pStyle w:val="31"/>
              <w:tabs>
                <w:tab w:val="clear" w:pos="426"/>
              </w:tabs>
              <w:rPr>
                <w:b w:val="0"/>
                <w:color w:val="000000" w:themeColor="text1"/>
                <w:sz w:val="24"/>
                <w:szCs w:val="24"/>
              </w:rPr>
            </w:pPr>
            <w:r>
              <w:rPr>
                <w:b w:val="0"/>
                <w:color w:val="000000" w:themeColor="text1"/>
                <w:sz w:val="24"/>
                <w:szCs w:val="24"/>
              </w:rPr>
              <w:t xml:space="preserve"> </w:t>
            </w:r>
            <w:r w:rsidR="00F07EDD">
              <w:rPr>
                <w:b w:val="0"/>
                <w:color w:val="000000" w:themeColor="text1"/>
                <w:sz w:val="24"/>
                <w:szCs w:val="24"/>
              </w:rPr>
              <w:t>(</w:t>
            </w:r>
            <w:r w:rsidR="00B22166"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6B06F3" w:rsidRPr="00B24757" w:rsidRDefault="00696495" w:rsidP="006B06F3">
            <w:pPr>
              <w:pStyle w:val="31"/>
              <w:tabs>
                <w:tab w:val="clear" w:pos="426"/>
              </w:tabs>
              <w:rPr>
                <w:b w:val="0"/>
                <w:i/>
                <w:iCs/>
                <w:sz w:val="32"/>
                <w:szCs w:val="32"/>
              </w:rPr>
            </w:pPr>
            <w:r w:rsidRPr="003D22F8">
              <w:rPr>
                <w:i/>
                <w:iCs/>
              </w:rPr>
              <w:t xml:space="preserve">(код ДК 021:2015 – </w:t>
            </w:r>
            <w:r w:rsidRPr="00696495">
              <w:rPr>
                <w:b w:val="0"/>
                <w:i/>
                <w:iCs/>
              </w:rPr>
              <w:t>31150000-2 Баласти для розрядних ламп чи трубок</w:t>
            </w:r>
          </w:p>
          <w:p w:rsidR="003C5A87" w:rsidRPr="003D6221" w:rsidRDefault="003C5A87" w:rsidP="006B06F3">
            <w:pPr>
              <w:pStyle w:val="31"/>
              <w:tabs>
                <w:tab w:val="clear" w:pos="426"/>
              </w:tabs>
            </w:pPr>
          </w:p>
        </w:tc>
      </w:tr>
      <w:tr w:rsidR="003C5A87" w:rsidRPr="00376823" w:rsidTr="005223B0">
        <w:tc>
          <w:tcPr>
            <w:tcW w:w="2452"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5223B0">
        <w:tc>
          <w:tcPr>
            <w:tcW w:w="2452" w:type="dxa"/>
            <w:vAlign w:val="center"/>
          </w:tcPr>
          <w:p w:rsidR="00E16499" w:rsidRPr="00C941C6" w:rsidRDefault="00E16499" w:rsidP="00FA4762">
            <w:pPr>
              <w:pStyle w:val="a7"/>
              <w:tabs>
                <w:tab w:val="left" w:pos="1260"/>
                <w:tab w:val="left" w:pos="1980"/>
              </w:tabs>
              <w:ind w:firstLine="0"/>
            </w:pPr>
            <w:r w:rsidRPr="00C941C6">
              <w:t>кількість товарів</w:t>
            </w:r>
          </w:p>
        </w:tc>
        <w:tc>
          <w:tcPr>
            <w:tcW w:w="8406" w:type="dxa"/>
            <w:gridSpan w:val="2"/>
            <w:vAlign w:val="center"/>
          </w:tcPr>
          <w:p w:rsidR="00E16499" w:rsidRPr="00D025E1" w:rsidRDefault="00696495" w:rsidP="00FA4762">
            <w:pPr>
              <w:pStyle w:val="a5"/>
              <w:tabs>
                <w:tab w:val="clear" w:pos="4677"/>
                <w:tab w:val="clear" w:pos="9355"/>
                <w:tab w:val="left" w:pos="1260"/>
                <w:tab w:val="left" w:pos="1980"/>
              </w:tabs>
              <w:rPr>
                <w:iCs/>
              </w:rPr>
            </w:pPr>
            <w:r>
              <w:rPr>
                <w:iCs/>
              </w:rPr>
              <w:t>297</w:t>
            </w:r>
            <w:r w:rsidR="00E713E2">
              <w:rPr>
                <w:iCs/>
              </w:rPr>
              <w:t>штук</w:t>
            </w:r>
            <w:r w:rsidR="006B06F3">
              <w:rPr>
                <w:iCs/>
              </w:rPr>
              <w:t>а</w:t>
            </w:r>
          </w:p>
        </w:tc>
      </w:tr>
      <w:tr w:rsidR="00E16499" w:rsidRPr="00376823" w:rsidTr="005223B0">
        <w:tc>
          <w:tcPr>
            <w:tcW w:w="2452"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5223B0">
        <w:tc>
          <w:tcPr>
            <w:tcW w:w="2452" w:type="dxa"/>
            <w:vAlign w:val="center"/>
          </w:tcPr>
          <w:p w:rsidR="00E16499" w:rsidRPr="00C941C6" w:rsidRDefault="00E16499" w:rsidP="00E16499">
            <w:pPr>
              <w:pStyle w:val="a7"/>
              <w:tabs>
                <w:tab w:val="left" w:pos="1260"/>
                <w:tab w:val="left" w:pos="1980"/>
              </w:tabs>
            </w:pPr>
            <w:r w:rsidRPr="00C941C6">
              <w:lastRenderedPageBreak/>
              <w:t>строки поставки товарів</w:t>
            </w:r>
          </w:p>
        </w:tc>
        <w:tc>
          <w:tcPr>
            <w:tcW w:w="8406" w:type="dxa"/>
            <w:gridSpan w:val="2"/>
            <w:vAlign w:val="center"/>
          </w:tcPr>
          <w:p w:rsidR="00E16499" w:rsidRPr="0057755D" w:rsidRDefault="00E16499" w:rsidP="00197D85">
            <w:pPr>
              <w:pStyle w:val="a5"/>
              <w:tabs>
                <w:tab w:val="clear" w:pos="4677"/>
                <w:tab w:val="clear" w:pos="9355"/>
                <w:tab w:val="left" w:pos="1260"/>
                <w:tab w:val="left" w:pos="1980"/>
              </w:tabs>
              <w:jc w:val="both"/>
              <w:rPr>
                <w:color w:val="FF0000"/>
                <w:lang w:val="ru-RU"/>
              </w:rPr>
            </w:pPr>
            <w:r>
              <w:rPr>
                <w:bCs/>
                <w:color w:val="000000" w:themeColor="text1"/>
              </w:rPr>
              <w:t xml:space="preserve"> </w:t>
            </w:r>
            <w:r w:rsidR="00197D85">
              <w:t>згідно</w:t>
            </w:r>
            <w:r>
              <w:t xml:space="preserve"> заявки Замовник</w:t>
            </w:r>
            <w:r w:rsidR="00197D85">
              <w:t>а</w:t>
            </w:r>
            <w:r>
              <w:t xml:space="preserve"> , </w:t>
            </w:r>
            <w:r w:rsidR="00197D85">
              <w:t>протягом року, 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5223B0">
        <w:tc>
          <w:tcPr>
            <w:tcW w:w="2452"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512B9" w:rsidRPr="005C1FDF" w:rsidRDefault="003D22F8" w:rsidP="003D22F8">
            <w:pPr>
              <w:jc w:val="both"/>
              <w:rPr>
                <w:b/>
              </w:rPr>
            </w:pPr>
            <w:r>
              <w:t>--------</w:t>
            </w:r>
          </w:p>
        </w:tc>
      </w:tr>
      <w:tr w:rsidR="00553EAB" w:rsidRPr="00376823" w:rsidTr="005223B0">
        <w:tc>
          <w:tcPr>
            <w:tcW w:w="2452"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5223B0">
        <w:tc>
          <w:tcPr>
            <w:tcW w:w="2452"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5223B0">
        <w:tc>
          <w:tcPr>
            <w:tcW w:w="2452"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00FA4762">
              <w:t>, завріеним згідно чинного законодавства</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w:t>
            </w:r>
            <w:r w:rsidRPr="003D6221">
              <w:lastRenderedPageBreak/>
              <w:t>мовою без перекладу.</w:t>
            </w:r>
          </w:p>
        </w:tc>
      </w:tr>
      <w:tr w:rsidR="003C5A87" w:rsidRPr="00376823" w:rsidTr="005223B0">
        <w:tc>
          <w:tcPr>
            <w:tcW w:w="10858"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5223B0">
        <w:tc>
          <w:tcPr>
            <w:tcW w:w="2452"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5223B0">
        <w:tc>
          <w:tcPr>
            <w:tcW w:w="2452"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5223B0">
        <w:tc>
          <w:tcPr>
            <w:tcW w:w="10858"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5223B0">
        <w:tc>
          <w:tcPr>
            <w:tcW w:w="2452"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інформацією та документами, що підтверджують повноваження посадової особи або представника учасника процедури закупівлі щодо підпису </w:t>
            </w:r>
            <w:r w:rsidRPr="003D6221">
              <w:rPr>
                <w:rFonts w:ascii="Times New Roman" w:hAnsi="Times New Roman"/>
                <w:color w:val="000000" w:themeColor="text1"/>
                <w:sz w:val="24"/>
              </w:rPr>
              <w:lastRenderedPageBreak/>
              <w:t>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w:t>
            </w:r>
            <w:r w:rsidRPr="003D6221">
              <w:rPr>
                <w:color w:val="000000" w:themeColor="text1"/>
              </w:rPr>
              <w:lastRenderedPageBreak/>
              <w:t>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w:t>
            </w:r>
            <w:r w:rsidRPr="003D6221">
              <w:rPr>
                <w:rFonts w:ascii="Times New Roman" w:hAnsi="Times New Roman"/>
                <w:color w:val="000000" w:themeColor="text1"/>
                <w:sz w:val="24"/>
              </w:rPr>
              <w:lastRenderedPageBreak/>
              <w:t xml:space="preserve">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lastRenderedPageBreak/>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w:t>
            </w:r>
            <w:r w:rsidRPr="003D6221">
              <w:rPr>
                <w:color w:val="000000" w:themeColor="text1"/>
              </w:rPr>
              <w:lastRenderedPageBreak/>
              <w:t>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lastRenderedPageBreak/>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w:t>
            </w:r>
            <w:r w:rsidR="00FF5545">
              <w:rPr>
                <w:rFonts w:ascii="Times New Roman" w:hAnsi="Times New Roman"/>
                <w:color w:val="000000" w:themeColor="text1"/>
                <w:sz w:val="24"/>
              </w:rPr>
              <w:t xml:space="preserve">/Ісласької республіки  Іран </w:t>
            </w:r>
            <w:r w:rsidRPr="003D6221">
              <w:rPr>
                <w:rFonts w:ascii="Times New Roman" w:hAnsi="Times New Roman"/>
                <w:color w:val="000000" w:themeColor="text1"/>
                <w:sz w:val="24"/>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A72C31">
              <w:rPr>
                <w:rFonts w:ascii="Times New Roman" w:hAnsi="Times New Roman"/>
                <w:color w:val="000000" w:themeColor="text1"/>
                <w:sz w:val="24"/>
              </w:rPr>
              <w:t xml:space="preserve">/ Ісламської республіки Іран </w:t>
            </w:r>
            <w:r w:rsidR="00A72C31"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FF5545">
              <w:rPr>
                <w:rFonts w:ascii="Times New Roman" w:hAnsi="Times New Roman"/>
                <w:color w:val="000000" w:themeColor="text1"/>
                <w:sz w:val="24"/>
              </w:rPr>
              <w:t xml:space="preserve">/Ісламської республіки Іран </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FF5545">
              <w:rPr>
                <w:rFonts w:ascii="Times New Roman" w:hAnsi="Times New Roman"/>
                <w:color w:val="000000" w:themeColor="text1"/>
                <w:sz w:val="24"/>
              </w:rPr>
              <w:t xml:space="preserve">/Ісламської республіки Іран </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 xml:space="preserve">До розрахунку ціни тендерної пропозиції не включаються будь-які витрати, понесені учасником процедури закупівлі у процесі проведення процедури </w:t>
            </w:r>
            <w:r w:rsidRPr="003D6221">
              <w:rPr>
                <w:color w:val="000000" w:themeColor="text1"/>
              </w:rPr>
              <w:lastRenderedPageBreak/>
              <w:t>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5223B0">
        <w:tc>
          <w:tcPr>
            <w:tcW w:w="2452"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5223B0">
        <w:tc>
          <w:tcPr>
            <w:tcW w:w="2452"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5223B0">
        <w:tc>
          <w:tcPr>
            <w:tcW w:w="2452"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5223B0">
        <w:tc>
          <w:tcPr>
            <w:tcW w:w="2452"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5223B0">
        <w:tc>
          <w:tcPr>
            <w:tcW w:w="2452"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w:t>
            </w:r>
            <w:r w:rsidRPr="003D6221">
              <w:lastRenderedPageBreak/>
              <w:t>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5223B0">
        <w:tc>
          <w:tcPr>
            <w:tcW w:w="2452"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197D85">
              <w:rPr>
                <w:rFonts w:ascii="Times New Roman" w:hAnsi="Times New Roman"/>
                <w:sz w:val="24"/>
              </w:rPr>
              <w:t xml:space="preserve">громадянина України </w:t>
            </w:r>
            <w:r w:rsidRPr="003D6221">
              <w:rPr>
                <w:rFonts w:ascii="Times New Roman" w:hAnsi="Times New Roman"/>
                <w:sz w:val="24"/>
              </w:rPr>
              <w:t>(сторінки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w:t>
            </w:r>
            <w:r w:rsidRPr="003D6221">
              <w:rPr>
                <w:rFonts w:ascii="Times New Roman" w:hAnsi="Times New Roman"/>
                <w:sz w:val="24"/>
                <w:lang w:eastAsia="uk-UA"/>
              </w:rPr>
              <w:lastRenderedPageBreak/>
              <w:t>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5223B0">
        <w:tc>
          <w:tcPr>
            <w:tcW w:w="2452"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197D85">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r w:rsidRPr="00C076F5">
              <w:rPr>
                <w:rFonts w:ascii="Times New Roman" w:hAnsi="Times New Roman"/>
                <w:sz w:val="24"/>
              </w:rPr>
              <w:t>:</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696495" w:rsidRPr="002F01BE" w:rsidRDefault="00696495" w:rsidP="00696495">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Pr="002F01BE">
              <w:rPr>
                <w:bCs/>
              </w:rPr>
              <w:t>);</w:t>
            </w:r>
          </w:p>
          <w:p w:rsidR="00696495" w:rsidRPr="002F01BE" w:rsidRDefault="00696495"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w:t>
            </w:r>
            <w:r w:rsidR="00E022ED">
              <w:rPr>
                <w:bCs/>
              </w:rPr>
              <w:t>.</w:t>
            </w:r>
            <w:r w:rsidR="00054741">
              <w:t>(</w:t>
            </w:r>
            <w:r w:rsidR="00054741" w:rsidRPr="001C66E1">
              <w:rPr>
                <w:noProof/>
              </w:rPr>
              <w:t xml:space="preserve"> дозволяється подавати в обсязі, достатньому для підтвердження </w:t>
            </w:r>
            <w:r w:rsidR="00054741" w:rsidRPr="001C66E1">
              <w:t xml:space="preserve">кількісного обсягу виконання договору не менше </w:t>
            </w:r>
            <w:r w:rsidR="00054741" w:rsidRPr="00F27A99">
              <w:rPr>
                <w:color w:val="000000" w:themeColor="text1"/>
              </w:rPr>
              <w:t xml:space="preserve">ніж 50 (п’ятдесят) % від </w:t>
            </w:r>
            <w:r w:rsidR="00054741" w:rsidRPr="001C66E1">
              <w:t>обсягу, що вимагається закупівлею</w:t>
            </w:r>
            <w:r w:rsidR="00054741" w:rsidRPr="001C66E1">
              <w:rPr>
                <w:bCs/>
              </w:rPr>
              <w:t>)</w:t>
            </w:r>
            <w:r w:rsidR="00054741">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xml:space="preserve">»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w:t>
            </w:r>
            <w:r w:rsidRPr="000675FB">
              <w:rPr>
                <w:rFonts w:ascii="Times New Roman" w:hAnsi="Times New Roman"/>
                <w:sz w:val="24"/>
              </w:rPr>
              <w:lastRenderedPageBreak/>
              <w:t>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Pr="00C941C6"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E16499" w:rsidRPr="00376823" w:rsidTr="005223B0">
        <w:tc>
          <w:tcPr>
            <w:tcW w:w="2452"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Pr="005C3E2D" w:rsidRDefault="00E16499" w:rsidP="005C3E2D">
            <w:pPr>
              <w:pStyle w:val="HTML"/>
              <w:tabs>
                <w:tab w:val="clear" w:pos="916"/>
                <w:tab w:val="clear" w:pos="1832"/>
                <w:tab w:val="num" w:pos="299"/>
                <w:tab w:val="num" w:pos="360"/>
                <w:tab w:val="num" w:pos="1352"/>
                <w:tab w:val="num" w:pos="2911"/>
              </w:tabs>
              <w:ind w:left="16"/>
              <w:jc w:val="both"/>
              <w:rPr>
                <w:rFonts w:ascii="Times New Roman" w:hAnsi="Times New Roman"/>
                <w:color w:val="000000" w:themeColor="text1"/>
                <w:sz w:val="24"/>
              </w:rPr>
            </w:pPr>
            <w:r w:rsidRPr="005C3E2D">
              <w:rPr>
                <w:rFonts w:ascii="Times New Roman" w:hAnsi="Times New Roman"/>
                <w:sz w:val="24"/>
              </w:rPr>
              <w:lastRenderedPageBreak/>
              <w:t>При поданні еквіваленту товару учасник обов</w:t>
            </w:r>
            <w:r w:rsidRPr="005C3E2D">
              <w:rPr>
                <w:rFonts w:ascii="Times New Roman" w:hAnsi="Times New Roman"/>
                <w:sz w:val="24"/>
                <w:lang w:val="en-US"/>
              </w:rPr>
              <w:t>’</w:t>
            </w:r>
            <w:r w:rsidRPr="005C3E2D">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5C3E2D">
              <w:rPr>
                <w:rFonts w:ascii="Times New Roman" w:hAnsi="Times New Roman"/>
                <w:color w:val="000000" w:themeColor="text1"/>
                <w:sz w:val="24"/>
                <w:lang w:eastAsia="uk-UA"/>
              </w:rPr>
              <w:t xml:space="preserve"> та пропозиція учасника  буде відхилена на підставі </w:t>
            </w:r>
            <w:r w:rsidRPr="005C3E2D">
              <w:rPr>
                <w:rFonts w:ascii="Times New Roman" w:hAnsi="Times New Roman"/>
                <w:color w:val="000000" w:themeColor="text1"/>
                <w:sz w:val="24"/>
              </w:rPr>
              <w:t>абзацу другого підпункту 2 пункту 4</w:t>
            </w:r>
            <w:r w:rsidR="00F436D6" w:rsidRPr="005C3E2D">
              <w:rPr>
                <w:rFonts w:ascii="Times New Roman" w:hAnsi="Times New Roman"/>
                <w:color w:val="000000" w:themeColor="text1"/>
                <w:sz w:val="24"/>
              </w:rPr>
              <w:t>4</w:t>
            </w:r>
            <w:r w:rsidRPr="005C3E2D">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2F05D9" w:rsidRPr="002F05D9" w:rsidRDefault="00E16499" w:rsidP="002F05D9">
            <w:pPr>
              <w:pStyle w:val="HTML"/>
              <w:tabs>
                <w:tab w:val="clear" w:pos="916"/>
                <w:tab w:val="clear" w:pos="1832"/>
                <w:tab w:val="num" w:pos="1352"/>
                <w:tab w:val="num" w:pos="2911"/>
              </w:tabs>
              <w:jc w:val="both"/>
              <w:rPr>
                <w:rFonts w:ascii="Times New Roman" w:hAnsi="Times New Roman"/>
                <w:i/>
                <w:sz w:val="24"/>
              </w:rPr>
            </w:pPr>
            <w:r w:rsidRPr="002F05D9">
              <w:rPr>
                <w:rFonts w:ascii="Times New Roman" w:hAnsi="Times New Roman"/>
                <w:i/>
                <w:sz w:val="24"/>
              </w:rPr>
              <w:t>Вимоги до технічних характеристик предмета закупівлі, що пропонується на відкриті торги, наведені в Додатку №4 тендерної документації, підписані/</w:t>
            </w:r>
            <w:r w:rsidR="002F05D9">
              <w:rPr>
                <w:rFonts w:ascii="Times New Roman" w:hAnsi="Times New Roman"/>
                <w:i/>
                <w:sz w:val="24"/>
              </w:rPr>
              <w:t xml:space="preserve"> </w:t>
            </w:r>
            <w:r w:rsidRPr="002F05D9">
              <w:rPr>
                <w:rFonts w:ascii="Times New Roman" w:hAnsi="Times New Roman"/>
                <w:i/>
                <w:sz w:val="24"/>
              </w:rPr>
              <w:t xml:space="preserve">погоджені </w:t>
            </w:r>
            <w:r w:rsidR="002F05D9" w:rsidRPr="002F05D9">
              <w:rPr>
                <w:rFonts w:ascii="Times New Roman" w:hAnsi="Times New Roman"/>
                <w:i/>
                <w:sz w:val="24"/>
              </w:rPr>
              <w:t xml:space="preserve">/ передруковані у вигляді паспорта/паспорта якості/іншого документу  погоджені </w:t>
            </w:r>
            <w:r w:rsidRPr="002F05D9">
              <w:rPr>
                <w:rFonts w:ascii="Times New Roman" w:hAnsi="Times New Roman"/>
                <w:i/>
                <w:sz w:val="24"/>
              </w:rPr>
              <w:t>учасником або виробником предмету закупівлі</w:t>
            </w:r>
            <w:r w:rsidR="002F05D9" w:rsidRPr="002F05D9">
              <w:rPr>
                <w:rFonts w:ascii="Times New Roman" w:hAnsi="Times New Roman"/>
                <w:i/>
                <w:sz w:val="24"/>
              </w:rPr>
              <w:t xml:space="preserve"> </w:t>
            </w:r>
            <w:r w:rsidRPr="002F05D9">
              <w:rPr>
                <w:rFonts w:ascii="Times New Roman" w:hAnsi="Times New Roman"/>
                <w:i/>
                <w:sz w:val="24"/>
              </w:rPr>
              <w:t xml:space="preserve">підтвердженням відповідності предмету закупівлі технічним та якісним вимогам тендерної документації вважатися не будуть. </w:t>
            </w:r>
          </w:p>
          <w:p w:rsidR="005C3E2D" w:rsidRDefault="002F05D9" w:rsidP="005C3E2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F05D9">
              <w:rPr>
                <w:rFonts w:ascii="Times New Roman" w:hAnsi="Times New Roman"/>
                <w:i/>
                <w:sz w:val="24"/>
              </w:rPr>
              <w:t>Учасник має надати підтвердження технічних характеристик зазн</w:t>
            </w:r>
            <w:r>
              <w:rPr>
                <w:rFonts w:ascii="Times New Roman" w:hAnsi="Times New Roman"/>
                <w:i/>
                <w:sz w:val="24"/>
              </w:rPr>
              <w:t>а</w:t>
            </w:r>
            <w:r w:rsidRPr="002F05D9">
              <w:rPr>
                <w:rFonts w:ascii="Times New Roman" w:hAnsi="Times New Roman"/>
                <w:i/>
                <w:sz w:val="24"/>
              </w:rPr>
              <w:t>чених у Додатку 4.</w:t>
            </w:r>
            <w:r w:rsidR="005C3E2D" w:rsidRPr="00EC1A6F">
              <w:rPr>
                <w:rFonts w:ascii="Times New Roman" w:hAnsi="Times New Roman"/>
                <w:sz w:val="24"/>
              </w:rPr>
              <w:t xml:space="preserve"> </w:t>
            </w:r>
          </w:p>
          <w:p w:rsidR="005C3E2D" w:rsidRDefault="005C3E2D" w:rsidP="005C3E2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 xml:space="preserve">власний лист учасника, щодо відсутності виробників </w:t>
            </w:r>
            <w:r>
              <w:rPr>
                <w:rFonts w:ascii="Times New Roman" w:hAnsi="Times New Roman"/>
                <w:sz w:val="24"/>
              </w:rPr>
              <w:t xml:space="preserve"> ( із зазн</w:t>
            </w:r>
            <w:r w:rsidR="00581CCA">
              <w:rPr>
                <w:rFonts w:ascii="Times New Roman" w:hAnsi="Times New Roman"/>
                <w:sz w:val="24"/>
              </w:rPr>
              <w:t>аченням на</w:t>
            </w:r>
            <w:r>
              <w:rPr>
                <w:rFonts w:ascii="Times New Roman" w:hAnsi="Times New Roman"/>
                <w:sz w:val="24"/>
              </w:rPr>
              <w:t>з</w:t>
            </w:r>
            <w:r w:rsidR="00581CCA">
              <w:rPr>
                <w:rFonts w:ascii="Times New Roman" w:hAnsi="Times New Roman"/>
                <w:sz w:val="24"/>
              </w:rPr>
              <w:t>в</w:t>
            </w:r>
            <w:r>
              <w:rPr>
                <w:rFonts w:ascii="Times New Roman" w:hAnsi="Times New Roman"/>
                <w:sz w:val="24"/>
              </w:rPr>
              <w:t>)</w:t>
            </w:r>
            <w:r w:rsidRPr="00EC1A6F">
              <w:rPr>
                <w:rFonts w:ascii="Times New Roman" w:hAnsi="Times New Roman"/>
                <w:sz w:val="24"/>
              </w:rPr>
              <w:t>у санкційних списках.</w:t>
            </w:r>
            <w:r>
              <w:rPr>
                <w:rFonts w:ascii="Times New Roman" w:hAnsi="Times New Roman"/>
                <w:sz w:val="24"/>
              </w:rPr>
              <w:t>;</w:t>
            </w:r>
          </w:p>
          <w:p w:rsidR="002F05D9" w:rsidRPr="005C3E2D" w:rsidRDefault="005C3E2D" w:rsidP="006B06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i/>
                <w:color w:val="000000" w:themeColor="text1"/>
                <w:sz w:val="24"/>
              </w:rPr>
            </w:pPr>
            <w:r w:rsidRPr="005C3E2D">
              <w:rPr>
                <w:rFonts w:ascii="Times New Roman" w:hAnsi="Times New Roman"/>
                <w:sz w:val="24"/>
              </w:rPr>
              <w:t>власний лист учасника, що товар є новий та не перебував в експлуатації;</w:t>
            </w:r>
          </w:p>
          <w:p w:rsidR="00C32DF1" w:rsidRDefault="00C32DF1" w:rsidP="00C32DF1">
            <w:pPr>
              <w:jc w:val="both"/>
            </w:pPr>
            <w:r>
              <w:t>-</w:t>
            </w:r>
            <w:r w:rsidR="005C3E2D">
              <w:t xml:space="preserve">  </w:t>
            </w:r>
            <w:r w:rsidR="00E713E2">
              <w:t>паспорти/сертифікати якості/ інструкції по експлуатації/технічні описи , інші документи виробників, що підтверджують технічні та якісні показники предмету закупівлі.</w:t>
            </w:r>
          </w:p>
          <w:p w:rsidR="00BC6B36" w:rsidRDefault="00BC6B36" w:rsidP="00C32DF1">
            <w:pPr>
              <w:jc w:val="both"/>
            </w:pPr>
          </w:p>
          <w:p w:rsidR="00054741" w:rsidRDefault="00600C69" w:rsidP="00600C69">
            <w:pPr>
              <w:pStyle w:val="HTML"/>
              <w:tabs>
                <w:tab w:val="clear" w:pos="916"/>
                <w:tab w:val="clear" w:pos="1832"/>
              </w:tabs>
              <w:jc w:val="both"/>
              <w:rPr>
                <w:rFonts w:ascii="Times New Roman" w:hAnsi="Times New Roman"/>
                <w:sz w:val="24"/>
              </w:rPr>
            </w:pPr>
            <w:r>
              <w:rPr>
                <w:rFonts w:ascii="Times New Roman" w:hAnsi="Times New Roman"/>
                <w:sz w:val="24"/>
                <w:lang w:val="en-US"/>
              </w:rPr>
              <w:t>-</w:t>
            </w:r>
            <w:r w:rsidR="00054741" w:rsidRPr="00434733">
              <w:rPr>
                <w:rFonts w:ascii="Times New Roman" w:hAnsi="Times New Roman"/>
                <w:sz w:val="24"/>
              </w:rPr>
              <w:t xml:space="preserve">Авторизаційний лист від авторизованого та офіційного дистриб’ютора в Україні, в якому підтверджує можливість поставки запропонованого учасником товару у необхідній кількості </w:t>
            </w:r>
            <w:proofErr w:type="gramStart"/>
            <w:r w:rsidR="00054741" w:rsidRPr="00434733">
              <w:rPr>
                <w:rFonts w:ascii="Times New Roman" w:hAnsi="Times New Roman"/>
                <w:sz w:val="24"/>
              </w:rPr>
              <w:t>( стосується</w:t>
            </w:r>
            <w:proofErr w:type="gramEnd"/>
            <w:r w:rsidR="00054741" w:rsidRPr="00434733">
              <w:rPr>
                <w:rFonts w:ascii="Times New Roman" w:hAnsi="Times New Roman"/>
                <w:sz w:val="24"/>
              </w:rPr>
              <w:t xml:space="preserve"> позиції Захист лінії </w:t>
            </w:r>
            <w:r w:rsidR="00054741" w:rsidRPr="00434733">
              <w:rPr>
                <w:rFonts w:ascii="Times New Roman" w:hAnsi="Times New Roman"/>
                <w:sz w:val="24"/>
                <w:lang w:val="en-US"/>
              </w:rPr>
              <w:t>RS</w:t>
            </w:r>
            <w:r w:rsidR="00054741" w:rsidRPr="00434733">
              <w:rPr>
                <w:rFonts w:ascii="Times New Roman" w:hAnsi="Times New Roman"/>
                <w:sz w:val="24"/>
              </w:rPr>
              <w:t xml:space="preserve">-485 </w:t>
            </w:r>
            <w:r w:rsidR="00054741" w:rsidRPr="00434733">
              <w:rPr>
                <w:rFonts w:ascii="Times New Roman" w:hAnsi="Times New Roman"/>
                <w:sz w:val="24"/>
                <w:lang w:val="en-US"/>
              </w:rPr>
              <w:t>CITEL</w:t>
            </w:r>
            <w:r w:rsidR="00054741" w:rsidRPr="00434733">
              <w:rPr>
                <w:rFonts w:ascii="Times New Roman" w:hAnsi="Times New Roman"/>
                <w:sz w:val="24"/>
              </w:rPr>
              <w:t xml:space="preserve"> </w:t>
            </w:r>
            <w:r w:rsidR="00054741" w:rsidRPr="00434733">
              <w:rPr>
                <w:rFonts w:ascii="Times New Roman" w:hAnsi="Times New Roman"/>
                <w:sz w:val="24"/>
                <w:lang w:val="en-US"/>
              </w:rPr>
              <w:t>DLU</w:t>
            </w:r>
            <w:r w:rsidR="00054741" w:rsidRPr="00434733">
              <w:rPr>
                <w:rFonts w:ascii="Times New Roman" w:hAnsi="Times New Roman"/>
                <w:sz w:val="24"/>
              </w:rPr>
              <w:t>2-06</w:t>
            </w:r>
            <w:r w:rsidR="00054741" w:rsidRPr="00434733">
              <w:rPr>
                <w:rFonts w:ascii="Times New Roman" w:hAnsi="Times New Roman"/>
                <w:sz w:val="24"/>
                <w:lang w:val="en-US"/>
              </w:rPr>
              <w:t>D</w:t>
            </w:r>
            <w:r w:rsidR="00054741" w:rsidRPr="00434733">
              <w:rPr>
                <w:rFonts w:ascii="Times New Roman" w:hAnsi="Times New Roman"/>
                <w:sz w:val="24"/>
              </w:rPr>
              <w:t xml:space="preserve">3). Авторизаційний лист повинен містити посилання на номер оголошення в системі Прозоро та бути оформлений на фірмовому бланку виробника.  У випадку подання не на фірмовому бланку, надається документ (свідоцтво дилера/дистриб’ютора, договір про партнерство або інший офіційний документ від виробника), який підтверджує його офіційний статус.  </w:t>
            </w:r>
          </w:p>
          <w:p w:rsidR="00BC6B36" w:rsidRDefault="00BC6B36" w:rsidP="00600C69">
            <w:pPr>
              <w:pStyle w:val="HTML"/>
              <w:tabs>
                <w:tab w:val="clear" w:pos="916"/>
                <w:tab w:val="clear" w:pos="1832"/>
              </w:tabs>
              <w:jc w:val="both"/>
              <w:rPr>
                <w:rFonts w:ascii="Times New Roman" w:hAnsi="Times New Roman"/>
                <w:sz w:val="24"/>
              </w:rPr>
            </w:pPr>
          </w:p>
          <w:p w:rsidR="00BC6B36" w:rsidRPr="00434733" w:rsidRDefault="00BC6B36" w:rsidP="00BC6B36">
            <w:pPr>
              <w:pStyle w:val="14"/>
              <w:tabs>
                <w:tab w:val="left" w:pos="1276"/>
              </w:tabs>
              <w:ind w:left="0"/>
              <w:jc w:val="both"/>
              <w:rPr>
                <w:lang w:val="uk-UA"/>
              </w:rPr>
            </w:pPr>
            <w:r>
              <w:rPr>
                <w:lang w:val="uk-UA"/>
              </w:rPr>
              <w:t>-</w:t>
            </w:r>
            <w:r w:rsidRPr="00434733">
              <w:t>Авторизаційний лист від авторизованого та офіційного дистриб’ютора в Україні, в якому підтверджує можливість поставки запропонованого учасником товару у необхідній кількості</w:t>
            </w:r>
            <w:r>
              <w:t xml:space="preserve"> </w:t>
            </w:r>
            <w:r w:rsidRPr="00434733">
              <w:rPr>
                <w:lang w:val="uk-UA"/>
              </w:rPr>
              <w:t>( стосується позиції: блок живлення  WDR-120-24, блок живлення 12V, 48W, 4.0А, джерело  безперебійного живлення  Volt Sinus PRO 12/230 800 Вт, Перетв.. напруги чистий синусоїдн. Інверт. 12-220 3000Вт, блок безперебійного живлення PSU-1203LED(P), блок живлення 48 В 360 ВТ 7,5 А, перетворювач 6-55 В 220Вт, конвертер DDR-120B-48, блок живлення HDR-15-12, блок живлення 12B 1A (PS-768), блок живлення MEAN WELL IRM-05-12).</w:t>
            </w:r>
            <w:r w:rsidRPr="00434733">
              <w:t xml:space="preserve"> </w:t>
            </w:r>
            <w:r w:rsidRPr="00434733">
              <w:t>Авторизаційний лист повинен містити посилання на номер оголошення в системі Прозоро та бути оформлений на фірмовому бланку виробника.  У випадку подання не на фірмовому бланку, надається документ (свідоцтво дилера/дистриб’ютора, договір про партнерство або інший офіційний документ від виробника), який підтверджує його офіційний статус</w:t>
            </w:r>
            <w:bookmarkStart w:id="0" w:name="_GoBack"/>
            <w:bookmarkEnd w:id="0"/>
          </w:p>
          <w:p w:rsidR="00BC6B36" w:rsidRDefault="00BC6B36" w:rsidP="00600C69">
            <w:pPr>
              <w:pStyle w:val="HTML"/>
              <w:tabs>
                <w:tab w:val="clear" w:pos="916"/>
                <w:tab w:val="clear" w:pos="1832"/>
              </w:tabs>
              <w:jc w:val="both"/>
              <w:rPr>
                <w:rFonts w:ascii="Times New Roman" w:hAnsi="Times New Roman"/>
                <w:sz w:val="24"/>
              </w:rPr>
            </w:pPr>
          </w:p>
          <w:p w:rsidR="00054741" w:rsidRPr="005D230E" w:rsidRDefault="00054741" w:rsidP="00054741">
            <w:pPr>
              <w:pStyle w:val="14"/>
              <w:tabs>
                <w:tab w:val="left" w:pos="1276"/>
              </w:tabs>
              <w:jc w:val="both"/>
              <w:rPr>
                <w:rFonts w:ascii="Arial" w:hAnsi="Arial" w:cs="Arial"/>
                <w:sz w:val="20"/>
                <w:szCs w:val="20"/>
                <w:lang w:val="uk-UA"/>
              </w:rPr>
            </w:pPr>
          </w:p>
          <w:p w:rsidR="00054741" w:rsidRDefault="00054741" w:rsidP="00C32DF1">
            <w:pPr>
              <w:jc w:val="both"/>
            </w:pPr>
          </w:p>
          <w:p w:rsidR="00176C0B" w:rsidRPr="00C32DF1" w:rsidRDefault="00176C0B" w:rsidP="00C32DF1">
            <w:pPr>
              <w:jc w:val="both"/>
              <w:rPr>
                <w:i/>
              </w:rPr>
            </w:pPr>
          </w:p>
          <w:p w:rsidR="00E16499"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lastRenderedPageBreak/>
              <w:t>Власні документи учасника з технічними та якісними параметрами предмету закупівлі, подані учасником, який не є виробником даного предмету за</w:t>
            </w:r>
            <w:r w:rsidR="001C3F67">
              <w:rPr>
                <w:rFonts w:ascii="Times New Roman" w:hAnsi="Times New Roman"/>
                <w:sz w:val="24"/>
              </w:rPr>
              <w:t>купівлі, до розгляду не беруться</w:t>
            </w:r>
            <w:r w:rsidRPr="00C941C6">
              <w:rPr>
                <w:rFonts w:ascii="Times New Roman" w:hAnsi="Times New Roman"/>
                <w:sz w:val="24"/>
              </w:rPr>
              <w:t>.</w:t>
            </w:r>
          </w:p>
          <w:p w:rsidR="001C3F67" w:rsidRDefault="001C3F67" w:rsidP="00E16499">
            <w:pPr>
              <w:pStyle w:val="HTML"/>
              <w:tabs>
                <w:tab w:val="clear" w:pos="916"/>
                <w:tab w:val="clear" w:pos="1832"/>
                <w:tab w:val="num" w:pos="1352"/>
                <w:tab w:val="num" w:pos="2911"/>
              </w:tabs>
              <w:jc w:val="both"/>
              <w:rPr>
                <w:rFonts w:ascii="Times New Roman" w:hAnsi="Times New Roman"/>
                <w:sz w:val="24"/>
              </w:rPr>
            </w:pP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5223B0">
        <w:tc>
          <w:tcPr>
            <w:tcW w:w="2452" w:type="dxa"/>
            <w:vAlign w:val="center"/>
          </w:tcPr>
          <w:p w:rsidR="00E022ED" w:rsidRPr="00376823" w:rsidRDefault="005223B0" w:rsidP="005223B0">
            <w:pPr>
              <w:pStyle w:val="a5"/>
              <w:tabs>
                <w:tab w:val="clear" w:pos="4677"/>
                <w:tab w:val="clear" w:pos="9355"/>
                <w:tab w:val="left" w:pos="1260"/>
                <w:tab w:val="left" w:pos="1980"/>
              </w:tabs>
              <w:ind w:left="306"/>
            </w:pPr>
            <w:r>
              <w:lastRenderedPageBreak/>
              <w:t>10. Інформація про протколи випробувань або сертифікати, що підтверджують відповідність предмету закупівлі</w:t>
            </w:r>
          </w:p>
        </w:tc>
        <w:tc>
          <w:tcPr>
            <w:tcW w:w="8406" w:type="dxa"/>
            <w:gridSpan w:val="2"/>
            <w:vAlign w:val="center"/>
          </w:tcPr>
          <w:p w:rsidR="00E022ED" w:rsidRPr="003D22F8" w:rsidRDefault="00F07EDD" w:rsidP="00054741">
            <w:pPr>
              <w:pStyle w:val="aff2"/>
              <w:rPr>
                <w:lang w:eastAsia="uk-UA"/>
              </w:rPr>
            </w:pPr>
            <w:r w:rsidRPr="00EE65D9">
              <w:rPr>
                <w:lang w:eastAsia="uk-UA"/>
              </w:rPr>
              <w:t xml:space="preserve"> </w:t>
            </w:r>
            <w:r w:rsidR="003D22F8" w:rsidRPr="007B7C18">
              <w:t xml:space="preserve"> </w:t>
            </w:r>
            <w:r w:rsidR="00054741">
              <w:t>------------------------------</w:t>
            </w:r>
          </w:p>
        </w:tc>
      </w:tr>
      <w:tr w:rsidR="00E022ED" w:rsidRPr="00376823" w:rsidTr="005223B0">
        <w:tc>
          <w:tcPr>
            <w:tcW w:w="2452"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w:t>
            </w:r>
            <w:r w:rsidRPr="003D6221">
              <w:lastRenderedPageBreak/>
              <w:t>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5223B0">
        <w:tc>
          <w:tcPr>
            <w:tcW w:w="2452"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5223B0">
        <w:tc>
          <w:tcPr>
            <w:tcW w:w="2452" w:type="dxa"/>
            <w:vAlign w:val="center"/>
          </w:tcPr>
          <w:p w:rsidR="00E022ED" w:rsidRPr="00376823" w:rsidRDefault="00E022ED" w:rsidP="00E022ED">
            <w:pPr>
              <w:pStyle w:val="a5"/>
              <w:tabs>
                <w:tab w:val="clear" w:pos="4677"/>
                <w:tab w:val="clear" w:pos="9355"/>
                <w:tab w:val="left" w:pos="1260"/>
                <w:tab w:val="left" w:pos="1980"/>
              </w:tabs>
            </w:pPr>
            <w:r>
              <w:lastRenderedPageBreak/>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5223B0">
        <w:tc>
          <w:tcPr>
            <w:tcW w:w="2452"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w:t>
            </w:r>
            <w:r w:rsidR="00197D85">
              <w:rPr>
                <w:rFonts w:ascii="Times New Roman" w:hAnsi="Times New Roman"/>
                <w:color w:val="000000" w:themeColor="text1"/>
                <w:sz w:val="24"/>
                <w:shd w:val="clear" w:color="auto" w:fill="FFFFFF"/>
              </w:rPr>
              <w:t>еному переліку, заповнювати  До</w:t>
            </w:r>
            <w:r>
              <w:rPr>
                <w:rFonts w:ascii="Times New Roman" w:hAnsi="Times New Roman"/>
                <w:color w:val="000000" w:themeColor="text1"/>
                <w:sz w:val="24"/>
                <w:shd w:val="clear" w:color="auto" w:fill="FFFFFF"/>
              </w:rPr>
              <w:t>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w:t>
            </w:r>
            <w:r w:rsidR="0088373B">
              <w:t>4</w:t>
            </w:r>
            <w:r w:rsidRPr="00BB3449">
              <w:t xml:space="preserve"> році </w:t>
            </w:r>
            <w:r w:rsidR="0088373B">
              <w:t>–</w:t>
            </w:r>
            <w:r w:rsidRPr="00BB3449">
              <w:t xml:space="preserve"> </w:t>
            </w:r>
            <w:r w:rsidR="0088373B">
              <w:t>20(двадцять</w:t>
            </w:r>
            <w:r w:rsidRPr="00BB3449">
              <w:t>)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w:t>
            </w:r>
            <w:r w:rsidRPr="00BB3449">
              <w:lastRenderedPageBreak/>
              <w:t>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 xml:space="preserve">Учасник процедури закупівлі, з яким укладено договір про закупівлю, одночасно з передачею товару, внесеного до переліку, визначеного підпунктом </w:t>
            </w:r>
            <w:r w:rsidRPr="00BB3449">
              <w:lastRenderedPageBreak/>
              <w:t>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5223B0">
        <w:tc>
          <w:tcPr>
            <w:tcW w:w="2452"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5223B0">
        <w:tc>
          <w:tcPr>
            <w:tcW w:w="10858"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5223B0">
        <w:tc>
          <w:tcPr>
            <w:tcW w:w="2452"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054741" w:rsidP="00E022ED">
            <w:pPr>
              <w:widowControl w:val="0"/>
              <w:ind w:left="40" w:right="120"/>
              <w:jc w:val="both"/>
              <w:rPr>
                <w:b/>
                <w:color w:val="000000" w:themeColor="text1"/>
              </w:rPr>
            </w:pPr>
            <w:r>
              <w:rPr>
                <w:b/>
                <w:color w:val="000000" w:themeColor="text1"/>
              </w:rPr>
              <w:t>20</w:t>
            </w:r>
            <w:r w:rsidR="00A72C31">
              <w:rPr>
                <w:b/>
                <w:color w:val="000000" w:themeColor="text1"/>
              </w:rPr>
              <w:t>.03</w:t>
            </w:r>
            <w:r w:rsidR="00E022ED">
              <w:rPr>
                <w:b/>
                <w:color w:val="000000" w:themeColor="text1"/>
              </w:rPr>
              <w:t>.</w:t>
            </w:r>
            <w:r w:rsidR="00144885">
              <w:rPr>
                <w:b/>
                <w:color w:val="000000" w:themeColor="text1"/>
              </w:rPr>
              <w:t>2024</w:t>
            </w:r>
            <w:r w:rsidR="00E022ED" w:rsidRPr="003D6221">
              <w:rPr>
                <w:b/>
                <w:color w:val="000000" w:themeColor="text1"/>
              </w:rPr>
              <w:t xml:space="preserve"> 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5223B0">
        <w:tc>
          <w:tcPr>
            <w:tcW w:w="2452" w:type="dxa"/>
            <w:vAlign w:val="center"/>
          </w:tcPr>
          <w:p w:rsidR="00E022ED" w:rsidRPr="005C1FDF" w:rsidRDefault="00E022ED" w:rsidP="00E022ED">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3D6221">
                <w:rPr>
                  <w:color w:val="000000" w:themeColor="text1"/>
                </w:rPr>
                <w:t>47</w:t>
              </w:r>
            </w:hyperlink>
            <w:r w:rsidRPr="003D6221">
              <w:rPr>
                <w:color w:val="000000" w:themeColor="text1"/>
              </w:rPr>
              <w:t xml:space="preserve"> Особливостей.</w:t>
            </w:r>
          </w:p>
        </w:tc>
      </w:tr>
      <w:tr w:rsidR="00E022ED" w:rsidRPr="00376823" w:rsidTr="005223B0">
        <w:tc>
          <w:tcPr>
            <w:tcW w:w="2452" w:type="dxa"/>
            <w:vAlign w:val="center"/>
          </w:tcPr>
          <w:p w:rsidR="00E022ED" w:rsidRPr="005C1FDF" w:rsidRDefault="00E022ED" w:rsidP="00E022ED">
            <w:pPr>
              <w:pStyle w:val="af6"/>
              <w:rPr>
                <w:lang w:val="uk-UA"/>
              </w:rPr>
            </w:pPr>
            <w:r w:rsidRPr="005C1FDF">
              <w:rPr>
                <w:lang w:val="uk-UA"/>
              </w:rPr>
              <w:t xml:space="preserve">1. </w:t>
            </w:r>
            <w:r w:rsidRPr="005C1FDF">
              <w:rPr>
                <w:lang w:val="uk-UA" w:eastAsia="uk-UA"/>
              </w:rPr>
              <w:t xml:space="preserve">Перелік критеріїв оцінки та методика оцінки тендерних пропозицій із зазначенням </w:t>
            </w:r>
            <w:r w:rsidRPr="005C1FDF">
              <w:rPr>
                <w:lang w:val="uk-UA" w:eastAsia="uk-UA"/>
              </w:rPr>
              <w:lastRenderedPageBreak/>
              <w:t>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lastRenderedPageBreak/>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 xml:space="preserve">Якщо була подана одна тендерна пропозиція, електронна система закупівель </w:t>
            </w:r>
            <w:r w:rsidRPr="00463E06">
              <w:rPr>
                <w:color w:val="000000" w:themeColor="text1"/>
              </w:rPr>
              <w:lastRenderedPageBreak/>
              <w:t>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5223B0">
        <w:tc>
          <w:tcPr>
            <w:tcW w:w="10858"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lastRenderedPageBreak/>
              <w:t>2. Розгляд та оцінка тендерних пропозицій</w:t>
            </w:r>
          </w:p>
        </w:tc>
      </w:tr>
      <w:tr w:rsidR="00E022ED" w:rsidRPr="00EF11E5" w:rsidTr="005223B0">
        <w:tc>
          <w:tcPr>
            <w:tcW w:w="2452"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3D6221">
              <w:rPr>
                <w:color w:val="000000" w:themeColor="text1"/>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3D6221">
              <w:rPr>
                <w:color w:val="000000" w:themeColor="text1"/>
              </w:rPr>
              <w:lastRenderedPageBreak/>
              <w:t>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5223B0">
        <w:tc>
          <w:tcPr>
            <w:tcW w:w="2452"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9649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69649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96495">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696495">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96495">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96495">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lastRenderedPageBreak/>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9649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69649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96495">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96495">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9649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696495">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69649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696495">
                  <w:pPr>
                    <w:framePr w:hSpace="180" w:wrap="around" w:vAnchor="text" w:hAnchor="text" w:xAlign="right" w:y="1"/>
                    <w:suppressOverlap/>
                    <w:jc w:val="both"/>
                    <w:rPr>
                      <w:b/>
                      <w:color w:val="000000" w:themeColor="text1"/>
                      <w:sz w:val="20"/>
                      <w:szCs w:val="20"/>
                    </w:rPr>
                  </w:pPr>
                </w:p>
                <w:p w:rsidR="00E022ED" w:rsidRPr="003D6221" w:rsidRDefault="00E022ED" w:rsidP="00696495">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96495">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9649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69649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696495">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96495">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96495">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3D6221">
                    <w:rPr>
                      <w:color w:val="000000" w:themeColor="text1"/>
                      <w:sz w:val="20"/>
                      <w:szCs w:val="20"/>
                    </w:rPr>
                    <w:lastRenderedPageBreak/>
                    <w:t xml:space="preserve">на наявність відповідної підстави для відмови в участі у відкритих торгах.  </w:t>
                  </w:r>
                </w:p>
                <w:p w:rsidR="00E022ED" w:rsidRPr="003D6221" w:rsidRDefault="00E022ED" w:rsidP="00696495">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96495">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9649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69649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9649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696495">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9649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9649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9649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69649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96495">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9649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9649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696495">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69649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696495">
                  <w:pPr>
                    <w:framePr w:hSpace="180" w:wrap="around" w:vAnchor="text" w:hAnchor="text" w:xAlign="right" w:y="1"/>
                    <w:suppressOverlap/>
                    <w:jc w:val="both"/>
                    <w:rPr>
                      <w:b/>
                      <w:color w:val="000000" w:themeColor="text1"/>
                      <w:sz w:val="20"/>
                      <w:szCs w:val="20"/>
                    </w:rPr>
                  </w:pPr>
                </w:p>
                <w:p w:rsidR="00E022ED" w:rsidRPr="003D6221" w:rsidRDefault="00E022ED" w:rsidP="00696495">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9649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9649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696495">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696495">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96495">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lastRenderedPageBreak/>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96495">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696495">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96495">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69649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96495">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96495">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96495">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96495">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96495">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96495">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w:t>
                  </w:r>
                  <w:r w:rsidR="009E4269">
                    <w:rPr>
                      <w:color w:val="000000" w:themeColor="text1"/>
                      <w:sz w:val="20"/>
                      <w:szCs w:val="20"/>
                    </w:rPr>
                    <w:t>/Ісламської республіки Іран</w:t>
                  </w:r>
                  <w:r w:rsidRPr="003D6221">
                    <w:rPr>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696495">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696495">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696495">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696495">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696495">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696495">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696495">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696495">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696495">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96495">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96495">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8">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9"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E85F42" w:rsidP="00E022ED">
            <w:pPr>
              <w:pStyle w:val="a5"/>
              <w:tabs>
                <w:tab w:val="left" w:pos="1260"/>
                <w:tab w:val="left" w:pos="1980"/>
              </w:tabs>
              <w:jc w:val="both"/>
              <w:rPr>
                <w:color w:val="000000" w:themeColor="text1"/>
              </w:rPr>
            </w:pPr>
            <w:r>
              <w:rPr>
                <w:color w:val="000000" w:themeColor="text1"/>
              </w:rPr>
              <w:t xml:space="preserve">Переможець </w:t>
            </w:r>
            <w:r w:rsidR="00A72C31">
              <w:rPr>
                <w:color w:val="000000" w:themeColor="text1"/>
              </w:rPr>
              <w:t xml:space="preserve">аукціону </w:t>
            </w:r>
            <w:r>
              <w:rPr>
                <w:color w:val="000000" w:themeColor="text1"/>
              </w:rPr>
              <w:t>завантажує у систему цінову пропозицію за результатом аукціону.</w:t>
            </w:r>
            <w:r w:rsidR="00E022ED"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144885" w:rsidRPr="003D6221" w:rsidRDefault="00E022ED" w:rsidP="0014488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w:t>
            </w:r>
            <w:r w:rsidR="00144885">
              <w:rPr>
                <w:rFonts w:ascii="Times New Roman" w:hAnsi="Times New Roman"/>
                <w:color w:val="000000" w:themeColor="text1"/>
                <w:sz w:val="24"/>
              </w:rPr>
              <w:t>, якщо отримання такої ліцензії передбачено закнодавством.</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w:t>
            </w: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lastRenderedPageBreak/>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5223B0">
        <w:tc>
          <w:tcPr>
            <w:tcW w:w="2452"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w:t>
            </w:r>
            <w:r w:rsidR="007266FA">
              <w:rPr>
                <w:color w:val="000000" w:themeColor="text1"/>
              </w:rPr>
              <w:t>/Ісламської республіки Іран</w:t>
            </w:r>
            <w:r w:rsidRPr="003D6221">
              <w:rPr>
                <w:color w:val="000000" w:themeColor="text1"/>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7266FA">
              <w:rPr>
                <w:color w:val="000000" w:themeColor="text1"/>
              </w:rPr>
              <w:t>/ Ісламської республіки Іран</w:t>
            </w:r>
            <w:r w:rsidRPr="003D6221">
              <w:rPr>
                <w:color w:val="000000" w:themeColor="text1"/>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7266FA">
              <w:rPr>
                <w:color w:val="000000" w:themeColor="text1"/>
              </w:rPr>
              <w:t>/ Ісламської республіки Іран</w:t>
            </w:r>
            <w:r w:rsidR="007266FA"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7266FA">
              <w:rPr>
                <w:color w:val="000000" w:themeColor="text1"/>
              </w:rPr>
              <w:t>/ Ісламської республіки Іран</w:t>
            </w:r>
            <w:r w:rsidRPr="003D6221">
              <w:rPr>
                <w:color w:val="000000" w:themeColor="text1"/>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9E4269">
              <w:rPr>
                <w:color w:val="000000" w:themeColor="text1"/>
              </w:rPr>
              <w:t xml:space="preserve">/Ісламської республіки Іран </w:t>
            </w:r>
            <w:r w:rsidRPr="003D6221">
              <w:rPr>
                <w:color w:val="000000" w:themeColor="text1"/>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5223B0">
        <w:tc>
          <w:tcPr>
            <w:tcW w:w="10858"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5223B0">
        <w:tc>
          <w:tcPr>
            <w:tcW w:w="2452"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5223B0">
        <w:tc>
          <w:tcPr>
            <w:tcW w:w="2452"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5223B0">
        <w:tc>
          <w:tcPr>
            <w:tcW w:w="2452"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5223B0">
        <w:tc>
          <w:tcPr>
            <w:tcW w:w="2452" w:type="dxa"/>
            <w:vAlign w:val="center"/>
          </w:tcPr>
          <w:p w:rsidR="00E022ED" w:rsidRPr="00376823" w:rsidRDefault="00E022ED" w:rsidP="00E022ED">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5223B0">
        <w:trPr>
          <w:trHeight w:val="530"/>
        </w:trPr>
        <w:tc>
          <w:tcPr>
            <w:tcW w:w="2452" w:type="dxa"/>
            <w:vAlign w:val="center"/>
          </w:tcPr>
          <w:p w:rsidR="00E022ED" w:rsidRPr="00376823" w:rsidRDefault="00E022ED" w:rsidP="00E022ED">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 xml:space="preserve">у строк, визначений Особливостями, або ненадання переможцем процедури закупівлі документів, </w:t>
            </w:r>
            <w:r w:rsidRPr="003D6221">
              <w:rPr>
                <w:lang w:eastAsia="uk-UA"/>
              </w:rPr>
              <w:lastRenderedPageBreak/>
              <w:t>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5223B0">
        <w:tc>
          <w:tcPr>
            <w:tcW w:w="2452" w:type="dxa"/>
            <w:vAlign w:val="center"/>
          </w:tcPr>
          <w:p w:rsidR="00E022ED" w:rsidRPr="00C941C6" w:rsidRDefault="00E022ED" w:rsidP="00E022ED">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1"/>
          <w:headerReference w:type="default" r:id="rId22"/>
          <w:footerReference w:type="even" r:id="rId23"/>
          <w:footerReference w:type="default" r:id="rId24"/>
          <w:headerReference w:type="first" r:id="rId25"/>
          <w:footerReference w:type="first" r:id="rId26"/>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2224D3" w:rsidRPr="00E336F0" w:rsidRDefault="002224D3" w:rsidP="002224D3">
      <w:pPr>
        <w:jc w:val="center"/>
        <w:rPr>
          <w:b/>
          <w:lang w:val="ru-RU"/>
        </w:rPr>
      </w:pPr>
      <w:proofErr w:type="gramStart"/>
      <w:r w:rsidRPr="00E336F0">
        <w:rPr>
          <w:b/>
          <w:lang w:val="ru-RU"/>
        </w:rPr>
        <w:t xml:space="preserve">ДОГОВІР </w:t>
      </w:r>
      <w:r>
        <w:rPr>
          <w:b/>
          <w:lang w:val="ru-RU"/>
        </w:rPr>
        <w:t xml:space="preserve"> (</w:t>
      </w:r>
      <w:proofErr w:type="gramEnd"/>
      <w:r>
        <w:rPr>
          <w:b/>
          <w:lang w:val="ru-RU"/>
        </w:rPr>
        <w:t>ПРОЕКТ)</w:t>
      </w:r>
      <w:r w:rsidRPr="00E336F0">
        <w:rPr>
          <w:b/>
          <w:lang w:val="ru-RU"/>
        </w:rPr>
        <w:t>№ _______</w:t>
      </w:r>
      <w:r w:rsidRPr="00E336F0">
        <w:rPr>
          <w:b/>
        </w:rPr>
        <w:t>/</w:t>
      </w:r>
      <w:r w:rsidRPr="00E336F0">
        <w:rPr>
          <w:b/>
          <w:lang w:val="ru-RU"/>
        </w:rPr>
        <w:t>__</w:t>
      </w:r>
    </w:p>
    <w:p w:rsidR="002224D3" w:rsidRPr="00E336F0" w:rsidRDefault="002224D3" w:rsidP="002224D3">
      <w:pPr>
        <w:jc w:val="center"/>
        <w:rPr>
          <w:b/>
          <w:lang w:val="ru-RU"/>
        </w:rPr>
      </w:pPr>
      <w:r w:rsidRPr="00E336F0">
        <w:rPr>
          <w:b/>
          <w:lang w:val="ru-RU"/>
        </w:rPr>
        <w:t>про закупівлю товарів</w:t>
      </w:r>
    </w:p>
    <w:p w:rsidR="002224D3" w:rsidRPr="00E336F0" w:rsidRDefault="002224D3" w:rsidP="002224D3">
      <w:pPr>
        <w:jc w:val="center"/>
        <w:rPr>
          <w:b/>
        </w:rPr>
      </w:pPr>
    </w:p>
    <w:p w:rsidR="00B86CEA" w:rsidRPr="00E336F0" w:rsidRDefault="00B86CEA" w:rsidP="00B86CEA">
      <w:pPr>
        <w:jc w:val="center"/>
        <w:rPr>
          <w:b/>
        </w:rPr>
      </w:pPr>
    </w:p>
    <w:p w:rsidR="00054741" w:rsidRPr="00E336F0" w:rsidRDefault="00054741" w:rsidP="00054741">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w:t>
      </w:r>
      <w:proofErr w:type="gramStart"/>
      <w:r w:rsidRPr="00E336F0">
        <w:t>_</w:t>
      </w:r>
      <w:r w:rsidRPr="00E336F0">
        <w:rPr>
          <w:lang w:val="ru-RU"/>
        </w:rPr>
        <w:t xml:space="preserve">  202</w:t>
      </w:r>
      <w:r>
        <w:rPr>
          <w:lang w:val="ru-RU"/>
        </w:rPr>
        <w:t>4</w:t>
      </w:r>
      <w:proofErr w:type="gramEnd"/>
      <w:r w:rsidRPr="00E336F0">
        <w:rPr>
          <w:lang w:val="ru-RU"/>
        </w:rPr>
        <w:t xml:space="preserve"> р.</w:t>
      </w:r>
    </w:p>
    <w:p w:rsidR="00054741" w:rsidRPr="00E336F0" w:rsidRDefault="00054741" w:rsidP="00054741">
      <w:pPr>
        <w:jc w:val="center"/>
      </w:pPr>
    </w:p>
    <w:p w:rsidR="00054741" w:rsidRPr="00E336F0" w:rsidRDefault="00054741" w:rsidP="00054741">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w:t>
      </w:r>
      <w:proofErr w:type="gramStart"/>
      <w:r w:rsidRPr="00E336F0">
        <w:rPr>
          <w:lang w:val="ru-RU"/>
        </w:rPr>
        <w:t>сторони</w:t>
      </w:r>
      <w:r w:rsidRPr="00E336F0">
        <w:t>,</w:t>
      </w:r>
      <w:r w:rsidRPr="00E336F0">
        <w:rPr>
          <w:lang w:val="ru-RU"/>
        </w:rPr>
        <w:t xml:space="preserve">  </w:t>
      </w:r>
      <w:r w:rsidRPr="00E336F0">
        <w:t>а</w:t>
      </w:r>
      <w:proofErr w:type="gramEnd"/>
      <w:r w:rsidRPr="00E336F0">
        <w:t xml:space="preserve">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054741" w:rsidRPr="00E336F0" w:rsidRDefault="00054741" w:rsidP="00054741">
      <w:pPr>
        <w:jc w:val="both"/>
        <w:rPr>
          <w:lang w:val="ru-RU"/>
        </w:rPr>
      </w:pPr>
    </w:p>
    <w:p w:rsidR="00054741" w:rsidRPr="00E336F0" w:rsidRDefault="00054741" w:rsidP="00054741">
      <w:pPr>
        <w:numPr>
          <w:ilvl w:val="0"/>
          <w:numId w:val="9"/>
        </w:numPr>
        <w:contextualSpacing/>
        <w:jc w:val="center"/>
        <w:rPr>
          <w:lang w:val="en-US"/>
        </w:rPr>
      </w:pPr>
      <w:r w:rsidRPr="00E336F0">
        <w:rPr>
          <w:b/>
          <w:lang w:val="ru-RU"/>
        </w:rPr>
        <w:t>ПРЕДМЕТ ДОГОВОРУ</w:t>
      </w:r>
    </w:p>
    <w:p w:rsidR="00054741" w:rsidRPr="00E336F0" w:rsidRDefault="00054741" w:rsidP="00054741">
      <w:pPr>
        <w:numPr>
          <w:ilvl w:val="1"/>
          <w:numId w:val="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w:t>
      </w:r>
      <w:proofErr w:type="gramStart"/>
      <w:r w:rsidRPr="00E336F0">
        <w:t>році</w:t>
      </w:r>
      <w:r w:rsidRPr="00E336F0">
        <w:rPr>
          <w:b/>
        </w:rPr>
        <w:t xml:space="preserve"> </w:t>
      </w:r>
      <w:r w:rsidRPr="00E336F0">
        <w:rPr>
          <w:lang w:val="ru-RU"/>
        </w:rPr>
        <w:t xml:space="preserve"> передати</w:t>
      </w:r>
      <w:proofErr w:type="gramEnd"/>
      <w:r w:rsidRPr="00E336F0">
        <w:rPr>
          <w:lang w:val="ru-RU"/>
        </w:rPr>
        <w:t xml:space="preserve">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054741" w:rsidRPr="00E336F0" w:rsidRDefault="00054741" w:rsidP="00054741">
      <w:pPr>
        <w:tabs>
          <w:tab w:val="left" w:pos="5760"/>
        </w:tabs>
        <w:jc w:val="both"/>
        <w:rPr>
          <w:lang w:val="ru-RU"/>
        </w:rPr>
      </w:pPr>
    </w:p>
    <w:tbl>
      <w:tblPr>
        <w:tblW w:w="98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4682"/>
        <w:gridCol w:w="835"/>
        <w:gridCol w:w="836"/>
        <w:gridCol w:w="1505"/>
        <w:gridCol w:w="1505"/>
      </w:tblGrid>
      <w:tr w:rsidR="00054741" w:rsidRPr="00E336F0" w:rsidTr="00FC5DB9">
        <w:trPr>
          <w:trHeight w:val="702"/>
        </w:trPr>
        <w:tc>
          <w:tcPr>
            <w:tcW w:w="502" w:type="dxa"/>
            <w:vAlign w:val="center"/>
          </w:tcPr>
          <w:p w:rsidR="00054741" w:rsidRPr="007C175E" w:rsidRDefault="00054741" w:rsidP="00FC5DB9">
            <w:pPr>
              <w:jc w:val="center"/>
              <w:rPr>
                <w:b/>
                <w:sz w:val="20"/>
                <w:szCs w:val="20"/>
              </w:rPr>
            </w:pPr>
            <w:r w:rsidRPr="007C175E">
              <w:rPr>
                <w:b/>
                <w:sz w:val="20"/>
                <w:szCs w:val="20"/>
              </w:rPr>
              <w:t>№ п/п</w:t>
            </w:r>
          </w:p>
        </w:tc>
        <w:tc>
          <w:tcPr>
            <w:tcW w:w="4682" w:type="dxa"/>
            <w:vAlign w:val="center"/>
          </w:tcPr>
          <w:p w:rsidR="00054741" w:rsidRPr="007C175E" w:rsidRDefault="00054741" w:rsidP="00FC5DB9">
            <w:pPr>
              <w:jc w:val="center"/>
              <w:rPr>
                <w:b/>
                <w:sz w:val="20"/>
                <w:szCs w:val="20"/>
              </w:rPr>
            </w:pPr>
            <w:r w:rsidRPr="007C175E">
              <w:rPr>
                <w:b/>
                <w:sz w:val="20"/>
                <w:szCs w:val="20"/>
              </w:rPr>
              <w:t>Найменування продукції,</w:t>
            </w:r>
          </w:p>
          <w:p w:rsidR="00054741" w:rsidRPr="007C175E" w:rsidRDefault="00054741" w:rsidP="00FC5DB9">
            <w:pPr>
              <w:jc w:val="center"/>
              <w:rPr>
                <w:b/>
                <w:sz w:val="20"/>
                <w:szCs w:val="20"/>
              </w:rPr>
            </w:pPr>
            <w:r w:rsidRPr="007C175E">
              <w:rPr>
                <w:b/>
                <w:sz w:val="20"/>
                <w:szCs w:val="20"/>
              </w:rPr>
              <w:t>тип (марка)</w:t>
            </w:r>
          </w:p>
        </w:tc>
        <w:tc>
          <w:tcPr>
            <w:tcW w:w="835" w:type="dxa"/>
            <w:vAlign w:val="center"/>
          </w:tcPr>
          <w:p w:rsidR="00054741" w:rsidRPr="007C175E" w:rsidRDefault="00054741" w:rsidP="00FC5DB9">
            <w:pPr>
              <w:jc w:val="center"/>
              <w:rPr>
                <w:b/>
                <w:sz w:val="20"/>
                <w:szCs w:val="20"/>
              </w:rPr>
            </w:pPr>
            <w:r w:rsidRPr="007C175E">
              <w:rPr>
                <w:b/>
                <w:sz w:val="20"/>
                <w:szCs w:val="20"/>
              </w:rPr>
              <w:t>Од. вим.</w:t>
            </w:r>
          </w:p>
        </w:tc>
        <w:tc>
          <w:tcPr>
            <w:tcW w:w="836" w:type="dxa"/>
            <w:vAlign w:val="center"/>
          </w:tcPr>
          <w:p w:rsidR="00054741" w:rsidRPr="007C175E" w:rsidRDefault="00054741" w:rsidP="00FC5DB9">
            <w:pPr>
              <w:jc w:val="center"/>
              <w:rPr>
                <w:b/>
                <w:sz w:val="20"/>
                <w:szCs w:val="20"/>
              </w:rPr>
            </w:pPr>
            <w:r w:rsidRPr="007C175E">
              <w:rPr>
                <w:b/>
                <w:sz w:val="20"/>
                <w:szCs w:val="20"/>
              </w:rPr>
              <w:t>Кіль-кість</w:t>
            </w:r>
          </w:p>
        </w:tc>
        <w:tc>
          <w:tcPr>
            <w:tcW w:w="1505" w:type="dxa"/>
            <w:vAlign w:val="center"/>
          </w:tcPr>
          <w:p w:rsidR="00054741" w:rsidRPr="007C175E" w:rsidRDefault="00054741" w:rsidP="00FC5DB9">
            <w:pPr>
              <w:rPr>
                <w:b/>
                <w:sz w:val="20"/>
                <w:szCs w:val="20"/>
              </w:rPr>
            </w:pPr>
            <w:r w:rsidRPr="007C175E">
              <w:rPr>
                <w:b/>
                <w:sz w:val="20"/>
                <w:szCs w:val="20"/>
              </w:rPr>
              <w:t>Ціна,грн., без  ПДВ /од.вим.</w:t>
            </w:r>
          </w:p>
        </w:tc>
        <w:tc>
          <w:tcPr>
            <w:tcW w:w="1505" w:type="dxa"/>
            <w:vAlign w:val="center"/>
          </w:tcPr>
          <w:p w:rsidR="00054741" w:rsidRPr="007C175E" w:rsidRDefault="00054741" w:rsidP="00FC5DB9">
            <w:pPr>
              <w:rPr>
                <w:b/>
                <w:sz w:val="20"/>
                <w:szCs w:val="20"/>
              </w:rPr>
            </w:pPr>
            <w:r w:rsidRPr="007C175E">
              <w:rPr>
                <w:b/>
                <w:sz w:val="20"/>
                <w:szCs w:val="20"/>
              </w:rPr>
              <w:t>Вартість партії, грн. без ПДВ</w:t>
            </w:r>
          </w:p>
        </w:tc>
      </w:tr>
      <w:tr w:rsidR="00054741" w:rsidRPr="00E336F0" w:rsidTr="00FC5DB9">
        <w:trPr>
          <w:trHeight w:val="279"/>
        </w:trPr>
        <w:tc>
          <w:tcPr>
            <w:tcW w:w="502" w:type="dxa"/>
            <w:vAlign w:val="center"/>
          </w:tcPr>
          <w:p w:rsidR="00054741" w:rsidRPr="00E336F0" w:rsidRDefault="00054741" w:rsidP="00FC5DB9">
            <w:r w:rsidRPr="00E336F0">
              <w:t>1</w:t>
            </w:r>
          </w:p>
        </w:tc>
        <w:tc>
          <w:tcPr>
            <w:tcW w:w="4682" w:type="dxa"/>
            <w:vAlign w:val="center"/>
          </w:tcPr>
          <w:p w:rsidR="00054741" w:rsidRPr="00E336F0" w:rsidRDefault="00054741" w:rsidP="00FC5DB9"/>
        </w:tc>
        <w:tc>
          <w:tcPr>
            <w:tcW w:w="835" w:type="dxa"/>
            <w:vAlign w:val="center"/>
          </w:tcPr>
          <w:p w:rsidR="00054741" w:rsidRPr="00E336F0" w:rsidRDefault="00054741" w:rsidP="00FC5DB9"/>
        </w:tc>
        <w:tc>
          <w:tcPr>
            <w:tcW w:w="836" w:type="dxa"/>
            <w:vAlign w:val="center"/>
          </w:tcPr>
          <w:p w:rsidR="00054741" w:rsidRPr="00E336F0" w:rsidRDefault="00054741" w:rsidP="00FC5DB9"/>
        </w:tc>
        <w:tc>
          <w:tcPr>
            <w:tcW w:w="1505" w:type="dxa"/>
            <w:vAlign w:val="center"/>
          </w:tcPr>
          <w:p w:rsidR="00054741" w:rsidRPr="00E336F0" w:rsidRDefault="00054741" w:rsidP="00FC5DB9"/>
        </w:tc>
        <w:tc>
          <w:tcPr>
            <w:tcW w:w="1505" w:type="dxa"/>
            <w:vAlign w:val="center"/>
          </w:tcPr>
          <w:p w:rsidR="00054741" w:rsidRPr="00E336F0" w:rsidRDefault="00054741" w:rsidP="00FC5DB9"/>
        </w:tc>
      </w:tr>
    </w:tbl>
    <w:p w:rsidR="00054741" w:rsidRPr="00E336F0" w:rsidRDefault="00054741" w:rsidP="00054741">
      <w:pPr>
        <w:numPr>
          <w:ilvl w:val="1"/>
          <w:numId w:val="9"/>
        </w:numPr>
        <w:tabs>
          <w:tab w:val="left" w:pos="5760"/>
        </w:tabs>
        <w:jc w:val="both"/>
        <w:rPr>
          <w:lang w:val="ru-RU"/>
        </w:rPr>
      </w:pPr>
      <w:r w:rsidRPr="00E336F0">
        <w:rPr>
          <w:lang w:val="ru-RU"/>
        </w:rPr>
        <w:t xml:space="preserve">Обсяги закупівлі </w:t>
      </w:r>
      <w:proofErr w:type="gramStart"/>
      <w:r w:rsidRPr="00E336F0">
        <w:rPr>
          <w:lang w:val="ru-RU"/>
        </w:rPr>
        <w:t>товарів  можуть</w:t>
      </w:r>
      <w:proofErr w:type="gramEnd"/>
      <w:r w:rsidRPr="00E336F0">
        <w:rPr>
          <w:lang w:val="ru-RU"/>
        </w:rPr>
        <w:t xml:space="preserve"> бути зменшені залежно від реального фінансування видатків</w:t>
      </w:r>
      <w:r w:rsidRPr="00E336F0">
        <w:t>.</w:t>
      </w:r>
      <w:r w:rsidRPr="00E336F0">
        <w:rPr>
          <w:lang w:val="ru-RU"/>
        </w:rPr>
        <w:t xml:space="preserve"> </w:t>
      </w:r>
    </w:p>
    <w:p w:rsidR="00054741" w:rsidRPr="00E336F0" w:rsidRDefault="00054741" w:rsidP="00054741">
      <w:pPr>
        <w:numPr>
          <w:ilvl w:val="1"/>
          <w:numId w:val="9"/>
        </w:numPr>
        <w:tabs>
          <w:tab w:val="left" w:pos="5760"/>
        </w:tabs>
        <w:jc w:val="both"/>
        <w:rPr>
          <w:lang w:val="ru-RU"/>
        </w:rPr>
      </w:pPr>
      <w:r w:rsidRPr="00E336F0">
        <w:rPr>
          <w:color w:val="000000"/>
          <w:lang w:val="ru-RU"/>
        </w:rPr>
        <w:t xml:space="preserve">Постачальник гарантує, що предмет Договору відповідає видам діяльності, передбаченим його статутом та </w:t>
      </w:r>
      <w:proofErr w:type="gramStart"/>
      <w:r w:rsidRPr="00E336F0">
        <w:rPr>
          <w:color w:val="000000"/>
          <w:lang w:val="ru-RU"/>
        </w:rPr>
        <w:t>документам</w:t>
      </w:r>
      <w:r w:rsidRPr="00E336F0">
        <w:rPr>
          <w:color w:val="000000"/>
        </w:rPr>
        <w:t xml:space="preserve"> </w:t>
      </w:r>
      <w:r w:rsidRPr="00E336F0">
        <w:rPr>
          <w:color w:val="000000"/>
          <w:lang w:val="ru-RU"/>
        </w:rPr>
        <w:t xml:space="preserve"> дозвільного</w:t>
      </w:r>
      <w:proofErr w:type="gramEnd"/>
      <w:r w:rsidRPr="00E336F0">
        <w:rPr>
          <w:color w:val="000000"/>
          <w:lang w:val="ru-RU"/>
        </w:rPr>
        <w:t xml:space="preserve"> характеру.</w:t>
      </w:r>
    </w:p>
    <w:p w:rsidR="00054741" w:rsidRPr="00E336F0" w:rsidRDefault="00054741" w:rsidP="00054741">
      <w:pPr>
        <w:numPr>
          <w:ilvl w:val="1"/>
          <w:numId w:val="9"/>
        </w:numPr>
        <w:tabs>
          <w:tab w:val="left" w:pos="5760"/>
        </w:tabs>
        <w:jc w:val="both"/>
        <w:rPr>
          <w:color w:val="000000"/>
          <w:lang w:val="ru-RU"/>
        </w:rPr>
      </w:pPr>
      <w:r w:rsidRPr="00E336F0">
        <w:rPr>
          <w:color w:val="000000"/>
          <w:lang w:val="ru-RU"/>
        </w:rPr>
        <w:t xml:space="preserve">Поряд з вимогами даного Договору Постачальник дотримується вимог тендерної </w:t>
      </w:r>
      <w:proofErr w:type="gramStart"/>
      <w:r w:rsidRPr="00E336F0">
        <w:rPr>
          <w:color w:val="000000"/>
          <w:lang w:val="ru-RU"/>
        </w:rPr>
        <w:t>документації  на</w:t>
      </w:r>
      <w:proofErr w:type="gramEnd"/>
      <w:r w:rsidRPr="00E336F0">
        <w:rPr>
          <w:color w:val="000000"/>
          <w:lang w:val="ru-RU"/>
        </w:rPr>
        <w:t xml:space="preserve"> закупівлю товару, визначеного розділом 1 даного Договору</w:t>
      </w:r>
      <w:r w:rsidRPr="00E336F0">
        <w:rPr>
          <w:color w:val="000000"/>
        </w:rPr>
        <w:t>.</w:t>
      </w:r>
    </w:p>
    <w:p w:rsidR="00054741" w:rsidRPr="00E336F0" w:rsidRDefault="00054741" w:rsidP="00054741">
      <w:pPr>
        <w:numPr>
          <w:ilvl w:val="1"/>
          <w:numId w:val="9"/>
        </w:numPr>
        <w:tabs>
          <w:tab w:val="left" w:pos="5760"/>
        </w:tabs>
        <w:jc w:val="both"/>
        <w:rPr>
          <w:lang w:val="ru-RU"/>
        </w:rPr>
      </w:pPr>
      <w:r w:rsidRPr="00E336F0">
        <w:rPr>
          <w:lang w:val="ru-RU"/>
        </w:rPr>
        <w:t>Місце виконання договору- м.Івано-Франківськ.</w:t>
      </w:r>
    </w:p>
    <w:p w:rsidR="00054741" w:rsidRPr="00E336F0" w:rsidRDefault="00054741" w:rsidP="00054741">
      <w:pPr>
        <w:tabs>
          <w:tab w:val="left" w:pos="5760"/>
        </w:tabs>
        <w:jc w:val="both"/>
        <w:rPr>
          <w:lang w:val="ru-RU"/>
        </w:rPr>
      </w:pPr>
    </w:p>
    <w:p w:rsidR="00054741" w:rsidRPr="00E336F0" w:rsidRDefault="00054741" w:rsidP="00054741">
      <w:pPr>
        <w:numPr>
          <w:ilvl w:val="0"/>
          <w:numId w:val="9"/>
        </w:numPr>
        <w:jc w:val="center"/>
        <w:rPr>
          <w:b/>
          <w:lang w:val="ru-RU"/>
        </w:rPr>
      </w:pPr>
      <w:r w:rsidRPr="00E336F0">
        <w:rPr>
          <w:b/>
          <w:lang w:val="ru-RU"/>
        </w:rPr>
        <w:t>СУМА ДОГОВОРУ</w:t>
      </w:r>
    </w:p>
    <w:p w:rsidR="00054741" w:rsidRPr="00E336F0" w:rsidRDefault="00054741" w:rsidP="00054741">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054741" w:rsidRPr="00E336F0" w:rsidRDefault="00054741" w:rsidP="00054741">
      <w:pPr>
        <w:numPr>
          <w:ilvl w:val="1"/>
          <w:numId w:val="9"/>
        </w:numPr>
        <w:tabs>
          <w:tab w:val="left" w:pos="5760"/>
        </w:tabs>
        <w:jc w:val="both"/>
        <w:rPr>
          <w:lang w:val="ru-RU"/>
        </w:rPr>
      </w:pPr>
      <w:r w:rsidRPr="00E336F0">
        <w:rPr>
          <w:lang w:val="ru-RU"/>
        </w:rPr>
        <w:t xml:space="preserve">Закупівля буде </w:t>
      </w:r>
      <w:proofErr w:type="gramStart"/>
      <w:r w:rsidRPr="00E336F0">
        <w:rPr>
          <w:lang w:val="ru-RU"/>
        </w:rPr>
        <w:t>проведена  згідно</w:t>
      </w:r>
      <w:proofErr w:type="gramEnd"/>
      <w:r w:rsidRPr="00E336F0">
        <w:rPr>
          <w:lang w:val="ru-RU"/>
        </w:rPr>
        <w:t xml:space="preserve">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054741" w:rsidRPr="00E336F0" w:rsidRDefault="00054741" w:rsidP="00054741">
      <w:pPr>
        <w:tabs>
          <w:tab w:val="left" w:pos="5760"/>
        </w:tabs>
        <w:jc w:val="both"/>
        <w:rPr>
          <w:lang w:val="ru-RU"/>
        </w:rPr>
      </w:pPr>
    </w:p>
    <w:p w:rsidR="00054741" w:rsidRPr="00E336F0" w:rsidRDefault="00054741" w:rsidP="00054741">
      <w:pPr>
        <w:numPr>
          <w:ilvl w:val="0"/>
          <w:numId w:val="9"/>
        </w:numPr>
        <w:jc w:val="center"/>
        <w:rPr>
          <w:b/>
          <w:lang w:val="ru-RU"/>
        </w:rPr>
      </w:pPr>
      <w:r w:rsidRPr="00E336F0">
        <w:rPr>
          <w:b/>
          <w:lang w:val="ru-RU"/>
        </w:rPr>
        <w:t>ЦІНА ТОВАРУ</w:t>
      </w:r>
    </w:p>
    <w:p w:rsidR="00054741" w:rsidRPr="00E336F0" w:rsidRDefault="00054741" w:rsidP="00054741">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054741" w:rsidRPr="00E336F0" w:rsidRDefault="00054741" w:rsidP="00054741">
      <w:pPr>
        <w:numPr>
          <w:ilvl w:val="1"/>
          <w:numId w:val="9"/>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054741" w:rsidRPr="00E336F0" w:rsidRDefault="00054741" w:rsidP="00054741">
      <w:pPr>
        <w:rPr>
          <w:b/>
          <w:lang w:val="ru-RU"/>
        </w:rPr>
      </w:pPr>
    </w:p>
    <w:p w:rsidR="00054741" w:rsidRPr="00E336F0" w:rsidRDefault="00054741" w:rsidP="00054741">
      <w:pPr>
        <w:numPr>
          <w:ilvl w:val="0"/>
          <w:numId w:val="9"/>
        </w:numPr>
        <w:jc w:val="center"/>
        <w:rPr>
          <w:b/>
          <w:lang w:val="ru-RU"/>
        </w:rPr>
      </w:pPr>
      <w:r w:rsidRPr="00E336F0">
        <w:rPr>
          <w:b/>
          <w:lang w:val="ru-RU"/>
        </w:rPr>
        <w:lastRenderedPageBreak/>
        <w:t>УМОВИ РОЗРАХУНКУ</w:t>
      </w:r>
    </w:p>
    <w:p w:rsidR="00054741" w:rsidRPr="00E336F0" w:rsidRDefault="00054741" w:rsidP="00054741">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p w:rsidR="00054741" w:rsidRPr="00E336F0" w:rsidRDefault="00054741" w:rsidP="00054741">
      <w:pPr>
        <w:numPr>
          <w:ilvl w:val="1"/>
          <w:numId w:val="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054741" w:rsidRPr="00E336F0" w:rsidRDefault="00054741" w:rsidP="00054741">
      <w:pPr>
        <w:rPr>
          <w:bCs/>
          <w:lang w:val="ru-RU"/>
        </w:rPr>
      </w:pPr>
    </w:p>
    <w:p w:rsidR="00054741" w:rsidRPr="00E336F0" w:rsidRDefault="00054741" w:rsidP="00054741">
      <w:pPr>
        <w:numPr>
          <w:ilvl w:val="0"/>
          <w:numId w:val="9"/>
        </w:numPr>
        <w:jc w:val="center"/>
        <w:rPr>
          <w:bCs/>
          <w:lang w:val="ru-RU"/>
        </w:rPr>
      </w:pPr>
      <w:r w:rsidRPr="00E336F0">
        <w:rPr>
          <w:b/>
        </w:rPr>
        <w:t>ПОСТАВКА ТОВАРУ</w:t>
      </w:r>
    </w:p>
    <w:p w:rsidR="00054741" w:rsidRPr="00E336F0" w:rsidRDefault="00054741" w:rsidP="00054741">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w:t>
      </w:r>
      <w:r>
        <w:rPr>
          <w:b/>
        </w:rPr>
        <w:t>10 (десять) робочих</w:t>
      </w:r>
      <w:r w:rsidRPr="00E336F0">
        <w:rPr>
          <w:b/>
        </w:rPr>
        <w:t xml:space="preserve"> днів</w:t>
      </w:r>
      <w:r w:rsidRPr="00E336F0">
        <w:rPr>
          <w:lang w:val="ru-RU"/>
        </w:rPr>
        <w:t xml:space="preserve"> з </w:t>
      </w:r>
      <w:r>
        <w:rPr>
          <w:lang w:val="ru-RU"/>
        </w:rPr>
        <w:t>моменту</w:t>
      </w:r>
      <w:r w:rsidRPr="00E336F0">
        <w:rPr>
          <w:lang w:val="ru-RU"/>
        </w:rPr>
        <w:t xml:space="preserve"> отримання від Покупця заявки на поставку.</w:t>
      </w:r>
    </w:p>
    <w:p w:rsidR="00054741" w:rsidRPr="00E336F0" w:rsidRDefault="00054741" w:rsidP="00054741">
      <w:pPr>
        <w:numPr>
          <w:ilvl w:val="1"/>
          <w:numId w:val="9"/>
        </w:numPr>
        <w:tabs>
          <w:tab w:val="left" w:pos="5760"/>
        </w:tabs>
        <w:jc w:val="both"/>
        <w:rPr>
          <w:lang w:val="ru-RU"/>
        </w:rPr>
      </w:pPr>
      <w:r w:rsidRPr="00E336F0">
        <w:rPr>
          <w:lang w:val="ru-RU"/>
        </w:rPr>
        <w:t xml:space="preserve">Заявка надсилається Покупцем електронною поштою </w:t>
      </w:r>
      <w:proofErr w:type="gramStart"/>
      <w:r w:rsidRPr="00E336F0">
        <w:rPr>
          <w:lang w:val="ru-RU"/>
        </w:rPr>
        <w:t>на адресу</w:t>
      </w:r>
      <w:proofErr w:type="gramEnd"/>
      <w:r w:rsidRPr="00E336F0">
        <w:rPr>
          <w:lang w:val="ru-RU"/>
        </w:rPr>
        <w:t xml:space="preserve"> Постачальника.                  Заявка, надіслана електронною поштою, вважається такою, що має юридичну силу.</w:t>
      </w:r>
    </w:p>
    <w:p w:rsidR="00054741" w:rsidRPr="00E336F0" w:rsidRDefault="00054741" w:rsidP="00054741">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054741" w:rsidRPr="00E336F0" w:rsidRDefault="00054741" w:rsidP="00054741">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w:t>
      </w:r>
      <w:proofErr w:type="gramStart"/>
      <w:r w:rsidRPr="00E336F0">
        <w:rPr>
          <w:lang w:val="ru-RU"/>
        </w:rPr>
        <w:t>Франківськ,  вул</w:t>
      </w:r>
      <w:proofErr w:type="gramEnd"/>
      <w:r w:rsidRPr="00E336F0">
        <w:rPr>
          <w:lang w:val="ru-RU"/>
        </w:rPr>
        <w:t>.Індустріальна,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054741" w:rsidRPr="00E336F0" w:rsidRDefault="00054741" w:rsidP="00054741">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r w:rsidRPr="00E6238F">
        <w:rPr>
          <w:rFonts w:cs="Calibri"/>
          <w:color w:val="000000"/>
        </w:rPr>
        <w:t xml:space="preserve"> </w:t>
      </w:r>
      <w:r w:rsidRPr="00E6238F">
        <w:rPr>
          <w:bCs/>
          <w:lang w:val="ru-RU"/>
        </w:rPr>
        <w:t>Поставка товару, що не відбулася через повітряну тривогу у строки визначені договором не вважається простроченням виконання зобов'язання із поставки товару, а санкції в цьому випадку до Постачальника за це не застосовуються.</w:t>
      </w:r>
    </w:p>
    <w:p w:rsidR="00054741" w:rsidRPr="00E336F0" w:rsidRDefault="00054741" w:rsidP="00054741">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054741" w:rsidRPr="00935F6C" w:rsidRDefault="00054741" w:rsidP="00054741">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054741" w:rsidRPr="00935F6C" w:rsidRDefault="00054741" w:rsidP="00054741">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054741" w:rsidRPr="00E336F0" w:rsidRDefault="00054741" w:rsidP="00054741">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054741" w:rsidRPr="009E4558" w:rsidRDefault="00054741" w:rsidP="00054741">
      <w:pPr>
        <w:numPr>
          <w:ilvl w:val="1"/>
          <w:numId w:val="9"/>
        </w:numPr>
        <w:tabs>
          <w:tab w:val="left" w:pos="5760"/>
        </w:tabs>
        <w:jc w:val="both"/>
        <w:rPr>
          <w:bCs/>
          <w:lang w:val="ru-RU"/>
        </w:rPr>
      </w:pPr>
      <w:r w:rsidRPr="009E4558">
        <w:rPr>
          <w:bCs/>
          <w:lang w:val="ru-RU"/>
        </w:rPr>
        <w:t xml:space="preserve">Поставка Товару оформлюється </w:t>
      </w:r>
      <w:bookmarkStart w:id="1" w:name="_Hlk503020790"/>
      <w:r w:rsidRPr="009E4558">
        <w:rPr>
          <w:bCs/>
          <w:lang w:val="ru-RU"/>
        </w:rPr>
        <w:t>Первинним документом</w:t>
      </w:r>
      <w:bookmarkEnd w:id="1"/>
      <w:r w:rsidRPr="009E4558">
        <w:rPr>
          <w:bCs/>
          <w:lang w:val="ru-RU"/>
        </w:rPr>
        <w:t xml:space="preserve">, підписаним обома Сторонами. Підписанням Первинного документа Сторони засвідчують, що зазначений в ньому Товар переданий Постачальником та прийнятий Покупцем, в кількості, асортименті та за ціною узгоджений Сторонами, зовнішні ознаки якості Товару та його упаковка відповідають умовам даного Договору. </w:t>
      </w:r>
    </w:p>
    <w:p w:rsidR="00054741" w:rsidRPr="009E4558" w:rsidRDefault="00054741" w:rsidP="00054741">
      <w:pPr>
        <w:numPr>
          <w:ilvl w:val="1"/>
          <w:numId w:val="9"/>
        </w:numPr>
        <w:tabs>
          <w:tab w:val="left" w:pos="5760"/>
        </w:tabs>
        <w:jc w:val="both"/>
        <w:rPr>
          <w:bCs/>
          <w:lang w:val="ru-RU"/>
        </w:rPr>
      </w:pPr>
      <w:r w:rsidRPr="009E4558">
        <w:rPr>
          <w:bCs/>
          <w:lang w:val="ru-RU"/>
        </w:rPr>
        <w:t>Підписання Первинного документу, що виписані в період дії даного Договору, засвідчує факт передачі разом з Товаром усієї необхідної документації, що його стосується, в тому числі сертифікату якості, інструкції щодо використання та застосування даного Товару.</w:t>
      </w:r>
    </w:p>
    <w:p w:rsidR="00054741" w:rsidRPr="00E336F0" w:rsidRDefault="00054741" w:rsidP="00054741">
      <w:pPr>
        <w:numPr>
          <w:ilvl w:val="1"/>
          <w:numId w:val="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054741" w:rsidRPr="009E4558" w:rsidRDefault="00054741" w:rsidP="00054741">
      <w:pPr>
        <w:numPr>
          <w:ilvl w:val="1"/>
          <w:numId w:val="9"/>
        </w:numPr>
        <w:tabs>
          <w:tab w:val="left" w:pos="5760"/>
        </w:tabs>
        <w:jc w:val="both"/>
        <w:rPr>
          <w:bCs/>
          <w:lang w:val="ru-RU"/>
        </w:rPr>
      </w:pPr>
      <w:r w:rsidRPr="009E4558">
        <w:rPr>
          <w:bCs/>
          <w:lang w:val="ru-RU"/>
        </w:rPr>
        <w:t>Постачальник зобов'язується в момент передачі Товару Покупцеві надати останньому наступні документи: рахунок-фактуру, видаткову накладну, товаро-транспортну накладну, належним чином завірену копію сертифікату якості, паспорт та інші необхідні документи згідно вимог чинного законодавства України.</w:t>
      </w:r>
      <w:r>
        <w:rPr>
          <w:bCs/>
          <w:lang w:val="ru-RU"/>
        </w:rPr>
        <w:t xml:space="preserve"> </w:t>
      </w:r>
      <w:r w:rsidRPr="009E4558">
        <w:rPr>
          <w:bCs/>
          <w:lang w:val="ru-RU"/>
        </w:rPr>
        <w:t>Податкова накладна у встановленому законодавством порядку, буде надана у термін відповідно до вимог чинного законодавства.</w:t>
      </w:r>
    </w:p>
    <w:p w:rsidR="00054741" w:rsidRPr="000A5728" w:rsidRDefault="00054741" w:rsidP="00054741">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0A5728">
        <w:rPr>
          <w:bCs/>
          <w:lang w:val="ru-RU"/>
        </w:rPr>
        <w:lastRenderedPageBreak/>
        <w:t>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054741" w:rsidRPr="000A5728" w:rsidRDefault="00054741" w:rsidP="00054741">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054741" w:rsidRPr="000A5728" w:rsidRDefault="00054741" w:rsidP="00054741">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054741" w:rsidRPr="000A5728" w:rsidRDefault="00054741" w:rsidP="00054741">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054741" w:rsidRPr="000A5728" w:rsidRDefault="00054741" w:rsidP="00054741">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054741" w:rsidRPr="000A5728" w:rsidRDefault="00054741" w:rsidP="00054741">
      <w:pPr>
        <w:tabs>
          <w:tab w:val="left" w:pos="5760"/>
        </w:tabs>
        <w:ind w:left="660"/>
        <w:contextualSpacing/>
        <w:jc w:val="both"/>
        <w:rPr>
          <w:noProof/>
          <w:color w:val="000000" w:themeColor="text1"/>
        </w:rPr>
      </w:pPr>
    </w:p>
    <w:p w:rsidR="00054741" w:rsidRPr="000A5728" w:rsidRDefault="00054741" w:rsidP="00054741">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054741" w:rsidRPr="000A5728" w:rsidRDefault="00054741" w:rsidP="00054741">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054741" w:rsidRPr="00E336F0" w:rsidRDefault="00054741" w:rsidP="00054741">
      <w:pPr>
        <w:tabs>
          <w:tab w:val="left" w:pos="5760"/>
        </w:tabs>
        <w:jc w:val="both"/>
        <w:rPr>
          <w:bCs/>
          <w:lang w:val="ru-RU"/>
        </w:rPr>
      </w:pPr>
    </w:p>
    <w:p w:rsidR="00054741" w:rsidRPr="00E336F0" w:rsidRDefault="00054741" w:rsidP="00054741">
      <w:pPr>
        <w:numPr>
          <w:ilvl w:val="0"/>
          <w:numId w:val="9"/>
        </w:numPr>
        <w:jc w:val="center"/>
        <w:rPr>
          <w:b/>
          <w:lang w:val="ru-RU"/>
        </w:rPr>
      </w:pPr>
      <w:r w:rsidRPr="00E336F0">
        <w:rPr>
          <w:b/>
          <w:lang w:val="ru-RU"/>
        </w:rPr>
        <w:t>ЯКІСТЬ ТОВАРУ</w:t>
      </w:r>
    </w:p>
    <w:p w:rsidR="00054741" w:rsidRPr="00E336F0" w:rsidRDefault="00054741" w:rsidP="00054741">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054741" w:rsidRPr="00E336F0" w:rsidRDefault="00054741" w:rsidP="00054741">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054741" w:rsidRPr="00E336F0" w:rsidRDefault="00054741" w:rsidP="00054741">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054741" w:rsidRPr="00E336F0" w:rsidRDefault="00054741" w:rsidP="00054741">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054741" w:rsidRPr="00E336F0" w:rsidRDefault="00054741" w:rsidP="00054741">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054741" w:rsidRPr="00E336F0" w:rsidRDefault="00054741" w:rsidP="00054741">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054741" w:rsidRPr="00E336F0" w:rsidRDefault="00054741" w:rsidP="00054741">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054741" w:rsidRPr="00E336F0" w:rsidRDefault="00054741" w:rsidP="00054741">
      <w:pPr>
        <w:suppressLineNumbers/>
        <w:jc w:val="both"/>
      </w:pPr>
    </w:p>
    <w:p w:rsidR="00054741" w:rsidRPr="00E336F0" w:rsidRDefault="00054741" w:rsidP="00054741">
      <w:pPr>
        <w:numPr>
          <w:ilvl w:val="0"/>
          <w:numId w:val="9"/>
        </w:numPr>
        <w:jc w:val="center"/>
        <w:rPr>
          <w:b/>
        </w:rPr>
      </w:pPr>
      <w:r w:rsidRPr="00E336F0">
        <w:rPr>
          <w:b/>
        </w:rPr>
        <w:t>ПРАВА ТА ОБОВ'ЯЗКИ СТОРІН</w:t>
      </w:r>
    </w:p>
    <w:p w:rsidR="00054741" w:rsidRPr="00E336F0" w:rsidRDefault="00054741" w:rsidP="00054741">
      <w:pPr>
        <w:numPr>
          <w:ilvl w:val="1"/>
          <w:numId w:val="9"/>
        </w:numPr>
        <w:tabs>
          <w:tab w:val="left" w:pos="284"/>
          <w:tab w:val="left" w:pos="5760"/>
        </w:tabs>
        <w:jc w:val="both"/>
        <w:rPr>
          <w:bCs/>
          <w:lang w:val="ru-RU"/>
        </w:rPr>
      </w:pPr>
      <w:r w:rsidRPr="00E336F0">
        <w:rPr>
          <w:bCs/>
          <w:lang w:val="ru-RU"/>
        </w:rPr>
        <w:lastRenderedPageBreak/>
        <w:t xml:space="preserve">Покупець зобов'язаний: </w:t>
      </w:r>
    </w:p>
    <w:p w:rsidR="00054741" w:rsidRPr="00E336F0" w:rsidRDefault="00054741" w:rsidP="00054741">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054741" w:rsidRPr="00E336F0" w:rsidRDefault="00054741" w:rsidP="00054741">
      <w:pPr>
        <w:numPr>
          <w:ilvl w:val="0"/>
          <w:numId w:val="10"/>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054741" w:rsidRPr="00E336F0" w:rsidRDefault="00054741" w:rsidP="00054741">
      <w:pPr>
        <w:numPr>
          <w:ilvl w:val="1"/>
          <w:numId w:val="9"/>
        </w:numPr>
        <w:tabs>
          <w:tab w:val="left" w:pos="284"/>
          <w:tab w:val="left" w:pos="5760"/>
        </w:tabs>
        <w:jc w:val="both"/>
        <w:rPr>
          <w:bCs/>
          <w:lang w:val="ru-RU"/>
        </w:rPr>
      </w:pPr>
      <w:r w:rsidRPr="00E336F0">
        <w:rPr>
          <w:bCs/>
          <w:lang w:val="ru-RU"/>
        </w:rPr>
        <w:t xml:space="preserve"> Покупець має право:</w:t>
      </w:r>
    </w:p>
    <w:p w:rsidR="00054741" w:rsidRPr="00E336F0" w:rsidRDefault="00054741" w:rsidP="00054741">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054741" w:rsidRPr="00E336F0" w:rsidRDefault="00054741" w:rsidP="00054741">
      <w:pPr>
        <w:numPr>
          <w:ilvl w:val="0"/>
          <w:numId w:val="10"/>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054741" w:rsidRPr="00E336F0" w:rsidRDefault="00054741" w:rsidP="00054741">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w:t>
      </w:r>
      <w:proofErr w:type="gramStart"/>
      <w:r w:rsidRPr="00E336F0">
        <w:rPr>
          <w:lang w:val="ru-RU"/>
        </w:rPr>
        <w:t>товарів  у</w:t>
      </w:r>
      <w:proofErr w:type="gramEnd"/>
      <w:r w:rsidRPr="00E336F0">
        <w:rPr>
          <w:lang w:val="ru-RU"/>
        </w:rPr>
        <w:t xml:space="preserve"> строки, встановлені цим Договором;                                                                                                                                                                                    </w:t>
      </w:r>
    </w:p>
    <w:p w:rsidR="00054741" w:rsidRPr="00E336F0" w:rsidRDefault="00054741" w:rsidP="00054741">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054741" w:rsidRPr="00E336F0" w:rsidRDefault="00054741" w:rsidP="00054741">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054741" w:rsidRPr="00E336F0" w:rsidRDefault="00054741" w:rsidP="00054741">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054741" w:rsidRPr="00E336F0" w:rsidRDefault="00054741" w:rsidP="00054741">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054741" w:rsidRPr="00E336F0" w:rsidRDefault="00054741" w:rsidP="00054741">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054741" w:rsidRPr="00E336F0" w:rsidRDefault="00054741" w:rsidP="00054741">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054741" w:rsidRPr="00E336F0" w:rsidRDefault="00054741" w:rsidP="00054741">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054741" w:rsidRPr="00E336F0" w:rsidRDefault="00054741" w:rsidP="00054741">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054741" w:rsidRPr="00E336F0" w:rsidRDefault="00054741" w:rsidP="00054741">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054741" w:rsidRPr="00E336F0" w:rsidRDefault="00054741" w:rsidP="00054741">
      <w:pPr>
        <w:tabs>
          <w:tab w:val="left" w:pos="0"/>
          <w:tab w:val="left" w:pos="5760"/>
        </w:tabs>
        <w:jc w:val="both"/>
        <w:rPr>
          <w:b/>
          <w:color w:val="C0C0C0"/>
          <w:lang w:val="ru-RU"/>
        </w:rPr>
      </w:pPr>
      <w:r w:rsidRPr="00E336F0">
        <w:rPr>
          <w:b/>
          <w:color w:val="C0C0C0"/>
          <w:lang w:val="ru-RU"/>
        </w:rPr>
        <w:t xml:space="preserve">                                              </w:t>
      </w:r>
    </w:p>
    <w:p w:rsidR="00054741" w:rsidRPr="00E336F0" w:rsidRDefault="00054741" w:rsidP="00054741">
      <w:pPr>
        <w:numPr>
          <w:ilvl w:val="0"/>
          <w:numId w:val="9"/>
        </w:numPr>
        <w:jc w:val="center"/>
        <w:rPr>
          <w:b/>
        </w:rPr>
      </w:pPr>
      <w:r w:rsidRPr="00E336F0">
        <w:rPr>
          <w:b/>
        </w:rPr>
        <w:t>ВІДПОВІДАЛЬНІСТЬ СТОРІН</w:t>
      </w:r>
    </w:p>
    <w:p w:rsidR="00054741" w:rsidRPr="00E336F0" w:rsidRDefault="00054741" w:rsidP="00054741">
      <w:pPr>
        <w:numPr>
          <w:ilvl w:val="1"/>
          <w:numId w:val="9"/>
        </w:numPr>
        <w:tabs>
          <w:tab w:val="left" w:pos="5760"/>
        </w:tabs>
        <w:jc w:val="both"/>
        <w:rPr>
          <w:bCs/>
          <w:lang w:val="ru-RU"/>
        </w:rPr>
      </w:pPr>
      <w:r w:rsidRPr="00E336F0">
        <w:rPr>
          <w:bCs/>
          <w:lang w:val="ru-RU"/>
        </w:rPr>
        <w:t xml:space="preserve">Сторони несуть відповідальність за шкоду, спричинену невиконанням, неналежним </w:t>
      </w:r>
      <w:proofErr w:type="gramStart"/>
      <w:r w:rsidRPr="00E336F0">
        <w:rPr>
          <w:bCs/>
          <w:lang w:val="ru-RU"/>
        </w:rPr>
        <w:t>виконанням  умов</w:t>
      </w:r>
      <w:proofErr w:type="gramEnd"/>
      <w:r w:rsidRPr="00E336F0">
        <w:rPr>
          <w:bCs/>
          <w:lang w:val="ru-RU"/>
        </w:rPr>
        <w:t xml:space="preserve"> даного Договору у повному обсязі.</w:t>
      </w:r>
    </w:p>
    <w:p w:rsidR="00054741" w:rsidRPr="00E336F0" w:rsidRDefault="00054741" w:rsidP="00054741">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054741" w:rsidRPr="00E336F0" w:rsidRDefault="00054741" w:rsidP="00054741">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054741" w:rsidRPr="00E336F0" w:rsidRDefault="00054741" w:rsidP="00054741">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054741" w:rsidRPr="00E336F0" w:rsidRDefault="00054741" w:rsidP="00054741">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054741" w:rsidRPr="00E336F0" w:rsidRDefault="00054741" w:rsidP="00054741">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054741" w:rsidRPr="00E336F0" w:rsidRDefault="00054741" w:rsidP="00054741">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054741" w:rsidRPr="00E336F0" w:rsidRDefault="00054741" w:rsidP="00054741">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054741" w:rsidRPr="00E336F0" w:rsidRDefault="00054741" w:rsidP="00054741">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054741" w:rsidRPr="00E336F0" w:rsidRDefault="00054741" w:rsidP="00054741">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054741" w:rsidRPr="00E336F0" w:rsidRDefault="00054741" w:rsidP="00054741">
      <w:pPr>
        <w:numPr>
          <w:ilvl w:val="1"/>
          <w:numId w:val="11"/>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054741" w:rsidRPr="00E336F0" w:rsidRDefault="00054741" w:rsidP="00054741">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054741" w:rsidRPr="00E336F0" w:rsidRDefault="00054741" w:rsidP="00054741">
      <w:pPr>
        <w:numPr>
          <w:ilvl w:val="1"/>
          <w:numId w:val="11"/>
        </w:numPr>
        <w:tabs>
          <w:tab w:val="left" w:pos="567"/>
        </w:tabs>
        <w:ind w:left="0" w:firstLine="142"/>
        <w:jc w:val="both"/>
        <w:rPr>
          <w:color w:val="000000"/>
        </w:rPr>
      </w:pPr>
      <w:r w:rsidRPr="00E336F0">
        <w:rPr>
          <w:color w:val="000000"/>
        </w:rPr>
        <w:lastRenderedPageBreak/>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054741" w:rsidRPr="00E336F0" w:rsidRDefault="00054741" w:rsidP="00054741">
      <w:pPr>
        <w:numPr>
          <w:ilvl w:val="1"/>
          <w:numId w:val="11"/>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054741" w:rsidRPr="00E336F0" w:rsidRDefault="00054741" w:rsidP="00054741">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054741" w:rsidRPr="00E336F0" w:rsidRDefault="00054741" w:rsidP="00054741">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054741" w:rsidRPr="00E336F0" w:rsidRDefault="00054741" w:rsidP="00054741">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054741" w:rsidRPr="00E336F0" w:rsidRDefault="00054741" w:rsidP="00054741">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054741" w:rsidRPr="00E336F0" w:rsidRDefault="00054741" w:rsidP="00054741">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054741" w:rsidRPr="00E336F0" w:rsidRDefault="00054741" w:rsidP="00054741">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054741" w:rsidRPr="00E336F0" w:rsidRDefault="00054741" w:rsidP="00054741">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054741" w:rsidRPr="00E336F0" w:rsidRDefault="00054741" w:rsidP="00054741">
      <w:pPr>
        <w:tabs>
          <w:tab w:val="left" w:pos="5760"/>
        </w:tabs>
        <w:jc w:val="both"/>
        <w:rPr>
          <w:bCs/>
          <w:lang w:val="ru-RU"/>
        </w:rPr>
      </w:pPr>
    </w:p>
    <w:p w:rsidR="00054741" w:rsidRPr="00E336F0" w:rsidRDefault="00054741" w:rsidP="00054741">
      <w:pPr>
        <w:numPr>
          <w:ilvl w:val="0"/>
          <w:numId w:val="9"/>
        </w:numPr>
        <w:jc w:val="center"/>
        <w:rPr>
          <w:b/>
        </w:rPr>
      </w:pPr>
      <w:r w:rsidRPr="00E336F0">
        <w:rPr>
          <w:b/>
        </w:rPr>
        <w:t>ОБСТАВИНИ НЕПЕРЕБОРНОЇ СИЛИ</w:t>
      </w:r>
    </w:p>
    <w:p w:rsidR="00054741" w:rsidRPr="00E336F0" w:rsidRDefault="00054741" w:rsidP="00054741">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054741" w:rsidRPr="00E336F0" w:rsidRDefault="00054741" w:rsidP="00054741">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054741" w:rsidRPr="00E336F0" w:rsidRDefault="00054741" w:rsidP="00054741">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054741" w:rsidRPr="00E336F0" w:rsidRDefault="00054741" w:rsidP="00054741">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054741" w:rsidRPr="00E336F0" w:rsidRDefault="00054741" w:rsidP="00054741">
      <w:pPr>
        <w:tabs>
          <w:tab w:val="left" w:pos="5760"/>
        </w:tabs>
        <w:jc w:val="both"/>
        <w:rPr>
          <w:bCs/>
          <w:lang w:val="ru-RU"/>
        </w:rPr>
      </w:pPr>
    </w:p>
    <w:p w:rsidR="00054741" w:rsidRPr="00E336F0" w:rsidRDefault="00054741" w:rsidP="00054741">
      <w:pPr>
        <w:numPr>
          <w:ilvl w:val="0"/>
          <w:numId w:val="9"/>
        </w:numPr>
        <w:jc w:val="center"/>
        <w:rPr>
          <w:b/>
        </w:rPr>
      </w:pPr>
      <w:r w:rsidRPr="00E336F0">
        <w:rPr>
          <w:b/>
        </w:rPr>
        <w:t>ПОРЯДОК ВНЕСЕННЯ ЗМІН ДО ДОГОВОРУ</w:t>
      </w:r>
    </w:p>
    <w:p w:rsidR="00054741" w:rsidRPr="00E336F0" w:rsidRDefault="00054741" w:rsidP="00054741">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054741" w:rsidRPr="00E336F0" w:rsidRDefault="00054741" w:rsidP="00054741">
      <w:pPr>
        <w:numPr>
          <w:ilvl w:val="1"/>
          <w:numId w:val="9"/>
        </w:numPr>
        <w:tabs>
          <w:tab w:val="left" w:pos="5760"/>
        </w:tabs>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w:t>
      </w:r>
      <w:proofErr w:type="gramStart"/>
      <w:r w:rsidRPr="00E336F0">
        <w:rPr>
          <w:bCs/>
          <w:lang w:val="ru-RU"/>
        </w:rPr>
        <w:t>протягом  20</w:t>
      </w:r>
      <w:proofErr w:type="gramEnd"/>
      <w:r w:rsidRPr="00E336F0">
        <w:rPr>
          <w:bCs/>
          <w:lang w:val="ru-RU"/>
        </w:rPr>
        <w:t xml:space="preserve"> (двадцяти) днів після одержання пропозиції повідомляє другу Сторону про результати її розгляду.</w:t>
      </w:r>
    </w:p>
    <w:p w:rsidR="00054741" w:rsidRPr="00E336F0" w:rsidRDefault="00054741" w:rsidP="00054741">
      <w:pPr>
        <w:numPr>
          <w:ilvl w:val="1"/>
          <w:numId w:val="9"/>
        </w:numPr>
        <w:tabs>
          <w:tab w:val="left" w:pos="5760"/>
        </w:tabs>
        <w:jc w:val="both"/>
        <w:rPr>
          <w:bCs/>
          <w:lang w:val="ru-RU"/>
        </w:rPr>
      </w:pPr>
      <w:r w:rsidRPr="00E336F0">
        <w:rPr>
          <w:bCs/>
          <w:lang w:val="ru-RU"/>
        </w:rPr>
        <w:t xml:space="preserve">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w:t>
      </w:r>
      <w:r w:rsidRPr="00E336F0">
        <w:rPr>
          <w:bCs/>
          <w:lang w:val="ru-RU"/>
        </w:rPr>
        <w:lastRenderedPageBreak/>
        <w:t>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054741" w:rsidRPr="00E336F0" w:rsidRDefault="00054741" w:rsidP="00054741">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054741" w:rsidRPr="00E336F0" w:rsidRDefault="00054741" w:rsidP="00054741">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054741" w:rsidRPr="00E336F0" w:rsidRDefault="00054741" w:rsidP="00054741">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054741" w:rsidRPr="00E336F0" w:rsidRDefault="00054741" w:rsidP="00054741">
      <w:pPr>
        <w:jc w:val="both"/>
        <w:rPr>
          <w:bCs/>
          <w:lang w:val="ru-RU"/>
        </w:rPr>
      </w:pPr>
      <w:r w:rsidRPr="00E336F0">
        <w:rPr>
          <w:bCs/>
          <w:lang w:val="ru-RU"/>
        </w:rPr>
        <w:t xml:space="preserve">2) погодження зміни ціни за одиницю товару в договорі про закупівлю у разі коливання ціни такого товару </w:t>
      </w:r>
      <w:proofErr w:type="gramStart"/>
      <w:r w:rsidRPr="00E336F0">
        <w:rPr>
          <w:bCs/>
          <w:lang w:val="ru-RU"/>
        </w:rPr>
        <w:t>на ринку</w:t>
      </w:r>
      <w:proofErr w:type="gramEnd"/>
      <w:r w:rsidRPr="00E336F0">
        <w:rPr>
          <w:bCs/>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336F0">
        <w:rPr>
          <w:bCs/>
          <w:lang w:val="ru-RU"/>
        </w:rPr>
        <w:t>на ринку</w:t>
      </w:r>
      <w:proofErr w:type="gramEnd"/>
      <w:r w:rsidRPr="00E336F0">
        <w:rPr>
          <w:bCs/>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054741" w:rsidRPr="00E336F0" w:rsidRDefault="00054741" w:rsidP="00054741">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054741" w:rsidRPr="00E336F0" w:rsidRDefault="00054741" w:rsidP="00054741">
      <w:pPr>
        <w:jc w:val="both"/>
        <w:rPr>
          <w:bCs/>
          <w:lang w:val="ru-RU"/>
        </w:rPr>
      </w:pPr>
      <w:r w:rsidRPr="00E336F0">
        <w:rPr>
          <w:bCs/>
          <w:lang w:val="ru-RU"/>
        </w:rPr>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w:t>
      </w:r>
      <w:proofErr w:type="gramStart"/>
      <w:r w:rsidRPr="00E336F0">
        <w:rPr>
          <w:bCs/>
          <w:lang w:val="ru-RU"/>
        </w:rPr>
        <w:t>на ринку</w:t>
      </w:r>
      <w:proofErr w:type="gramEnd"/>
      <w:r w:rsidRPr="00E336F0">
        <w:rPr>
          <w:bCs/>
          <w:lang w:val="ru-RU"/>
        </w:rPr>
        <w:t xml:space="preserve">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w:t>
      </w:r>
      <w:proofErr w:type="gramStart"/>
      <w:r w:rsidRPr="00E336F0">
        <w:rPr>
          <w:bCs/>
          <w:lang w:val="ru-RU"/>
        </w:rPr>
        <w:t>на ринку</w:t>
      </w:r>
      <w:proofErr w:type="gramEnd"/>
      <w:r w:rsidRPr="00E336F0">
        <w:rPr>
          <w:bCs/>
          <w:lang w:val="ru-RU"/>
        </w:rPr>
        <w:t xml:space="preserve"> продукції, що є предметом поставки за цим Договором.</w:t>
      </w:r>
    </w:p>
    <w:p w:rsidR="00054741" w:rsidRPr="00E336F0" w:rsidRDefault="00054741" w:rsidP="00054741">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054741" w:rsidRPr="00E336F0" w:rsidRDefault="00054741" w:rsidP="00054741">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054741" w:rsidRPr="00E336F0" w:rsidRDefault="00054741" w:rsidP="00054741">
      <w:pPr>
        <w:jc w:val="both"/>
        <w:rPr>
          <w:bCs/>
          <w:lang w:val="ru-RU"/>
        </w:rPr>
      </w:pPr>
      <w:r w:rsidRPr="00E336F0">
        <w:rPr>
          <w:bCs/>
          <w:lang w:val="ru-RU"/>
        </w:rPr>
        <w:t>4) продовження строку дії договору про закупівлю та</w:t>
      </w:r>
      <w:r>
        <w:rPr>
          <w:bCs/>
          <w:lang w:val="ru-RU"/>
        </w:rPr>
        <w:t>/або</w:t>
      </w:r>
      <w:r w:rsidRPr="00E336F0">
        <w:rPr>
          <w:bCs/>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54741" w:rsidRPr="00E336F0" w:rsidRDefault="00054741" w:rsidP="00054741">
      <w:pPr>
        <w:jc w:val="both"/>
        <w:rPr>
          <w:bCs/>
          <w:lang w:val="ru-RU"/>
        </w:rPr>
      </w:pPr>
      <w:r w:rsidRPr="00E336F0">
        <w:rPr>
          <w:bCs/>
          <w:lang w:val="ru-RU"/>
        </w:rPr>
        <w:t xml:space="preserve">Підставою </w:t>
      </w:r>
      <w:proofErr w:type="gramStart"/>
      <w:r w:rsidRPr="00E336F0">
        <w:rPr>
          <w:bCs/>
          <w:lang w:val="ru-RU"/>
        </w:rPr>
        <w:t>для перегляду</w:t>
      </w:r>
      <w:proofErr w:type="gramEnd"/>
      <w:r w:rsidRPr="00E336F0">
        <w:rPr>
          <w:bCs/>
          <w:lang w:val="ru-RU"/>
        </w:rPr>
        <w:t xml:space="preserve">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w:t>
      </w:r>
      <w:proofErr w:type="gramStart"/>
      <w:r w:rsidRPr="00E336F0">
        <w:rPr>
          <w:bCs/>
          <w:lang w:val="ru-RU"/>
        </w:rPr>
        <w:t>у момент</w:t>
      </w:r>
      <w:proofErr w:type="gramEnd"/>
      <w:r w:rsidRPr="00E336F0">
        <w:rPr>
          <w:bCs/>
          <w:lang w:val="ru-RU"/>
        </w:rPr>
        <w:t xml:space="preserve"> виникнення об’єктивних обставин (виходячи з їх особливостей) з дотриманням чинного </w:t>
      </w:r>
      <w:r w:rsidRPr="00E336F0">
        <w:rPr>
          <w:bCs/>
          <w:lang w:val="ru-RU"/>
        </w:rPr>
        <w:lastRenderedPageBreak/>
        <w:t>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054741" w:rsidRPr="00E336F0" w:rsidRDefault="00054741" w:rsidP="00054741">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054741" w:rsidRPr="00E336F0" w:rsidRDefault="00054741" w:rsidP="00054741">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54741" w:rsidRPr="00E336F0" w:rsidRDefault="00054741" w:rsidP="00054741">
      <w:pPr>
        <w:jc w:val="both"/>
        <w:rPr>
          <w:bCs/>
          <w:lang w:val="ru-RU"/>
        </w:rPr>
      </w:pPr>
      <w:r w:rsidRPr="00E336F0">
        <w:rPr>
          <w:bCs/>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E336F0">
        <w:rPr>
          <w:bCs/>
          <w:lang w:val="ru-RU"/>
        </w:rPr>
        <w:t>на ринку</w:t>
      </w:r>
      <w:proofErr w:type="gramEnd"/>
      <w:r w:rsidRPr="00E336F0">
        <w:rPr>
          <w:bCs/>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054741" w:rsidRPr="00E336F0" w:rsidRDefault="00054741" w:rsidP="00054741">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054741" w:rsidRPr="00E336F0" w:rsidRDefault="00054741" w:rsidP="00054741">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054741" w:rsidRPr="00E336F0" w:rsidRDefault="00054741" w:rsidP="00054741">
      <w:pPr>
        <w:numPr>
          <w:ilvl w:val="1"/>
          <w:numId w:val="9"/>
        </w:numPr>
        <w:tabs>
          <w:tab w:val="left" w:pos="5760"/>
        </w:tabs>
        <w:jc w:val="both"/>
        <w:rPr>
          <w:bCs/>
          <w:lang w:val="ru-RU"/>
        </w:rPr>
      </w:pPr>
      <w:proofErr w:type="gramStart"/>
      <w:r w:rsidRPr="00E336F0">
        <w:rPr>
          <w:bCs/>
          <w:lang w:val="ru-RU"/>
        </w:rPr>
        <w:t>До моменту</w:t>
      </w:r>
      <w:proofErr w:type="gramEnd"/>
      <w:r w:rsidRPr="00E336F0">
        <w:rPr>
          <w:bCs/>
          <w:lang w:val="ru-RU"/>
        </w:rPr>
        <w:t xml:space="preserve">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054741" w:rsidRPr="00E336F0" w:rsidRDefault="00054741" w:rsidP="00054741">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054741" w:rsidRPr="00E336F0" w:rsidRDefault="00054741" w:rsidP="00054741">
      <w:pPr>
        <w:tabs>
          <w:tab w:val="left" w:pos="5760"/>
        </w:tabs>
        <w:jc w:val="both"/>
        <w:rPr>
          <w:bCs/>
          <w:lang w:val="ru-RU"/>
        </w:rPr>
      </w:pPr>
    </w:p>
    <w:p w:rsidR="00054741" w:rsidRPr="00E336F0" w:rsidRDefault="00054741" w:rsidP="00054741">
      <w:pPr>
        <w:numPr>
          <w:ilvl w:val="0"/>
          <w:numId w:val="9"/>
        </w:numPr>
        <w:jc w:val="center"/>
        <w:rPr>
          <w:b/>
        </w:rPr>
      </w:pPr>
      <w:r w:rsidRPr="00E336F0">
        <w:rPr>
          <w:b/>
        </w:rPr>
        <w:t>ВИРІШЕННЯ СПОРІВ</w:t>
      </w:r>
    </w:p>
    <w:p w:rsidR="00054741" w:rsidRPr="00E336F0" w:rsidRDefault="00054741" w:rsidP="00054741">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054741" w:rsidRPr="00E336F0" w:rsidRDefault="00054741" w:rsidP="00054741">
      <w:pPr>
        <w:numPr>
          <w:ilvl w:val="1"/>
          <w:numId w:val="9"/>
        </w:numPr>
        <w:tabs>
          <w:tab w:val="left" w:pos="5760"/>
        </w:tabs>
        <w:jc w:val="both"/>
        <w:rPr>
          <w:bCs/>
          <w:lang w:val="ru-RU"/>
        </w:rPr>
      </w:pPr>
      <w:r w:rsidRPr="00E336F0">
        <w:rPr>
          <w:bCs/>
          <w:lang w:val="ru-RU"/>
        </w:rPr>
        <w:t xml:space="preserve">У разі недосягнення Сторонами згоди спори (розбіжності) вирішуються </w:t>
      </w:r>
      <w:proofErr w:type="gramStart"/>
      <w:r w:rsidRPr="00E336F0">
        <w:rPr>
          <w:bCs/>
          <w:lang w:val="ru-RU"/>
        </w:rPr>
        <w:t>у судовому порядку</w:t>
      </w:r>
      <w:proofErr w:type="gramEnd"/>
      <w:r w:rsidRPr="00E336F0">
        <w:rPr>
          <w:bCs/>
          <w:lang w:val="ru-RU"/>
        </w:rPr>
        <w:t>.</w:t>
      </w:r>
    </w:p>
    <w:p w:rsidR="00054741" w:rsidRPr="00E336F0" w:rsidRDefault="00054741" w:rsidP="00054741">
      <w:pPr>
        <w:tabs>
          <w:tab w:val="left" w:pos="5760"/>
        </w:tabs>
        <w:jc w:val="both"/>
        <w:rPr>
          <w:b/>
        </w:rPr>
      </w:pPr>
    </w:p>
    <w:p w:rsidR="00054741" w:rsidRPr="00E336F0" w:rsidRDefault="00054741" w:rsidP="00054741">
      <w:pPr>
        <w:numPr>
          <w:ilvl w:val="0"/>
          <w:numId w:val="9"/>
        </w:numPr>
        <w:jc w:val="center"/>
        <w:rPr>
          <w:b/>
        </w:rPr>
      </w:pPr>
      <w:r w:rsidRPr="00E336F0">
        <w:rPr>
          <w:b/>
        </w:rPr>
        <w:t>СТРОК ДІЇ ДОГОВОРУ</w:t>
      </w:r>
    </w:p>
    <w:p w:rsidR="00054741" w:rsidRDefault="00054741" w:rsidP="00054741">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w:t>
      </w:r>
      <w:proofErr w:type="gramStart"/>
      <w:r w:rsidRPr="00E336F0">
        <w:rPr>
          <w:bCs/>
          <w:lang w:val="ru-RU"/>
        </w:rPr>
        <w:t xml:space="preserve">та  </w:t>
      </w:r>
      <w:r w:rsidRPr="007C175E">
        <w:rPr>
          <w:bCs/>
          <w:lang w:val="ru-RU"/>
        </w:rPr>
        <w:t>діє</w:t>
      </w:r>
      <w:proofErr w:type="gramEnd"/>
      <w:r w:rsidRPr="007C175E">
        <w:rPr>
          <w:bCs/>
          <w:lang w:val="ru-RU"/>
        </w:rPr>
        <w:t xml:space="preserve"> до</w:t>
      </w:r>
    </w:p>
    <w:p w:rsidR="00054741" w:rsidRPr="00E336F0" w:rsidRDefault="00054741" w:rsidP="00054741">
      <w:pPr>
        <w:tabs>
          <w:tab w:val="left" w:pos="5760"/>
        </w:tabs>
        <w:ind w:left="284"/>
        <w:jc w:val="both"/>
        <w:rPr>
          <w:bCs/>
          <w:lang w:val="ru-RU"/>
        </w:rPr>
      </w:pPr>
      <w:r w:rsidRPr="00E336F0">
        <w:rPr>
          <w:b/>
          <w:bCs/>
          <w:lang w:val="ru-RU"/>
        </w:rPr>
        <w:t xml:space="preserve"> 31</w:t>
      </w:r>
      <w:r>
        <w:rPr>
          <w:b/>
          <w:bCs/>
          <w:lang w:val="ru-RU"/>
        </w:rPr>
        <w:t xml:space="preserve"> грудня </w:t>
      </w:r>
      <w:proofErr w:type="gramStart"/>
      <w:r w:rsidRPr="00E336F0">
        <w:rPr>
          <w:b/>
          <w:bCs/>
          <w:lang w:val="ru-RU"/>
        </w:rPr>
        <w:t>202</w:t>
      </w:r>
      <w:r>
        <w:rPr>
          <w:b/>
          <w:bCs/>
          <w:lang w:val="ru-RU"/>
        </w:rPr>
        <w:t>4</w:t>
      </w:r>
      <w:r w:rsidRPr="00E336F0">
        <w:rPr>
          <w:b/>
          <w:bCs/>
          <w:lang w:val="ru-RU"/>
        </w:rPr>
        <w:t xml:space="preserve">  року</w:t>
      </w:r>
      <w:proofErr w:type="gramEnd"/>
      <w:r w:rsidRPr="00E336F0">
        <w:rPr>
          <w:bCs/>
          <w:lang w:val="ru-RU"/>
        </w:rPr>
        <w:t xml:space="preserve">, але в будь-якому випадку до повного виконання сторонами своїх зобов’язань за цим договором. </w:t>
      </w:r>
    </w:p>
    <w:p w:rsidR="00054741" w:rsidRPr="00E336F0" w:rsidRDefault="00054741" w:rsidP="00054741">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054741" w:rsidRPr="00E336F0" w:rsidRDefault="00054741" w:rsidP="00054741">
      <w:pPr>
        <w:tabs>
          <w:tab w:val="left" w:pos="5760"/>
        </w:tabs>
        <w:jc w:val="both"/>
        <w:rPr>
          <w:bCs/>
          <w:lang w:val="ru-RU"/>
        </w:rPr>
      </w:pPr>
    </w:p>
    <w:p w:rsidR="00054741" w:rsidRPr="00E336F0" w:rsidRDefault="00054741" w:rsidP="00054741">
      <w:pPr>
        <w:numPr>
          <w:ilvl w:val="0"/>
          <w:numId w:val="9"/>
        </w:numPr>
        <w:jc w:val="center"/>
        <w:rPr>
          <w:b/>
        </w:rPr>
      </w:pPr>
      <w:r w:rsidRPr="00E336F0">
        <w:rPr>
          <w:b/>
        </w:rPr>
        <w:t>ІНШІ УМОВИ</w:t>
      </w:r>
    </w:p>
    <w:p w:rsidR="00054741" w:rsidRPr="00E336F0" w:rsidRDefault="00054741" w:rsidP="00054741">
      <w:pPr>
        <w:numPr>
          <w:ilvl w:val="1"/>
          <w:numId w:val="9"/>
        </w:numPr>
        <w:tabs>
          <w:tab w:val="left" w:pos="5760"/>
        </w:tabs>
        <w:jc w:val="both"/>
        <w:rPr>
          <w:bCs/>
          <w:lang w:val="ru-RU"/>
        </w:rPr>
      </w:pPr>
      <w:r w:rsidRPr="00E336F0">
        <w:rPr>
          <w:bCs/>
          <w:lang w:val="ru-RU"/>
        </w:rPr>
        <w:t xml:space="preserve">Доповнення, додатки і зміни до даного Договору є дійсними, </w:t>
      </w:r>
      <w:proofErr w:type="gramStart"/>
      <w:r w:rsidRPr="00E336F0">
        <w:rPr>
          <w:bCs/>
          <w:lang w:val="ru-RU"/>
        </w:rPr>
        <w:t>якщо  вони</w:t>
      </w:r>
      <w:proofErr w:type="gramEnd"/>
      <w:r w:rsidRPr="00E336F0">
        <w:rPr>
          <w:bCs/>
          <w:lang w:val="ru-RU"/>
        </w:rPr>
        <w:t xml:space="preserve"> складені в письмовій формі і підписані уповноваженими представниками Сторін.</w:t>
      </w:r>
    </w:p>
    <w:p w:rsidR="00054741" w:rsidRPr="00E336F0" w:rsidRDefault="00054741" w:rsidP="00054741">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054741" w:rsidRPr="00E336F0" w:rsidRDefault="00054741" w:rsidP="00054741">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054741" w:rsidRPr="00E336F0" w:rsidRDefault="00054741" w:rsidP="00054741">
      <w:pPr>
        <w:tabs>
          <w:tab w:val="left" w:pos="5760"/>
        </w:tabs>
        <w:jc w:val="both"/>
        <w:rPr>
          <w:bCs/>
          <w:lang w:val="ru-RU"/>
        </w:rPr>
      </w:pPr>
    </w:p>
    <w:p w:rsidR="00054741" w:rsidRPr="00E336F0" w:rsidRDefault="00054741" w:rsidP="00054741">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054741" w:rsidRPr="00E336F0" w:rsidTr="00FC5DB9">
        <w:trPr>
          <w:trHeight w:val="4407"/>
        </w:trPr>
        <w:tc>
          <w:tcPr>
            <w:tcW w:w="5495" w:type="dxa"/>
          </w:tcPr>
          <w:p w:rsidR="00054741" w:rsidRPr="00E336F0" w:rsidRDefault="00054741" w:rsidP="00FC5DB9">
            <w:pPr>
              <w:rPr>
                <w:b/>
                <w:lang w:val="ru-RU"/>
              </w:rPr>
            </w:pPr>
            <w:r w:rsidRPr="00E336F0">
              <w:rPr>
                <w:b/>
                <w:lang w:val="ru-RU"/>
              </w:rPr>
              <w:lastRenderedPageBreak/>
              <w:t>Постачальник:</w:t>
            </w:r>
          </w:p>
          <w:p w:rsidR="00054741" w:rsidRPr="00E336F0" w:rsidRDefault="00054741" w:rsidP="00FC5DB9">
            <w:pPr>
              <w:rPr>
                <w:b/>
                <w:lang w:val="ru-RU"/>
              </w:rPr>
            </w:pPr>
            <w:r w:rsidRPr="00E336F0">
              <w:rPr>
                <w:b/>
                <w:lang w:val="ru-RU"/>
              </w:rPr>
              <w:t>____________________________</w:t>
            </w:r>
          </w:p>
          <w:p w:rsidR="00054741" w:rsidRPr="00E336F0" w:rsidRDefault="00054741" w:rsidP="00FC5DB9">
            <w:pPr>
              <w:rPr>
                <w:b/>
                <w:lang w:val="ru-RU"/>
              </w:rPr>
            </w:pPr>
            <w:r w:rsidRPr="00E336F0">
              <w:rPr>
                <w:b/>
                <w:lang w:val="ru-RU"/>
              </w:rPr>
              <w:t>____________________________</w:t>
            </w:r>
          </w:p>
          <w:p w:rsidR="00054741" w:rsidRPr="00E336F0" w:rsidRDefault="00054741" w:rsidP="00FC5DB9">
            <w:pPr>
              <w:rPr>
                <w:lang w:val="ru-RU"/>
              </w:rPr>
            </w:pPr>
            <w:r w:rsidRPr="00E336F0">
              <w:rPr>
                <w:b/>
                <w:lang w:val="ru-RU"/>
              </w:rPr>
              <w:t>____________________________</w:t>
            </w:r>
          </w:p>
          <w:p w:rsidR="00054741" w:rsidRPr="00E336F0" w:rsidRDefault="00054741" w:rsidP="00FC5DB9">
            <w:pPr>
              <w:rPr>
                <w:lang w:val="ru-RU"/>
              </w:rPr>
            </w:pPr>
            <w:r w:rsidRPr="00E336F0">
              <w:rPr>
                <w:b/>
                <w:lang w:val="ru-RU"/>
              </w:rPr>
              <w:t>____________________________</w:t>
            </w:r>
          </w:p>
          <w:p w:rsidR="00054741" w:rsidRPr="00E336F0" w:rsidRDefault="00054741" w:rsidP="00FC5DB9">
            <w:pPr>
              <w:rPr>
                <w:lang w:val="ru-RU"/>
              </w:rPr>
            </w:pPr>
            <w:r w:rsidRPr="00E336F0">
              <w:rPr>
                <w:b/>
                <w:lang w:val="ru-RU"/>
              </w:rPr>
              <w:t>____________________________</w:t>
            </w:r>
          </w:p>
          <w:p w:rsidR="00054741" w:rsidRPr="00E336F0" w:rsidRDefault="00054741" w:rsidP="00FC5DB9">
            <w:pPr>
              <w:rPr>
                <w:lang w:val="ru-RU"/>
              </w:rPr>
            </w:pPr>
            <w:r w:rsidRPr="00E336F0">
              <w:rPr>
                <w:b/>
                <w:lang w:val="ru-RU"/>
              </w:rPr>
              <w:t>____________________________</w:t>
            </w:r>
          </w:p>
          <w:p w:rsidR="00054741" w:rsidRPr="00E336F0" w:rsidRDefault="00054741" w:rsidP="00FC5DB9">
            <w:pPr>
              <w:rPr>
                <w:lang w:val="ru-RU"/>
              </w:rPr>
            </w:pPr>
            <w:r w:rsidRPr="00E336F0">
              <w:rPr>
                <w:b/>
                <w:lang w:val="ru-RU"/>
              </w:rPr>
              <w:t>____________________________</w:t>
            </w:r>
          </w:p>
          <w:p w:rsidR="00054741" w:rsidRPr="00E336F0" w:rsidRDefault="00054741" w:rsidP="00FC5DB9">
            <w:pPr>
              <w:rPr>
                <w:lang w:val="ru-RU"/>
              </w:rPr>
            </w:pPr>
            <w:r w:rsidRPr="00E336F0">
              <w:rPr>
                <w:b/>
                <w:lang w:val="ru-RU"/>
              </w:rPr>
              <w:t>____________________________</w:t>
            </w:r>
          </w:p>
          <w:p w:rsidR="00054741" w:rsidRPr="00E336F0" w:rsidRDefault="00054741" w:rsidP="00FC5DB9">
            <w:pPr>
              <w:rPr>
                <w:lang w:val="ru-RU"/>
              </w:rPr>
            </w:pPr>
            <w:r w:rsidRPr="00E336F0">
              <w:rPr>
                <w:b/>
                <w:lang w:val="ru-RU"/>
              </w:rPr>
              <w:t>____________________________</w:t>
            </w:r>
          </w:p>
          <w:p w:rsidR="00054741" w:rsidRPr="00E336F0" w:rsidRDefault="00054741" w:rsidP="00FC5DB9">
            <w:pPr>
              <w:rPr>
                <w:lang w:val="ru-RU"/>
              </w:rPr>
            </w:pPr>
          </w:p>
          <w:p w:rsidR="00054741" w:rsidRPr="00E336F0" w:rsidRDefault="00054741" w:rsidP="00FC5DB9">
            <w:pPr>
              <w:rPr>
                <w:b/>
                <w:lang w:val="ru-RU"/>
              </w:rPr>
            </w:pPr>
            <w:r w:rsidRPr="00E336F0">
              <w:rPr>
                <w:b/>
                <w:lang w:val="ru-RU"/>
              </w:rPr>
              <w:t>Директор</w:t>
            </w:r>
          </w:p>
          <w:p w:rsidR="00054741" w:rsidRPr="00E336F0" w:rsidRDefault="00054741" w:rsidP="00FC5DB9">
            <w:pPr>
              <w:rPr>
                <w:lang w:val="ru-RU"/>
              </w:rPr>
            </w:pPr>
          </w:p>
          <w:p w:rsidR="00054741" w:rsidRPr="00E336F0" w:rsidRDefault="00054741" w:rsidP="00FC5DB9">
            <w:pPr>
              <w:rPr>
                <w:lang w:val="ru-RU"/>
              </w:rPr>
            </w:pPr>
          </w:p>
          <w:p w:rsidR="00054741" w:rsidRPr="00E336F0" w:rsidRDefault="00054741" w:rsidP="00FC5DB9">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054741" w:rsidRPr="00E336F0" w:rsidRDefault="00054741" w:rsidP="00FC5DB9">
            <w:pPr>
              <w:rPr>
                <w:b/>
              </w:rPr>
            </w:pPr>
            <w:r w:rsidRPr="00E336F0">
              <w:rPr>
                <w:b/>
                <w:lang w:val="ru-RU"/>
              </w:rPr>
              <w:t>М.П.</w:t>
            </w:r>
          </w:p>
        </w:tc>
        <w:tc>
          <w:tcPr>
            <w:tcW w:w="4693" w:type="dxa"/>
          </w:tcPr>
          <w:p w:rsidR="00054741" w:rsidRPr="00E336F0" w:rsidRDefault="00054741" w:rsidP="00FC5DB9">
            <w:pPr>
              <w:rPr>
                <w:b/>
                <w:lang w:val="ru-RU"/>
              </w:rPr>
            </w:pPr>
            <w:r w:rsidRPr="00E336F0">
              <w:rPr>
                <w:b/>
                <w:lang w:val="ru-RU"/>
              </w:rPr>
              <w:t>Покупець:</w:t>
            </w:r>
          </w:p>
          <w:p w:rsidR="00054741" w:rsidRPr="00E336F0" w:rsidRDefault="00054741" w:rsidP="00FC5DB9">
            <w:pPr>
              <w:rPr>
                <w:b/>
                <w:bCs/>
                <w:lang w:val="ru-RU"/>
              </w:rPr>
            </w:pPr>
            <w:r w:rsidRPr="00E336F0">
              <w:rPr>
                <w:b/>
                <w:bCs/>
                <w:lang w:val="ru-RU"/>
              </w:rPr>
              <w:t>АТ «Прикарпаттяобленерго»</w:t>
            </w:r>
          </w:p>
          <w:p w:rsidR="00054741" w:rsidRPr="00E336F0" w:rsidRDefault="00054741" w:rsidP="00FC5DB9">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054741" w:rsidRPr="00E336F0" w:rsidRDefault="00054741" w:rsidP="00FC5DB9">
            <w:pPr>
              <w:rPr>
                <w:lang w:val="ru-RU"/>
              </w:rPr>
            </w:pPr>
            <w:r w:rsidRPr="00E336F0">
              <w:rPr>
                <w:lang w:val="ru-RU"/>
              </w:rPr>
              <w:t>вул. Індустріальна, 34</w:t>
            </w:r>
          </w:p>
          <w:p w:rsidR="00054741" w:rsidRPr="00E336F0" w:rsidRDefault="00054741" w:rsidP="00FC5DB9">
            <w:pPr>
              <w:rPr>
                <w:lang w:val="ru-RU"/>
              </w:rPr>
            </w:pPr>
            <w:r w:rsidRPr="00E336F0">
              <w:rPr>
                <w:lang w:val="ru-RU"/>
              </w:rPr>
              <w:t>IBAN UA023365030000026001300018152</w:t>
            </w:r>
          </w:p>
          <w:p w:rsidR="00054741" w:rsidRPr="00E336F0" w:rsidRDefault="00054741" w:rsidP="00FC5DB9">
            <w:pPr>
              <w:rPr>
                <w:lang w:val="ru-RU"/>
              </w:rPr>
            </w:pPr>
            <w:r w:rsidRPr="00E336F0">
              <w:rPr>
                <w:lang w:val="ru-RU"/>
              </w:rPr>
              <w:t xml:space="preserve">в ТВБВ 10008/0143 м.Івано-Франківська </w:t>
            </w:r>
          </w:p>
          <w:p w:rsidR="00054741" w:rsidRPr="00E336F0" w:rsidRDefault="00054741" w:rsidP="00FC5DB9">
            <w:pPr>
              <w:rPr>
                <w:lang w:val="ru-RU"/>
              </w:rPr>
            </w:pPr>
            <w:r w:rsidRPr="00E336F0">
              <w:rPr>
                <w:lang w:val="ru-RU"/>
              </w:rPr>
              <w:t xml:space="preserve">Філії Івано-Франківське </w:t>
            </w:r>
          </w:p>
          <w:p w:rsidR="00054741" w:rsidRPr="00E336F0" w:rsidRDefault="00054741" w:rsidP="00FC5DB9">
            <w:pPr>
              <w:rPr>
                <w:lang w:val="ru-RU"/>
              </w:rPr>
            </w:pPr>
            <w:r w:rsidRPr="00E336F0">
              <w:rPr>
                <w:lang w:val="ru-RU"/>
              </w:rPr>
              <w:t>обласне управління АТ "Ощадбанк"</w:t>
            </w:r>
          </w:p>
          <w:p w:rsidR="00054741" w:rsidRPr="00E336F0" w:rsidRDefault="00054741" w:rsidP="00FC5DB9">
            <w:pPr>
              <w:rPr>
                <w:lang w:val="ru-RU"/>
              </w:rPr>
            </w:pPr>
            <w:r w:rsidRPr="00E336F0">
              <w:rPr>
                <w:lang w:val="ru-RU"/>
              </w:rPr>
              <w:t>ЄДРПОУ 00131564</w:t>
            </w:r>
          </w:p>
          <w:p w:rsidR="00054741" w:rsidRPr="00E336F0" w:rsidRDefault="00054741" w:rsidP="00FC5DB9">
            <w:pPr>
              <w:rPr>
                <w:lang w:val="ru-RU"/>
              </w:rPr>
            </w:pPr>
            <w:r w:rsidRPr="00E336F0">
              <w:rPr>
                <w:lang w:val="ru-RU"/>
              </w:rPr>
              <w:t>ІПН 001315609158</w:t>
            </w:r>
          </w:p>
          <w:p w:rsidR="00054741" w:rsidRPr="00E336F0" w:rsidRDefault="00054741" w:rsidP="00FC5DB9">
            <w:pPr>
              <w:rPr>
                <w:lang w:val="ru-RU"/>
              </w:rPr>
            </w:pPr>
          </w:p>
          <w:p w:rsidR="00054741" w:rsidRPr="00E336F0" w:rsidRDefault="00054741" w:rsidP="00FC5DB9">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054741" w:rsidRPr="00E336F0" w:rsidRDefault="00054741" w:rsidP="00FC5DB9">
            <w:pPr>
              <w:rPr>
                <w:b/>
                <w:lang w:val="ru-RU"/>
              </w:rPr>
            </w:pPr>
          </w:p>
          <w:p w:rsidR="00054741" w:rsidRPr="00E336F0" w:rsidRDefault="00054741" w:rsidP="00FC5DB9">
            <w:pPr>
              <w:rPr>
                <w:b/>
                <w:lang w:val="ru-RU"/>
              </w:rPr>
            </w:pPr>
          </w:p>
          <w:p w:rsidR="00054741" w:rsidRPr="00E336F0" w:rsidRDefault="00054741" w:rsidP="00FC5DB9">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054741" w:rsidRPr="00E336F0" w:rsidRDefault="00054741" w:rsidP="00FC5DB9">
            <w:pPr>
              <w:rPr>
                <w:b/>
                <w:lang w:val="en-US"/>
              </w:rPr>
            </w:pPr>
            <w:r w:rsidRPr="00E336F0">
              <w:rPr>
                <w:b/>
                <w:lang w:val="ru-RU"/>
              </w:rPr>
              <w:t>М.П.</w:t>
            </w:r>
          </w:p>
          <w:p w:rsidR="00054741" w:rsidRPr="00E336F0" w:rsidRDefault="00054741" w:rsidP="00FC5DB9">
            <w:pPr>
              <w:rPr>
                <w:b/>
              </w:rPr>
            </w:pPr>
          </w:p>
        </w:tc>
      </w:tr>
    </w:tbl>
    <w:p w:rsidR="00E713E2" w:rsidRPr="00E336F0" w:rsidRDefault="00E713E2" w:rsidP="00E713E2"/>
    <w:p w:rsidR="000016F5" w:rsidRPr="00E336F0" w:rsidRDefault="000016F5" w:rsidP="000016F5"/>
    <w:p w:rsidR="00A72C31" w:rsidRPr="00E336F0" w:rsidRDefault="00A72C31" w:rsidP="00A72C31">
      <w:pPr>
        <w:jc w:val="center"/>
        <w:rPr>
          <w:b/>
          <w:bCs/>
          <w:lang w:val="ru-RU"/>
        </w:rPr>
      </w:pPr>
    </w:p>
    <w:p w:rsidR="00A72C31" w:rsidRPr="00E336F0" w:rsidRDefault="00A72C31" w:rsidP="00A72C31"/>
    <w:p w:rsidR="00A72C31" w:rsidRPr="00E336F0" w:rsidRDefault="00A72C31" w:rsidP="00A72C31"/>
    <w:p w:rsidR="00D216E0" w:rsidRPr="00E336F0" w:rsidRDefault="00D216E0" w:rsidP="00D216E0">
      <w:pPr>
        <w:jc w:val="center"/>
        <w:rPr>
          <w:b/>
          <w:bCs/>
          <w:lang w:val="ru-RU"/>
        </w:rPr>
      </w:pPr>
    </w:p>
    <w:p w:rsidR="00D216E0" w:rsidRPr="00E336F0" w:rsidRDefault="00D216E0" w:rsidP="00D216E0"/>
    <w:p w:rsidR="00D216E0" w:rsidRPr="00E336F0" w:rsidRDefault="00D216E0" w:rsidP="00D216E0"/>
    <w:p w:rsidR="003A2E3D" w:rsidRPr="00E336F0" w:rsidRDefault="003A2E3D" w:rsidP="003A2E3D"/>
    <w:p w:rsidR="003A2E3D" w:rsidRPr="00E336F0" w:rsidRDefault="003A2E3D" w:rsidP="003A2E3D"/>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lastRenderedPageBreak/>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Default="002D2D8B" w:rsidP="00B86CEA">
            <w:pPr>
              <w:rPr>
                <w:color w:val="000000" w:themeColor="text1"/>
                <w:sz w:val="22"/>
                <w:szCs w:val="22"/>
              </w:rPr>
            </w:pPr>
            <w:r w:rsidRPr="00020CFF">
              <w:rPr>
                <w:color w:val="000000" w:themeColor="text1"/>
                <w:sz w:val="22"/>
                <w:szCs w:val="22"/>
              </w:rPr>
              <w:t>(за наявності)</w:t>
            </w:r>
          </w:p>
          <w:p w:rsidR="0088373B" w:rsidRDefault="0088373B" w:rsidP="00B86CEA">
            <w:pPr>
              <w:rPr>
                <w:color w:val="000000" w:themeColor="text1"/>
                <w:sz w:val="22"/>
                <w:szCs w:val="22"/>
              </w:rPr>
            </w:pPr>
          </w:p>
          <w:p w:rsidR="0088373B" w:rsidRDefault="0088373B" w:rsidP="00B86CEA">
            <w:pPr>
              <w:rPr>
                <w:color w:val="000000" w:themeColor="text1"/>
                <w:sz w:val="22"/>
                <w:szCs w:val="22"/>
              </w:rPr>
            </w:pPr>
            <w:r>
              <w:rPr>
                <w:color w:val="000000" w:themeColor="text1"/>
                <w:sz w:val="22"/>
                <w:szCs w:val="22"/>
                <w:lang w:val="en-US"/>
              </w:rPr>
              <w:t xml:space="preserve">ID </w:t>
            </w:r>
            <w:r>
              <w:rPr>
                <w:color w:val="000000" w:themeColor="text1"/>
                <w:sz w:val="22"/>
                <w:szCs w:val="22"/>
              </w:rPr>
              <w:t>(локалізованого товару у системі Прозоро)___________________________</w:t>
            </w:r>
          </w:p>
          <w:p w:rsidR="0088373B" w:rsidRPr="0088373B" w:rsidRDefault="0088373B" w:rsidP="00B86CEA">
            <w:pPr>
              <w:rPr>
                <w:color w:val="000000" w:themeColor="text1"/>
                <w:sz w:val="22"/>
                <w:szCs w:val="22"/>
              </w:rPr>
            </w:pP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E85F42">
        <w:rPr>
          <w:color w:val="000000" w:themeColor="text1"/>
        </w:rPr>
        <w:t>4</w:t>
      </w:r>
      <w:r w:rsidRPr="00CB6EDC">
        <w:rPr>
          <w:color w:val="000000" w:themeColor="text1"/>
        </w:rPr>
        <w:t xml:space="preserve">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rFonts w:eastAsiaTheme="minorHAnsi"/>
          <w:b/>
          <w:lang w:eastAsia="en-U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p w:rsidR="005F41FE" w:rsidRDefault="005F41FE" w:rsidP="000D5B84">
      <w:pPr>
        <w:jc w:val="right"/>
        <w:rPr>
          <w:b/>
          <w:bCs/>
        </w:rPr>
      </w:pPr>
    </w:p>
    <w:tbl>
      <w:tblPr>
        <w:tblW w:w="8606" w:type="dxa"/>
        <w:tblInd w:w="-5" w:type="dxa"/>
        <w:tblLook w:val="04A0" w:firstRow="1" w:lastRow="0" w:firstColumn="1" w:lastColumn="0" w:noHBand="0" w:noVBand="1"/>
      </w:tblPr>
      <w:tblGrid>
        <w:gridCol w:w="500"/>
        <w:gridCol w:w="6740"/>
        <w:gridCol w:w="666"/>
        <w:gridCol w:w="700"/>
      </w:tblGrid>
      <w:tr w:rsidR="00054741" w:rsidTr="00054741">
        <w:trPr>
          <w:trHeight w:val="289"/>
        </w:trPr>
        <w:tc>
          <w:tcPr>
            <w:tcW w:w="5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054741" w:rsidRDefault="00054741">
            <w:pPr>
              <w:jc w:val="center"/>
              <w:rPr>
                <w:rFonts w:ascii="Arial" w:hAnsi="Arial" w:cs="Arial"/>
                <w:b/>
                <w:bCs/>
                <w:sz w:val="20"/>
                <w:szCs w:val="20"/>
                <w:lang w:eastAsia="uk-UA"/>
              </w:rPr>
            </w:pPr>
            <w:r>
              <w:rPr>
                <w:rFonts w:ascii="Arial" w:hAnsi="Arial" w:cs="Arial"/>
                <w:b/>
                <w:bCs/>
                <w:sz w:val="20"/>
                <w:szCs w:val="20"/>
              </w:rPr>
              <w:t xml:space="preserve">№ </w:t>
            </w:r>
          </w:p>
        </w:tc>
        <w:tc>
          <w:tcPr>
            <w:tcW w:w="674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054741" w:rsidRDefault="00054741">
            <w:pPr>
              <w:jc w:val="center"/>
              <w:rPr>
                <w:rFonts w:ascii="Arial" w:hAnsi="Arial" w:cs="Arial"/>
                <w:b/>
                <w:bCs/>
                <w:sz w:val="20"/>
                <w:szCs w:val="20"/>
              </w:rPr>
            </w:pPr>
            <w:r>
              <w:rPr>
                <w:rFonts w:ascii="Arial" w:hAnsi="Arial" w:cs="Arial"/>
                <w:b/>
                <w:bCs/>
                <w:sz w:val="20"/>
                <w:szCs w:val="20"/>
              </w:rPr>
              <w:t>Предмет закупівлі</w:t>
            </w:r>
          </w:p>
        </w:tc>
        <w:tc>
          <w:tcPr>
            <w:tcW w:w="666"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054741" w:rsidRDefault="00054741">
            <w:pPr>
              <w:jc w:val="center"/>
              <w:rPr>
                <w:rFonts w:ascii="Arial" w:hAnsi="Arial" w:cs="Arial"/>
                <w:b/>
                <w:bCs/>
                <w:sz w:val="20"/>
                <w:szCs w:val="20"/>
              </w:rPr>
            </w:pPr>
            <w:r>
              <w:rPr>
                <w:rFonts w:ascii="Arial" w:hAnsi="Arial" w:cs="Arial"/>
                <w:b/>
                <w:bCs/>
                <w:sz w:val="20"/>
                <w:szCs w:val="20"/>
              </w:rPr>
              <w:t>Од. вим.</w:t>
            </w:r>
          </w:p>
        </w:tc>
        <w:tc>
          <w:tcPr>
            <w:tcW w:w="7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054741" w:rsidRDefault="00054741">
            <w:pPr>
              <w:jc w:val="center"/>
              <w:rPr>
                <w:rFonts w:ascii="Arial" w:hAnsi="Arial" w:cs="Arial"/>
                <w:b/>
                <w:bCs/>
                <w:sz w:val="20"/>
                <w:szCs w:val="20"/>
              </w:rPr>
            </w:pPr>
            <w:r>
              <w:rPr>
                <w:rFonts w:ascii="Arial" w:hAnsi="Arial" w:cs="Arial"/>
                <w:b/>
                <w:bCs/>
                <w:sz w:val="20"/>
                <w:szCs w:val="20"/>
              </w:rPr>
              <w:t>К-сть</w:t>
            </w:r>
          </w:p>
        </w:tc>
      </w:tr>
      <w:tr w:rsidR="00054741" w:rsidTr="00054741">
        <w:trPr>
          <w:trHeight w:val="792"/>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054741" w:rsidRDefault="00054741">
            <w:pPr>
              <w:rPr>
                <w:rFonts w:ascii="Arial" w:hAnsi="Arial" w:cs="Arial"/>
                <w:b/>
                <w:bCs/>
                <w:sz w:val="20"/>
                <w:szCs w:val="20"/>
              </w:rPr>
            </w:pPr>
          </w:p>
        </w:tc>
        <w:tc>
          <w:tcPr>
            <w:tcW w:w="6740" w:type="dxa"/>
            <w:vMerge/>
            <w:tcBorders>
              <w:top w:val="single" w:sz="4" w:space="0" w:color="auto"/>
              <w:left w:val="single" w:sz="4" w:space="0" w:color="auto"/>
              <w:bottom w:val="single" w:sz="4" w:space="0" w:color="000000"/>
              <w:right w:val="single" w:sz="4" w:space="0" w:color="auto"/>
            </w:tcBorders>
            <w:vAlign w:val="center"/>
            <w:hideMark/>
          </w:tcPr>
          <w:p w:rsidR="00054741" w:rsidRDefault="00054741">
            <w:pPr>
              <w:rPr>
                <w:rFonts w:ascii="Arial" w:hAnsi="Arial" w:cs="Arial"/>
                <w:b/>
                <w:bCs/>
                <w:sz w:val="20"/>
                <w:szCs w:val="20"/>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054741" w:rsidRDefault="00054741">
            <w:pPr>
              <w:rPr>
                <w:rFonts w:ascii="Arial" w:hAnsi="Arial" w:cs="Arial"/>
                <w:b/>
                <w:bCs/>
                <w:sz w:val="20"/>
                <w:szCs w:val="20"/>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054741" w:rsidRDefault="00054741">
            <w:pPr>
              <w:rPr>
                <w:rFonts w:ascii="Arial" w:hAnsi="Arial" w:cs="Arial"/>
                <w:b/>
                <w:bCs/>
                <w:sz w:val="20"/>
                <w:szCs w:val="20"/>
              </w:rPr>
            </w:pPr>
          </w:p>
        </w:tc>
      </w:tr>
      <w:tr w:rsidR="00054741" w:rsidTr="00054741">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054741" w:rsidRDefault="00054741">
            <w:pPr>
              <w:jc w:val="right"/>
            </w:pPr>
            <w:r>
              <w:t>1</w:t>
            </w:r>
          </w:p>
        </w:tc>
        <w:tc>
          <w:tcPr>
            <w:tcW w:w="6740" w:type="dxa"/>
            <w:tcBorders>
              <w:top w:val="nil"/>
              <w:left w:val="nil"/>
              <w:bottom w:val="single" w:sz="4" w:space="0" w:color="auto"/>
              <w:right w:val="single" w:sz="4" w:space="0" w:color="auto"/>
            </w:tcBorders>
            <w:shd w:val="clear" w:color="auto" w:fill="auto"/>
            <w:noWrap/>
            <w:vAlign w:val="bottom"/>
            <w:hideMark/>
          </w:tcPr>
          <w:p w:rsidR="00054741" w:rsidRDefault="00054741">
            <w:r>
              <w:t>Блок живлення  WDR-120-24 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054741" w:rsidRDefault="00054741">
            <w:pPr>
              <w:jc w:val="center"/>
              <w:rPr>
                <w:color w:val="000000"/>
              </w:rPr>
            </w:pPr>
            <w:r>
              <w:rPr>
                <w:color w:val="000000"/>
              </w:rPr>
              <w:t>шт</w:t>
            </w:r>
          </w:p>
        </w:tc>
        <w:tc>
          <w:tcPr>
            <w:tcW w:w="700" w:type="dxa"/>
            <w:tcBorders>
              <w:top w:val="nil"/>
              <w:left w:val="nil"/>
              <w:bottom w:val="single" w:sz="4" w:space="0" w:color="auto"/>
              <w:right w:val="single" w:sz="4" w:space="0" w:color="auto"/>
            </w:tcBorders>
            <w:shd w:val="clear" w:color="auto" w:fill="auto"/>
            <w:noWrap/>
            <w:vAlign w:val="bottom"/>
            <w:hideMark/>
          </w:tcPr>
          <w:p w:rsidR="00054741" w:rsidRDefault="00054741">
            <w:pPr>
              <w:jc w:val="right"/>
              <w:rPr>
                <w:color w:val="000000"/>
              </w:rPr>
            </w:pPr>
            <w:r>
              <w:rPr>
                <w:color w:val="000000"/>
              </w:rPr>
              <w:t>5</w:t>
            </w:r>
          </w:p>
        </w:tc>
      </w:tr>
      <w:tr w:rsidR="00054741" w:rsidTr="00054741">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054741" w:rsidRDefault="00054741">
            <w:pPr>
              <w:jc w:val="right"/>
            </w:pPr>
            <w:r>
              <w:t>2</w:t>
            </w:r>
          </w:p>
        </w:tc>
        <w:tc>
          <w:tcPr>
            <w:tcW w:w="6740" w:type="dxa"/>
            <w:tcBorders>
              <w:top w:val="nil"/>
              <w:left w:val="nil"/>
              <w:bottom w:val="single" w:sz="4" w:space="0" w:color="auto"/>
              <w:right w:val="single" w:sz="4" w:space="0" w:color="auto"/>
            </w:tcBorders>
            <w:shd w:val="clear" w:color="auto" w:fill="auto"/>
            <w:noWrap/>
            <w:vAlign w:val="bottom"/>
            <w:hideMark/>
          </w:tcPr>
          <w:p w:rsidR="00054741" w:rsidRDefault="00054741">
            <w:r>
              <w:t>Блок живлення 12V, 48W, 4.0А</w:t>
            </w:r>
          </w:p>
        </w:tc>
        <w:tc>
          <w:tcPr>
            <w:tcW w:w="666" w:type="dxa"/>
            <w:tcBorders>
              <w:top w:val="nil"/>
              <w:left w:val="nil"/>
              <w:bottom w:val="single" w:sz="4" w:space="0" w:color="auto"/>
              <w:right w:val="single" w:sz="4" w:space="0" w:color="auto"/>
            </w:tcBorders>
            <w:shd w:val="clear" w:color="auto" w:fill="auto"/>
            <w:noWrap/>
            <w:vAlign w:val="bottom"/>
            <w:hideMark/>
          </w:tcPr>
          <w:p w:rsidR="00054741" w:rsidRDefault="00054741">
            <w:pPr>
              <w:jc w:val="center"/>
              <w:rPr>
                <w:color w:val="000000"/>
              </w:rPr>
            </w:pPr>
            <w:r>
              <w:rPr>
                <w:color w:val="000000"/>
              </w:rPr>
              <w:t>шт</w:t>
            </w:r>
          </w:p>
        </w:tc>
        <w:tc>
          <w:tcPr>
            <w:tcW w:w="700" w:type="dxa"/>
            <w:tcBorders>
              <w:top w:val="nil"/>
              <w:left w:val="nil"/>
              <w:bottom w:val="single" w:sz="4" w:space="0" w:color="auto"/>
              <w:right w:val="single" w:sz="4" w:space="0" w:color="auto"/>
            </w:tcBorders>
            <w:shd w:val="clear" w:color="auto" w:fill="auto"/>
            <w:noWrap/>
            <w:vAlign w:val="bottom"/>
            <w:hideMark/>
          </w:tcPr>
          <w:p w:rsidR="00054741" w:rsidRDefault="00054741">
            <w:pPr>
              <w:jc w:val="right"/>
              <w:rPr>
                <w:color w:val="000000"/>
              </w:rPr>
            </w:pPr>
            <w:r>
              <w:rPr>
                <w:color w:val="000000"/>
              </w:rPr>
              <w:t>5</w:t>
            </w:r>
          </w:p>
        </w:tc>
      </w:tr>
      <w:tr w:rsidR="00054741" w:rsidTr="00054741">
        <w:trPr>
          <w:trHeight w:val="63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054741" w:rsidRDefault="00054741">
            <w:pPr>
              <w:jc w:val="right"/>
            </w:pPr>
            <w:r>
              <w:t>3</w:t>
            </w:r>
          </w:p>
        </w:tc>
        <w:tc>
          <w:tcPr>
            <w:tcW w:w="6740" w:type="dxa"/>
            <w:tcBorders>
              <w:top w:val="nil"/>
              <w:left w:val="nil"/>
              <w:bottom w:val="single" w:sz="4" w:space="0" w:color="auto"/>
              <w:right w:val="single" w:sz="4" w:space="0" w:color="auto"/>
            </w:tcBorders>
            <w:shd w:val="clear" w:color="auto" w:fill="auto"/>
            <w:vAlign w:val="bottom"/>
            <w:hideMark/>
          </w:tcPr>
          <w:p w:rsidR="00054741" w:rsidRDefault="00054741">
            <w:r>
              <w:t>Джерело  безперебійного живлення  </w:t>
            </w:r>
            <w:r>
              <w:br/>
              <w:t>Volt Sinus PRO 12/230 800 Вт 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054741" w:rsidRDefault="00054741">
            <w:pPr>
              <w:jc w:val="center"/>
              <w:rPr>
                <w:color w:val="000000"/>
              </w:rPr>
            </w:pPr>
            <w:r>
              <w:rPr>
                <w:color w:val="000000"/>
              </w:rPr>
              <w:t>шт</w:t>
            </w:r>
          </w:p>
        </w:tc>
        <w:tc>
          <w:tcPr>
            <w:tcW w:w="700" w:type="dxa"/>
            <w:tcBorders>
              <w:top w:val="nil"/>
              <w:left w:val="nil"/>
              <w:bottom w:val="single" w:sz="4" w:space="0" w:color="auto"/>
              <w:right w:val="single" w:sz="4" w:space="0" w:color="auto"/>
            </w:tcBorders>
            <w:shd w:val="clear" w:color="auto" w:fill="auto"/>
            <w:noWrap/>
            <w:vAlign w:val="bottom"/>
            <w:hideMark/>
          </w:tcPr>
          <w:p w:rsidR="00054741" w:rsidRDefault="00054741">
            <w:pPr>
              <w:jc w:val="right"/>
              <w:rPr>
                <w:color w:val="000000"/>
              </w:rPr>
            </w:pPr>
            <w:r>
              <w:rPr>
                <w:color w:val="000000"/>
              </w:rPr>
              <w:t>4</w:t>
            </w:r>
          </w:p>
        </w:tc>
      </w:tr>
      <w:tr w:rsidR="00054741" w:rsidTr="00054741">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054741" w:rsidRDefault="00054741">
            <w:pPr>
              <w:jc w:val="right"/>
            </w:pPr>
            <w:r>
              <w:t>4</w:t>
            </w:r>
          </w:p>
        </w:tc>
        <w:tc>
          <w:tcPr>
            <w:tcW w:w="6740" w:type="dxa"/>
            <w:tcBorders>
              <w:top w:val="nil"/>
              <w:left w:val="nil"/>
              <w:bottom w:val="single" w:sz="4" w:space="0" w:color="auto"/>
              <w:right w:val="single" w:sz="4" w:space="0" w:color="auto"/>
            </w:tcBorders>
            <w:shd w:val="clear" w:color="auto" w:fill="auto"/>
            <w:noWrap/>
            <w:vAlign w:val="bottom"/>
            <w:hideMark/>
          </w:tcPr>
          <w:p w:rsidR="00054741" w:rsidRDefault="00054741">
            <w:r>
              <w:t>Інвертор з чистою синусоїдою 12В-220В 3000Вт</w:t>
            </w:r>
          </w:p>
        </w:tc>
        <w:tc>
          <w:tcPr>
            <w:tcW w:w="666" w:type="dxa"/>
            <w:tcBorders>
              <w:top w:val="nil"/>
              <w:left w:val="nil"/>
              <w:bottom w:val="single" w:sz="4" w:space="0" w:color="auto"/>
              <w:right w:val="single" w:sz="4" w:space="0" w:color="auto"/>
            </w:tcBorders>
            <w:shd w:val="clear" w:color="auto" w:fill="auto"/>
            <w:noWrap/>
            <w:vAlign w:val="bottom"/>
            <w:hideMark/>
          </w:tcPr>
          <w:p w:rsidR="00054741" w:rsidRDefault="00054741">
            <w:pPr>
              <w:jc w:val="center"/>
              <w:rPr>
                <w:color w:val="000000"/>
              </w:rPr>
            </w:pPr>
            <w:r>
              <w:rPr>
                <w:color w:val="000000"/>
              </w:rPr>
              <w:t>шт</w:t>
            </w:r>
          </w:p>
        </w:tc>
        <w:tc>
          <w:tcPr>
            <w:tcW w:w="700" w:type="dxa"/>
            <w:tcBorders>
              <w:top w:val="nil"/>
              <w:left w:val="nil"/>
              <w:bottom w:val="single" w:sz="4" w:space="0" w:color="auto"/>
              <w:right w:val="single" w:sz="4" w:space="0" w:color="auto"/>
            </w:tcBorders>
            <w:shd w:val="clear" w:color="auto" w:fill="auto"/>
            <w:noWrap/>
            <w:vAlign w:val="bottom"/>
            <w:hideMark/>
          </w:tcPr>
          <w:p w:rsidR="00054741" w:rsidRDefault="00054741">
            <w:pPr>
              <w:jc w:val="right"/>
              <w:rPr>
                <w:color w:val="000000"/>
              </w:rPr>
            </w:pPr>
            <w:r>
              <w:rPr>
                <w:color w:val="000000"/>
              </w:rPr>
              <w:t>4</w:t>
            </w:r>
          </w:p>
        </w:tc>
      </w:tr>
      <w:tr w:rsidR="00054741" w:rsidTr="00054741">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054741" w:rsidRDefault="00054741">
            <w:pPr>
              <w:jc w:val="right"/>
            </w:pPr>
            <w:r>
              <w:t>5</w:t>
            </w:r>
          </w:p>
        </w:tc>
        <w:tc>
          <w:tcPr>
            <w:tcW w:w="6740" w:type="dxa"/>
            <w:tcBorders>
              <w:top w:val="nil"/>
              <w:left w:val="nil"/>
              <w:bottom w:val="single" w:sz="4" w:space="0" w:color="auto"/>
              <w:right w:val="single" w:sz="4" w:space="0" w:color="auto"/>
            </w:tcBorders>
            <w:shd w:val="clear" w:color="auto" w:fill="auto"/>
            <w:noWrap/>
            <w:vAlign w:val="bottom"/>
            <w:hideMark/>
          </w:tcPr>
          <w:p w:rsidR="00054741" w:rsidRDefault="00054741">
            <w:r>
              <w:t>Блок безперебійного живлення PSU-1203LED(P) 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054741" w:rsidRDefault="00054741">
            <w:pPr>
              <w:jc w:val="center"/>
              <w:rPr>
                <w:color w:val="000000"/>
              </w:rPr>
            </w:pPr>
            <w:r>
              <w:rPr>
                <w:color w:val="000000"/>
              </w:rPr>
              <w:t>шт</w:t>
            </w:r>
          </w:p>
        </w:tc>
        <w:tc>
          <w:tcPr>
            <w:tcW w:w="700" w:type="dxa"/>
            <w:tcBorders>
              <w:top w:val="nil"/>
              <w:left w:val="nil"/>
              <w:bottom w:val="single" w:sz="4" w:space="0" w:color="auto"/>
              <w:right w:val="single" w:sz="4" w:space="0" w:color="auto"/>
            </w:tcBorders>
            <w:shd w:val="clear" w:color="auto" w:fill="auto"/>
            <w:noWrap/>
            <w:vAlign w:val="bottom"/>
            <w:hideMark/>
          </w:tcPr>
          <w:p w:rsidR="00054741" w:rsidRDefault="00054741">
            <w:pPr>
              <w:jc w:val="right"/>
              <w:rPr>
                <w:color w:val="000000"/>
              </w:rPr>
            </w:pPr>
            <w:r>
              <w:rPr>
                <w:color w:val="000000"/>
              </w:rPr>
              <w:t>10</w:t>
            </w:r>
          </w:p>
        </w:tc>
      </w:tr>
      <w:tr w:rsidR="00054741" w:rsidTr="00054741">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054741" w:rsidRDefault="00054741">
            <w:pPr>
              <w:jc w:val="right"/>
            </w:pPr>
            <w:r>
              <w:t>6</w:t>
            </w:r>
          </w:p>
        </w:tc>
        <w:tc>
          <w:tcPr>
            <w:tcW w:w="6740" w:type="dxa"/>
            <w:tcBorders>
              <w:top w:val="nil"/>
              <w:left w:val="nil"/>
              <w:bottom w:val="single" w:sz="4" w:space="0" w:color="auto"/>
              <w:right w:val="single" w:sz="4" w:space="0" w:color="auto"/>
            </w:tcBorders>
            <w:shd w:val="clear" w:color="auto" w:fill="auto"/>
            <w:noWrap/>
            <w:vAlign w:val="bottom"/>
            <w:hideMark/>
          </w:tcPr>
          <w:p w:rsidR="00054741" w:rsidRDefault="00054741">
            <w:r>
              <w:t>Блок живлення 48 В 360 ВТ 7,5 А</w:t>
            </w:r>
          </w:p>
        </w:tc>
        <w:tc>
          <w:tcPr>
            <w:tcW w:w="666" w:type="dxa"/>
            <w:tcBorders>
              <w:top w:val="nil"/>
              <w:left w:val="nil"/>
              <w:bottom w:val="single" w:sz="4" w:space="0" w:color="auto"/>
              <w:right w:val="single" w:sz="4" w:space="0" w:color="auto"/>
            </w:tcBorders>
            <w:shd w:val="clear" w:color="auto" w:fill="auto"/>
            <w:noWrap/>
            <w:vAlign w:val="bottom"/>
            <w:hideMark/>
          </w:tcPr>
          <w:p w:rsidR="00054741" w:rsidRDefault="00054741">
            <w:pPr>
              <w:jc w:val="center"/>
              <w:rPr>
                <w:color w:val="000000"/>
              </w:rPr>
            </w:pPr>
            <w:r>
              <w:rPr>
                <w:color w:val="000000"/>
              </w:rPr>
              <w:t>шт</w:t>
            </w:r>
          </w:p>
        </w:tc>
        <w:tc>
          <w:tcPr>
            <w:tcW w:w="700" w:type="dxa"/>
            <w:tcBorders>
              <w:top w:val="nil"/>
              <w:left w:val="nil"/>
              <w:bottom w:val="single" w:sz="4" w:space="0" w:color="auto"/>
              <w:right w:val="single" w:sz="4" w:space="0" w:color="auto"/>
            </w:tcBorders>
            <w:shd w:val="clear" w:color="auto" w:fill="auto"/>
            <w:noWrap/>
            <w:vAlign w:val="bottom"/>
            <w:hideMark/>
          </w:tcPr>
          <w:p w:rsidR="00054741" w:rsidRDefault="00054741">
            <w:pPr>
              <w:jc w:val="right"/>
              <w:rPr>
                <w:color w:val="000000"/>
              </w:rPr>
            </w:pPr>
            <w:r>
              <w:rPr>
                <w:color w:val="000000"/>
              </w:rPr>
              <w:t>10</w:t>
            </w:r>
          </w:p>
        </w:tc>
      </w:tr>
      <w:tr w:rsidR="00054741" w:rsidTr="00054741">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054741" w:rsidRDefault="00054741">
            <w:pPr>
              <w:jc w:val="right"/>
              <w:rPr>
                <w:color w:val="000000"/>
              </w:rPr>
            </w:pPr>
            <w:r>
              <w:rPr>
                <w:color w:val="000000"/>
              </w:rPr>
              <w:t>7</w:t>
            </w:r>
          </w:p>
        </w:tc>
        <w:tc>
          <w:tcPr>
            <w:tcW w:w="6740" w:type="dxa"/>
            <w:tcBorders>
              <w:top w:val="nil"/>
              <w:left w:val="nil"/>
              <w:bottom w:val="single" w:sz="4" w:space="0" w:color="auto"/>
              <w:right w:val="single" w:sz="4" w:space="0" w:color="auto"/>
            </w:tcBorders>
            <w:shd w:val="clear" w:color="auto" w:fill="auto"/>
            <w:noWrap/>
            <w:vAlign w:val="bottom"/>
            <w:hideMark/>
          </w:tcPr>
          <w:p w:rsidR="00054741" w:rsidRDefault="00054741">
            <w:r>
              <w:t>Перетворювач 6-55 В 220Вт</w:t>
            </w:r>
          </w:p>
        </w:tc>
        <w:tc>
          <w:tcPr>
            <w:tcW w:w="666" w:type="dxa"/>
            <w:tcBorders>
              <w:top w:val="nil"/>
              <w:left w:val="nil"/>
              <w:bottom w:val="single" w:sz="4" w:space="0" w:color="auto"/>
              <w:right w:val="single" w:sz="4" w:space="0" w:color="auto"/>
            </w:tcBorders>
            <w:shd w:val="clear" w:color="auto" w:fill="auto"/>
            <w:noWrap/>
            <w:vAlign w:val="bottom"/>
            <w:hideMark/>
          </w:tcPr>
          <w:p w:rsidR="00054741" w:rsidRDefault="00054741">
            <w:pPr>
              <w:jc w:val="center"/>
              <w:rPr>
                <w:color w:val="000000"/>
              </w:rPr>
            </w:pPr>
            <w:r>
              <w:rPr>
                <w:color w:val="000000"/>
              </w:rPr>
              <w:t>шт</w:t>
            </w:r>
          </w:p>
        </w:tc>
        <w:tc>
          <w:tcPr>
            <w:tcW w:w="700" w:type="dxa"/>
            <w:tcBorders>
              <w:top w:val="nil"/>
              <w:left w:val="nil"/>
              <w:bottom w:val="single" w:sz="4" w:space="0" w:color="auto"/>
              <w:right w:val="single" w:sz="4" w:space="0" w:color="auto"/>
            </w:tcBorders>
            <w:shd w:val="clear" w:color="auto" w:fill="auto"/>
            <w:noWrap/>
            <w:vAlign w:val="bottom"/>
            <w:hideMark/>
          </w:tcPr>
          <w:p w:rsidR="00054741" w:rsidRDefault="00054741">
            <w:pPr>
              <w:jc w:val="right"/>
              <w:rPr>
                <w:color w:val="000000"/>
              </w:rPr>
            </w:pPr>
            <w:r>
              <w:rPr>
                <w:color w:val="000000"/>
              </w:rPr>
              <w:t>8</w:t>
            </w:r>
          </w:p>
        </w:tc>
      </w:tr>
      <w:tr w:rsidR="00054741" w:rsidTr="00054741">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054741" w:rsidRDefault="00054741">
            <w:pPr>
              <w:jc w:val="right"/>
              <w:rPr>
                <w:color w:val="000000"/>
              </w:rPr>
            </w:pPr>
            <w:r>
              <w:rPr>
                <w:color w:val="000000"/>
              </w:rPr>
              <w:t>8</w:t>
            </w:r>
          </w:p>
        </w:tc>
        <w:tc>
          <w:tcPr>
            <w:tcW w:w="6740" w:type="dxa"/>
            <w:tcBorders>
              <w:top w:val="nil"/>
              <w:left w:val="nil"/>
              <w:bottom w:val="single" w:sz="4" w:space="0" w:color="auto"/>
              <w:right w:val="single" w:sz="4" w:space="0" w:color="auto"/>
            </w:tcBorders>
            <w:shd w:val="clear" w:color="auto" w:fill="auto"/>
            <w:noWrap/>
            <w:vAlign w:val="bottom"/>
            <w:hideMark/>
          </w:tcPr>
          <w:p w:rsidR="00054741" w:rsidRDefault="00054741">
            <w:r>
              <w:t>Конвертер DDR-120B-48 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054741" w:rsidRDefault="00054741">
            <w:pPr>
              <w:jc w:val="center"/>
              <w:rPr>
                <w:color w:val="000000"/>
              </w:rPr>
            </w:pPr>
            <w:r>
              <w:rPr>
                <w:color w:val="000000"/>
              </w:rPr>
              <w:t>шт</w:t>
            </w:r>
          </w:p>
        </w:tc>
        <w:tc>
          <w:tcPr>
            <w:tcW w:w="700" w:type="dxa"/>
            <w:tcBorders>
              <w:top w:val="nil"/>
              <w:left w:val="nil"/>
              <w:bottom w:val="single" w:sz="4" w:space="0" w:color="auto"/>
              <w:right w:val="single" w:sz="4" w:space="0" w:color="auto"/>
            </w:tcBorders>
            <w:shd w:val="clear" w:color="auto" w:fill="auto"/>
            <w:noWrap/>
            <w:vAlign w:val="bottom"/>
            <w:hideMark/>
          </w:tcPr>
          <w:p w:rsidR="00054741" w:rsidRDefault="00054741">
            <w:pPr>
              <w:jc w:val="right"/>
              <w:rPr>
                <w:color w:val="000000"/>
              </w:rPr>
            </w:pPr>
            <w:r>
              <w:rPr>
                <w:color w:val="000000"/>
              </w:rPr>
              <w:t>8</w:t>
            </w:r>
          </w:p>
        </w:tc>
      </w:tr>
      <w:tr w:rsidR="00054741" w:rsidTr="00054741">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054741" w:rsidRDefault="00054741">
            <w:pPr>
              <w:jc w:val="right"/>
              <w:rPr>
                <w:color w:val="000000"/>
              </w:rPr>
            </w:pPr>
            <w:r>
              <w:rPr>
                <w:color w:val="000000"/>
              </w:rPr>
              <w:t>9</w:t>
            </w:r>
          </w:p>
        </w:tc>
        <w:tc>
          <w:tcPr>
            <w:tcW w:w="6740" w:type="dxa"/>
            <w:tcBorders>
              <w:top w:val="nil"/>
              <w:left w:val="nil"/>
              <w:bottom w:val="single" w:sz="4" w:space="0" w:color="auto"/>
              <w:right w:val="single" w:sz="4" w:space="0" w:color="auto"/>
            </w:tcBorders>
            <w:shd w:val="clear" w:color="auto" w:fill="auto"/>
            <w:noWrap/>
            <w:vAlign w:val="bottom"/>
            <w:hideMark/>
          </w:tcPr>
          <w:p w:rsidR="00054741" w:rsidRDefault="00054741">
            <w:pPr>
              <w:rPr>
                <w:color w:val="000000"/>
              </w:rPr>
            </w:pPr>
            <w:r>
              <w:rPr>
                <w:color w:val="000000"/>
              </w:rPr>
              <w:t>Блок живлення HDR-15-12 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054741" w:rsidRDefault="00054741">
            <w:pPr>
              <w:jc w:val="center"/>
              <w:rPr>
                <w:color w:val="000000"/>
              </w:rPr>
            </w:pPr>
            <w:r>
              <w:rPr>
                <w:color w:val="000000"/>
              </w:rPr>
              <w:t>шт</w:t>
            </w:r>
          </w:p>
        </w:tc>
        <w:tc>
          <w:tcPr>
            <w:tcW w:w="700" w:type="dxa"/>
            <w:tcBorders>
              <w:top w:val="nil"/>
              <w:left w:val="nil"/>
              <w:bottom w:val="single" w:sz="4" w:space="0" w:color="auto"/>
              <w:right w:val="single" w:sz="4" w:space="0" w:color="auto"/>
            </w:tcBorders>
            <w:shd w:val="clear" w:color="auto" w:fill="auto"/>
            <w:noWrap/>
            <w:vAlign w:val="bottom"/>
            <w:hideMark/>
          </w:tcPr>
          <w:p w:rsidR="00054741" w:rsidRDefault="00054741">
            <w:pPr>
              <w:jc w:val="right"/>
              <w:rPr>
                <w:color w:val="000000"/>
              </w:rPr>
            </w:pPr>
            <w:r>
              <w:rPr>
                <w:color w:val="000000"/>
              </w:rPr>
              <w:t>100</w:t>
            </w:r>
          </w:p>
        </w:tc>
      </w:tr>
      <w:tr w:rsidR="00054741" w:rsidTr="00054741">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054741" w:rsidRDefault="00054741">
            <w:pPr>
              <w:jc w:val="right"/>
              <w:rPr>
                <w:color w:val="000000"/>
              </w:rPr>
            </w:pPr>
            <w:r>
              <w:rPr>
                <w:color w:val="000000"/>
              </w:rPr>
              <w:t>10</w:t>
            </w:r>
          </w:p>
        </w:tc>
        <w:tc>
          <w:tcPr>
            <w:tcW w:w="6740" w:type="dxa"/>
            <w:tcBorders>
              <w:top w:val="nil"/>
              <w:left w:val="nil"/>
              <w:bottom w:val="single" w:sz="4" w:space="0" w:color="auto"/>
              <w:right w:val="single" w:sz="4" w:space="0" w:color="auto"/>
            </w:tcBorders>
            <w:shd w:val="clear" w:color="auto" w:fill="auto"/>
            <w:noWrap/>
            <w:vAlign w:val="bottom"/>
            <w:hideMark/>
          </w:tcPr>
          <w:p w:rsidR="00054741" w:rsidRDefault="00054741">
            <w:pPr>
              <w:rPr>
                <w:color w:val="000000"/>
              </w:rPr>
            </w:pPr>
            <w:r>
              <w:rPr>
                <w:color w:val="000000"/>
              </w:rPr>
              <w:t>Блок живлення 12B 1A (PS-768) 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054741" w:rsidRDefault="00054741">
            <w:pPr>
              <w:jc w:val="center"/>
              <w:rPr>
                <w:color w:val="000000"/>
              </w:rPr>
            </w:pPr>
            <w:r>
              <w:rPr>
                <w:color w:val="000000"/>
              </w:rPr>
              <w:t>шт</w:t>
            </w:r>
          </w:p>
        </w:tc>
        <w:tc>
          <w:tcPr>
            <w:tcW w:w="700" w:type="dxa"/>
            <w:tcBorders>
              <w:top w:val="nil"/>
              <w:left w:val="nil"/>
              <w:bottom w:val="single" w:sz="4" w:space="0" w:color="auto"/>
              <w:right w:val="single" w:sz="4" w:space="0" w:color="auto"/>
            </w:tcBorders>
            <w:shd w:val="clear" w:color="auto" w:fill="auto"/>
            <w:noWrap/>
            <w:vAlign w:val="bottom"/>
            <w:hideMark/>
          </w:tcPr>
          <w:p w:rsidR="00054741" w:rsidRDefault="00054741">
            <w:pPr>
              <w:jc w:val="right"/>
              <w:rPr>
                <w:color w:val="000000"/>
              </w:rPr>
            </w:pPr>
            <w:r>
              <w:rPr>
                <w:color w:val="000000"/>
              </w:rPr>
              <w:t>100</w:t>
            </w:r>
          </w:p>
        </w:tc>
      </w:tr>
      <w:tr w:rsidR="00054741" w:rsidTr="00054741">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054741" w:rsidRDefault="00054741">
            <w:pPr>
              <w:jc w:val="right"/>
              <w:rPr>
                <w:color w:val="000000"/>
              </w:rPr>
            </w:pPr>
            <w:r>
              <w:rPr>
                <w:color w:val="000000"/>
              </w:rPr>
              <w:t>11</w:t>
            </w:r>
          </w:p>
        </w:tc>
        <w:tc>
          <w:tcPr>
            <w:tcW w:w="6740" w:type="dxa"/>
            <w:tcBorders>
              <w:top w:val="nil"/>
              <w:left w:val="nil"/>
              <w:bottom w:val="single" w:sz="4" w:space="0" w:color="auto"/>
              <w:right w:val="single" w:sz="4" w:space="0" w:color="auto"/>
            </w:tcBorders>
            <w:shd w:val="clear" w:color="auto" w:fill="auto"/>
            <w:noWrap/>
            <w:vAlign w:val="bottom"/>
            <w:hideMark/>
          </w:tcPr>
          <w:p w:rsidR="00054741" w:rsidRDefault="00054741">
            <w:pPr>
              <w:rPr>
                <w:color w:val="000000"/>
              </w:rPr>
            </w:pPr>
            <w:r>
              <w:rPr>
                <w:color w:val="000000"/>
              </w:rPr>
              <w:t>Блок живлення MEAN WELL IRM-05-12 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054741" w:rsidRDefault="00054741">
            <w:pPr>
              <w:jc w:val="center"/>
              <w:rPr>
                <w:color w:val="000000"/>
              </w:rPr>
            </w:pPr>
            <w:r>
              <w:rPr>
                <w:color w:val="000000"/>
              </w:rPr>
              <w:t>шт</w:t>
            </w:r>
          </w:p>
        </w:tc>
        <w:tc>
          <w:tcPr>
            <w:tcW w:w="700" w:type="dxa"/>
            <w:tcBorders>
              <w:top w:val="nil"/>
              <w:left w:val="nil"/>
              <w:bottom w:val="single" w:sz="4" w:space="0" w:color="auto"/>
              <w:right w:val="single" w:sz="4" w:space="0" w:color="auto"/>
            </w:tcBorders>
            <w:shd w:val="clear" w:color="auto" w:fill="auto"/>
            <w:noWrap/>
            <w:vAlign w:val="bottom"/>
            <w:hideMark/>
          </w:tcPr>
          <w:p w:rsidR="00054741" w:rsidRDefault="00054741">
            <w:pPr>
              <w:jc w:val="right"/>
              <w:rPr>
                <w:color w:val="000000"/>
              </w:rPr>
            </w:pPr>
            <w:r>
              <w:rPr>
                <w:color w:val="000000"/>
              </w:rPr>
              <w:t>40</w:t>
            </w:r>
          </w:p>
        </w:tc>
      </w:tr>
      <w:tr w:rsidR="00054741" w:rsidTr="00054741">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054741" w:rsidRDefault="00054741">
            <w:pPr>
              <w:jc w:val="right"/>
              <w:rPr>
                <w:color w:val="000000"/>
              </w:rPr>
            </w:pPr>
            <w:r>
              <w:rPr>
                <w:color w:val="000000"/>
              </w:rPr>
              <w:t>12</w:t>
            </w:r>
          </w:p>
        </w:tc>
        <w:tc>
          <w:tcPr>
            <w:tcW w:w="6740" w:type="dxa"/>
            <w:tcBorders>
              <w:top w:val="nil"/>
              <w:left w:val="nil"/>
              <w:bottom w:val="single" w:sz="4" w:space="0" w:color="auto"/>
              <w:right w:val="single" w:sz="4" w:space="0" w:color="auto"/>
            </w:tcBorders>
            <w:shd w:val="clear" w:color="auto" w:fill="auto"/>
            <w:noWrap/>
            <w:vAlign w:val="bottom"/>
            <w:hideMark/>
          </w:tcPr>
          <w:p w:rsidR="00054741" w:rsidRDefault="00054741">
            <w:pPr>
              <w:rPr>
                <w:color w:val="000000"/>
              </w:rPr>
            </w:pPr>
            <w:r>
              <w:rPr>
                <w:color w:val="000000"/>
              </w:rPr>
              <w:t>Блок захисту лінії RS-485 CITEL DLU2-06D3 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054741" w:rsidRDefault="00054741">
            <w:pPr>
              <w:jc w:val="center"/>
              <w:rPr>
                <w:color w:val="000000"/>
              </w:rPr>
            </w:pPr>
            <w:r>
              <w:rPr>
                <w:color w:val="000000"/>
              </w:rPr>
              <w:t>шт</w:t>
            </w:r>
          </w:p>
        </w:tc>
        <w:tc>
          <w:tcPr>
            <w:tcW w:w="700" w:type="dxa"/>
            <w:tcBorders>
              <w:top w:val="nil"/>
              <w:left w:val="nil"/>
              <w:bottom w:val="single" w:sz="4" w:space="0" w:color="auto"/>
              <w:right w:val="single" w:sz="4" w:space="0" w:color="auto"/>
            </w:tcBorders>
            <w:shd w:val="clear" w:color="auto" w:fill="auto"/>
            <w:noWrap/>
            <w:vAlign w:val="bottom"/>
            <w:hideMark/>
          </w:tcPr>
          <w:p w:rsidR="00054741" w:rsidRDefault="00054741">
            <w:pPr>
              <w:jc w:val="right"/>
              <w:rPr>
                <w:color w:val="000000"/>
              </w:rPr>
            </w:pPr>
            <w:r>
              <w:rPr>
                <w:color w:val="000000"/>
              </w:rPr>
              <w:t>3</w:t>
            </w:r>
          </w:p>
        </w:tc>
      </w:tr>
      <w:tr w:rsidR="00054741" w:rsidTr="00054741">
        <w:trPr>
          <w:trHeight w:val="315"/>
        </w:trPr>
        <w:tc>
          <w:tcPr>
            <w:tcW w:w="500" w:type="dxa"/>
            <w:tcBorders>
              <w:top w:val="nil"/>
              <w:left w:val="nil"/>
              <w:bottom w:val="nil"/>
              <w:right w:val="nil"/>
            </w:tcBorders>
            <w:shd w:val="clear" w:color="auto" w:fill="auto"/>
            <w:noWrap/>
            <w:vAlign w:val="bottom"/>
            <w:hideMark/>
          </w:tcPr>
          <w:p w:rsidR="00054741" w:rsidRDefault="00054741">
            <w:pPr>
              <w:jc w:val="right"/>
              <w:rPr>
                <w:color w:val="000000"/>
              </w:rPr>
            </w:pPr>
          </w:p>
        </w:tc>
        <w:tc>
          <w:tcPr>
            <w:tcW w:w="6740" w:type="dxa"/>
            <w:tcBorders>
              <w:top w:val="nil"/>
              <w:left w:val="nil"/>
              <w:bottom w:val="nil"/>
              <w:right w:val="nil"/>
            </w:tcBorders>
            <w:shd w:val="clear" w:color="auto" w:fill="auto"/>
            <w:noWrap/>
            <w:vAlign w:val="bottom"/>
            <w:hideMark/>
          </w:tcPr>
          <w:p w:rsidR="00054741" w:rsidRDefault="00054741">
            <w:pPr>
              <w:rPr>
                <w:sz w:val="20"/>
                <w:szCs w:val="20"/>
              </w:rPr>
            </w:pPr>
          </w:p>
        </w:tc>
        <w:tc>
          <w:tcPr>
            <w:tcW w:w="666" w:type="dxa"/>
            <w:tcBorders>
              <w:top w:val="nil"/>
              <w:left w:val="nil"/>
              <w:bottom w:val="nil"/>
              <w:right w:val="nil"/>
            </w:tcBorders>
            <w:shd w:val="clear" w:color="auto" w:fill="auto"/>
            <w:noWrap/>
            <w:vAlign w:val="bottom"/>
            <w:hideMark/>
          </w:tcPr>
          <w:p w:rsidR="00054741" w:rsidRDefault="00054741">
            <w:pPr>
              <w:rPr>
                <w:sz w:val="20"/>
                <w:szCs w:val="20"/>
              </w:rPr>
            </w:pPr>
          </w:p>
        </w:tc>
        <w:tc>
          <w:tcPr>
            <w:tcW w:w="700" w:type="dxa"/>
            <w:tcBorders>
              <w:top w:val="nil"/>
              <w:left w:val="nil"/>
              <w:bottom w:val="nil"/>
              <w:right w:val="nil"/>
            </w:tcBorders>
            <w:shd w:val="clear" w:color="auto" w:fill="auto"/>
            <w:noWrap/>
            <w:vAlign w:val="bottom"/>
            <w:hideMark/>
          </w:tcPr>
          <w:p w:rsidR="00054741" w:rsidRDefault="00054741">
            <w:pPr>
              <w:jc w:val="right"/>
              <w:rPr>
                <w:color w:val="000000"/>
              </w:rPr>
            </w:pPr>
            <w:r>
              <w:rPr>
                <w:color w:val="000000"/>
              </w:rPr>
              <w:t>297</w:t>
            </w:r>
          </w:p>
        </w:tc>
      </w:tr>
      <w:tr w:rsidR="00054741" w:rsidTr="00054741">
        <w:trPr>
          <w:trHeight w:val="300"/>
        </w:trPr>
        <w:tc>
          <w:tcPr>
            <w:tcW w:w="500" w:type="dxa"/>
            <w:tcBorders>
              <w:top w:val="nil"/>
              <w:left w:val="nil"/>
              <w:bottom w:val="nil"/>
              <w:right w:val="nil"/>
            </w:tcBorders>
            <w:shd w:val="clear" w:color="auto" w:fill="auto"/>
            <w:noWrap/>
            <w:vAlign w:val="bottom"/>
            <w:hideMark/>
          </w:tcPr>
          <w:p w:rsidR="00054741" w:rsidRDefault="00054741">
            <w:pPr>
              <w:jc w:val="right"/>
              <w:rPr>
                <w:color w:val="000000"/>
              </w:rPr>
            </w:pPr>
          </w:p>
        </w:tc>
        <w:tc>
          <w:tcPr>
            <w:tcW w:w="6740" w:type="dxa"/>
            <w:tcBorders>
              <w:top w:val="nil"/>
              <w:left w:val="nil"/>
              <w:bottom w:val="nil"/>
              <w:right w:val="nil"/>
            </w:tcBorders>
            <w:shd w:val="clear" w:color="auto" w:fill="auto"/>
            <w:noWrap/>
            <w:vAlign w:val="bottom"/>
            <w:hideMark/>
          </w:tcPr>
          <w:p w:rsidR="00054741" w:rsidRDefault="00054741">
            <w:pPr>
              <w:rPr>
                <w:sz w:val="20"/>
                <w:szCs w:val="20"/>
              </w:rPr>
            </w:pPr>
          </w:p>
        </w:tc>
        <w:tc>
          <w:tcPr>
            <w:tcW w:w="666" w:type="dxa"/>
            <w:tcBorders>
              <w:top w:val="nil"/>
              <w:left w:val="nil"/>
              <w:bottom w:val="nil"/>
              <w:right w:val="nil"/>
            </w:tcBorders>
            <w:shd w:val="clear" w:color="auto" w:fill="auto"/>
            <w:noWrap/>
            <w:vAlign w:val="bottom"/>
            <w:hideMark/>
          </w:tcPr>
          <w:p w:rsidR="00054741" w:rsidRDefault="00054741">
            <w:pPr>
              <w:rPr>
                <w:sz w:val="20"/>
                <w:szCs w:val="20"/>
              </w:rPr>
            </w:pPr>
          </w:p>
        </w:tc>
        <w:tc>
          <w:tcPr>
            <w:tcW w:w="700" w:type="dxa"/>
            <w:tcBorders>
              <w:top w:val="nil"/>
              <w:left w:val="nil"/>
              <w:bottom w:val="nil"/>
              <w:right w:val="nil"/>
            </w:tcBorders>
            <w:shd w:val="clear" w:color="auto" w:fill="auto"/>
            <w:noWrap/>
            <w:vAlign w:val="bottom"/>
            <w:hideMark/>
          </w:tcPr>
          <w:p w:rsidR="00054741" w:rsidRDefault="00054741">
            <w:pPr>
              <w:rPr>
                <w:sz w:val="20"/>
                <w:szCs w:val="20"/>
              </w:rPr>
            </w:pPr>
          </w:p>
        </w:tc>
      </w:tr>
    </w:tbl>
    <w:p w:rsidR="00054741" w:rsidRPr="006B3BEC" w:rsidRDefault="00054741" w:rsidP="00054741">
      <w:pPr>
        <w:pStyle w:val="14"/>
        <w:tabs>
          <w:tab w:val="left" w:pos="1276"/>
        </w:tabs>
        <w:ind w:left="0"/>
        <w:jc w:val="both"/>
        <w:rPr>
          <w:rFonts w:ascii="Arial" w:hAnsi="Arial" w:cs="Arial"/>
          <w:b/>
          <w:sz w:val="20"/>
          <w:szCs w:val="20"/>
          <w:lang w:val="en-US"/>
        </w:rPr>
      </w:pPr>
    </w:p>
    <w:p w:rsidR="00054741" w:rsidRPr="00434733" w:rsidRDefault="00054741" w:rsidP="00054741">
      <w:pPr>
        <w:pStyle w:val="14"/>
        <w:numPr>
          <w:ilvl w:val="0"/>
          <w:numId w:val="22"/>
        </w:numPr>
        <w:tabs>
          <w:tab w:val="left" w:pos="1276"/>
        </w:tabs>
        <w:jc w:val="both"/>
        <w:rPr>
          <w:b/>
          <w:lang w:val="uk-UA"/>
        </w:rPr>
      </w:pPr>
      <w:r w:rsidRPr="00434733">
        <w:rPr>
          <w:b/>
          <w:lang w:val="uk-UA"/>
        </w:rPr>
        <w:t xml:space="preserve">Блок живлення  WDR-120-24 </w:t>
      </w:r>
      <w:r>
        <w:rPr>
          <w:b/>
          <w:lang w:val="uk-UA"/>
        </w:rPr>
        <w:t>або еквівалент</w:t>
      </w:r>
    </w:p>
    <w:p w:rsidR="00054741" w:rsidRPr="00434733" w:rsidRDefault="00054741" w:rsidP="00054741">
      <w:pPr>
        <w:pStyle w:val="14"/>
        <w:tabs>
          <w:tab w:val="left" w:pos="1276"/>
        </w:tabs>
        <w:ind w:left="709"/>
        <w:jc w:val="both"/>
        <w:rPr>
          <w:lang w:val="uk-UA"/>
        </w:rPr>
      </w:pPr>
      <w:r w:rsidRPr="00434733">
        <w:rPr>
          <w:lang w:val="uk-UA"/>
        </w:rPr>
        <w:t>Тип блоку живлення: Імпульсний</w:t>
      </w:r>
    </w:p>
    <w:p w:rsidR="00054741" w:rsidRPr="00434733" w:rsidRDefault="00054741" w:rsidP="00054741">
      <w:pPr>
        <w:pStyle w:val="14"/>
        <w:tabs>
          <w:tab w:val="left" w:pos="1276"/>
        </w:tabs>
        <w:ind w:left="709"/>
        <w:jc w:val="both"/>
        <w:rPr>
          <w:lang w:val="uk-UA"/>
        </w:rPr>
      </w:pPr>
      <w:r w:rsidRPr="00434733">
        <w:rPr>
          <w:lang w:val="uk-UA"/>
        </w:rPr>
        <w:t xml:space="preserve">Тип стабілізації: За напругою </w:t>
      </w:r>
    </w:p>
    <w:p w:rsidR="00054741" w:rsidRPr="00434733" w:rsidRDefault="00054741" w:rsidP="00054741">
      <w:pPr>
        <w:pStyle w:val="14"/>
        <w:tabs>
          <w:tab w:val="left" w:pos="1276"/>
        </w:tabs>
        <w:ind w:left="709"/>
        <w:jc w:val="both"/>
        <w:rPr>
          <w:lang w:val="uk-UA"/>
        </w:rPr>
      </w:pPr>
      <w:r w:rsidRPr="00434733">
        <w:rPr>
          <w:lang w:val="uk-UA"/>
        </w:rPr>
        <w:t xml:space="preserve">Кількість фаз: 2 </w:t>
      </w:r>
    </w:p>
    <w:p w:rsidR="00054741" w:rsidRPr="00434733" w:rsidRDefault="00054741" w:rsidP="00054741">
      <w:pPr>
        <w:pStyle w:val="14"/>
        <w:tabs>
          <w:tab w:val="left" w:pos="1276"/>
        </w:tabs>
        <w:ind w:left="709"/>
        <w:jc w:val="both"/>
        <w:rPr>
          <w:lang w:val="uk-UA"/>
        </w:rPr>
      </w:pPr>
      <w:r w:rsidRPr="00434733">
        <w:rPr>
          <w:lang w:val="uk-UA"/>
        </w:rPr>
        <w:t>Мінімальна вхідна напруга: 180 В</w:t>
      </w:r>
    </w:p>
    <w:p w:rsidR="00054741" w:rsidRPr="00434733" w:rsidRDefault="00054741" w:rsidP="00054741">
      <w:pPr>
        <w:pStyle w:val="14"/>
        <w:tabs>
          <w:tab w:val="left" w:pos="1276"/>
        </w:tabs>
        <w:ind w:left="709"/>
        <w:jc w:val="both"/>
        <w:rPr>
          <w:lang w:val="uk-UA"/>
        </w:rPr>
      </w:pPr>
      <w:r w:rsidRPr="00434733">
        <w:rPr>
          <w:lang w:val="uk-UA"/>
        </w:rPr>
        <w:t>Максимальна вхідна напруга:</w:t>
      </w:r>
      <w:r w:rsidRPr="00434733">
        <w:t xml:space="preserve"> </w:t>
      </w:r>
      <w:r w:rsidRPr="00434733">
        <w:rPr>
          <w:lang w:val="uk-UA"/>
        </w:rPr>
        <w:t xml:space="preserve"> 550 В</w:t>
      </w:r>
    </w:p>
    <w:p w:rsidR="00054741" w:rsidRPr="00434733" w:rsidRDefault="00054741" w:rsidP="00054741">
      <w:pPr>
        <w:pStyle w:val="14"/>
        <w:tabs>
          <w:tab w:val="left" w:pos="1276"/>
        </w:tabs>
        <w:ind w:left="709"/>
        <w:jc w:val="both"/>
        <w:rPr>
          <w:lang w:val="uk-UA"/>
        </w:rPr>
      </w:pPr>
      <w:r w:rsidRPr="00434733">
        <w:rPr>
          <w:lang w:val="uk-UA"/>
        </w:rPr>
        <w:t>Вихідний струм, не більше: 5 А</w:t>
      </w:r>
    </w:p>
    <w:p w:rsidR="00054741" w:rsidRPr="00434733" w:rsidRDefault="00054741" w:rsidP="00054741">
      <w:pPr>
        <w:pStyle w:val="14"/>
        <w:tabs>
          <w:tab w:val="left" w:pos="1276"/>
        </w:tabs>
        <w:ind w:left="709"/>
        <w:jc w:val="both"/>
        <w:rPr>
          <w:lang w:val="uk-UA"/>
        </w:rPr>
      </w:pPr>
      <w:r w:rsidRPr="00434733">
        <w:rPr>
          <w:lang w:val="uk-UA"/>
        </w:rPr>
        <w:t>Вихідна напруга: 24 В</w:t>
      </w:r>
    </w:p>
    <w:p w:rsidR="00054741" w:rsidRPr="00434733" w:rsidRDefault="00054741" w:rsidP="00054741">
      <w:pPr>
        <w:pStyle w:val="14"/>
        <w:tabs>
          <w:tab w:val="left" w:pos="1276"/>
        </w:tabs>
        <w:ind w:left="709"/>
        <w:jc w:val="both"/>
        <w:rPr>
          <w:lang w:val="uk-UA"/>
        </w:rPr>
      </w:pPr>
      <w:r w:rsidRPr="00434733">
        <w:rPr>
          <w:lang w:val="uk-UA"/>
        </w:rPr>
        <w:t>Мінімальна вихідна напруга: 24 В</w:t>
      </w:r>
    </w:p>
    <w:p w:rsidR="00054741" w:rsidRPr="00434733" w:rsidRDefault="00054741" w:rsidP="00054741">
      <w:pPr>
        <w:pStyle w:val="14"/>
        <w:tabs>
          <w:tab w:val="left" w:pos="1276"/>
        </w:tabs>
        <w:ind w:left="709"/>
        <w:jc w:val="both"/>
        <w:rPr>
          <w:lang w:val="uk-UA"/>
        </w:rPr>
      </w:pPr>
      <w:r w:rsidRPr="00434733">
        <w:rPr>
          <w:lang w:val="uk-UA"/>
        </w:rPr>
        <w:t>Вихідна потужність: 120 Вт</w:t>
      </w:r>
    </w:p>
    <w:p w:rsidR="00054741" w:rsidRPr="00434733" w:rsidRDefault="00054741" w:rsidP="00054741">
      <w:pPr>
        <w:pStyle w:val="14"/>
        <w:tabs>
          <w:tab w:val="left" w:pos="1276"/>
        </w:tabs>
        <w:ind w:left="709"/>
        <w:jc w:val="both"/>
        <w:rPr>
          <w:lang w:val="en-US"/>
        </w:rPr>
      </w:pPr>
      <w:r w:rsidRPr="00434733">
        <w:rPr>
          <w:lang w:val="uk-UA"/>
        </w:rPr>
        <w:t xml:space="preserve">Джерело живлення: </w:t>
      </w:r>
      <w:r w:rsidRPr="00434733">
        <w:rPr>
          <w:lang w:val="en-US"/>
        </w:rPr>
        <w:t>AC/DC</w:t>
      </w:r>
    </w:p>
    <w:p w:rsidR="00054741" w:rsidRPr="00434733" w:rsidRDefault="00054741" w:rsidP="00054741">
      <w:pPr>
        <w:pStyle w:val="14"/>
        <w:tabs>
          <w:tab w:val="left" w:pos="1276"/>
        </w:tabs>
        <w:ind w:left="709"/>
        <w:jc w:val="both"/>
        <w:rPr>
          <w:lang w:val="uk-UA"/>
        </w:rPr>
      </w:pPr>
      <w:r w:rsidRPr="00434733">
        <w:rPr>
          <w:lang w:val="uk-UA"/>
        </w:rPr>
        <w:t>Матеріал корпусу:</w:t>
      </w:r>
      <w:r w:rsidRPr="00434733">
        <w:t xml:space="preserve"> </w:t>
      </w:r>
      <w:r w:rsidRPr="00434733">
        <w:rPr>
          <w:lang w:val="uk-UA"/>
        </w:rPr>
        <w:t>Метал</w:t>
      </w:r>
    </w:p>
    <w:p w:rsidR="00054741" w:rsidRPr="00434733" w:rsidRDefault="00054741" w:rsidP="00054741">
      <w:pPr>
        <w:pStyle w:val="14"/>
        <w:tabs>
          <w:tab w:val="left" w:pos="1276"/>
        </w:tabs>
        <w:ind w:left="709"/>
        <w:jc w:val="both"/>
        <w:rPr>
          <w:lang w:val="uk-UA"/>
        </w:rPr>
      </w:pPr>
      <w:r w:rsidRPr="00434733">
        <w:rPr>
          <w:lang w:val="uk-UA"/>
        </w:rPr>
        <w:t>Тип монтажу:</w:t>
      </w:r>
      <w:r w:rsidRPr="00434733">
        <w:t xml:space="preserve"> </w:t>
      </w:r>
      <w:r w:rsidRPr="00434733">
        <w:rPr>
          <w:lang w:val="uk-UA"/>
        </w:rPr>
        <w:t xml:space="preserve">на DIN рейку </w:t>
      </w:r>
    </w:p>
    <w:p w:rsidR="00054741" w:rsidRPr="00434733" w:rsidRDefault="00054741" w:rsidP="00054741">
      <w:pPr>
        <w:pStyle w:val="14"/>
        <w:tabs>
          <w:tab w:val="left" w:pos="1276"/>
        </w:tabs>
        <w:ind w:left="709"/>
        <w:jc w:val="both"/>
        <w:rPr>
          <w:lang w:val="uk-UA"/>
        </w:rPr>
      </w:pPr>
      <w:r w:rsidRPr="00434733">
        <w:rPr>
          <w:lang w:val="uk-UA"/>
        </w:rPr>
        <w:t>Довжина: 125.2 мм</w:t>
      </w:r>
    </w:p>
    <w:p w:rsidR="00054741" w:rsidRPr="00434733" w:rsidRDefault="00054741" w:rsidP="00054741">
      <w:pPr>
        <w:pStyle w:val="14"/>
        <w:tabs>
          <w:tab w:val="left" w:pos="1276"/>
        </w:tabs>
        <w:ind w:left="709"/>
        <w:jc w:val="both"/>
        <w:rPr>
          <w:lang w:val="uk-UA"/>
        </w:rPr>
      </w:pPr>
      <w:r w:rsidRPr="00434733">
        <w:rPr>
          <w:lang w:val="uk-UA"/>
        </w:rPr>
        <w:t>Висота: 113.5 мм</w:t>
      </w:r>
    </w:p>
    <w:p w:rsidR="00054741" w:rsidRPr="00434733" w:rsidRDefault="00054741" w:rsidP="00054741">
      <w:pPr>
        <w:pStyle w:val="14"/>
        <w:tabs>
          <w:tab w:val="left" w:pos="1276"/>
        </w:tabs>
        <w:ind w:left="709"/>
        <w:jc w:val="both"/>
        <w:rPr>
          <w:lang w:val="uk-UA"/>
        </w:rPr>
      </w:pPr>
      <w:r w:rsidRPr="00434733">
        <w:rPr>
          <w:lang w:val="uk-UA"/>
        </w:rPr>
        <w:t>Ширина: 40 мм</w:t>
      </w:r>
    </w:p>
    <w:p w:rsidR="00054741" w:rsidRPr="00434733" w:rsidRDefault="00054741" w:rsidP="00054741">
      <w:pPr>
        <w:pStyle w:val="14"/>
        <w:tabs>
          <w:tab w:val="left" w:pos="1276"/>
        </w:tabs>
        <w:ind w:left="709"/>
        <w:jc w:val="both"/>
        <w:rPr>
          <w:lang w:val="uk-UA"/>
        </w:rPr>
      </w:pPr>
      <w:r w:rsidRPr="00434733">
        <w:rPr>
          <w:lang w:val="uk-UA"/>
        </w:rPr>
        <w:t>Вага: 0.65 кг</w:t>
      </w:r>
    </w:p>
    <w:p w:rsidR="00054741" w:rsidRPr="00434733" w:rsidRDefault="00054741" w:rsidP="00054741">
      <w:pPr>
        <w:pStyle w:val="14"/>
        <w:tabs>
          <w:tab w:val="left" w:pos="1276"/>
        </w:tabs>
        <w:ind w:left="0"/>
        <w:jc w:val="both"/>
        <w:rPr>
          <w:b/>
          <w:lang w:val="uk-UA"/>
        </w:rPr>
      </w:pPr>
    </w:p>
    <w:p w:rsidR="00054741" w:rsidRPr="00434733" w:rsidRDefault="00054741" w:rsidP="00054741">
      <w:pPr>
        <w:pStyle w:val="14"/>
        <w:numPr>
          <w:ilvl w:val="0"/>
          <w:numId w:val="22"/>
        </w:numPr>
        <w:tabs>
          <w:tab w:val="left" w:pos="1276"/>
        </w:tabs>
        <w:jc w:val="both"/>
        <w:rPr>
          <w:b/>
          <w:lang w:val="uk-UA"/>
        </w:rPr>
      </w:pPr>
      <w:r w:rsidRPr="00434733">
        <w:rPr>
          <w:b/>
          <w:lang w:val="uk-UA"/>
        </w:rPr>
        <w:t>Блок живлення 12V, 48W, 4.0А</w:t>
      </w:r>
    </w:p>
    <w:p w:rsidR="00054741" w:rsidRPr="00434733" w:rsidRDefault="00054741" w:rsidP="00054741">
      <w:pPr>
        <w:pStyle w:val="14"/>
        <w:tabs>
          <w:tab w:val="left" w:pos="1276"/>
        </w:tabs>
        <w:jc w:val="both"/>
        <w:rPr>
          <w:lang w:val="uk-UA"/>
        </w:rPr>
      </w:pPr>
      <w:r w:rsidRPr="00434733">
        <w:rPr>
          <w:lang w:val="uk-UA"/>
        </w:rPr>
        <w:t>Тип: блок живлення</w:t>
      </w:r>
    </w:p>
    <w:p w:rsidR="00054741" w:rsidRPr="00434733" w:rsidRDefault="00054741" w:rsidP="00054741">
      <w:pPr>
        <w:pStyle w:val="14"/>
        <w:tabs>
          <w:tab w:val="left" w:pos="1276"/>
        </w:tabs>
        <w:jc w:val="both"/>
        <w:rPr>
          <w:lang w:val="uk-UA"/>
        </w:rPr>
      </w:pPr>
      <w:r w:rsidRPr="00434733">
        <w:rPr>
          <w:lang w:val="uk-UA"/>
        </w:rPr>
        <w:t>Тип джерела живлення: імпульсний</w:t>
      </w:r>
    </w:p>
    <w:p w:rsidR="00054741" w:rsidRPr="00434733" w:rsidRDefault="00054741" w:rsidP="00054741">
      <w:pPr>
        <w:pStyle w:val="14"/>
        <w:tabs>
          <w:tab w:val="left" w:pos="1276"/>
        </w:tabs>
        <w:jc w:val="both"/>
        <w:rPr>
          <w:lang w:val="uk-UA"/>
        </w:rPr>
      </w:pPr>
      <w:r w:rsidRPr="00434733">
        <w:rPr>
          <w:lang w:val="uk-UA"/>
        </w:rPr>
        <w:t>Тип охолодження: пасивний</w:t>
      </w:r>
    </w:p>
    <w:p w:rsidR="00054741" w:rsidRPr="00434733" w:rsidRDefault="00054741" w:rsidP="00054741">
      <w:pPr>
        <w:pStyle w:val="14"/>
        <w:tabs>
          <w:tab w:val="left" w:pos="1276"/>
        </w:tabs>
        <w:jc w:val="both"/>
        <w:rPr>
          <w:lang w:val="uk-UA"/>
        </w:rPr>
      </w:pPr>
      <w:r w:rsidRPr="00434733">
        <w:rPr>
          <w:lang w:val="uk-UA"/>
        </w:rPr>
        <w:t>Вихідна напруга: 12V</w:t>
      </w:r>
    </w:p>
    <w:p w:rsidR="00054741" w:rsidRPr="00434733" w:rsidRDefault="00054741" w:rsidP="00054741">
      <w:pPr>
        <w:pStyle w:val="14"/>
        <w:tabs>
          <w:tab w:val="left" w:pos="1276"/>
        </w:tabs>
        <w:jc w:val="both"/>
        <w:rPr>
          <w:lang w:val="uk-UA"/>
        </w:rPr>
      </w:pPr>
      <w:r w:rsidRPr="00434733">
        <w:rPr>
          <w:lang w:val="uk-UA"/>
        </w:rPr>
        <w:t>Розміри ДхШхВ: 113*50*30 мм</w:t>
      </w:r>
    </w:p>
    <w:p w:rsidR="00054741" w:rsidRPr="00434733" w:rsidRDefault="00054741" w:rsidP="00054741">
      <w:pPr>
        <w:pStyle w:val="14"/>
        <w:tabs>
          <w:tab w:val="left" w:pos="1276"/>
        </w:tabs>
        <w:jc w:val="both"/>
        <w:rPr>
          <w:lang w:val="uk-UA"/>
        </w:rPr>
      </w:pPr>
      <w:r w:rsidRPr="00434733">
        <w:rPr>
          <w:lang w:val="uk-UA"/>
        </w:rPr>
        <w:t>Додатково: захист від короткого замикання, захист від перевантаження</w:t>
      </w:r>
    </w:p>
    <w:p w:rsidR="00054741" w:rsidRPr="00434733" w:rsidRDefault="00054741" w:rsidP="00054741">
      <w:pPr>
        <w:pStyle w:val="14"/>
        <w:tabs>
          <w:tab w:val="left" w:pos="1276"/>
        </w:tabs>
        <w:jc w:val="both"/>
        <w:rPr>
          <w:b/>
          <w:lang w:val="uk-UA"/>
        </w:rPr>
      </w:pPr>
    </w:p>
    <w:p w:rsidR="00054741" w:rsidRPr="00434733" w:rsidRDefault="00054741" w:rsidP="00054741">
      <w:pPr>
        <w:pStyle w:val="14"/>
        <w:numPr>
          <w:ilvl w:val="0"/>
          <w:numId w:val="22"/>
        </w:numPr>
        <w:tabs>
          <w:tab w:val="left" w:pos="1276"/>
        </w:tabs>
        <w:jc w:val="both"/>
        <w:rPr>
          <w:b/>
          <w:lang w:val="uk-UA"/>
        </w:rPr>
      </w:pPr>
      <w:r w:rsidRPr="00434733">
        <w:rPr>
          <w:b/>
          <w:lang w:val="uk-UA"/>
        </w:rPr>
        <w:t>Джерело  безперебійного живлення  Volt Sinus PRO 12/230 800 Вт</w:t>
      </w:r>
      <w:r>
        <w:rPr>
          <w:b/>
          <w:lang w:val="uk-UA"/>
        </w:rPr>
        <w:t xml:space="preserve"> або еквівалент</w:t>
      </w:r>
    </w:p>
    <w:p w:rsidR="00054741" w:rsidRPr="00434733" w:rsidRDefault="00054741" w:rsidP="00054741">
      <w:pPr>
        <w:pStyle w:val="14"/>
        <w:tabs>
          <w:tab w:val="left" w:pos="1276"/>
        </w:tabs>
        <w:jc w:val="both"/>
        <w:rPr>
          <w:lang w:val="uk-UA"/>
        </w:rPr>
      </w:pPr>
      <w:r w:rsidRPr="00434733">
        <w:rPr>
          <w:lang w:val="uk-UA"/>
        </w:rPr>
        <w:t>Загальна потужність (миттєва): 800 ВА</w:t>
      </w:r>
    </w:p>
    <w:p w:rsidR="00054741" w:rsidRPr="00434733" w:rsidRDefault="00054741" w:rsidP="00054741">
      <w:pPr>
        <w:pStyle w:val="14"/>
        <w:tabs>
          <w:tab w:val="left" w:pos="1276"/>
        </w:tabs>
        <w:jc w:val="both"/>
        <w:rPr>
          <w:lang w:val="uk-UA"/>
        </w:rPr>
      </w:pPr>
      <w:r w:rsidRPr="00434733">
        <w:rPr>
          <w:lang w:val="uk-UA"/>
        </w:rPr>
        <w:t>Постійна потужність: 500 Вт</w:t>
      </w:r>
    </w:p>
    <w:p w:rsidR="00054741" w:rsidRPr="00434733" w:rsidRDefault="00054741" w:rsidP="00054741">
      <w:pPr>
        <w:pStyle w:val="14"/>
        <w:tabs>
          <w:tab w:val="left" w:pos="1276"/>
        </w:tabs>
        <w:jc w:val="both"/>
        <w:rPr>
          <w:lang w:val="uk-UA"/>
        </w:rPr>
      </w:pPr>
      <w:r w:rsidRPr="00434733">
        <w:rPr>
          <w:lang w:val="uk-UA"/>
        </w:rPr>
        <w:t>Вхідна напруга: 170-270 В змінного струму</w:t>
      </w:r>
    </w:p>
    <w:p w:rsidR="00054741" w:rsidRPr="00434733" w:rsidRDefault="00054741" w:rsidP="00054741">
      <w:pPr>
        <w:pStyle w:val="14"/>
        <w:tabs>
          <w:tab w:val="left" w:pos="1276"/>
        </w:tabs>
        <w:jc w:val="both"/>
        <w:rPr>
          <w:lang w:val="uk-UA"/>
        </w:rPr>
      </w:pPr>
      <w:r w:rsidRPr="00434733">
        <w:rPr>
          <w:lang w:val="uk-UA"/>
        </w:rPr>
        <w:t>Вихідна напруга: 230 В змінного струму ±1% у режимі роботи від батареї; 230 В змінного струму ± 8 % у режимі мережі з AVR</w:t>
      </w:r>
    </w:p>
    <w:p w:rsidR="00054741" w:rsidRPr="00434733" w:rsidRDefault="00054741" w:rsidP="00054741">
      <w:pPr>
        <w:pStyle w:val="14"/>
        <w:tabs>
          <w:tab w:val="left" w:pos="1276"/>
        </w:tabs>
        <w:jc w:val="both"/>
        <w:rPr>
          <w:lang w:val="uk-UA"/>
        </w:rPr>
      </w:pPr>
      <w:r w:rsidRPr="00434733">
        <w:rPr>
          <w:lang w:val="uk-UA"/>
        </w:rPr>
        <w:t>Напруга батареї: 12 В</w:t>
      </w:r>
    </w:p>
    <w:p w:rsidR="00054741" w:rsidRPr="00434733" w:rsidRDefault="00054741" w:rsidP="00054741">
      <w:pPr>
        <w:pStyle w:val="14"/>
        <w:tabs>
          <w:tab w:val="left" w:pos="1276"/>
        </w:tabs>
        <w:jc w:val="both"/>
        <w:rPr>
          <w:lang w:val="uk-UA"/>
        </w:rPr>
      </w:pPr>
      <w:r w:rsidRPr="00434733">
        <w:rPr>
          <w:lang w:val="uk-UA"/>
        </w:rPr>
        <w:t>Зарядний струм: 10 A</w:t>
      </w:r>
    </w:p>
    <w:p w:rsidR="00054741" w:rsidRPr="00434733" w:rsidRDefault="00054741" w:rsidP="00054741">
      <w:pPr>
        <w:pStyle w:val="14"/>
        <w:tabs>
          <w:tab w:val="left" w:pos="1276"/>
        </w:tabs>
        <w:jc w:val="both"/>
        <w:rPr>
          <w:lang w:val="uk-UA"/>
        </w:rPr>
      </w:pPr>
      <w:r w:rsidRPr="00434733">
        <w:rPr>
          <w:lang w:val="uk-UA"/>
        </w:rPr>
        <w:t>Форма сигналу напруги:</w:t>
      </w:r>
      <w:r w:rsidRPr="00434733">
        <w:t xml:space="preserve"> </w:t>
      </w:r>
      <w:r w:rsidRPr="00434733">
        <w:rPr>
          <w:lang w:val="uk-UA"/>
        </w:rPr>
        <w:t>синусоїда</w:t>
      </w:r>
    </w:p>
    <w:p w:rsidR="00054741" w:rsidRPr="00434733" w:rsidRDefault="00054741" w:rsidP="00054741">
      <w:pPr>
        <w:pStyle w:val="14"/>
        <w:tabs>
          <w:tab w:val="left" w:pos="1276"/>
        </w:tabs>
        <w:jc w:val="both"/>
        <w:rPr>
          <w:lang w:val="uk-UA"/>
        </w:rPr>
      </w:pPr>
      <w:r w:rsidRPr="00434733">
        <w:rPr>
          <w:lang w:val="uk-UA"/>
        </w:rPr>
        <w:t>Повний захист: від перевантаження, температури, підвищеної та зниженої напруги, від розряду батареї, короткого замикання, від перезарядки.</w:t>
      </w:r>
    </w:p>
    <w:p w:rsidR="00054741" w:rsidRPr="00434733" w:rsidRDefault="00054741" w:rsidP="00054741">
      <w:pPr>
        <w:pStyle w:val="14"/>
        <w:tabs>
          <w:tab w:val="left" w:pos="1276"/>
        </w:tabs>
        <w:ind w:left="0"/>
        <w:jc w:val="both"/>
        <w:rPr>
          <w:b/>
          <w:lang w:val="uk-UA"/>
        </w:rPr>
      </w:pPr>
    </w:p>
    <w:p w:rsidR="00054741" w:rsidRPr="00434733" w:rsidRDefault="00054741" w:rsidP="00054741">
      <w:pPr>
        <w:pStyle w:val="14"/>
        <w:numPr>
          <w:ilvl w:val="0"/>
          <w:numId w:val="22"/>
        </w:numPr>
        <w:tabs>
          <w:tab w:val="left" w:pos="1276"/>
        </w:tabs>
        <w:jc w:val="both"/>
        <w:rPr>
          <w:b/>
          <w:lang w:val="uk-UA"/>
        </w:rPr>
      </w:pPr>
      <w:r>
        <w:rPr>
          <w:b/>
          <w:lang w:val="uk-UA"/>
        </w:rPr>
        <w:t>Інвертор з</w:t>
      </w:r>
      <w:r w:rsidRPr="00434733">
        <w:rPr>
          <w:b/>
          <w:lang w:val="uk-UA"/>
        </w:rPr>
        <w:t xml:space="preserve"> чист</w:t>
      </w:r>
      <w:r>
        <w:rPr>
          <w:b/>
          <w:lang w:val="uk-UA"/>
        </w:rPr>
        <w:t>ою</w:t>
      </w:r>
      <w:r w:rsidRPr="00434733">
        <w:rPr>
          <w:b/>
          <w:lang w:val="uk-UA"/>
        </w:rPr>
        <w:t xml:space="preserve"> синусоїд</w:t>
      </w:r>
      <w:r>
        <w:rPr>
          <w:b/>
          <w:lang w:val="uk-UA"/>
        </w:rPr>
        <w:t>ою</w:t>
      </w:r>
      <w:r w:rsidRPr="00434733">
        <w:rPr>
          <w:b/>
          <w:lang w:val="uk-UA"/>
        </w:rPr>
        <w:t xml:space="preserve"> 12</w:t>
      </w:r>
      <w:r>
        <w:rPr>
          <w:b/>
          <w:lang w:val="uk-UA"/>
        </w:rPr>
        <w:t>В</w:t>
      </w:r>
      <w:r w:rsidRPr="00434733">
        <w:rPr>
          <w:b/>
          <w:lang w:val="uk-UA"/>
        </w:rPr>
        <w:t>-220</w:t>
      </w:r>
      <w:r>
        <w:rPr>
          <w:b/>
          <w:lang w:val="uk-UA"/>
        </w:rPr>
        <w:t>В</w:t>
      </w:r>
      <w:r w:rsidRPr="00434733">
        <w:rPr>
          <w:b/>
          <w:lang w:val="uk-UA"/>
        </w:rPr>
        <w:t xml:space="preserve"> 3000Вт</w:t>
      </w:r>
    </w:p>
    <w:p w:rsidR="00054741" w:rsidRPr="00434733" w:rsidRDefault="00054741" w:rsidP="00054741">
      <w:pPr>
        <w:pStyle w:val="14"/>
        <w:tabs>
          <w:tab w:val="left" w:pos="1276"/>
        </w:tabs>
        <w:jc w:val="both"/>
        <w:rPr>
          <w:lang w:val="uk-UA"/>
        </w:rPr>
      </w:pPr>
      <w:r w:rsidRPr="00434733">
        <w:rPr>
          <w:lang w:val="uk-UA"/>
        </w:rPr>
        <w:t>Інвертор із чистою синусоїдою</w:t>
      </w:r>
    </w:p>
    <w:p w:rsidR="00054741" w:rsidRPr="00434733" w:rsidRDefault="00054741" w:rsidP="00054741">
      <w:pPr>
        <w:pStyle w:val="14"/>
        <w:tabs>
          <w:tab w:val="left" w:pos="1276"/>
        </w:tabs>
        <w:jc w:val="both"/>
        <w:rPr>
          <w:lang w:val="uk-UA"/>
        </w:rPr>
      </w:pPr>
      <w:r w:rsidRPr="00434733">
        <w:rPr>
          <w:lang w:val="uk-UA"/>
        </w:rPr>
        <w:t>Розетки змінного струму для підключення кількох споживачів</w:t>
      </w:r>
    </w:p>
    <w:p w:rsidR="00054741" w:rsidRPr="00434733" w:rsidRDefault="00054741" w:rsidP="00054741">
      <w:pPr>
        <w:pStyle w:val="14"/>
        <w:tabs>
          <w:tab w:val="left" w:pos="1276"/>
        </w:tabs>
        <w:jc w:val="both"/>
        <w:rPr>
          <w:lang w:val="uk-UA"/>
        </w:rPr>
      </w:pPr>
      <w:r w:rsidRPr="00434733">
        <w:rPr>
          <w:lang w:val="uk-UA"/>
        </w:rPr>
        <w:t>Захист від високої напруги та короткого замикання для безпечної експлуатації.</w:t>
      </w:r>
    </w:p>
    <w:p w:rsidR="00054741" w:rsidRPr="00434733" w:rsidRDefault="00054741" w:rsidP="00054741">
      <w:pPr>
        <w:pStyle w:val="14"/>
        <w:tabs>
          <w:tab w:val="left" w:pos="1276"/>
        </w:tabs>
        <w:jc w:val="both"/>
        <w:rPr>
          <w:lang w:val="uk-UA"/>
        </w:rPr>
      </w:pPr>
      <w:r w:rsidRPr="00434733">
        <w:rPr>
          <w:lang w:val="uk-UA"/>
        </w:rPr>
        <w:t>Заряджання телефону та ноутбука через вихідний USB-порт</w:t>
      </w:r>
    </w:p>
    <w:p w:rsidR="00054741" w:rsidRPr="00434733" w:rsidRDefault="00054741" w:rsidP="00054741">
      <w:pPr>
        <w:pStyle w:val="14"/>
        <w:tabs>
          <w:tab w:val="left" w:pos="1276"/>
        </w:tabs>
        <w:jc w:val="both"/>
        <w:rPr>
          <w:lang w:val="uk-UA"/>
        </w:rPr>
      </w:pPr>
      <w:r w:rsidRPr="00434733">
        <w:rPr>
          <w:lang w:val="uk-UA"/>
        </w:rPr>
        <w:t>ККД 85% завдяки технології високоефективного перетворення</w:t>
      </w:r>
    </w:p>
    <w:p w:rsidR="00054741" w:rsidRPr="00434733" w:rsidRDefault="00054741" w:rsidP="00054741">
      <w:pPr>
        <w:pStyle w:val="14"/>
        <w:tabs>
          <w:tab w:val="left" w:pos="1276"/>
        </w:tabs>
        <w:jc w:val="both"/>
        <w:rPr>
          <w:lang w:val="uk-UA"/>
        </w:rPr>
      </w:pPr>
      <w:r w:rsidRPr="00434733">
        <w:rPr>
          <w:lang w:val="uk-UA"/>
        </w:rPr>
        <w:t>Зарядний пристрій змінного струму забезпечує заряджання акумулятора на 30 А при підключенні до мережі змінного струму.</w:t>
      </w:r>
    </w:p>
    <w:p w:rsidR="00054741" w:rsidRPr="00434733" w:rsidRDefault="00054741" w:rsidP="00054741">
      <w:pPr>
        <w:pStyle w:val="14"/>
        <w:tabs>
          <w:tab w:val="left" w:pos="1276"/>
        </w:tabs>
        <w:jc w:val="both"/>
        <w:rPr>
          <w:b/>
          <w:lang w:val="uk-UA"/>
        </w:rPr>
      </w:pPr>
    </w:p>
    <w:p w:rsidR="00054741" w:rsidRPr="00434733" w:rsidRDefault="00054741" w:rsidP="00054741">
      <w:pPr>
        <w:pStyle w:val="14"/>
        <w:numPr>
          <w:ilvl w:val="0"/>
          <w:numId w:val="22"/>
        </w:numPr>
        <w:tabs>
          <w:tab w:val="left" w:pos="1276"/>
        </w:tabs>
        <w:jc w:val="both"/>
        <w:rPr>
          <w:b/>
          <w:lang w:val="uk-UA"/>
        </w:rPr>
      </w:pPr>
      <w:r w:rsidRPr="00434733">
        <w:rPr>
          <w:b/>
          <w:lang w:val="uk-UA"/>
        </w:rPr>
        <w:t>Блок безперебійного живлення PSU-1203LED(P)</w:t>
      </w:r>
      <w:r>
        <w:rPr>
          <w:b/>
          <w:lang w:val="uk-UA"/>
        </w:rPr>
        <w:t xml:space="preserve"> або еквівалент</w:t>
      </w:r>
    </w:p>
    <w:p w:rsidR="00054741" w:rsidRPr="00434733" w:rsidRDefault="00054741" w:rsidP="00054741">
      <w:pPr>
        <w:pStyle w:val="14"/>
        <w:tabs>
          <w:tab w:val="left" w:pos="1276"/>
        </w:tabs>
        <w:jc w:val="both"/>
        <w:rPr>
          <w:lang w:val="uk-UA"/>
        </w:rPr>
      </w:pPr>
      <w:r w:rsidRPr="00434733">
        <w:rPr>
          <w:b/>
          <w:lang w:val="uk-UA"/>
        </w:rPr>
        <w:t xml:space="preserve"> </w:t>
      </w:r>
      <w:r w:rsidRPr="00434733">
        <w:rPr>
          <w:lang w:val="uk-UA"/>
        </w:rPr>
        <w:t>Тип пристрою: імпульсний</w:t>
      </w:r>
    </w:p>
    <w:p w:rsidR="00054741" w:rsidRPr="00434733" w:rsidRDefault="00054741" w:rsidP="00054741">
      <w:pPr>
        <w:pStyle w:val="14"/>
        <w:tabs>
          <w:tab w:val="left" w:pos="1276"/>
        </w:tabs>
        <w:jc w:val="both"/>
        <w:rPr>
          <w:lang w:val="uk-UA"/>
        </w:rPr>
      </w:pPr>
      <w:r w:rsidRPr="00434733">
        <w:rPr>
          <w:lang w:val="uk-UA"/>
        </w:rPr>
        <w:t>Вхідна напруга: 190-265 В</w:t>
      </w:r>
    </w:p>
    <w:p w:rsidR="00054741" w:rsidRPr="00434733" w:rsidRDefault="00054741" w:rsidP="00054741">
      <w:pPr>
        <w:pStyle w:val="14"/>
        <w:tabs>
          <w:tab w:val="left" w:pos="1276"/>
        </w:tabs>
        <w:jc w:val="both"/>
        <w:rPr>
          <w:lang w:val="uk-UA"/>
        </w:rPr>
      </w:pPr>
      <w:r w:rsidRPr="00434733">
        <w:rPr>
          <w:lang w:val="uk-UA"/>
        </w:rPr>
        <w:t>Вихідна напруга: 12 В</w:t>
      </w:r>
    </w:p>
    <w:p w:rsidR="00054741" w:rsidRPr="00434733" w:rsidRDefault="00054741" w:rsidP="00054741">
      <w:pPr>
        <w:pStyle w:val="14"/>
        <w:tabs>
          <w:tab w:val="left" w:pos="1276"/>
        </w:tabs>
        <w:jc w:val="both"/>
        <w:rPr>
          <w:lang w:val="uk-UA"/>
        </w:rPr>
      </w:pPr>
      <w:r w:rsidRPr="00434733">
        <w:rPr>
          <w:lang w:val="uk-UA"/>
        </w:rPr>
        <w:t>Підтримка АКБ: 7 Аг</w:t>
      </w:r>
    </w:p>
    <w:p w:rsidR="00054741" w:rsidRPr="00434733" w:rsidRDefault="00054741" w:rsidP="00054741">
      <w:pPr>
        <w:pStyle w:val="14"/>
        <w:tabs>
          <w:tab w:val="left" w:pos="1276"/>
        </w:tabs>
        <w:jc w:val="both"/>
        <w:rPr>
          <w:lang w:val="uk-UA"/>
        </w:rPr>
      </w:pPr>
      <w:r w:rsidRPr="00434733">
        <w:rPr>
          <w:lang w:val="uk-UA"/>
        </w:rPr>
        <w:t>Тип захисту: від глибокого розряду АКБ, від короткого замикання, від підключення невірної полярності АКБ, тепловий захист</w:t>
      </w:r>
    </w:p>
    <w:p w:rsidR="00054741" w:rsidRPr="00434733" w:rsidRDefault="00054741" w:rsidP="00054741">
      <w:pPr>
        <w:pStyle w:val="14"/>
        <w:tabs>
          <w:tab w:val="left" w:pos="1276"/>
        </w:tabs>
        <w:ind w:left="0"/>
        <w:jc w:val="both"/>
        <w:rPr>
          <w:b/>
          <w:lang w:val="uk-UA"/>
        </w:rPr>
      </w:pPr>
    </w:p>
    <w:p w:rsidR="00054741" w:rsidRPr="00434733" w:rsidRDefault="00054741" w:rsidP="00054741">
      <w:pPr>
        <w:pStyle w:val="14"/>
        <w:numPr>
          <w:ilvl w:val="0"/>
          <w:numId w:val="22"/>
        </w:numPr>
        <w:tabs>
          <w:tab w:val="left" w:pos="1276"/>
        </w:tabs>
        <w:jc w:val="both"/>
        <w:rPr>
          <w:b/>
          <w:lang w:val="uk-UA"/>
        </w:rPr>
      </w:pPr>
      <w:r w:rsidRPr="00434733">
        <w:rPr>
          <w:b/>
          <w:lang w:val="uk-UA"/>
        </w:rPr>
        <w:t xml:space="preserve">Блок живлення 48 В 360 ВТ 7,5 </w:t>
      </w:r>
      <w:r w:rsidRPr="00434733">
        <w:rPr>
          <w:b/>
        </w:rPr>
        <w:t>А</w:t>
      </w:r>
    </w:p>
    <w:p w:rsidR="00054741" w:rsidRPr="00434733" w:rsidRDefault="00054741" w:rsidP="00054741">
      <w:pPr>
        <w:pStyle w:val="14"/>
        <w:tabs>
          <w:tab w:val="left" w:pos="1276"/>
        </w:tabs>
        <w:jc w:val="both"/>
        <w:rPr>
          <w:lang w:val="uk-UA"/>
        </w:rPr>
      </w:pPr>
      <w:r w:rsidRPr="00434733">
        <w:rPr>
          <w:lang w:val="uk-UA"/>
        </w:rPr>
        <w:t>Вихідна потужність: 360 Вт</w:t>
      </w:r>
    </w:p>
    <w:p w:rsidR="00054741" w:rsidRPr="00434733" w:rsidRDefault="00054741" w:rsidP="00054741">
      <w:pPr>
        <w:pStyle w:val="14"/>
        <w:tabs>
          <w:tab w:val="left" w:pos="1276"/>
        </w:tabs>
        <w:jc w:val="both"/>
        <w:rPr>
          <w:lang w:val="uk-UA"/>
        </w:rPr>
      </w:pPr>
      <w:r w:rsidRPr="00434733">
        <w:rPr>
          <w:lang w:val="uk-UA"/>
        </w:rPr>
        <w:t>Кількість виходів: 1</w:t>
      </w:r>
    </w:p>
    <w:p w:rsidR="00054741" w:rsidRPr="00434733" w:rsidRDefault="00054741" w:rsidP="00054741">
      <w:pPr>
        <w:pStyle w:val="14"/>
        <w:tabs>
          <w:tab w:val="left" w:pos="1276"/>
        </w:tabs>
        <w:jc w:val="both"/>
        <w:rPr>
          <w:lang w:val="uk-UA"/>
        </w:rPr>
      </w:pPr>
      <w:r w:rsidRPr="00434733">
        <w:rPr>
          <w:lang w:val="uk-UA"/>
        </w:rPr>
        <w:t>Вихідна напруга: 48 В</w:t>
      </w:r>
    </w:p>
    <w:p w:rsidR="00054741" w:rsidRPr="00434733" w:rsidRDefault="00054741" w:rsidP="00054741">
      <w:pPr>
        <w:pStyle w:val="14"/>
        <w:tabs>
          <w:tab w:val="left" w:pos="1276"/>
        </w:tabs>
        <w:jc w:val="both"/>
        <w:rPr>
          <w:lang w:val="uk-UA"/>
        </w:rPr>
      </w:pPr>
      <w:r w:rsidRPr="00434733">
        <w:rPr>
          <w:lang w:val="uk-UA"/>
        </w:rPr>
        <w:t>Максимальне навантаження: 7.5 А</w:t>
      </w:r>
    </w:p>
    <w:p w:rsidR="00054741" w:rsidRPr="00434733" w:rsidRDefault="00054741" w:rsidP="00054741">
      <w:pPr>
        <w:pStyle w:val="14"/>
        <w:tabs>
          <w:tab w:val="left" w:pos="1276"/>
        </w:tabs>
        <w:jc w:val="both"/>
        <w:rPr>
          <w:lang w:val="uk-UA"/>
        </w:rPr>
      </w:pPr>
      <w:r w:rsidRPr="00434733">
        <w:rPr>
          <w:lang w:val="uk-UA"/>
        </w:rPr>
        <w:t>Механічна підстроювання вихідної напруги: ± 10%</w:t>
      </w:r>
    </w:p>
    <w:p w:rsidR="00054741" w:rsidRPr="00434733" w:rsidRDefault="00054741" w:rsidP="00054741">
      <w:pPr>
        <w:pStyle w:val="14"/>
        <w:tabs>
          <w:tab w:val="left" w:pos="1276"/>
        </w:tabs>
        <w:jc w:val="both"/>
        <w:rPr>
          <w:lang w:val="uk-UA"/>
        </w:rPr>
      </w:pPr>
      <w:r w:rsidRPr="00434733">
        <w:rPr>
          <w:lang w:val="uk-UA"/>
        </w:rPr>
        <w:t>ККД: 85%</w:t>
      </w:r>
    </w:p>
    <w:p w:rsidR="00054741" w:rsidRPr="00434733" w:rsidRDefault="00054741" w:rsidP="00054741">
      <w:pPr>
        <w:pStyle w:val="14"/>
        <w:tabs>
          <w:tab w:val="left" w:pos="1276"/>
        </w:tabs>
        <w:jc w:val="both"/>
        <w:rPr>
          <w:lang w:val="uk-UA"/>
        </w:rPr>
      </w:pPr>
      <w:r w:rsidRPr="00434733">
        <w:rPr>
          <w:lang w:val="uk-UA"/>
        </w:rPr>
        <w:t>Рівень пульсацій (розмах): ±0.5%</w:t>
      </w:r>
    </w:p>
    <w:p w:rsidR="00054741" w:rsidRPr="00434733" w:rsidRDefault="00054741" w:rsidP="00054741">
      <w:pPr>
        <w:pStyle w:val="14"/>
        <w:tabs>
          <w:tab w:val="left" w:pos="1276"/>
        </w:tabs>
        <w:jc w:val="both"/>
        <w:rPr>
          <w:lang w:val="uk-UA"/>
        </w:rPr>
      </w:pPr>
      <w:r w:rsidRPr="00434733">
        <w:rPr>
          <w:lang w:val="uk-UA"/>
        </w:rPr>
        <w:t>Точність підтримання напруги на виході: ± 2%</w:t>
      </w:r>
    </w:p>
    <w:p w:rsidR="00054741" w:rsidRPr="00434733" w:rsidRDefault="00054741" w:rsidP="00054741">
      <w:pPr>
        <w:pStyle w:val="14"/>
        <w:tabs>
          <w:tab w:val="left" w:pos="1276"/>
        </w:tabs>
        <w:jc w:val="both"/>
        <w:rPr>
          <w:lang w:val="uk-UA"/>
        </w:rPr>
      </w:pPr>
      <w:r w:rsidRPr="00434733">
        <w:rPr>
          <w:lang w:val="uk-UA"/>
        </w:rPr>
        <w:t>Вхідна напруга AC: 180...264 або 90...132 В (перемикач)(Номінальна: 220 В)</w:t>
      </w:r>
    </w:p>
    <w:p w:rsidR="00054741" w:rsidRPr="00434733" w:rsidRDefault="00054741" w:rsidP="00054741">
      <w:pPr>
        <w:pStyle w:val="14"/>
        <w:tabs>
          <w:tab w:val="left" w:pos="1276"/>
        </w:tabs>
        <w:jc w:val="both"/>
        <w:rPr>
          <w:lang w:val="uk-UA"/>
        </w:rPr>
      </w:pPr>
      <w:r w:rsidRPr="00434733">
        <w:rPr>
          <w:lang w:val="uk-UA"/>
        </w:rPr>
        <w:t>Вхідна напруга DC: 254...370В</w:t>
      </w:r>
    </w:p>
    <w:p w:rsidR="00054741" w:rsidRPr="00434733" w:rsidRDefault="00054741" w:rsidP="00054741">
      <w:pPr>
        <w:pStyle w:val="14"/>
        <w:tabs>
          <w:tab w:val="left" w:pos="1276"/>
        </w:tabs>
        <w:jc w:val="both"/>
        <w:rPr>
          <w:b/>
          <w:lang w:val="uk-UA"/>
        </w:rPr>
      </w:pPr>
    </w:p>
    <w:p w:rsidR="00054741" w:rsidRPr="00434733" w:rsidRDefault="00054741" w:rsidP="00054741">
      <w:pPr>
        <w:pStyle w:val="14"/>
        <w:numPr>
          <w:ilvl w:val="0"/>
          <w:numId w:val="22"/>
        </w:numPr>
        <w:tabs>
          <w:tab w:val="left" w:pos="1276"/>
        </w:tabs>
        <w:jc w:val="both"/>
        <w:rPr>
          <w:b/>
          <w:lang w:val="uk-UA"/>
        </w:rPr>
      </w:pPr>
      <w:r w:rsidRPr="00434733">
        <w:rPr>
          <w:b/>
          <w:lang w:val="uk-UA"/>
        </w:rPr>
        <w:t>Перетворювач 6-55 В 220Вт</w:t>
      </w:r>
    </w:p>
    <w:p w:rsidR="00054741" w:rsidRPr="00434733" w:rsidRDefault="00054741" w:rsidP="00054741">
      <w:pPr>
        <w:pStyle w:val="14"/>
        <w:tabs>
          <w:tab w:val="left" w:pos="1276"/>
        </w:tabs>
        <w:jc w:val="both"/>
        <w:rPr>
          <w:lang w:val="uk-UA"/>
        </w:rPr>
      </w:pPr>
      <w:r w:rsidRPr="00434733">
        <w:rPr>
          <w:lang w:val="uk-UA"/>
        </w:rPr>
        <w:t>Вхідна напруга: DC 6 ~ 35 В</w:t>
      </w:r>
    </w:p>
    <w:p w:rsidR="00054741" w:rsidRPr="00434733" w:rsidRDefault="00054741" w:rsidP="00054741">
      <w:pPr>
        <w:pStyle w:val="14"/>
        <w:tabs>
          <w:tab w:val="left" w:pos="1276"/>
        </w:tabs>
        <w:jc w:val="both"/>
        <w:rPr>
          <w:lang w:val="uk-UA"/>
        </w:rPr>
      </w:pPr>
      <w:r w:rsidRPr="00434733">
        <w:rPr>
          <w:lang w:val="uk-UA"/>
        </w:rPr>
        <w:t>Вихідна напруга: DC 6 ~ 55 В</w:t>
      </w:r>
    </w:p>
    <w:p w:rsidR="00054741" w:rsidRPr="00434733" w:rsidRDefault="00054741" w:rsidP="00054741">
      <w:pPr>
        <w:pStyle w:val="14"/>
        <w:tabs>
          <w:tab w:val="left" w:pos="1276"/>
        </w:tabs>
        <w:jc w:val="both"/>
        <w:rPr>
          <w:lang w:val="uk-UA"/>
        </w:rPr>
      </w:pPr>
      <w:r w:rsidRPr="00434733">
        <w:rPr>
          <w:lang w:val="uk-UA"/>
        </w:rPr>
        <w:t>Ефективність перетворення: 97.6%</w:t>
      </w:r>
    </w:p>
    <w:p w:rsidR="00054741" w:rsidRPr="00434733" w:rsidRDefault="00054741" w:rsidP="00054741">
      <w:pPr>
        <w:pStyle w:val="14"/>
        <w:tabs>
          <w:tab w:val="left" w:pos="1276"/>
        </w:tabs>
        <w:jc w:val="both"/>
        <w:rPr>
          <w:b/>
          <w:lang w:val="uk-UA"/>
        </w:rPr>
      </w:pPr>
    </w:p>
    <w:p w:rsidR="00054741" w:rsidRPr="00434733" w:rsidRDefault="00054741" w:rsidP="00054741">
      <w:pPr>
        <w:pStyle w:val="14"/>
        <w:numPr>
          <w:ilvl w:val="0"/>
          <w:numId w:val="22"/>
        </w:numPr>
        <w:tabs>
          <w:tab w:val="left" w:pos="1276"/>
        </w:tabs>
        <w:jc w:val="both"/>
        <w:rPr>
          <w:b/>
          <w:lang w:val="uk-UA"/>
        </w:rPr>
      </w:pPr>
      <w:r w:rsidRPr="00434733">
        <w:rPr>
          <w:b/>
          <w:lang w:val="uk-UA"/>
        </w:rPr>
        <w:t xml:space="preserve">Конвертер </w:t>
      </w:r>
      <w:r w:rsidRPr="00434733">
        <w:rPr>
          <w:b/>
          <w:shd w:val="clear" w:color="auto" w:fill="FFFFFF"/>
        </w:rPr>
        <w:t>DDR-120B-48</w:t>
      </w:r>
      <w:r>
        <w:rPr>
          <w:b/>
          <w:shd w:val="clear" w:color="auto" w:fill="FFFFFF"/>
          <w:lang w:val="uk-UA"/>
        </w:rPr>
        <w:t xml:space="preserve"> або еквівалент</w:t>
      </w:r>
    </w:p>
    <w:p w:rsidR="00054741" w:rsidRPr="00434733" w:rsidRDefault="00054741" w:rsidP="00054741">
      <w:pPr>
        <w:pStyle w:val="14"/>
        <w:tabs>
          <w:tab w:val="left" w:pos="1276"/>
        </w:tabs>
        <w:jc w:val="both"/>
        <w:rPr>
          <w:lang w:val="uk-UA"/>
        </w:rPr>
      </w:pPr>
      <w:r w:rsidRPr="00434733">
        <w:rPr>
          <w:lang w:val="uk-UA"/>
        </w:rPr>
        <w:t>Вихідна напруга: 48 В</w:t>
      </w:r>
    </w:p>
    <w:p w:rsidR="00054741" w:rsidRPr="00434733" w:rsidRDefault="00054741" w:rsidP="00054741">
      <w:pPr>
        <w:pStyle w:val="14"/>
        <w:tabs>
          <w:tab w:val="left" w:pos="1276"/>
        </w:tabs>
        <w:jc w:val="both"/>
        <w:rPr>
          <w:lang w:val="uk-UA"/>
        </w:rPr>
      </w:pPr>
      <w:r w:rsidRPr="00434733">
        <w:rPr>
          <w:lang w:val="uk-UA"/>
        </w:rPr>
        <w:t>Вихідний струм, не більше: 2.5 А</w:t>
      </w:r>
    </w:p>
    <w:p w:rsidR="00054741" w:rsidRPr="00434733" w:rsidRDefault="00054741" w:rsidP="00054741">
      <w:pPr>
        <w:pStyle w:val="14"/>
        <w:tabs>
          <w:tab w:val="left" w:pos="1276"/>
        </w:tabs>
        <w:jc w:val="both"/>
        <w:rPr>
          <w:lang w:val="uk-UA"/>
        </w:rPr>
      </w:pPr>
      <w:r w:rsidRPr="00434733">
        <w:rPr>
          <w:lang w:val="uk-UA"/>
        </w:rPr>
        <w:t>Максимальна температура зберігання: 85 град.</w:t>
      </w:r>
    </w:p>
    <w:p w:rsidR="00054741" w:rsidRPr="00434733" w:rsidRDefault="00054741" w:rsidP="00054741">
      <w:pPr>
        <w:pStyle w:val="14"/>
        <w:tabs>
          <w:tab w:val="left" w:pos="1276"/>
        </w:tabs>
        <w:jc w:val="both"/>
        <w:rPr>
          <w:lang w:val="uk-UA"/>
        </w:rPr>
      </w:pPr>
      <w:r w:rsidRPr="00434733">
        <w:rPr>
          <w:lang w:val="uk-UA"/>
        </w:rPr>
        <w:t>Мінімальна температура зберігання: -40 град.</w:t>
      </w:r>
    </w:p>
    <w:p w:rsidR="00054741" w:rsidRPr="00434733" w:rsidRDefault="00054741" w:rsidP="00054741">
      <w:pPr>
        <w:pStyle w:val="14"/>
        <w:tabs>
          <w:tab w:val="left" w:pos="1276"/>
        </w:tabs>
        <w:jc w:val="both"/>
        <w:rPr>
          <w:lang w:val="uk-UA"/>
        </w:rPr>
      </w:pPr>
      <w:r w:rsidRPr="00434733">
        <w:rPr>
          <w:lang w:val="uk-UA"/>
        </w:rPr>
        <w:t>Захист від перевантаження: Так</w:t>
      </w:r>
    </w:p>
    <w:p w:rsidR="00054741" w:rsidRPr="00434733" w:rsidRDefault="00054741" w:rsidP="00054741">
      <w:pPr>
        <w:pStyle w:val="14"/>
        <w:tabs>
          <w:tab w:val="left" w:pos="1276"/>
        </w:tabs>
        <w:jc w:val="both"/>
        <w:rPr>
          <w:lang w:val="uk-UA"/>
        </w:rPr>
      </w:pPr>
      <w:r w:rsidRPr="00434733">
        <w:rPr>
          <w:lang w:val="uk-UA"/>
        </w:rPr>
        <w:lastRenderedPageBreak/>
        <w:t>Вихідна потужність: 120 Вт</w:t>
      </w:r>
    </w:p>
    <w:p w:rsidR="00054741" w:rsidRPr="00434733" w:rsidRDefault="00054741" w:rsidP="00054741">
      <w:pPr>
        <w:pStyle w:val="14"/>
        <w:tabs>
          <w:tab w:val="left" w:pos="1276"/>
        </w:tabs>
        <w:jc w:val="both"/>
        <w:rPr>
          <w:lang w:val="uk-UA"/>
        </w:rPr>
      </w:pPr>
      <w:r w:rsidRPr="00434733">
        <w:rPr>
          <w:lang w:val="uk-UA"/>
        </w:rPr>
        <w:t>Мінімальна вхідна напруга: 16.8 В</w:t>
      </w:r>
    </w:p>
    <w:p w:rsidR="00054741" w:rsidRPr="00434733" w:rsidRDefault="00054741" w:rsidP="00054741">
      <w:pPr>
        <w:pStyle w:val="14"/>
        <w:tabs>
          <w:tab w:val="left" w:pos="1276"/>
        </w:tabs>
        <w:jc w:val="both"/>
        <w:rPr>
          <w:lang w:val="uk-UA"/>
        </w:rPr>
      </w:pPr>
      <w:r w:rsidRPr="00434733">
        <w:rPr>
          <w:lang w:val="uk-UA"/>
        </w:rPr>
        <w:t>Максимальна вхідна напруга: 33.6 В</w:t>
      </w:r>
    </w:p>
    <w:p w:rsidR="00054741" w:rsidRPr="00434733" w:rsidRDefault="00054741" w:rsidP="00054741">
      <w:pPr>
        <w:pStyle w:val="14"/>
        <w:tabs>
          <w:tab w:val="left" w:pos="1276"/>
        </w:tabs>
        <w:jc w:val="both"/>
        <w:rPr>
          <w:lang w:val="uk-UA"/>
        </w:rPr>
      </w:pPr>
      <w:r w:rsidRPr="00434733">
        <w:rPr>
          <w:lang w:val="uk-UA"/>
        </w:rPr>
        <w:t>Тип монтажу: на DIN рейку</w:t>
      </w:r>
    </w:p>
    <w:p w:rsidR="00054741" w:rsidRPr="00434733" w:rsidRDefault="00054741" w:rsidP="00054741">
      <w:pPr>
        <w:pStyle w:val="14"/>
        <w:tabs>
          <w:tab w:val="left" w:pos="1276"/>
        </w:tabs>
        <w:jc w:val="both"/>
        <w:rPr>
          <w:lang w:val="uk-UA"/>
        </w:rPr>
      </w:pPr>
      <w:r w:rsidRPr="00434733">
        <w:rPr>
          <w:lang w:val="uk-UA"/>
        </w:rPr>
        <w:t>ККД, не менше: 91 %</w:t>
      </w:r>
    </w:p>
    <w:p w:rsidR="00054741" w:rsidRPr="00434733" w:rsidRDefault="00054741" w:rsidP="00054741">
      <w:pPr>
        <w:pStyle w:val="14"/>
        <w:tabs>
          <w:tab w:val="left" w:pos="1276"/>
        </w:tabs>
        <w:jc w:val="both"/>
        <w:rPr>
          <w:lang w:val="uk-UA"/>
        </w:rPr>
      </w:pPr>
      <w:r w:rsidRPr="00434733">
        <w:rPr>
          <w:lang w:val="uk-UA"/>
        </w:rPr>
        <w:t>Функції: DC/DC перетворювач</w:t>
      </w:r>
    </w:p>
    <w:p w:rsidR="00054741" w:rsidRPr="00434733" w:rsidRDefault="00054741" w:rsidP="00054741">
      <w:pPr>
        <w:pStyle w:val="14"/>
        <w:tabs>
          <w:tab w:val="left" w:pos="1276"/>
        </w:tabs>
        <w:jc w:val="both"/>
        <w:rPr>
          <w:b/>
          <w:lang w:val="uk-UA"/>
        </w:rPr>
      </w:pPr>
    </w:p>
    <w:p w:rsidR="00054741" w:rsidRPr="00434733" w:rsidRDefault="00054741" w:rsidP="00054741">
      <w:pPr>
        <w:pStyle w:val="14"/>
        <w:numPr>
          <w:ilvl w:val="0"/>
          <w:numId w:val="22"/>
        </w:numPr>
        <w:tabs>
          <w:tab w:val="left" w:pos="1276"/>
        </w:tabs>
        <w:jc w:val="both"/>
        <w:rPr>
          <w:b/>
          <w:lang w:val="uk-UA"/>
        </w:rPr>
      </w:pPr>
      <w:r w:rsidRPr="00434733">
        <w:rPr>
          <w:b/>
          <w:lang w:val="uk-UA"/>
        </w:rPr>
        <w:t>Блок живлення HDR-15-12</w:t>
      </w:r>
      <w:r>
        <w:rPr>
          <w:b/>
          <w:lang w:val="uk-UA"/>
        </w:rPr>
        <w:t xml:space="preserve"> </w:t>
      </w:r>
      <w:r w:rsidRPr="00A13247">
        <w:rPr>
          <w:b/>
          <w:lang w:val="uk-UA"/>
        </w:rPr>
        <w:t>або еквівалент</w:t>
      </w:r>
    </w:p>
    <w:p w:rsidR="00054741" w:rsidRPr="00434733" w:rsidRDefault="00054741" w:rsidP="00054741">
      <w:pPr>
        <w:pStyle w:val="14"/>
        <w:tabs>
          <w:tab w:val="left" w:pos="1276"/>
        </w:tabs>
        <w:jc w:val="both"/>
        <w:rPr>
          <w:lang w:val="uk-UA"/>
        </w:rPr>
      </w:pPr>
      <w:r w:rsidRPr="00434733">
        <w:rPr>
          <w:lang w:val="uk-UA"/>
        </w:rPr>
        <w:t>Тип блоку живлення: імпульсний</w:t>
      </w:r>
    </w:p>
    <w:p w:rsidR="00054741" w:rsidRPr="00434733" w:rsidRDefault="00054741" w:rsidP="00054741">
      <w:pPr>
        <w:pStyle w:val="14"/>
        <w:tabs>
          <w:tab w:val="left" w:pos="1276"/>
        </w:tabs>
        <w:jc w:val="both"/>
        <w:rPr>
          <w:lang w:val="uk-UA"/>
        </w:rPr>
      </w:pPr>
      <w:r w:rsidRPr="00434733">
        <w:rPr>
          <w:lang w:val="uk-UA"/>
        </w:rPr>
        <w:t>Мінімальна вхідна напруга: 85 В</w:t>
      </w:r>
    </w:p>
    <w:p w:rsidR="00054741" w:rsidRPr="00434733" w:rsidRDefault="00054741" w:rsidP="00054741">
      <w:pPr>
        <w:pStyle w:val="14"/>
        <w:tabs>
          <w:tab w:val="left" w:pos="1276"/>
        </w:tabs>
        <w:jc w:val="both"/>
        <w:rPr>
          <w:lang w:val="uk-UA"/>
        </w:rPr>
      </w:pPr>
      <w:r w:rsidRPr="00434733">
        <w:rPr>
          <w:lang w:val="uk-UA"/>
        </w:rPr>
        <w:t>Максимальна вхідна напруга: 264 В</w:t>
      </w:r>
    </w:p>
    <w:p w:rsidR="00054741" w:rsidRPr="00434733" w:rsidRDefault="00054741" w:rsidP="00054741">
      <w:pPr>
        <w:pStyle w:val="14"/>
        <w:tabs>
          <w:tab w:val="left" w:pos="1276"/>
        </w:tabs>
        <w:jc w:val="both"/>
        <w:rPr>
          <w:lang w:val="uk-UA"/>
        </w:rPr>
      </w:pPr>
      <w:r w:rsidRPr="00434733">
        <w:rPr>
          <w:lang w:val="uk-UA"/>
        </w:rPr>
        <w:t>Вихідний струм, не більше: 1.25 А</w:t>
      </w:r>
    </w:p>
    <w:p w:rsidR="00054741" w:rsidRPr="00434733" w:rsidRDefault="00054741" w:rsidP="00054741">
      <w:pPr>
        <w:pStyle w:val="14"/>
        <w:tabs>
          <w:tab w:val="left" w:pos="1276"/>
        </w:tabs>
        <w:jc w:val="both"/>
        <w:rPr>
          <w:lang w:val="uk-UA"/>
        </w:rPr>
      </w:pPr>
      <w:r w:rsidRPr="00434733">
        <w:rPr>
          <w:lang w:val="uk-UA"/>
        </w:rPr>
        <w:t>Вихідна напруга: 12 В</w:t>
      </w:r>
    </w:p>
    <w:p w:rsidR="00054741" w:rsidRPr="00434733" w:rsidRDefault="00054741" w:rsidP="00054741">
      <w:pPr>
        <w:pStyle w:val="14"/>
        <w:tabs>
          <w:tab w:val="left" w:pos="1276"/>
        </w:tabs>
        <w:jc w:val="both"/>
        <w:rPr>
          <w:lang w:val="uk-UA"/>
        </w:rPr>
      </w:pPr>
      <w:r w:rsidRPr="00434733">
        <w:rPr>
          <w:lang w:val="uk-UA"/>
        </w:rPr>
        <w:t>Вихідна потужність: 15 Вт</w:t>
      </w:r>
    </w:p>
    <w:p w:rsidR="00054741" w:rsidRPr="00434733" w:rsidRDefault="00054741" w:rsidP="00054741">
      <w:pPr>
        <w:pStyle w:val="14"/>
        <w:tabs>
          <w:tab w:val="left" w:pos="1276"/>
        </w:tabs>
        <w:jc w:val="both"/>
        <w:rPr>
          <w:lang w:val="uk-UA"/>
        </w:rPr>
      </w:pPr>
      <w:r w:rsidRPr="00434733">
        <w:rPr>
          <w:lang w:val="uk-UA"/>
        </w:rPr>
        <w:t>Тип монтажу: на DIN рейку</w:t>
      </w:r>
    </w:p>
    <w:p w:rsidR="00054741" w:rsidRPr="00434733" w:rsidRDefault="00054741" w:rsidP="00054741">
      <w:pPr>
        <w:pStyle w:val="14"/>
        <w:tabs>
          <w:tab w:val="left" w:pos="1276"/>
        </w:tabs>
        <w:jc w:val="both"/>
        <w:rPr>
          <w:b/>
          <w:lang w:val="uk-UA"/>
        </w:rPr>
      </w:pPr>
    </w:p>
    <w:p w:rsidR="00054741" w:rsidRPr="00434733" w:rsidRDefault="00054741" w:rsidP="00054741">
      <w:pPr>
        <w:pStyle w:val="14"/>
        <w:numPr>
          <w:ilvl w:val="0"/>
          <w:numId w:val="22"/>
        </w:numPr>
        <w:tabs>
          <w:tab w:val="left" w:pos="1276"/>
        </w:tabs>
        <w:jc w:val="both"/>
        <w:rPr>
          <w:b/>
          <w:lang w:val="uk-UA"/>
        </w:rPr>
      </w:pPr>
      <w:r w:rsidRPr="00434733">
        <w:rPr>
          <w:b/>
          <w:lang w:val="uk-UA"/>
        </w:rPr>
        <w:t>Блок живлення 12B 1A (PS-768)</w:t>
      </w:r>
      <w:r>
        <w:rPr>
          <w:b/>
          <w:lang w:val="uk-UA"/>
        </w:rPr>
        <w:t xml:space="preserve"> </w:t>
      </w:r>
      <w:r w:rsidRPr="00A13247">
        <w:rPr>
          <w:b/>
          <w:lang w:val="uk-UA"/>
        </w:rPr>
        <w:t>або еквівалент</w:t>
      </w:r>
    </w:p>
    <w:p w:rsidR="00054741" w:rsidRPr="00434733" w:rsidRDefault="00054741" w:rsidP="00054741">
      <w:pPr>
        <w:pStyle w:val="14"/>
        <w:tabs>
          <w:tab w:val="left" w:pos="1276"/>
        </w:tabs>
        <w:jc w:val="both"/>
        <w:rPr>
          <w:lang w:val="uk-UA"/>
        </w:rPr>
      </w:pPr>
      <w:r w:rsidRPr="00434733">
        <w:rPr>
          <w:lang w:val="uk-UA"/>
        </w:rPr>
        <w:t xml:space="preserve">Імпульсний джерело живлення </w:t>
      </w:r>
    </w:p>
    <w:p w:rsidR="00054741" w:rsidRPr="00434733" w:rsidRDefault="00054741" w:rsidP="00054741">
      <w:pPr>
        <w:pStyle w:val="14"/>
        <w:tabs>
          <w:tab w:val="left" w:pos="1276"/>
        </w:tabs>
        <w:jc w:val="both"/>
        <w:rPr>
          <w:lang w:val="uk-UA"/>
        </w:rPr>
      </w:pPr>
      <w:r w:rsidRPr="00434733">
        <w:rPr>
          <w:lang w:val="uk-UA"/>
        </w:rPr>
        <w:t>Адаптерного (закритого) типу.</w:t>
      </w:r>
    </w:p>
    <w:p w:rsidR="00054741" w:rsidRPr="00434733" w:rsidRDefault="00054741" w:rsidP="00054741">
      <w:pPr>
        <w:pStyle w:val="14"/>
        <w:tabs>
          <w:tab w:val="left" w:pos="1276"/>
        </w:tabs>
        <w:jc w:val="both"/>
        <w:rPr>
          <w:lang w:val="uk-UA"/>
        </w:rPr>
      </w:pPr>
      <w:r w:rsidRPr="00434733">
        <w:rPr>
          <w:lang w:val="uk-UA"/>
        </w:rPr>
        <w:t>Пластиковий корпус</w:t>
      </w:r>
    </w:p>
    <w:p w:rsidR="00054741" w:rsidRPr="00434733" w:rsidRDefault="00054741" w:rsidP="00054741">
      <w:pPr>
        <w:pStyle w:val="14"/>
        <w:tabs>
          <w:tab w:val="left" w:pos="1276"/>
        </w:tabs>
        <w:jc w:val="both"/>
        <w:rPr>
          <w:lang w:val="uk-UA"/>
        </w:rPr>
      </w:pPr>
      <w:r w:rsidRPr="00434733">
        <w:rPr>
          <w:lang w:val="uk-UA"/>
        </w:rPr>
        <w:t>Вхідна напруга: 110-240 В.</w:t>
      </w:r>
    </w:p>
    <w:p w:rsidR="00054741" w:rsidRPr="00434733" w:rsidRDefault="00054741" w:rsidP="00054741">
      <w:pPr>
        <w:pStyle w:val="14"/>
        <w:tabs>
          <w:tab w:val="left" w:pos="1276"/>
        </w:tabs>
        <w:jc w:val="both"/>
        <w:rPr>
          <w:lang w:val="uk-UA"/>
        </w:rPr>
      </w:pPr>
      <w:r w:rsidRPr="00434733">
        <w:rPr>
          <w:lang w:val="uk-UA"/>
        </w:rPr>
        <w:t>Вихідна напруга: 12 В.</w:t>
      </w:r>
    </w:p>
    <w:p w:rsidR="00054741" w:rsidRPr="00434733" w:rsidRDefault="00054741" w:rsidP="00054741">
      <w:pPr>
        <w:pStyle w:val="14"/>
        <w:tabs>
          <w:tab w:val="left" w:pos="1276"/>
        </w:tabs>
        <w:jc w:val="both"/>
        <w:rPr>
          <w:lang w:val="uk-UA"/>
        </w:rPr>
      </w:pPr>
      <w:r w:rsidRPr="00434733">
        <w:rPr>
          <w:lang w:val="uk-UA"/>
        </w:rPr>
        <w:t>Сила струму на виході: 1А (12W).</w:t>
      </w:r>
    </w:p>
    <w:p w:rsidR="00054741" w:rsidRPr="00434733" w:rsidRDefault="00054741" w:rsidP="00054741">
      <w:pPr>
        <w:pStyle w:val="14"/>
        <w:tabs>
          <w:tab w:val="left" w:pos="1276"/>
        </w:tabs>
        <w:jc w:val="both"/>
        <w:rPr>
          <w:lang w:val="uk-UA"/>
        </w:rPr>
      </w:pPr>
      <w:r w:rsidRPr="00434733">
        <w:rPr>
          <w:lang w:val="uk-UA"/>
        </w:rPr>
        <w:t>Тип: з роз'ємом живлення, мережевий шнур з вилкою в розетку</w:t>
      </w:r>
    </w:p>
    <w:p w:rsidR="00054741" w:rsidRPr="00434733" w:rsidRDefault="00054741" w:rsidP="00054741">
      <w:pPr>
        <w:pStyle w:val="afd"/>
        <w:rPr>
          <w:b/>
        </w:rPr>
      </w:pPr>
    </w:p>
    <w:p w:rsidR="00054741" w:rsidRPr="00434733" w:rsidRDefault="00054741" w:rsidP="00054741">
      <w:pPr>
        <w:pStyle w:val="14"/>
        <w:tabs>
          <w:tab w:val="left" w:pos="1276"/>
        </w:tabs>
        <w:jc w:val="both"/>
        <w:rPr>
          <w:b/>
          <w:lang w:val="uk-UA"/>
        </w:rPr>
      </w:pPr>
    </w:p>
    <w:p w:rsidR="00054741" w:rsidRPr="00434733" w:rsidRDefault="00054741" w:rsidP="00054741">
      <w:pPr>
        <w:pStyle w:val="14"/>
        <w:numPr>
          <w:ilvl w:val="0"/>
          <w:numId w:val="22"/>
        </w:numPr>
        <w:tabs>
          <w:tab w:val="left" w:pos="1276"/>
        </w:tabs>
        <w:jc w:val="both"/>
        <w:rPr>
          <w:b/>
          <w:lang w:val="uk-UA"/>
        </w:rPr>
      </w:pPr>
      <w:r w:rsidRPr="00434733">
        <w:rPr>
          <w:b/>
          <w:lang w:val="uk-UA"/>
        </w:rPr>
        <w:t>Блок живлення MEAN WELL IRM-05-12</w:t>
      </w:r>
      <w:r>
        <w:rPr>
          <w:b/>
          <w:lang w:val="uk-UA"/>
        </w:rPr>
        <w:t xml:space="preserve"> </w:t>
      </w:r>
      <w:r w:rsidRPr="00A13247">
        <w:rPr>
          <w:b/>
          <w:lang w:val="uk-UA"/>
        </w:rPr>
        <w:t>або еквівалент</w:t>
      </w:r>
    </w:p>
    <w:p w:rsidR="00054741" w:rsidRPr="00434733" w:rsidRDefault="00054741" w:rsidP="00054741">
      <w:pPr>
        <w:pStyle w:val="14"/>
        <w:tabs>
          <w:tab w:val="left" w:pos="1276"/>
        </w:tabs>
        <w:jc w:val="both"/>
        <w:rPr>
          <w:lang w:val="uk-UA"/>
        </w:rPr>
      </w:pPr>
      <w:r w:rsidRPr="00434733">
        <w:rPr>
          <w:lang w:val="uk-UA"/>
        </w:rPr>
        <w:t>Тип блоку живлення: імпульсний</w:t>
      </w:r>
    </w:p>
    <w:p w:rsidR="00054741" w:rsidRPr="00434733" w:rsidRDefault="00054741" w:rsidP="00054741">
      <w:pPr>
        <w:pStyle w:val="14"/>
        <w:tabs>
          <w:tab w:val="left" w:pos="1276"/>
        </w:tabs>
        <w:jc w:val="both"/>
        <w:rPr>
          <w:lang w:val="uk-UA"/>
        </w:rPr>
      </w:pPr>
      <w:r w:rsidRPr="00434733">
        <w:rPr>
          <w:lang w:val="uk-UA"/>
        </w:rPr>
        <w:t>Мінімальна вхідна напруга: 85 В</w:t>
      </w:r>
    </w:p>
    <w:p w:rsidR="00054741" w:rsidRPr="00434733" w:rsidRDefault="00054741" w:rsidP="00054741">
      <w:pPr>
        <w:pStyle w:val="14"/>
        <w:tabs>
          <w:tab w:val="left" w:pos="1276"/>
        </w:tabs>
        <w:jc w:val="both"/>
        <w:rPr>
          <w:lang w:val="uk-UA"/>
        </w:rPr>
      </w:pPr>
      <w:r w:rsidRPr="00434733">
        <w:rPr>
          <w:lang w:val="uk-UA"/>
        </w:rPr>
        <w:t>Максимальна вхідна напруга: 264 В</w:t>
      </w:r>
    </w:p>
    <w:p w:rsidR="00054741" w:rsidRPr="00434733" w:rsidRDefault="00054741" w:rsidP="00054741">
      <w:pPr>
        <w:pStyle w:val="14"/>
        <w:tabs>
          <w:tab w:val="left" w:pos="1276"/>
        </w:tabs>
        <w:jc w:val="both"/>
        <w:rPr>
          <w:lang w:val="uk-UA"/>
        </w:rPr>
      </w:pPr>
      <w:r w:rsidRPr="00434733">
        <w:rPr>
          <w:lang w:val="uk-UA"/>
        </w:rPr>
        <w:t>Вихідний струм, не більше: 0.42 А</w:t>
      </w:r>
    </w:p>
    <w:p w:rsidR="00054741" w:rsidRPr="00434733" w:rsidRDefault="00054741" w:rsidP="00054741">
      <w:pPr>
        <w:pStyle w:val="14"/>
        <w:tabs>
          <w:tab w:val="left" w:pos="1276"/>
        </w:tabs>
        <w:jc w:val="both"/>
        <w:rPr>
          <w:lang w:val="uk-UA"/>
        </w:rPr>
      </w:pPr>
      <w:r w:rsidRPr="00434733">
        <w:rPr>
          <w:lang w:val="uk-UA"/>
        </w:rPr>
        <w:t>Вихідна напруга: 12 В</w:t>
      </w:r>
    </w:p>
    <w:p w:rsidR="00054741" w:rsidRPr="00434733" w:rsidRDefault="00054741" w:rsidP="00054741">
      <w:pPr>
        <w:pStyle w:val="14"/>
        <w:tabs>
          <w:tab w:val="left" w:pos="1276"/>
        </w:tabs>
        <w:jc w:val="both"/>
        <w:rPr>
          <w:lang w:val="uk-UA"/>
        </w:rPr>
      </w:pPr>
      <w:r w:rsidRPr="00434733">
        <w:rPr>
          <w:lang w:val="uk-UA"/>
        </w:rPr>
        <w:t>Вихідна потужність: 5 Вт</w:t>
      </w:r>
    </w:p>
    <w:p w:rsidR="00054741" w:rsidRPr="00434733" w:rsidRDefault="00054741" w:rsidP="00054741">
      <w:pPr>
        <w:pStyle w:val="14"/>
        <w:tabs>
          <w:tab w:val="left" w:pos="1276"/>
        </w:tabs>
        <w:jc w:val="both"/>
        <w:rPr>
          <w:lang w:val="uk-UA"/>
        </w:rPr>
      </w:pPr>
      <w:r w:rsidRPr="00434733">
        <w:rPr>
          <w:lang w:val="uk-UA"/>
        </w:rPr>
        <w:t>Матеріал корпусу: Пластик</w:t>
      </w:r>
    </w:p>
    <w:p w:rsidR="00054741" w:rsidRPr="00434733" w:rsidRDefault="00054741" w:rsidP="00054741">
      <w:pPr>
        <w:pStyle w:val="14"/>
        <w:tabs>
          <w:tab w:val="left" w:pos="1276"/>
        </w:tabs>
        <w:jc w:val="both"/>
        <w:rPr>
          <w:lang w:val="uk-UA"/>
        </w:rPr>
      </w:pPr>
      <w:r w:rsidRPr="00434733">
        <w:rPr>
          <w:lang w:val="uk-UA"/>
        </w:rPr>
        <w:t>Захист від короткого замикання: Так</w:t>
      </w:r>
    </w:p>
    <w:p w:rsidR="00054741" w:rsidRPr="00434733" w:rsidRDefault="00054741" w:rsidP="00054741">
      <w:pPr>
        <w:pStyle w:val="14"/>
        <w:tabs>
          <w:tab w:val="left" w:pos="1276"/>
        </w:tabs>
        <w:jc w:val="both"/>
        <w:rPr>
          <w:lang w:val="uk-UA"/>
        </w:rPr>
      </w:pPr>
      <w:r w:rsidRPr="00434733">
        <w:rPr>
          <w:lang w:val="uk-UA"/>
        </w:rPr>
        <w:t>Захист від перевантаження: Так</w:t>
      </w:r>
    </w:p>
    <w:p w:rsidR="00054741" w:rsidRPr="00434733" w:rsidRDefault="00054741" w:rsidP="00054741">
      <w:pPr>
        <w:pStyle w:val="14"/>
        <w:tabs>
          <w:tab w:val="left" w:pos="1276"/>
        </w:tabs>
        <w:jc w:val="both"/>
        <w:rPr>
          <w:lang w:val="uk-UA"/>
        </w:rPr>
      </w:pPr>
      <w:r w:rsidRPr="00434733">
        <w:rPr>
          <w:lang w:val="uk-UA"/>
        </w:rPr>
        <w:t>Тип монтажу: на плату</w:t>
      </w:r>
    </w:p>
    <w:p w:rsidR="00054741" w:rsidRPr="00434733" w:rsidRDefault="00054741" w:rsidP="00054741">
      <w:pPr>
        <w:pStyle w:val="14"/>
        <w:tabs>
          <w:tab w:val="left" w:pos="1276"/>
        </w:tabs>
        <w:jc w:val="both"/>
        <w:rPr>
          <w:b/>
          <w:lang w:val="uk-UA"/>
        </w:rPr>
      </w:pPr>
    </w:p>
    <w:p w:rsidR="00054741" w:rsidRPr="00434733" w:rsidRDefault="00054741" w:rsidP="00054741">
      <w:pPr>
        <w:pStyle w:val="14"/>
        <w:numPr>
          <w:ilvl w:val="0"/>
          <w:numId w:val="22"/>
        </w:numPr>
        <w:tabs>
          <w:tab w:val="left" w:pos="1276"/>
        </w:tabs>
        <w:jc w:val="both"/>
        <w:rPr>
          <w:b/>
          <w:lang w:val="uk-UA"/>
        </w:rPr>
      </w:pPr>
      <w:r>
        <w:rPr>
          <w:b/>
          <w:lang w:val="uk-UA"/>
        </w:rPr>
        <w:t>Блок з</w:t>
      </w:r>
      <w:r w:rsidRPr="00434733">
        <w:rPr>
          <w:b/>
          <w:lang w:val="uk-UA"/>
        </w:rPr>
        <w:t>ахист</w:t>
      </w:r>
      <w:r>
        <w:rPr>
          <w:b/>
          <w:lang w:val="uk-UA"/>
        </w:rPr>
        <w:t>у</w:t>
      </w:r>
      <w:r w:rsidRPr="00434733">
        <w:rPr>
          <w:b/>
          <w:lang w:val="uk-UA"/>
        </w:rPr>
        <w:t xml:space="preserve"> лінії RS-485 CITEL DLU2-06D3</w:t>
      </w:r>
      <w:r>
        <w:rPr>
          <w:b/>
          <w:lang w:val="uk-UA"/>
        </w:rPr>
        <w:t xml:space="preserve"> </w:t>
      </w:r>
      <w:r w:rsidRPr="00A13247">
        <w:rPr>
          <w:b/>
          <w:lang w:val="uk-UA"/>
        </w:rPr>
        <w:t>або еквівалент</w:t>
      </w:r>
    </w:p>
    <w:p w:rsidR="00054741" w:rsidRPr="00434733" w:rsidRDefault="00054741" w:rsidP="00054741">
      <w:pPr>
        <w:pStyle w:val="14"/>
        <w:tabs>
          <w:tab w:val="left" w:pos="1276"/>
        </w:tabs>
        <w:jc w:val="both"/>
        <w:rPr>
          <w:lang w:val="uk-UA"/>
        </w:rPr>
      </w:pPr>
      <w:r w:rsidRPr="00434733">
        <w:rPr>
          <w:lang w:val="uk-UA"/>
        </w:rPr>
        <w:t>Мережа: RS 422, RS 485</w:t>
      </w:r>
    </w:p>
    <w:p w:rsidR="00054741" w:rsidRPr="00434733" w:rsidRDefault="00054741" w:rsidP="00054741">
      <w:pPr>
        <w:pStyle w:val="14"/>
        <w:tabs>
          <w:tab w:val="left" w:pos="1276"/>
        </w:tabs>
        <w:jc w:val="both"/>
        <w:rPr>
          <w:lang w:val="uk-UA"/>
        </w:rPr>
      </w:pPr>
      <w:r w:rsidRPr="00434733">
        <w:rPr>
          <w:lang w:val="uk-UA"/>
        </w:rPr>
        <w:t>Номінальна робоча напруга: 6 В</w:t>
      </w:r>
    </w:p>
    <w:p w:rsidR="00054741" w:rsidRPr="00434733" w:rsidRDefault="00054741" w:rsidP="00054741">
      <w:pPr>
        <w:pStyle w:val="14"/>
        <w:tabs>
          <w:tab w:val="left" w:pos="1276"/>
        </w:tabs>
        <w:jc w:val="both"/>
        <w:rPr>
          <w:lang w:val="uk-UA"/>
        </w:rPr>
      </w:pPr>
      <w:r w:rsidRPr="00434733">
        <w:rPr>
          <w:lang w:val="uk-UA"/>
        </w:rPr>
        <w:t>Номінальний струм розряду: 5  кА</w:t>
      </w:r>
    </w:p>
    <w:p w:rsidR="00054741" w:rsidRPr="00434733" w:rsidRDefault="00054741" w:rsidP="00054741">
      <w:pPr>
        <w:pStyle w:val="14"/>
        <w:tabs>
          <w:tab w:val="left" w:pos="1276"/>
        </w:tabs>
        <w:jc w:val="both"/>
        <w:rPr>
          <w:lang w:val="uk-UA"/>
        </w:rPr>
      </w:pPr>
      <w:r w:rsidRPr="00434733">
        <w:rPr>
          <w:lang w:val="uk-UA"/>
        </w:rPr>
        <w:t>Імпульсний струм: 5 кА</w:t>
      </w:r>
    </w:p>
    <w:p w:rsidR="00054741" w:rsidRPr="00434733" w:rsidRDefault="00054741" w:rsidP="00054741">
      <w:pPr>
        <w:pStyle w:val="14"/>
        <w:tabs>
          <w:tab w:val="left" w:pos="1276"/>
        </w:tabs>
        <w:jc w:val="both"/>
        <w:rPr>
          <w:lang w:val="uk-UA"/>
        </w:rPr>
      </w:pPr>
      <w:r w:rsidRPr="00434733">
        <w:rPr>
          <w:lang w:val="uk-UA"/>
        </w:rPr>
        <w:t>Рівень захисту: 20  В</w:t>
      </w:r>
    </w:p>
    <w:p w:rsidR="00054741" w:rsidRPr="00434733" w:rsidRDefault="00054741" w:rsidP="00054741">
      <w:pPr>
        <w:pStyle w:val="14"/>
        <w:tabs>
          <w:tab w:val="left" w:pos="1276"/>
        </w:tabs>
        <w:jc w:val="both"/>
        <w:rPr>
          <w:lang w:val="uk-UA"/>
        </w:rPr>
      </w:pPr>
      <w:r w:rsidRPr="00434733">
        <w:rPr>
          <w:lang w:val="uk-UA"/>
        </w:rPr>
        <w:t>Робоча температура: -40 ... +85</w:t>
      </w:r>
    </w:p>
    <w:p w:rsidR="00054741" w:rsidRPr="00434733" w:rsidRDefault="00054741" w:rsidP="00054741">
      <w:pPr>
        <w:pStyle w:val="14"/>
        <w:tabs>
          <w:tab w:val="left" w:pos="1276"/>
        </w:tabs>
        <w:jc w:val="both"/>
        <w:rPr>
          <w:lang w:val="uk-UA"/>
        </w:rPr>
      </w:pPr>
      <w:r w:rsidRPr="00434733">
        <w:rPr>
          <w:lang w:val="uk-UA"/>
        </w:rPr>
        <w:t>Клас захисту: IP 20</w:t>
      </w:r>
    </w:p>
    <w:p w:rsidR="00054741" w:rsidRPr="00434733" w:rsidRDefault="00054741" w:rsidP="00054741">
      <w:pPr>
        <w:pStyle w:val="14"/>
        <w:tabs>
          <w:tab w:val="left" w:pos="1276"/>
        </w:tabs>
        <w:jc w:val="both"/>
        <w:rPr>
          <w:lang w:val="uk-UA"/>
        </w:rPr>
      </w:pPr>
      <w:r w:rsidRPr="00434733">
        <w:rPr>
          <w:lang w:val="uk-UA"/>
        </w:rPr>
        <w:t>Формат для монтажу на DIN-рейку</w:t>
      </w:r>
    </w:p>
    <w:p w:rsidR="00054741" w:rsidRPr="00434733" w:rsidRDefault="00054741" w:rsidP="00054741">
      <w:pPr>
        <w:pStyle w:val="14"/>
        <w:tabs>
          <w:tab w:val="left" w:pos="1276"/>
        </w:tabs>
        <w:jc w:val="both"/>
        <w:rPr>
          <w:lang w:val="uk-UA"/>
        </w:rPr>
      </w:pPr>
      <w:r w:rsidRPr="00434733">
        <w:rPr>
          <w:lang w:val="uk-UA"/>
        </w:rPr>
        <w:t>З'єднання з мережею: затискач під гвинт-поперечний переріз 0.4 - 1.5 мм2</w:t>
      </w:r>
    </w:p>
    <w:p w:rsidR="005E77AC" w:rsidRDefault="005E77AC" w:rsidP="005E77AC">
      <w:pPr>
        <w:rPr>
          <w:color w:val="000000"/>
        </w:rPr>
      </w:pPr>
    </w:p>
    <w:p w:rsidR="002224D3" w:rsidRPr="00A70938" w:rsidRDefault="002224D3" w:rsidP="002224D3">
      <w:pPr>
        <w:ind w:firstLine="708"/>
        <w:jc w:val="both"/>
      </w:pPr>
      <w:r w:rsidRPr="00A70938">
        <w:t xml:space="preserve">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w:t>
      </w:r>
      <w:r w:rsidRPr="00A70938">
        <w:lastRenderedPageBreak/>
        <w:t>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Pr="002224D3" w:rsidRDefault="00294BD1" w:rsidP="002224D3">
      <w:pPr>
        <w:ind w:firstLine="709"/>
      </w:pPr>
      <w:r>
        <w:tab/>
      </w:r>
      <w:r>
        <w:tab/>
      </w:r>
      <w:r>
        <w:tab/>
      </w:r>
      <w:r>
        <w:tab/>
      </w:r>
      <w:r>
        <w:tab/>
      </w:r>
      <w:r>
        <w:tab/>
      </w:r>
      <w:r>
        <w:tab/>
      </w:r>
      <w:r>
        <w:tab/>
      </w:r>
      <w:r>
        <w:tab/>
      </w:r>
      <w:r>
        <w:tab/>
      </w:r>
    </w:p>
    <w:sectPr w:rsidR="000C5F80" w:rsidRPr="002224D3" w:rsidSect="005E77AC">
      <w:footerReference w:type="default" r:id="rId27"/>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4C4" w:rsidRDefault="007504C4">
      <w:r>
        <w:separator/>
      </w:r>
    </w:p>
  </w:endnote>
  <w:endnote w:type="continuationSeparator" w:id="0">
    <w:p w:rsidR="007504C4" w:rsidRDefault="0075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495" w:rsidRDefault="00696495"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696495" w:rsidRDefault="00696495"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495" w:rsidRDefault="00696495"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C6B36">
      <w:rPr>
        <w:rStyle w:val="a9"/>
        <w:noProof/>
      </w:rPr>
      <w:t>30</w:t>
    </w:r>
    <w:r>
      <w:rPr>
        <w:rStyle w:val="a9"/>
      </w:rPr>
      <w:fldChar w:fldCharType="end"/>
    </w:r>
  </w:p>
  <w:p w:rsidR="00696495" w:rsidRDefault="00696495" w:rsidP="007A4B6C">
    <w:pPr>
      <w:pStyle w:val="a5"/>
      <w:framePr w:wrap="around" w:vAnchor="text" w:hAnchor="margin" w:xAlign="right" w:y="1"/>
      <w:jc w:val="center"/>
      <w:rPr>
        <w:rStyle w:val="a9"/>
      </w:rPr>
    </w:pPr>
  </w:p>
  <w:p w:rsidR="00696495" w:rsidRDefault="00696495" w:rsidP="009B0AC3">
    <w:pPr>
      <w:pStyle w:val="a5"/>
      <w:framePr w:wrap="around" w:vAnchor="text" w:hAnchor="margin" w:y="1"/>
      <w:ind w:right="360"/>
      <w:rPr>
        <w:rStyle w:val="a9"/>
      </w:rPr>
    </w:pPr>
  </w:p>
  <w:p w:rsidR="00696495" w:rsidRDefault="00696495"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495" w:rsidRDefault="00696495">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495" w:rsidRDefault="00696495">
    <w:pPr>
      <w:pStyle w:val="a5"/>
      <w:jc w:val="center"/>
    </w:pPr>
    <w:r>
      <w:fldChar w:fldCharType="begin"/>
    </w:r>
    <w:r>
      <w:instrText xml:space="preserve"> PAGE   \* MERGEFORMAT </w:instrText>
    </w:r>
    <w:r>
      <w:fldChar w:fldCharType="separate"/>
    </w:r>
    <w:r w:rsidR="00BC6B36">
      <w:rPr>
        <w:noProof/>
      </w:rPr>
      <w:t>53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4C4" w:rsidRDefault="007504C4">
      <w:r>
        <w:separator/>
      </w:r>
    </w:p>
  </w:footnote>
  <w:footnote w:type="continuationSeparator" w:id="0">
    <w:p w:rsidR="007504C4" w:rsidRDefault="00750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495" w:rsidRDefault="00696495">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495" w:rsidRDefault="00696495">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495" w:rsidRDefault="00696495">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E349D3"/>
    <w:multiLevelType w:val="hybridMultilevel"/>
    <w:tmpl w:val="29E48AA6"/>
    <w:lvl w:ilvl="0" w:tplc="8F764542">
      <w:start w:val="1"/>
      <w:numFmt w:val="decimal"/>
      <w:lvlText w:val="%1."/>
      <w:lvlJc w:val="left"/>
      <w:pPr>
        <w:ind w:left="785" w:hanging="360"/>
      </w:pPr>
      <w:rPr>
        <w:rFonts w:hint="default"/>
        <w:color w:val="auto"/>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BA1FC4"/>
    <w:multiLevelType w:val="hybridMultilevel"/>
    <w:tmpl w:val="A96ACB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563345"/>
    <w:multiLevelType w:val="hybridMultilevel"/>
    <w:tmpl w:val="5F0A7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A74182"/>
    <w:multiLevelType w:val="hybridMultilevel"/>
    <w:tmpl w:val="4A38B0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0EC11B0"/>
    <w:multiLevelType w:val="hybridMultilevel"/>
    <w:tmpl w:val="A17A64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76B4763"/>
    <w:multiLevelType w:val="multilevel"/>
    <w:tmpl w:val="DA5A534E"/>
    <w:lvl w:ilvl="0">
      <w:start w:val="1"/>
      <w:numFmt w:val="decimal"/>
      <w:lvlText w:val="%1."/>
      <w:lvlJc w:val="left"/>
      <w:pPr>
        <w:tabs>
          <w:tab w:val="num" w:pos="-76"/>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1F64D41"/>
    <w:multiLevelType w:val="multilevel"/>
    <w:tmpl w:val="E02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685693"/>
    <w:multiLevelType w:val="hybridMultilevel"/>
    <w:tmpl w:val="DB6A0A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8"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E4703E1"/>
    <w:multiLevelType w:val="multilevel"/>
    <w:tmpl w:val="1CF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834761"/>
    <w:multiLevelType w:val="hybridMultilevel"/>
    <w:tmpl w:val="0DB2BCF8"/>
    <w:lvl w:ilvl="0" w:tplc="68FC215C">
      <w:start w:val="7"/>
      <w:numFmt w:val="bullet"/>
      <w:lvlText w:val="-"/>
      <w:lvlJc w:val="left"/>
      <w:pPr>
        <w:ind w:left="644" w:hanging="360"/>
      </w:pPr>
      <w:rPr>
        <w:rFonts w:ascii="Times New Roman" w:eastAsia="Times New Roman" w:hAnsi="Times New Roman" w:cs="Times New Roman" w:hint="default"/>
        <w:color w:val="000000"/>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1"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5ED55B5"/>
    <w:multiLevelType w:val="hybridMultilevel"/>
    <w:tmpl w:val="3B0EE144"/>
    <w:lvl w:ilvl="0" w:tplc="67CA14E0">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8140C9"/>
    <w:multiLevelType w:val="hybridMultilevel"/>
    <w:tmpl w:val="6A78107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2"/>
  </w:num>
  <w:num w:numId="2">
    <w:abstractNumId w:val="4"/>
  </w:num>
  <w:num w:numId="3">
    <w:abstractNumId w:val="17"/>
  </w:num>
  <w:num w:numId="4">
    <w:abstractNumId w:val="21"/>
  </w:num>
  <w:num w:numId="5">
    <w:abstractNumId w:val="18"/>
  </w:num>
  <w:num w:numId="6">
    <w:abstractNumId w:val="5"/>
  </w:num>
  <w:num w:numId="7">
    <w:abstractNumId w:val="11"/>
  </w:num>
  <w:num w:numId="8">
    <w:abstractNumId w:val="8"/>
  </w:num>
  <w:num w:numId="9">
    <w:abstractNumId w:val="14"/>
  </w:num>
  <w:num w:numId="10">
    <w:abstractNumId w:val="24"/>
  </w:num>
  <w:num w:numId="11">
    <w:abstractNumId w:val="7"/>
  </w:num>
  <w:num w:numId="12">
    <w:abstractNumId w:val="15"/>
  </w:num>
  <w:num w:numId="13">
    <w:abstractNumId w:val="19"/>
  </w:num>
  <w:num w:numId="14">
    <w:abstractNumId w:val="20"/>
  </w:num>
  <w:num w:numId="15">
    <w:abstractNumId w:val="23"/>
  </w:num>
  <w:num w:numId="16">
    <w:abstractNumId w:val="3"/>
  </w:num>
  <w:num w:numId="17">
    <w:abstractNumId w:val="6"/>
  </w:num>
  <w:num w:numId="18">
    <w:abstractNumId w:val="13"/>
  </w:num>
  <w:num w:numId="19">
    <w:abstractNumId w:val="10"/>
  </w:num>
  <w:num w:numId="20">
    <w:abstractNumId w:val="12"/>
  </w:num>
  <w:num w:numId="21">
    <w:abstractNumId w:val="16"/>
  </w:num>
  <w:num w:numId="22">
    <w:abstractNumId w:val="9"/>
  </w:num>
  <w:num w:numId="2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6F5"/>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24C"/>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41"/>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65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88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6C0B"/>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D85"/>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3F67"/>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0E0"/>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62D"/>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4BD1"/>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5D9"/>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1A5"/>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2F8"/>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218"/>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398"/>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3B0"/>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D0A"/>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CCA"/>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3E2D"/>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C69"/>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12E"/>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495"/>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6F3"/>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044"/>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6FA"/>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4C4"/>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A0"/>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399"/>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3B"/>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5BC"/>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93C"/>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4F9"/>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269"/>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A"/>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6FC"/>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6CD"/>
    <w:rsid w:val="00A729DE"/>
    <w:rsid w:val="00A72AAA"/>
    <w:rsid w:val="00A72AF4"/>
    <w:rsid w:val="00A72C31"/>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76C"/>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1F04"/>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B36"/>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2DF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0F1"/>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5E1"/>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86C"/>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679"/>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002"/>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3E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5F42"/>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EDD"/>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09"/>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762"/>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545"/>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AAC3F1A"/>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495"/>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uiPriority w:val="99"/>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qFormat/>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34260481">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5275187">
      <w:bodyDiv w:val="1"/>
      <w:marLeft w:val="0"/>
      <w:marRight w:val="0"/>
      <w:marTop w:val="0"/>
      <w:marBottom w:val="0"/>
      <w:divBdr>
        <w:top w:val="none" w:sz="0" w:space="0" w:color="auto"/>
        <w:left w:val="none" w:sz="0" w:space="0" w:color="auto"/>
        <w:bottom w:val="none" w:sz="0" w:space="0" w:color="auto"/>
        <w:right w:val="none" w:sz="0" w:space="0" w:color="auto"/>
      </w:divBdr>
      <w:divsChild>
        <w:div w:id="1505169223">
          <w:marLeft w:val="0"/>
          <w:marRight w:val="0"/>
          <w:marTop w:val="0"/>
          <w:marBottom w:val="0"/>
          <w:divBdr>
            <w:top w:val="none" w:sz="0" w:space="0" w:color="auto"/>
            <w:left w:val="none" w:sz="0" w:space="0" w:color="auto"/>
            <w:bottom w:val="none" w:sz="0" w:space="0" w:color="auto"/>
            <w:right w:val="none" w:sz="0" w:space="0" w:color="auto"/>
          </w:divBdr>
          <w:divsChild>
            <w:div w:id="2129624452">
              <w:marLeft w:val="0"/>
              <w:marRight w:val="0"/>
              <w:marTop w:val="0"/>
              <w:marBottom w:val="0"/>
              <w:divBdr>
                <w:top w:val="none" w:sz="0" w:space="0" w:color="auto"/>
                <w:left w:val="none" w:sz="0" w:space="0" w:color="auto"/>
                <w:bottom w:val="none" w:sz="0" w:space="0" w:color="auto"/>
                <w:right w:val="none" w:sz="0" w:space="0" w:color="auto"/>
              </w:divBdr>
              <w:divsChild>
                <w:div w:id="10232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5770410">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24109104">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72276324">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56639931">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135520277">
      <w:bodyDiv w:val="1"/>
      <w:marLeft w:val="0"/>
      <w:marRight w:val="0"/>
      <w:marTop w:val="0"/>
      <w:marBottom w:val="0"/>
      <w:divBdr>
        <w:top w:val="none" w:sz="0" w:space="0" w:color="auto"/>
        <w:left w:val="none" w:sz="0" w:space="0" w:color="auto"/>
        <w:bottom w:val="none" w:sz="0" w:space="0" w:color="auto"/>
        <w:right w:val="none" w:sz="0" w:space="0" w:color="auto"/>
      </w:divBdr>
    </w:div>
    <w:div w:id="214407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radnuk.com.ua/pravova-baza/pro-zatverdzhennia-typovoi-antykoruptsijnoi-prohramy-iurydychnoi-osob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922-19"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2.xm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07E37-A8A2-432D-9839-C260DA781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53</Pages>
  <Words>97907</Words>
  <Characters>55808</Characters>
  <Application>Microsoft Office Word</Application>
  <DocSecurity>0</DocSecurity>
  <Lines>465</Lines>
  <Paragraphs>306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153409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3</cp:revision>
  <cp:lastPrinted>2022-11-25T11:53:00Z</cp:lastPrinted>
  <dcterms:created xsi:type="dcterms:W3CDTF">2024-02-27T12:08:00Z</dcterms:created>
  <dcterms:modified xsi:type="dcterms:W3CDTF">2024-02-27T12:19:00Z</dcterms:modified>
</cp:coreProperties>
</file>