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06" w:rsidRPr="00563E06" w:rsidRDefault="00563E06" w:rsidP="00563E06">
      <w:pPr>
        <w:spacing w:after="0" w:line="240" w:lineRule="auto"/>
        <w:ind w:left="5660" w:firstLine="700"/>
        <w:jc w:val="right"/>
        <w:rPr>
          <w:rFonts w:ascii="Times New Roman" w:eastAsia="Times New Roman" w:hAnsi="Times New Roman" w:cs="Times New Roman"/>
          <w:lang w:val="uk-UA" w:eastAsia="ru-RU"/>
        </w:rPr>
      </w:pPr>
      <w:r w:rsidRPr="00563E06">
        <w:rPr>
          <w:rFonts w:ascii="Times New Roman" w:eastAsia="Times New Roman" w:hAnsi="Times New Roman" w:cs="Times New Roman"/>
          <w:b/>
          <w:bCs/>
          <w:lang w:val="uk-UA" w:eastAsia="ru-RU"/>
        </w:rPr>
        <w:t>ДОДАТОК 1</w:t>
      </w:r>
    </w:p>
    <w:p w:rsidR="00563E06" w:rsidRPr="00563E06" w:rsidRDefault="00563E06" w:rsidP="00563E06">
      <w:pPr>
        <w:spacing w:after="0" w:line="240" w:lineRule="auto"/>
        <w:ind w:left="5660" w:firstLine="700"/>
        <w:jc w:val="right"/>
        <w:rPr>
          <w:rFonts w:ascii="Times New Roman" w:eastAsia="Times New Roman" w:hAnsi="Times New Roman" w:cs="Times New Roman"/>
          <w:lang w:val="uk-UA" w:eastAsia="ru-RU"/>
        </w:rPr>
      </w:pPr>
      <w:r w:rsidRPr="00563E06">
        <w:rPr>
          <w:rFonts w:ascii="Times New Roman" w:eastAsia="Times New Roman" w:hAnsi="Times New Roman" w:cs="Times New Roman"/>
          <w:i/>
          <w:iCs/>
          <w:lang w:val="uk-UA" w:eastAsia="ru-RU"/>
        </w:rPr>
        <w:t>до тендерної документації</w:t>
      </w:r>
    </w:p>
    <w:p w:rsidR="00563E06" w:rsidRPr="00563E06" w:rsidRDefault="00563E06" w:rsidP="00563E06">
      <w:pPr>
        <w:spacing w:after="0" w:line="240" w:lineRule="auto"/>
        <w:ind w:left="5660" w:firstLine="700"/>
        <w:jc w:val="both"/>
        <w:rPr>
          <w:rFonts w:ascii="Times New Roman" w:eastAsia="Times New Roman" w:hAnsi="Times New Roman" w:cs="Times New Roman"/>
          <w:lang w:val="uk-UA" w:eastAsia="ru-RU"/>
        </w:rPr>
      </w:pPr>
      <w:r w:rsidRPr="00563E06">
        <w:rPr>
          <w:rFonts w:ascii="Times New Roman" w:eastAsia="Times New Roman" w:hAnsi="Times New Roman" w:cs="Times New Roman"/>
          <w:i/>
          <w:iCs/>
          <w:lang w:val="uk-UA" w:eastAsia="ru-RU"/>
        </w:rPr>
        <w:t> </w:t>
      </w:r>
    </w:p>
    <w:p w:rsidR="00563E06" w:rsidRPr="00563E06" w:rsidRDefault="00563E06" w:rsidP="00563E06">
      <w:pPr>
        <w:numPr>
          <w:ilvl w:val="0"/>
          <w:numId w:val="1"/>
        </w:numPr>
        <w:shd w:val="clear" w:color="auto" w:fill="FFFFFF"/>
        <w:spacing w:after="0" w:line="240" w:lineRule="auto"/>
        <w:contextualSpacing/>
        <w:jc w:val="both"/>
        <w:rPr>
          <w:rFonts w:ascii="Times New Roman" w:eastAsia="Times New Roman" w:hAnsi="Times New Roman" w:cs="Times New Roman"/>
          <w:b/>
          <w:bCs/>
          <w:sz w:val="24"/>
          <w:szCs w:val="24"/>
          <w:lang w:val="uk-UA" w:eastAsia="ru-RU"/>
        </w:rPr>
      </w:pPr>
      <w:r w:rsidRPr="00563E06">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63E06" w:rsidRPr="00563E06" w:rsidRDefault="00563E06" w:rsidP="00563E06">
      <w:pPr>
        <w:spacing w:before="240" w:after="0" w:line="240" w:lineRule="auto"/>
        <w:ind w:left="885"/>
        <w:contextualSpacing/>
        <w:jc w:val="center"/>
        <w:rPr>
          <w:rFonts w:ascii="Times New Roman" w:eastAsia="Times New Roman" w:hAnsi="Times New Roman" w:cs="Times New Roman"/>
          <w:b/>
          <w:bCs/>
          <w:i/>
          <w:iCs/>
          <w:sz w:val="24"/>
          <w:szCs w:val="24"/>
          <w:lang w:val="uk-UA" w:eastAsia="ru-RU"/>
        </w:rPr>
      </w:pP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563E06" w:rsidRPr="00563E06" w:rsidTr="00160EF4">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3E06" w:rsidRPr="00563E06" w:rsidRDefault="00563E06" w:rsidP="00563E06">
            <w:pPr>
              <w:spacing w:before="240" w:after="0" w:line="240" w:lineRule="auto"/>
              <w:jc w:val="center"/>
              <w:rPr>
                <w:rFonts w:ascii="Times New Roman" w:eastAsia="Times New Roman" w:hAnsi="Times New Roman" w:cs="Times New Roman"/>
                <w:b/>
                <w:bCs/>
                <w:sz w:val="24"/>
                <w:szCs w:val="24"/>
                <w:lang w:val="uk-UA" w:eastAsia="ru-RU"/>
              </w:rPr>
            </w:pPr>
            <w:r w:rsidRPr="00563E06">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3E06" w:rsidRPr="00563E06" w:rsidRDefault="00563E06" w:rsidP="00563E06">
            <w:pPr>
              <w:spacing w:before="240" w:after="0" w:line="240" w:lineRule="auto"/>
              <w:jc w:val="center"/>
              <w:rPr>
                <w:rFonts w:ascii="Times New Roman" w:eastAsia="Times New Roman" w:hAnsi="Times New Roman" w:cs="Times New Roman"/>
                <w:b/>
                <w:bCs/>
                <w:sz w:val="24"/>
                <w:szCs w:val="24"/>
                <w:lang w:val="uk-UA" w:eastAsia="ru-RU"/>
              </w:rPr>
            </w:pPr>
            <w:r w:rsidRPr="00563E06">
              <w:rPr>
                <w:rFonts w:ascii="Times New Roman" w:eastAsia="Times New Roman" w:hAnsi="Times New Roman" w:cs="Times New Roman"/>
                <w:b/>
                <w:bCs/>
                <w:sz w:val="24"/>
                <w:szCs w:val="24"/>
                <w:lang w:val="uk-UA"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3E06" w:rsidRPr="00563E06" w:rsidRDefault="00563E06" w:rsidP="00563E06">
            <w:pPr>
              <w:spacing w:before="240" w:after="0" w:line="240" w:lineRule="auto"/>
              <w:jc w:val="center"/>
              <w:rPr>
                <w:rFonts w:ascii="Times New Roman" w:eastAsia="Times New Roman" w:hAnsi="Times New Roman" w:cs="Times New Roman"/>
                <w:b/>
                <w:bCs/>
                <w:sz w:val="24"/>
                <w:szCs w:val="24"/>
                <w:lang w:val="uk-UA" w:eastAsia="ru-RU"/>
              </w:rPr>
            </w:pPr>
            <w:r w:rsidRPr="00563E06">
              <w:rPr>
                <w:rFonts w:ascii="Times New Roman" w:eastAsia="Times New Roman" w:hAnsi="Times New Roman" w:cs="Times New Roman"/>
                <w:b/>
                <w:bCs/>
                <w:sz w:val="24"/>
                <w:szCs w:val="24"/>
                <w:lang w:val="uk-UA" w:eastAsia="ru-RU"/>
              </w:rPr>
              <w:t>Документи та інформація, які підтверджують відповідність Учасника кваліфікаційним критеріям**</w:t>
            </w:r>
          </w:p>
        </w:tc>
      </w:tr>
      <w:tr w:rsidR="00563E06" w:rsidRPr="00563E06" w:rsidTr="00160EF4">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jc w:val="center"/>
              <w:rPr>
                <w:rFonts w:ascii="Times New Roman" w:eastAsia="Times New Roman" w:hAnsi="Times New Roman" w:cs="Times New Roman"/>
                <w:b/>
                <w:bCs/>
                <w:sz w:val="24"/>
                <w:szCs w:val="24"/>
                <w:lang w:val="uk-UA" w:eastAsia="ru-RU"/>
              </w:rPr>
            </w:pPr>
            <w:r w:rsidRPr="00563E06">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rPr>
                <w:rFonts w:ascii="Times New Roman" w:eastAsia="Times New Roman" w:hAnsi="Times New Roman" w:cs="Times New Roman"/>
                <w:b/>
                <w:bCs/>
                <w:sz w:val="24"/>
                <w:szCs w:val="24"/>
                <w:lang w:val="uk-UA" w:eastAsia="ru-RU"/>
              </w:rPr>
            </w:pPr>
            <w:r w:rsidRPr="00563E06">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jc w:val="both"/>
              <w:rPr>
                <w:rFonts w:ascii="Times New Roman" w:eastAsia="Times New Roman" w:hAnsi="Times New Roman" w:cs="Times New Roman"/>
                <w:sz w:val="24"/>
                <w:szCs w:val="24"/>
                <w:lang w:val="uk-UA" w:eastAsia="ru-RU"/>
              </w:rPr>
            </w:pPr>
            <w:r w:rsidRPr="00563E06">
              <w:rPr>
                <w:rFonts w:ascii="Times New Roman" w:eastAsia="Times New Roman" w:hAnsi="Times New Roman" w:cs="Times New Roman"/>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563E06" w:rsidRPr="00563E06" w:rsidRDefault="00563E06" w:rsidP="00563E06">
            <w:pPr>
              <w:spacing w:after="0" w:line="240" w:lineRule="auto"/>
              <w:jc w:val="both"/>
              <w:rPr>
                <w:rFonts w:ascii="Times New Roman" w:eastAsia="Times New Roman" w:hAnsi="Times New Roman" w:cs="Times New Roman"/>
                <w:sz w:val="24"/>
                <w:szCs w:val="24"/>
                <w:lang w:val="uk-UA" w:eastAsia="ru-RU"/>
              </w:rPr>
            </w:pPr>
            <w:r w:rsidRPr="00563E06">
              <w:rPr>
                <w:rFonts w:ascii="Times New Roman" w:eastAsia="Times New Roman" w:hAnsi="Times New Roman" w:cs="Times New Roman"/>
                <w:sz w:val="24"/>
                <w:szCs w:val="24"/>
                <w:lang w:val="uk-UA"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63E06" w:rsidRPr="00563E06" w:rsidRDefault="00563E06" w:rsidP="00563E06">
            <w:pPr>
              <w:keepNext/>
              <w:keepLines/>
              <w:shd w:val="clear" w:color="auto" w:fill="FDFEFD"/>
              <w:spacing w:after="0" w:line="240" w:lineRule="auto"/>
              <w:jc w:val="both"/>
              <w:textAlignment w:val="baseline"/>
              <w:outlineLvl w:val="0"/>
              <w:rPr>
                <w:rFonts w:ascii="Times New Roman" w:eastAsia="Times New Roman" w:hAnsi="Times New Roman" w:cs="Times New Roman"/>
                <w:b/>
                <w:color w:val="000000"/>
                <w:kern w:val="36"/>
                <w:sz w:val="26"/>
                <w:szCs w:val="26"/>
                <w:lang w:val="ru-RU"/>
              </w:rPr>
            </w:pPr>
            <w:r w:rsidRPr="00563E06">
              <w:rPr>
                <w:rFonts w:ascii="Times New Roman" w:eastAsia="Times New Roman" w:hAnsi="Times New Roman" w:cs="Times New Roman"/>
                <w:sz w:val="24"/>
                <w:szCs w:val="24"/>
                <w:lang w:val="uk-UA" w:eastAsia="ru-RU"/>
              </w:rPr>
              <w:t xml:space="preserve">Аналогічним договором вважається договір на  виконання </w:t>
            </w:r>
            <w:r w:rsidRPr="00563E06">
              <w:rPr>
                <w:rFonts w:ascii="Times New Roman" w:eastAsia="Times New Roman" w:hAnsi="Times New Roman" w:cs="Times New Roman"/>
                <w:b/>
                <w:sz w:val="24"/>
                <w:szCs w:val="24"/>
                <w:lang w:val="uk-UA" w:eastAsia="ru-RU"/>
              </w:rPr>
              <w:t>Послуг</w:t>
            </w:r>
            <w:r w:rsidRPr="00563E06">
              <w:rPr>
                <w:rFonts w:ascii="Times New Roman" w:eastAsia="Times New Roman" w:hAnsi="Times New Roman" w:cs="Times New Roman"/>
                <w:b/>
                <w:color w:val="000000"/>
                <w:kern w:val="36"/>
                <w:sz w:val="26"/>
                <w:szCs w:val="26"/>
                <w:lang w:val="ru-RU"/>
              </w:rPr>
              <w:t xml:space="preserve"> медичних лабораторій (код ДК 021:2015 –85140000-2 «Послуги у сфері охорони здоров’я різні»)</w:t>
            </w:r>
          </w:p>
          <w:p w:rsidR="00563E06" w:rsidRPr="00563E06" w:rsidRDefault="00563E06" w:rsidP="00563E06">
            <w:pPr>
              <w:widowControl w:val="0"/>
              <w:spacing w:after="0" w:line="240" w:lineRule="auto"/>
              <w:jc w:val="both"/>
              <w:rPr>
                <w:rFonts w:ascii="Times New Roman" w:eastAsia="Calibri" w:hAnsi="Times New Roman" w:cs="Times New Roman"/>
                <w:b/>
                <w:color w:val="000000"/>
                <w:sz w:val="24"/>
                <w:szCs w:val="24"/>
                <w:shd w:val="clear" w:color="auto" w:fill="FFFFFF"/>
                <w:lang w:val="uk-UA"/>
              </w:rPr>
            </w:pPr>
            <w:r w:rsidRPr="00563E06">
              <w:rPr>
                <w:rFonts w:ascii="Times New Roman" w:eastAsia="Times New Roman" w:hAnsi="Times New Roman" w:cs="Times New Roman"/>
                <w:bCs/>
                <w:iCs/>
                <w:sz w:val="24"/>
                <w:szCs w:val="24"/>
                <w:lang w:val="uk-UA" w:eastAsia="ru-RU"/>
              </w:rPr>
              <w:t>, які є предметом закупівлі.</w:t>
            </w:r>
          </w:p>
          <w:p w:rsidR="00563E06" w:rsidRPr="00563E06" w:rsidRDefault="00563E06" w:rsidP="00563E06">
            <w:pPr>
              <w:spacing w:after="0" w:line="240" w:lineRule="auto"/>
              <w:jc w:val="both"/>
              <w:rPr>
                <w:rFonts w:ascii="Times New Roman" w:eastAsia="Times New Roman" w:hAnsi="Times New Roman" w:cs="Times New Roman"/>
                <w:sz w:val="24"/>
                <w:szCs w:val="24"/>
                <w:lang w:val="uk-UA" w:eastAsia="ru-RU"/>
              </w:rPr>
            </w:pPr>
            <w:r w:rsidRPr="00563E06">
              <w:rPr>
                <w:rFonts w:ascii="Times New Roman" w:eastAsia="Times New Roman" w:hAnsi="Times New Roman" w:cs="Times New Roman"/>
                <w:i/>
                <w:iCs/>
                <w:sz w:val="24"/>
                <w:szCs w:val="24"/>
                <w:lang w:val="uk-UA" w:eastAsia="ru-RU"/>
              </w:rPr>
              <w:t>Інформація та документи можуть надаватися про частково виконаний  договір, дія якого не закінчена.</w:t>
            </w:r>
          </w:p>
        </w:tc>
      </w:tr>
    </w:tbl>
    <w:p w:rsidR="00563E06" w:rsidRPr="00563E06" w:rsidRDefault="00563E06" w:rsidP="00563E06">
      <w:pPr>
        <w:spacing w:before="240" w:after="0" w:line="240" w:lineRule="auto"/>
        <w:jc w:val="both"/>
        <w:rPr>
          <w:rFonts w:ascii="Times New Roman" w:eastAsia="Times New Roman" w:hAnsi="Times New Roman" w:cs="Times New Roman"/>
          <w:i/>
          <w:iCs/>
          <w:sz w:val="24"/>
          <w:szCs w:val="24"/>
          <w:lang w:val="uk-UA" w:eastAsia="ru-RU"/>
        </w:rPr>
      </w:pPr>
      <w:r w:rsidRPr="00563E06">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3E06" w:rsidRPr="00563E06" w:rsidRDefault="00563E06" w:rsidP="00563E06">
      <w:pPr>
        <w:spacing w:before="20" w:after="2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 xml:space="preserve">2. Підтвердження відповідності УЧАСНИКА </w:t>
      </w:r>
      <w:r w:rsidRPr="00563E06">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визначеним у пункті 44 Особливостей.</w:t>
      </w:r>
    </w:p>
    <w:p w:rsidR="00563E06" w:rsidRPr="00563E06" w:rsidRDefault="00563E06" w:rsidP="00563E06">
      <w:pPr>
        <w:spacing w:after="0" w:line="240" w:lineRule="auto"/>
        <w:ind w:firstLine="567"/>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63E06" w:rsidRPr="00563E06" w:rsidRDefault="00563E06" w:rsidP="00563E06">
      <w:pPr>
        <w:widowControl w:val="0"/>
        <w:spacing w:after="0" w:line="240" w:lineRule="auto"/>
        <w:ind w:firstLine="567"/>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563E06">
        <w:rPr>
          <w:rFonts w:ascii="Times New Roman" w:eastAsia="Times New Roman" w:hAnsi="Times New Roman" w:cs="Times New Roman"/>
          <w:b/>
          <w:sz w:val="24"/>
          <w:szCs w:val="24"/>
          <w:lang w:val="ru-RU"/>
        </w:rPr>
        <w:t>шляхом самостійного декларування відсутності таких підстав</w:t>
      </w:r>
      <w:r w:rsidRPr="00563E06">
        <w:rPr>
          <w:rFonts w:ascii="Times New Roman" w:eastAsia="Times New Roman" w:hAnsi="Times New Roman" w:cs="Times New Roman"/>
          <w:sz w:val="24"/>
          <w:szCs w:val="24"/>
          <w:lang w:val="ru-RU"/>
        </w:rPr>
        <w:t xml:space="preserve"> в електронній системі закупівель під час подання тендерної пропозиції.</w:t>
      </w:r>
    </w:p>
    <w:p w:rsidR="00563E06" w:rsidRPr="00563E06" w:rsidRDefault="00563E06" w:rsidP="00563E06">
      <w:pPr>
        <w:widowControl w:val="0"/>
        <w:spacing w:after="0" w:line="240" w:lineRule="auto"/>
        <w:ind w:firstLine="567"/>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 xml:space="preserve">Учасник  повинен надати </w:t>
      </w:r>
      <w:r w:rsidRPr="00563E06">
        <w:rPr>
          <w:rFonts w:ascii="Times New Roman" w:eastAsia="Times New Roman" w:hAnsi="Times New Roman" w:cs="Times New Roman"/>
          <w:b/>
          <w:sz w:val="24"/>
          <w:szCs w:val="24"/>
          <w:lang w:val="ru-RU"/>
        </w:rPr>
        <w:t>довідку в довільній формі</w:t>
      </w:r>
      <w:r w:rsidRPr="00563E06">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3E06" w:rsidRPr="00563E06" w:rsidRDefault="00563E06" w:rsidP="00563E06">
      <w:pPr>
        <w:widowControl w:val="0"/>
        <w:spacing w:after="0" w:line="240" w:lineRule="auto"/>
        <w:ind w:firstLine="567"/>
        <w:jc w:val="both"/>
        <w:rPr>
          <w:rFonts w:ascii="Times New Roman" w:eastAsia="Times New Roman" w:hAnsi="Times New Roman" w:cs="Times New Roman"/>
          <w:sz w:val="24"/>
          <w:szCs w:val="24"/>
          <w:highlight w:val="yellow"/>
          <w:lang w:val="ru-RU"/>
        </w:rPr>
      </w:pPr>
    </w:p>
    <w:p w:rsidR="00563E06" w:rsidRPr="00563E06" w:rsidRDefault="00563E06" w:rsidP="00563E06">
      <w:pPr>
        <w:widowControl w:val="0"/>
        <w:spacing w:after="0" w:line="240" w:lineRule="auto"/>
        <w:ind w:firstLine="567"/>
        <w:jc w:val="both"/>
        <w:rPr>
          <w:rFonts w:ascii="Times New Roman" w:eastAsia="Times New Roman" w:hAnsi="Times New Roman" w:cs="Times New Roman"/>
          <w:sz w:val="24"/>
          <w:szCs w:val="24"/>
          <w:highlight w:val="yellow"/>
          <w:lang w:val="ru-RU"/>
        </w:rPr>
      </w:pPr>
      <w:r w:rsidRPr="00563E06">
        <w:rPr>
          <w:rFonts w:ascii="Times New Roman" w:eastAsia="Times New Roman" w:hAnsi="Times New Roman" w:cs="Times New Roman"/>
          <w:b/>
          <w:i/>
          <w:sz w:val="24"/>
          <w:szCs w:val="24"/>
          <w:lang w:val="ru-RU"/>
        </w:rPr>
        <w:t xml:space="preserve">УВАГА! </w:t>
      </w:r>
      <w:r w:rsidRPr="00563E06">
        <w:rPr>
          <w:rFonts w:ascii="Times New Roman" w:eastAsia="Times New Roman" w:hAnsi="Times New Roman" w:cs="Times New Roman"/>
          <w:i/>
          <w:sz w:val="24"/>
          <w:szCs w:val="24"/>
          <w:lang w:val="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w:t>
      </w:r>
      <w:r w:rsidRPr="00563E06">
        <w:rPr>
          <w:rFonts w:ascii="Times New Roman" w:eastAsia="Times New Roman" w:hAnsi="Times New Roman" w:cs="Times New Roman"/>
          <w:i/>
          <w:sz w:val="24"/>
          <w:szCs w:val="24"/>
          <w:lang w:val="ru-RU"/>
        </w:rPr>
        <w:lastRenderedPageBreak/>
        <w:t>закупівлі, яка підписала тендерну пропозицію, підтверджує інформацію  саме щодо керівника учасника.</w:t>
      </w:r>
    </w:p>
    <w:p w:rsidR="00563E06" w:rsidRPr="00563E06" w:rsidRDefault="00563E06" w:rsidP="00563E06">
      <w:pPr>
        <w:spacing w:after="80"/>
        <w:jc w:val="both"/>
        <w:rPr>
          <w:rFonts w:ascii="Times New Roman" w:eastAsia="Times New Roman" w:hAnsi="Times New Roman" w:cs="Times New Roman"/>
          <w:i/>
          <w:sz w:val="24"/>
          <w:szCs w:val="24"/>
          <w:highlight w:val="white"/>
          <w:lang w:val="ru-RU"/>
        </w:rPr>
      </w:pPr>
    </w:p>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3. Перелік документів та інформації  для підтвердження відповідності ПЕРЕМОЖЦЯ вимогам, визначеним у пункті 44 Особливостей:</w:t>
      </w:r>
    </w:p>
    <w:p w:rsidR="00563E06" w:rsidRPr="00563E06" w:rsidRDefault="00563E06" w:rsidP="00563E06">
      <w:pPr>
        <w:widowControl w:val="0"/>
        <w:spacing w:after="0" w:line="240" w:lineRule="auto"/>
        <w:ind w:firstLine="567"/>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63E06" w:rsidRPr="00563E06" w:rsidRDefault="00563E06" w:rsidP="00563E06">
      <w:pPr>
        <w:widowControl w:val="0"/>
        <w:spacing w:after="0" w:line="240" w:lineRule="auto"/>
        <w:ind w:firstLine="567"/>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3E06" w:rsidRPr="00563E06" w:rsidRDefault="00563E06" w:rsidP="00563E06">
      <w:pPr>
        <w:spacing w:after="0" w:line="240" w:lineRule="auto"/>
        <w:rPr>
          <w:rFonts w:ascii="Times New Roman" w:eastAsia="Times New Roman" w:hAnsi="Times New Roman" w:cs="Times New Roman"/>
          <w:b/>
          <w:sz w:val="24"/>
          <w:szCs w:val="24"/>
          <w:highlight w:val="yellow"/>
          <w:lang w:val="ru-RU"/>
        </w:rPr>
      </w:pPr>
    </w:p>
    <w:p w:rsidR="00563E06" w:rsidRPr="00563E06" w:rsidRDefault="00563E06" w:rsidP="00563E06">
      <w:pPr>
        <w:spacing w:after="0" w:line="240" w:lineRule="auto"/>
        <w:rPr>
          <w:rFonts w:ascii="Times New Roman" w:eastAsia="Times New Roman" w:hAnsi="Times New Roman" w:cs="Times New Roman"/>
          <w:b/>
          <w:sz w:val="24"/>
          <w:szCs w:val="24"/>
          <w:lang w:val="ru-RU"/>
        </w:rPr>
      </w:pPr>
      <w:r w:rsidRPr="00563E06">
        <w:rPr>
          <w:rFonts w:ascii="Times New Roman" w:eastAsia="Times New Roman" w:hAnsi="Times New Roman" w:cs="Times New Roman"/>
          <w:sz w:val="24"/>
          <w:szCs w:val="24"/>
          <w:lang w:val="ru-RU"/>
        </w:rPr>
        <w:t> </w:t>
      </w:r>
      <w:r w:rsidRPr="00563E06">
        <w:rPr>
          <w:rFonts w:ascii="Times New Roman" w:eastAsia="Times New Roman" w:hAnsi="Times New Roman" w:cs="Times New Roman"/>
          <w:b/>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63E06" w:rsidRPr="00563E06" w:rsidTr="00160EF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w:t>
            </w:r>
          </w:p>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 xml:space="preserve">Вимоги </w:t>
            </w:r>
            <w:r w:rsidRPr="00563E06">
              <w:rPr>
                <w:rFonts w:ascii="Times New Roman" w:eastAsia="Times New Roman" w:hAnsi="Times New Roman" w:cs="Times New Roman"/>
                <w:sz w:val="24"/>
                <w:szCs w:val="24"/>
                <w:lang w:val="ru-RU"/>
              </w:rPr>
              <w:t>згідно з п. 44 Особливостей</w:t>
            </w:r>
          </w:p>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 xml:space="preserve">Переможець торгів на виконання вимоги </w:t>
            </w:r>
            <w:r w:rsidRPr="00563E06">
              <w:rPr>
                <w:rFonts w:ascii="Times New Roman" w:eastAsia="Times New Roman" w:hAnsi="Times New Roman" w:cs="Times New Roman"/>
                <w:sz w:val="24"/>
                <w:szCs w:val="24"/>
                <w:lang w:val="ru-RU"/>
              </w:rPr>
              <w:t>згідно з п. 44 Особливостей</w:t>
            </w:r>
            <w:r w:rsidRPr="00563E06">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563E06" w:rsidRPr="00563E06" w:rsidTr="00160EF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widowControl w:val="0"/>
              <w:spacing w:before="120"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right="140"/>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63E06">
              <w:rPr>
                <w:rFonts w:ascii="Times New Roman" w:eastAsia="Times New Roman" w:hAnsi="Times New Roman" w:cs="Times New Roman"/>
                <w:sz w:val="24"/>
                <w:szCs w:val="24"/>
                <w:lang w:val="ru-RU"/>
              </w:rPr>
              <w:t>керівника</w:t>
            </w:r>
            <w:r w:rsidRPr="00563E06">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3E06" w:rsidRPr="00563E06" w:rsidTr="00160EF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widowControl w:val="0"/>
              <w:spacing w:before="120"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3E06" w:rsidRPr="00563E06" w:rsidRDefault="00563E06" w:rsidP="00563E06">
            <w:pPr>
              <w:spacing w:after="0" w:line="240" w:lineRule="auto"/>
              <w:ind w:right="140"/>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63E06">
              <w:rPr>
                <w:rFonts w:ascii="Times New Roman" w:eastAsia="Times New Roman" w:hAnsi="Times New Roman" w:cs="Times New Roman"/>
                <w:b/>
                <w:sz w:val="24"/>
                <w:szCs w:val="24"/>
                <w:lang w:val="ru-RU"/>
              </w:rPr>
              <w:lastRenderedPageBreak/>
              <w:t xml:space="preserve">законодавством України щодо керівника учасника процедури закупівлі, яка підписала тендерну пропозицію. </w:t>
            </w:r>
          </w:p>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p>
          <w:p w:rsidR="00563E06" w:rsidRPr="00563E06" w:rsidRDefault="00563E06" w:rsidP="00563E06">
            <w:pPr>
              <w:spacing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563E06">
              <w:rPr>
                <w:rFonts w:ascii="Times New Roman" w:eastAsia="Times New Roman" w:hAnsi="Times New Roman" w:cs="Times New Roman"/>
                <w:sz w:val="24"/>
                <w:szCs w:val="24"/>
                <w:lang w:val="ru-RU"/>
              </w:rPr>
              <w:t> </w:t>
            </w:r>
          </w:p>
        </w:tc>
      </w:tr>
      <w:tr w:rsidR="00563E06" w:rsidRPr="00563E06" w:rsidTr="00160EF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widowControl w:val="0"/>
              <w:spacing w:before="120"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3E06" w:rsidRPr="00563E06" w:rsidRDefault="00563E06" w:rsidP="00563E06">
            <w:pPr>
              <w:widowControl w:val="0"/>
              <w:spacing w:after="0" w:line="276" w:lineRule="auto"/>
              <w:rPr>
                <w:rFonts w:ascii="Times New Roman" w:eastAsia="Times New Roman" w:hAnsi="Times New Roman" w:cs="Times New Roman"/>
                <w:b/>
                <w:sz w:val="24"/>
                <w:szCs w:val="24"/>
                <w:lang w:val="ru-RU"/>
              </w:rPr>
            </w:pPr>
          </w:p>
        </w:tc>
      </w:tr>
      <w:tr w:rsidR="00563E06" w:rsidRPr="00563E06" w:rsidTr="00160EF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348"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Довідка в довільній формі</w:t>
            </w:r>
            <w:r w:rsidRPr="00563E06">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3E06" w:rsidRPr="00563E06" w:rsidRDefault="00563E06" w:rsidP="00563E06">
      <w:pPr>
        <w:spacing w:after="0" w:line="240" w:lineRule="auto"/>
        <w:rPr>
          <w:rFonts w:ascii="Times New Roman" w:eastAsia="Times New Roman" w:hAnsi="Times New Roman" w:cs="Times New Roman"/>
          <w:b/>
          <w:sz w:val="24"/>
          <w:szCs w:val="24"/>
          <w:lang w:val="ru-RU"/>
        </w:rPr>
      </w:pPr>
    </w:p>
    <w:p w:rsidR="00563E06" w:rsidRPr="00563E06" w:rsidRDefault="00563E06" w:rsidP="00563E06">
      <w:pPr>
        <w:spacing w:before="240" w:after="0" w:line="240" w:lineRule="auto"/>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563E06" w:rsidRPr="00563E06" w:rsidTr="00160EF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w:t>
            </w:r>
          </w:p>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 xml:space="preserve">Вимоги </w:t>
            </w:r>
            <w:r w:rsidRPr="00563E06">
              <w:rPr>
                <w:rFonts w:ascii="Times New Roman" w:eastAsia="Times New Roman" w:hAnsi="Times New Roman" w:cs="Times New Roman"/>
                <w:sz w:val="24"/>
                <w:szCs w:val="24"/>
                <w:lang w:val="ru-RU"/>
              </w:rPr>
              <w:t>згідно з пунктом 44 Особливостей</w:t>
            </w:r>
          </w:p>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 xml:space="preserve">Переможець торгів на виконання вимоги </w:t>
            </w:r>
            <w:r w:rsidRPr="00563E06">
              <w:rPr>
                <w:rFonts w:ascii="Times New Roman" w:eastAsia="Times New Roman" w:hAnsi="Times New Roman" w:cs="Times New Roman"/>
                <w:sz w:val="24"/>
                <w:szCs w:val="24"/>
                <w:lang w:val="ru-RU"/>
              </w:rPr>
              <w:t>згідно з пунктом 44 Особливостей</w:t>
            </w:r>
            <w:r w:rsidRPr="00563E06">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563E06" w:rsidRPr="00563E06" w:rsidTr="00160EF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widowControl w:val="0"/>
              <w:spacing w:before="120"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(підпункт 3 пункт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right="140"/>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63E06">
              <w:rPr>
                <w:rFonts w:ascii="Times New Roman" w:eastAsia="Times New Roman" w:hAnsi="Times New Roman" w:cs="Times New Roman"/>
                <w:sz w:val="24"/>
                <w:szCs w:val="24"/>
                <w:lang w:val="ru-RU"/>
              </w:rPr>
              <w:t>керівника</w:t>
            </w:r>
            <w:r w:rsidRPr="00563E06">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3E06" w:rsidRPr="00563E06" w:rsidTr="00160EF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widowControl w:val="0"/>
              <w:spacing w:before="120"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3E06" w:rsidRPr="00563E06" w:rsidRDefault="00563E06" w:rsidP="00563E06">
            <w:pPr>
              <w:widowControl w:val="0"/>
              <w:spacing w:before="120" w:after="0" w:line="240" w:lineRule="auto"/>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(підпункт 5 пункт 44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3E06" w:rsidRPr="00563E06" w:rsidRDefault="00563E06" w:rsidP="00563E06">
            <w:pPr>
              <w:spacing w:after="0" w:line="240" w:lineRule="auto"/>
              <w:jc w:val="both"/>
              <w:rPr>
                <w:rFonts w:ascii="Times New Roman" w:eastAsia="Times New Roman" w:hAnsi="Times New Roman" w:cs="Times New Roman"/>
                <w:b/>
                <w:sz w:val="24"/>
                <w:szCs w:val="24"/>
                <w:lang w:val="ru-RU"/>
              </w:rPr>
            </w:pPr>
          </w:p>
          <w:p w:rsidR="00563E06" w:rsidRPr="00563E06" w:rsidRDefault="00563E06" w:rsidP="00563E06">
            <w:pPr>
              <w:spacing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563E06">
              <w:rPr>
                <w:rFonts w:ascii="Times New Roman" w:eastAsia="Times New Roman" w:hAnsi="Times New Roman" w:cs="Times New Roman"/>
                <w:sz w:val="24"/>
                <w:szCs w:val="24"/>
                <w:lang w:val="ru-RU"/>
              </w:rPr>
              <w:t> </w:t>
            </w:r>
          </w:p>
        </w:tc>
      </w:tr>
      <w:tr w:rsidR="00563E06" w:rsidRPr="00563E06" w:rsidTr="00160EF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widowControl w:val="0"/>
              <w:spacing w:before="120"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3E06" w:rsidRPr="00563E06" w:rsidRDefault="00563E06" w:rsidP="00563E06">
            <w:pPr>
              <w:spacing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(підпункт 12 пункт 44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3E06" w:rsidRPr="00563E06" w:rsidRDefault="00563E06" w:rsidP="00563E06">
            <w:pPr>
              <w:widowControl w:val="0"/>
              <w:spacing w:after="0" w:line="276" w:lineRule="auto"/>
              <w:rPr>
                <w:rFonts w:ascii="Times New Roman" w:eastAsia="Times New Roman" w:hAnsi="Times New Roman" w:cs="Times New Roman"/>
                <w:sz w:val="24"/>
                <w:szCs w:val="24"/>
                <w:lang w:val="ru-RU"/>
              </w:rPr>
            </w:pPr>
          </w:p>
        </w:tc>
      </w:tr>
      <w:tr w:rsidR="00563E06" w:rsidRPr="00563E06" w:rsidTr="00160EF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3E06" w:rsidRPr="00563E06" w:rsidRDefault="00563E06" w:rsidP="00563E06">
            <w:pPr>
              <w:spacing w:after="0" w:line="240" w:lineRule="auto"/>
              <w:jc w:val="both"/>
              <w:rPr>
                <w:rFonts w:ascii="Times New Roman" w:eastAsia="Times New Roman" w:hAnsi="Times New Roman" w:cs="Times New Roman"/>
                <w:b/>
                <w:sz w:val="24"/>
                <w:szCs w:val="24"/>
                <w:highlight w:val="yellow"/>
                <w:lang w:val="ru-RU"/>
              </w:rPr>
            </w:pPr>
            <w:r w:rsidRPr="00563E06">
              <w:rPr>
                <w:rFonts w:ascii="Times New Roman" w:eastAsia="Times New Roman" w:hAnsi="Times New Roman" w:cs="Times New Roman"/>
                <w:b/>
                <w:sz w:val="24"/>
                <w:szCs w:val="24"/>
                <w:lang w:val="ru-RU"/>
              </w:rPr>
              <w:t>(абзац 14 пункт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348" w:line="240" w:lineRule="auto"/>
              <w:jc w:val="both"/>
              <w:rPr>
                <w:rFonts w:ascii="Times New Roman" w:eastAsia="Times New Roman" w:hAnsi="Times New Roman" w:cs="Times New Roman"/>
                <w:sz w:val="24"/>
                <w:szCs w:val="24"/>
                <w:highlight w:val="yellow"/>
                <w:lang w:val="ru-RU"/>
              </w:rPr>
            </w:pPr>
            <w:r w:rsidRPr="00563E06">
              <w:rPr>
                <w:rFonts w:ascii="Times New Roman" w:eastAsia="Times New Roman" w:hAnsi="Times New Roman" w:cs="Times New Roman"/>
                <w:b/>
                <w:sz w:val="24"/>
                <w:szCs w:val="24"/>
                <w:lang w:val="ru-RU"/>
              </w:rPr>
              <w:t>Довідка в довільній формі</w:t>
            </w:r>
            <w:r w:rsidRPr="00563E06">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3E06" w:rsidRPr="00563E06" w:rsidRDefault="00563E06" w:rsidP="00563E06">
      <w:pPr>
        <w:shd w:val="clear" w:color="auto" w:fill="FFFFFF"/>
        <w:spacing w:after="0" w:line="240" w:lineRule="auto"/>
        <w:rPr>
          <w:rFonts w:ascii="Times New Roman" w:eastAsia="Times New Roman" w:hAnsi="Times New Roman" w:cs="Times New Roman"/>
          <w:b/>
          <w:sz w:val="24"/>
          <w:szCs w:val="24"/>
          <w:lang w:val="ru-RU"/>
        </w:rPr>
      </w:pPr>
    </w:p>
    <w:p w:rsidR="00563E06" w:rsidRPr="00563E06" w:rsidRDefault="00563E06" w:rsidP="00563E06">
      <w:pPr>
        <w:shd w:val="clear" w:color="auto" w:fill="FFFFFF"/>
        <w:spacing w:after="0" w:line="240" w:lineRule="auto"/>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 </w:t>
      </w:r>
    </w:p>
    <w:p w:rsidR="00563E06" w:rsidRPr="00563E06" w:rsidRDefault="00563E06" w:rsidP="00563E06">
      <w:pPr>
        <w:shd w:val="clear" w:color="auto" w:fill="FFFFFF"/>
        <w:spacing w:after="0" w:line="240" w:lineRule="auto"/>
        <w:rPr>
          <w:rFonts w:ascii="Times New Roman" w:eastAsia="Times New Roman" w:hAnsi="Times New Roman" w:cs="Times New Roman"/>
          <w:b/>
          <w:sz w:val="24"/>
          <w:szCs w:val="24"/>
          <w:lang w:val="ru-RU"/>
        </w:rPr>
      </w:pPr>
      <w:r w:rsidRPr="00563E06">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p w:rsidR="00563E06" w:rsidRPr="00563E06" w:rsidRDefault="00563E06" w:rsidP="00563E06">
      <w:pPr>
        <w:shd w:val="clear" w:color="auto" w:fill="FFFFFF"/>
        <w:spacing w:after="0" w:line="240" w:lineRule="auto"/>
        <w:rPr>
          <w:rFonts w:ascii="Times New Roman" w:eastAsia="Times New Roman" w:hAnsi="Times New Roman" w:cs="Times New Roman"/>
          <w:b/>
          <w:sz w:val="24"/>
          <w:szCs w:val="24"/>
          <w:lang w:val="ru-RU"/>
        </w:rPr>
      </w:pPr>
    </w:p>
    <w:tbl>
      <w:tblPr>
        <w:tblW w:w="10215" w:type="dxa"/>
        <w:tblInd w:w="-100" w:type="dxa"/>
        <w:tblLayout w:type="fixed"/>
        <w:tblLook w:val="0400" w:firstRow="0" w:lastRow="0" w:firstColumn="0" w:lastColumn="0" w:noHBand="0" w:noVBand="1"/>
      </w:tblPr>
      <w:tblGrid>
        <w:gridCol w:w="405"/>
        <w:gridCol w:w="9810"/>
      </w:tblGrid>
      <w:tr w:rsidR="00563E06" w:rsidRPr="00563E06" w:rsidTr="00160EF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3E06" w:rsidRPr="00563E06" w:rsidRDefault="00563E06" w:rsidP="00563E06">
            <w:pPr>
              <w:spacing w:after="0" w:line="240" w:lineRule="auto"/>
              <w:ind w:left="100"/>
              <w:jc w:val="center"/>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Інші документи від Учасника:</w:t>
            </w:r>
          </w:p>
        </w:tc>
      </w:tr>
      <w:tr w:rsidR="00563E06" w:rsidRPr="00563E06" w:rsidTr="00160EF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rPr>
                <w:rFonts w:ascii="Times New Roman" w:eastAsia="Times New Roman" w:hAnsi="Times New Roman" w:cs="Times New Roman"/>
                <w:sz w:val="24"/>
                <w:szCs w:val="24"/>
                <w:lang w:val="ru-RU"/>
              </w:rPr>
            </w:pPr>
            <w:r w:rsidRPr="00563E06">
              <w:rPr>
                <w:rFonts w:ascii="Times New Roman" w:eastAsia="Times New Roman" w:hAnsi="Times New Roman" w:cs="Times New Roman"/>
                <w:b/>
                <w:sz w:val="24"/>
                <w:szCs w:val="24"/>
                <w:lang w:val="ru-RU"/>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jc w:val="both"/>
              <w:rPr>
                <w:rFonts w:ascii="Times New Roman" w:eastAsia="Times New Roman" w:hAnsi="Times New Roman" w:cs="Times New Roman"/>
                <w:sz w:val="24"/>
                <w:szCs w:val="24"/>
                <w:lang w:val="ru-RU"/>
              </w:rPr>
            </w:pPr>
            <w:r w:rsidRPr="00563E06">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63E06" w:rsidRPr="00563E06" w:rsidTr="00160EF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before="240" w:after="0" w:line="240" w:lineRule="auto"/>
              <w:ind w:left="100"/>
              <w:rPr>
                <w:rFonts w:ascii="Times New Roman" w:eastAsia="Times New Roman" w:hAnsi="Times New Roman" w:cs="Times New Roman"/>
                <w:b/>
                <w:sz w:val="24"/>
                <w:szCs w:val="24"/>
                <w:lang w:val="uk-UA"/>
              </w:rPr>
            </w:pPr>
            <w:r w:rsidRPr="00563E06">
              <w:rPr>
                <w:rFonts w:ascii="Times New Roman" w:eastAsia="Times New Roman" w:hAnsi="Times New Roman" w:cs="Times New Roman"/>
                <w:b/>
                <w:sz w:val="24"/>
                <w:szCs w:val="24"/>
                <w:lang w:val="uk-UA"/>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E06" w:rsidRPr="00563E06" w:rsidRDefault="00563E06" w:rsidP="00563E06">
            <w:pPr>
              <w:spacing w:after="0" w:line="240" w:lineRule="auto"/>
              <w:ind w:left="100" w:right="120" w:hanging="20"/>
              <w:jc w:val="both"/>
              <w:rPr>
                <w:rFonts w:ascii="Times New Roman" w:eastAsia="Times New Roman" w:hAnsi="Times New Roman" w:cs="Times New Roman"/>
                <w:b/>
                <w:sz w:val="24"/>
                <w:szCs w:val="24"/>
                <w:lang w:val="ru-RU"/>
              </w:rPr>
            </w:pPr>
            <w:r w:rsidRPr="00563E06">
              <w:rPr>
                <w:rFonts w:ascii="Times New Roman" w:eastAsia="Times New Roman" w:hAnsi="Times New Roman" w:cs="Times New Roman"/>
                <w:sz w:val="24"/>
                <w:szCs w:val="24"/>
                <w:lang w:val="ru-RU"/>
              </w:rPr>
              <w:t xml:space="preserve">Заповнена форма цінової пропозиції, за підписом уповноваженої особи Учасника та завірена печаткою (у разі використання) відповідно до </w:t>
            </w:r>
            <w:r w:rsidRPr="00563E06">
              <w:rPr>
                <w:rFonts w:ascii="Times New Roman" w:eastAsia="Times New Roman" w:hAnsi="Times New Roman" w:cs="Times New Roman"/>
                <w:b/>
                <w:color w:val="000000"/>
                <w:sz w:val="24"/>
                <w:szCs w:val="24"/>
                <w:lang w:val="ru-RU"/>
              </w:rPr>
              <w:t>Додатку 4</w:t>
            </w:r>
            <w:r w:rsidRPr="00563E06">
              <w:rPr>
                <w:rFonts w:ascii="Times New Roman" w:eastAsia="Times New Roman" w:hAnsi="Times New Roman" w:cs="Times New Roman"/>
                <w:sz w:val="24"/>
                <w:szCs w:val="24"/>
                <w:lang w:val="ru-RU"/>
              </w:rPr>
              <w:t xml:space="preserve"> до </w:t>
            </w:r>
            <w:r w:rsidRPr="00563E06">
              <w:rPr>
                <w:rFonts w:ascii="Times New Roman" w:eastAsia="Times New Roman" w:hAnsi="Times New Roman" w:cs="Times New Roman"/>
                <w:sz w:val="24"/>
                <w:szCs w:val="24"/>
                <w:lang w:val="uk-UA"/>
              </w:rPr>
              <w:t>тендерної документації</w:t>
            </w:r>
            <w:r w:rsidRPr="00563E06">
              <w:rPr>
                <w:rFonts w:ascii="Times New Roman" w:eastAsia="Times New Roman" w:hAnsi="Times New Roman" w:cs="Times New Roman"/>
                <w:sz w:val="24"/>
                <w:szCs w:val="24"/>
                <w:lang w:val="ru-RU"/>
              </w:rPr>
              <w:t>.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w:t>
            </w:r>
          </w:p>
        </w:tc>
      </w:tr>
    </w:tbl>
    <w:p w:rsidR="008D44B3" w:rsidRPr="00563E06" w:rsidRDefault="008D44B3">
      <w:pPr>
        <w:rPr>
          <w:rFonts w:ascii="Times New Roman" w:hAnsi="Times New Roman" w:cs="Times New Roman"/>
          <w:sz w:val="24"/>
          <w:szCs w:val="24"/>
          <w:lang w:val="uk-UA"/>
        </w:rPr>
      </w:pPr>
      <w:bookmarkStart w:id="0" w:name="_GoBack"/>
      <w:bookmarkEnd w:id="0"/>
    </w:p>
    <w:sectPr w:rsidR="008D44B3" w:rsidRPr="00563E06" w:rsidSect="00344842">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01"/>
    <w:rsid w:val="00147401"/>
    <w:rsid w:val="00563E06"/>
    <w:rsid w:val="008D44B3"/>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1AB9"/>
  <w15:chartTrackingRefBased/>
  <w15:docId w15:val="{662237C1-E1AE-429C-80CF-F17AF736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2</cp:revision>
  <dcterms:created xsi:type="dcterms:W3CDTF">2023-03-06T13:49:00Z</dcterms:created>
  <dcterms:modified xsi:type="dcterms:W3CDTF">2023-03-06T13:49:00Z</dcterms:modified>
</cp:coreProperties>
</file>