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2D6" w:rsidRPr="002F378F" w:rsidRDefault="00B33DAC" w:rsidP="0027444E">
      <w:pPr>
        <w:spacing w:after="0" w:line="240" w:lineRule="auto"/>
        <w:ind w:left="5660" w:firstLine="700"/>
        <w:jc w:val="right"/>
        <w:rPr>
          <w:rFonts w:ascii="Times New Roman" w:eastAsia="Times New Roman" w:hAnsi="Times New Roman" w:cs="Times New Roman"/>
          <w:sz w:val="19"/>
          <w:szCs w:val="19"/>
          <w:lang w:val="uk-UA"/>
        </w:rPr>
      </w:pPr>
      <w:r w:rsidRPr="002F378F">
        <w:rPr>
          <w:rFonts w:ascii="Times New Roman" w:eastAsia="Times New Roman" w:hAnsi="Times New Roman" w:cs="Times New Roman"/>
          <w:b/>
          <w:color w:val="000000"/>
          <w:sz w:val="19"/>
          <w:szCs w:val="19"/>
          <w:lang w:val="uk-UA"/>
        </w:rPr>
        <w:t>ДОДАТОК 1</w:t>
      </w:r>
    </w:p>
    <w:p w:rsidR="009742D6" w:rsidRPr="002F378F" w:rsidRDefault="00B33DAC" w:rsidP="0027444E">
      <w:pPr>
        <w:spacing w:after="0" w:line="240" w:lineRule="auto"/>
        <w:ind w:left="5660" w:firstLine="700"/>
        <w:jc w:val="right"/>
        <w:rPr>
          <w:rFonts w:ascii="Times New Roman" w:eastAsia="Times New Roman" w:hAnsi="Times New Roman" w:cs="Times New Roman"/>
          <w:sz w:val="19"/>
          <w:szCs w:val="19"/>
          <w:lang w:val="uk-UA"/>
        </w:rPr>
      </w:pPr>
      <w:r w:rsidRPr="002F378F">
        <w:rPr>
          <w:rFonts w:ascii="Times New Roman" w:eastAsia="Times New Roman" w:hAnsi="Times New Roman" w:cs="Times New Roman"/>
          <w:i/>
          <w:color w:val="000000"/>
          <w:sz w:val="19"/>
          <w:szCs w:val="19"/>
          <w:lang w:val="uk-UA"/>
        </w:rPr>
        <w:t>до тендерної документації</w:t>
      </w:r>
    </w:p>
    <w:p w:rsidR="009742D6" w:rsidRPr="002F378F" w:rsidRDefault="00B33DAC" w:rsidP="0027444E">
      <w:pPr>
        <w:spacing w:after="0" w:line="240" w:lineRule="auto"/>
        <w:ind w:left="5660" w:firstLine="700"/>
        <w:jc w:val="both"/>
        <w:rPr>
          <w:rFonts w:ascii="Times New Roman" w:eastAsia="Times New Roman" w:hAnsi="Times New Roman" w:cs="Times New Roman"/>
          <w:sz w:val="19"/>
          <w:szCs w:val="19"/>
          <w:lang w:val="uk-UA"/>
        </w:rPr>
      </w:pPr>
      <w:r w:rsidRPr="002F378F">
        <w:rPr>
          <w:rFonts w:ascii="Times New Roman" w:eastAsia="Times New Roman" w:hAnsi="Times New Roman" w:cs="Times New Roman"/>
          <w:i/>
          <w:color w:val="000000"/>
          <w:sz w:val="19"/>
          <w:szCs w:val="19"/>
          <w:lang w:val="uk-UA"/>
        </w:rPr>
        <w:t> </w:t>
      </w:r>
    </w:p>
    <w:p w:rsidR="00212402" w:rsidRPr="002F378F" w:rsidRDefault="00212402" w:rsidP="0027444E">
      <w:pPr>
        <w:spacing w:after="0" w:line="240" w:lineRule="auto"/>
        <w:ind w:left="885"/>
        <w:jc w:val="center"/>
        <w:rPr>
          <w:rFonts w:ascii="Times New Roman" w:eastAsia="Times New Roman" w:hAnsi="Times New Roman" w:cs="Times New Roman"/>
          <w:sz w:val="19"/>
          <w:szCs w:val="19"/>
          <w:lang w:val="uk-UA"/>
        </w:rPr>
      </w:pPr>
    </w:p>
    <w:p w:rsidR="00FE1A9C" w:rsidRPr="00FE1A9C" w:rsidRDefault="002F378F" w:rsidP="00D20B20">
      <w:pPr>
        <w:ind w:firstLine="284"/>
        <w:jc w:val="both"/>
        <w:rPr>
          <w:rFonts w:ascii="Times New Roman" w:hAnsi="Times New Roman" w:cs="Times New Roman"/>
          <w:lang w:val="uk-UA"/>
        </w:rPr>
      </w:pPr>
      <w:r w:rsidRPr="00FE1A9C">
        <w:rPr>
          <w:rFonts w:ascii="Times New Roman" w:eastAsia="Times New Roman" w:hAnsi="Times New Roman" w:cs="Times New Roman"/>
          <w:b/>
          <w:lang w:val="uk-UA"/>
        </w:rPr>
        <w:t>1</w:t>
      </w:r>
      <w:r w:rsidR="00B33DAC" w:rsidRPr="00FE1A9C">
        <w:rPr>
          <w:rFonts w:ascii="Times New Roman" w:eastAsia="Times New Roman" w:hAnsi="Times New Roman" w:cs="Times New Roman"/>
          <w:b/>
          <w:lang w:val="uk-UA"/>
        </w:rPr>
        <w:t xml:space="preserve">. </w:t>
      </w:r>
      <w:r w:rsidR="00FE1A9C" w:rsidRPr="00FE1A9C">
        <w:rPr>
          <w:rFonts w:ascii="Times New Roman" w:hAnsi="Times New Roman" w:cs="Times New Roman"/>
          <w:b/>
          <w:lang w:val="uk-UA"/>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tbl>
      <w:tblPr>
        <w:tblW w:w="9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22"/>
        <w:gridCol w:w="6960"/>
      </w:tblGrid>
      <w:tr w:rsidR="00FE1A9C" w:rsidRPr="00804349" w:rsidTr="005D4BBF">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rsidR="00FE1A9C" w:rsidRPr="00804349" w:rsidRDefault="00FE1A9C" w:rsidP="005D4BBF">
            <w:pPr>
              <w:widowControl w:val="0"/>
              <w:shd w:val="clear" w:color="auto" w:fill="FFFFFF"/>
              <w:tabs>
                <w:tab w:val="left" w:pos="0"/>
              </w:tabs>
              <w:rPr>
                <w:rFonts w:ascii="Times New Roman" w:eastAsia="Arial" w:hAnsi="Times New Roman" w:cs="Times New Roman"/>
                <w:lang w:val="uk-UA" w:eastAsia="ru-RU"/>
              </w:rPr>
            </w:pPr>
            <w:r w:rsidRPr="00804349">
              <w:rPr>
                <w:rFonts w:ascii="Times New Roman" w:eastAsia="Arial" w:hAnsi="Times New Roman" w:cs="Times New Roman"/>
                <w:lang w:val="uk-UA" w:eastAsia="ru-RU"/>
              </w:rPr>
              <w:t>Кваліфікаційний</w:t>
            </w:r>
            <w:r w:rsidR="00804349" w:rsidRPr="00804349">
              <w:rPr>
                <w:rFonts w:ascii="Times New Roman" w:eastAsia="Arial" w:hAnsi="Times New Roman" w:cs="Times New Roman"/>
                <w:lang w:val="uk-UA" w:eastAsia="ru-RU"/>
              </w:rPr>
              <w:t xml:space="preserve"> </w:t>
            </w:r>
            <w:r w:rsidRPr="00804349">
              <w:rPr>
                <w:rFonts w:ascii="Times New Roman" w:eastAsia="Arial" w:hAnsi="Times New Roman" w:cs="Times New Roman"/>
                <w:lang w:val="uk-UA" w:eastAsia="ru-RU"/>
              </w:rPr>
              <w:t>критерій*</w:t>
            </w:r>
          </w:p>
        </w:tc>
        <w:tc>
          <w:tcPr>
            <w:tcW w:w="6960" w:type="dxa"/>
            <w:tcBorders>
              <w:top w:val="single" w:sz="4" w:space="0" w:color="000000"/>
              <w:left w:val="single" w:sz="4" w:space="0" w:color="000000"/>
              <w:bottom w:val="single" w:sz="4" w:space="0" w:color="000000"/>
              <w:right w:val="single" w:sz="4" w:space="0" w:color="000000"/>
            </w:tcBorders>
            <w:vAlign w:val="center"/>
          </w:tcPr>
          <w:p w:rsidR="00FE1A9C" w:rsidRPr="00804349" w:rsidRDefault="00FE1A9C" w:rsidP="005D4BBF">
            <w:pPr>
              <w:shd w:val="clear" w:color="auto" w:fill="FFFFFF"/>
              <w:jc w:val="both"/>
              <w:rPr>
                <w:rFonts w:ascii="Times New Roman" w:eastAsia="Arial" w:hAnsi="Times New Roman" w:cs="Times New Roman"/>
                <w:lang w:val="uk-UA" w:eastAsia="ru-RU"/>
              </w:rPr>
            </w:pPr>
            <w:r w:rsidRPr="00804349">
              <w:rPr>
                <w:rFonts w:ascii="Times New Roman" w:eastAsia="Arial" w:hAnsi="Times New Roman" w:cs="Times New Roman"/>
                <w:lang w:val="uk-UA" w:eastAsia="ru-RU"/>
              </w:rPr>
              <w:t>Перелік</w:t>
            </w:r>
            <w:r w:rsidR="00804349">
              <w:rPr>
                <w:rFonts w:ascii="Times New Roman" w:eastAsia="Arial" w:hAnsi="Times New Roman" w:cs="Times New Roman"/>
                <w:lang w:val="uk-UA" w:eastAsia="ru-RU"/>
              </w:rPr>
              <w:t xml:space="preserve"> </w:t>
            </w:r>
            <w:r w:rsidRPr="00804349">
              <w:rPr>
                <w:rFonts w:ascii="Times New Roman" w:eastAsia="Arial" w:hAnsi="Times New Roman" w:cs="Times New Roman"/>
                <w:lang w:val="uk-UA" w:eastAsia="ru-RU"/>
              </w:rPr>
              <w:t>документів, що</w:t>
            </w:r>
            <w:r w:rsidR="00804349">
              <w:rPr>
                <w:rFonts w:ascii="Times New Roman" w:eastAsia="Arial" w:hAnsi="Times New Roman" w:cs="Times New Roman"/>
                <w:lang w:val="uk-UA" w:eastAsia="ru-RU"/>
              </w:rPr>
              <w:t xml:space="preserve"> </w:t>
            </w:r>
            <w:r w:rsidRPr="00804349">
              <w:rPr>
                <w:rFonts w:ascii="Times New Roman" w:eastAsia="Arial" w:hAnsi="Times New Roman" w:cs="Times New Roman"/>
                <w:lang w:val="uk-UA" w:eastAsia="ru-RU"/>
              </w:rPr>
              <w:t>підтверджують</w:t>
            </w:r>
            <w:r w:rsidR="00804349">
              <w:rPr>
                <w:rFonts w:ascii="Times New Roman" w:eastAsia="Arial" w:hAnsi="Times New Roman" w:cs="Times New Roman"/>
                <w:lang w:val="uk-UA" w:eastAsia="ru-RU"/>
              </w:rPr>
              <w:t xml:space="preserve"> </w:t>
            </w:r>
            <w:r w:rsidRPr="00804349">
              <w:rPr>
                <w:rFonts w:ascii="Times New Roman" w:eastAsia="Arial" w:hAnsi="Times New Roman" w:cs="Times New Roman"/>
                <w:lang w:val="uk-UA" w:eastAsia="ru-RU"/>
              </w:rPr>
              <w:t>інформацію про відповідність</w:t>
            </w:r>
            <w:r w:rsidR="00804349">
              <w:rPr>
                <w:rFonts w:ascii="Times New Roman" w:eastAsia="Arial" w:hAnsi="Times New Roman" w:cs="Times New Roman"/>
                <w:lang w:val="uk-UA" w:eastAsia="ru-RU"/>
              </w:rPr>
              <w:t xml:space="preserve"> </w:t>
            </w:r>
            <w:r w:rsidRPr="00804349">
              <w:rPr>
                <w:rFonts w:ascii="Times New Roman" w:eastAsia="Arial" w:hAnsi="Times New Roman" w:cs="Times New Roman"/>
                <w:lang w:val="uk-UA" w:eastAsia="ru-RU"/>
              </w:rPr>
              <w:t>учасників таким критеріям</w:t>
            </w:r>
          </w:p>
        </w:tc>
      </w:tr>
      <w:tr w:rsidR="00FE1A9C" w:rsidRPr="00FE1A9C" w:rsidTr="005D4BBF">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rsidR="00FE1A9C" w:rsidRPr="00804349" w:rsidRDefault="00FE1A9C" w:rsidP="005D4BBF">
            <w:pPr>
              <w:widowControl w:val="0"/>
              <w:shd w:val="clear" w:color="auto" w:fill="FFFFFF"/>
              <w:tabs>
                <w:tab w:val="left" w:pos="0"/>
              </w:tabs>
              <w:rPr>
                <w:rFonts w:ascii="Times New Roman" w:eastAsia="Arial" w:hAnsi="Times New Roman" w:cs="Times New Roman"/>
                <w:lang w:val="uk-UA" w:eastAsia="ru-RU"/>
              </w:rPr>
            </w:pPr>
            <w:r w:rsidRPr="00804349">
              <w:rPr>
                <w:rFonts w:ascii="Times New Roman" w:eastAsia="Arial" w:hAnsi="Times New Roman" w:cs="Times New Roman"/>
                <w:lang w:val="uk-UA" w:eastAsia="ru-RU"/>
              </w:rPr>
              <w:t>1. Наявність документально підтвердженого</w:t>
            </w:r>
            <w:r w:rsidR="00804349">
              <w:rPr>
                <w:rFonts w:ascii="Times New Roman" w:eastAsia="Arial" w:hAnsi="Times New Roman" w:cs="Times New Roman"/>
                <w:lang w:val="uk-UA" w:eastAsia="ru-RU"/>
              </w:rPr>
              <w:t xml:space="preserve"> </w:t>
            </w:r>
            <w:r w:rsidRPr="00804349">
              <w:rPr>
                <w:rFonts w:ascii="Times New Roman" w:eastAsia="Arial" w:hAnsi="Times New Roman" w:cs="Times New Roman"/>
                <w:lang w:val="uk-UA" w:eastAsia="ru-RU"/>
              </w:rPr>
              <w:t>досвіду</w:t>
            </w:r>
            <w:r w:rsidR="00804349">
              <w:rPr>
                <w:rFonts w:ascii="Times New Roman" w:eastAsia="Arial" w:hAnsi="Times New Roman" w:cs="Times New Roman"/>
                <w:lang w:val="uk-UA" w:eastAsia="ru-RU"/>
              </w:rPr>
              <w:t xml:space="preserve"> </w:t>
            </w:r>
            <w:r w:rsidRPr="00804349">
              <w:rPr>
                <w:rFonts w:ascii="Times New Roman" w:eastAsia="Arial" w:hAnsi="Times New Roman" w:cs="Times New Roman"/>
                <w:lang w:val="uk-UA" w:eastAsia="ru-RU"/>
              </w:rPr>
              <w:t>виконання</w:t>
            </w:r>
            <w:r w:rsidR="00804349">
              <w:rPr>
                <w:rFonts w:ascii="Times New Roman" w:eastAsia="Arial" w:hAnsi="Times New Roman" w:cs="Times New Roman"/>
                <w:lang w:val="uk-UA" w:eastAsia="ru-RU"/>
              </w:rPr>
              <w:t xml:space="preserve"> </w:t>
            </w:r>
            <w:r w:rsidRPr="00804349">
              <w:rPr>
                <w:rFonts w:ascii="Times New Roman" w:eastAsia="Arial" w:hAnsi="Times New Roman" w:cs="Times New Roman"/>
                <w:lang w:val="uk-UA" w:eastAsia="ru-RU"/>
              </w:rPr>
              <w:t>аналогічного (аналогічних) за предметом закупівлі договору (договорів)/</w:t>
            </w:r>
          </w:p>
        </w:tc>
        <w:tc>
          <w:tcPr>
            <w:tcW w:w="6960" w:type="dxa"/>
            <w:tcBorders>
              <w:top w:val="single" w:sz="4" w:space="0" w:color="000000"/>
              <w:left w:val="single" w:sz="4" w:space="0" w:color="000000"/>
              <w:bottom w:val="single" w:sz="4" w:space="0" w:color="000000"/>
              <w:right w:val="single" w:sz="4" w:space="0" w:color="000000"/>
            </w:tcBorders>
            <w:vAlign w:val="center"/>
          </w:tcPr>
          <w:p w:rsidR="00FE1A9C" w:rsidRPr="00804349" w:rsidRDefault="00FE1A9C" w:rsidP="00FE1A9C">
            <w:pPr>
              <w:keepNext/>
              <w:numPr>
                <w:ilvl w:val="1"/>
                <w:numId w:val="2"/>
              </w:numPr>
              <w:pBdr>
                <w:top w:val="nil"/>
                <w:left w:val="nil"/>
                <w:bottom w:val="nil"/>
                <w:right w:val="nil"/>
                <w:between w:val="nil"/>
              </w:pBdr>
              <w:shd w:val="clear" w:color="auto" w:fill="FFFFFF"/>
              <w:tabs>
                <w:tab w:val="left" w:pos="403"/>
              </w:tabs>
              <w:spacing w:after="0" w:line="276" w:lineRule="auto"/>
              <w:ind w:left="-23" w:firstLine="142"/>
              <w:jc w:val="both"/>
              <w:rPr>
                <w:rFonts w:ascii="Times New Roman" w:eastAsia="Times New Roman" w:hAnsi="Times New Roman" w:cs="Times New Roman"/>
                <w:color w:val="000000"/>
                <w:lang w:val="uk-UA" w:eastAsia="ru-RU"/>
              </w:rPr>
            </w:pPr>
            <w:r w:rsidRPr="00804349">
              <w:rPr>
                <w:rFonts w:ascii="Times New Roman" w:eastAsia="Times New Roman" w:hAnsi="Times New Roman" w:cs="Times New Roman"/>
                <w:color w:val="000000"/>
                <w:lang w:val="uk-UA" w:eastAsia="ru-RU"/>
              </w:rPr>
              <w:t>Довідку у довільній</w:t>
            </w:r>
            <w:r w:rsidR="00804349">
              <w:rPr>
                <w:rFonts w:ascii="Times New Roman" w:eastAsia="Times New Roman" w:hAnsi="Times New Roman" w:cs="Times New Roman"/>
                <w:color w:val="000000"/>
                <w:lang w:val="uk-UA" w:eastAsia="ru-RU"/>
              </w:rPr>
              <w:t xml:space="preserve"> </w:t>
            </w:r>
            <w:r w:rsidRPr="00804349">
              <w:rPr>
                <w:rFonts w:ascii="Times New Roman" w:eastAsia="Times New Roman" w:hAnsi="Times New Roman" w:cs="Times New Roman"/>
                <w:color w:val="000000"/>
                <w:lang w:val="uk-UA" w:eastAsia="ru-RU"/>
              </w:rPr>
              <w:t>формі, що</w:t>
            </w:r>
            <w:r w:rsidR="00804349">
              <w:rPr>
                <w:rFonts w:ascii="Times New Roman" w:eastAsia="Times New Roman" w:hAnsi="Times New Roman" w:cs="Times New Roman"/>
                <w:color w:val="000000"/>
                <w:lang w:val="uk-UA" w:eastAsia="ru-RU"/>
              </w:rPr>
              <w:t xml:space="preserve"> </w:t>
            </w:r>
            <w:r w:rsidRPr="00804349">
              <w:rPr>
                <w:rFonts w:ascii="Times New Roman" w:eastAsia="Times New Roman" w:hAnsi="Times New Roman" w:cs="Times New Roman"/>
                <w:color w:val="000000"/>
                <w:lang w:val="uk-UA" w:eastAsia="ru-RU"/>
              </w:rPr>
              <w:t>містить</w:t>
            </w:r>
            <w:r w:rsidR="00804349">
              <w:rPr>
                <w:rFonts w:ascii="Times New Roman" w:eastAsia="Times New Roman" w:hAnsi="Times New Roman" w:cs="Times New Roman"/>
                <w:color w:val="000000"/>
                <w:lang w:val="uk-UA" w:eastAsia="ru-RU"/>
              </w:rPr>
              <w:t xml:space="preserve"> </w:t>
            </w:r>
            <w:r w:rsidRPr="00804349">
              <w:rPr>
                <w:rFonts w:ascii="Times New Roman" w:eastAsia="Times New Roman" w:hAnsi="Times New Roman" w:cs="Times New Roman"/>
                <w:color w:val="000000"/>
                <w:lang w:val="uk-UA" w:eastAsia="ru-RU"/>
              </w:rPr>
              <w:t>інформацію про наявність</w:t>
            </w:r>
            <w:r w:rsidR="00804349">
              <w:rPr>
                <w:rFonts w:ascii="Times New Roman" w:eastAsia="Times New Roman" w:hAnsi="Times New Roman" w:cs="Times New Roman"/>
                <w:color w:val="000000"/>
                <w:lang w:val="uk-UA" w:eastAsia="ru-RU"/>
              </w:rPr>
              <w:t xml:space="preserve"> </w:t>
            </w:r>
            <w:r w:rsidRPr="00804349">
              <w:rPr>
                <w:rFonts w:ascii="Times New Roman" w:eastAsia="Times New Roman" w:hAnsi="Times New Roman" w:cs="Times New Roman"/>
                <w:color w:val="000000"/>
                <w:lang w:val="uk-UA" w:eastAsia="ru-RU"/>
              </w:rPr>
              <w:t>досвіду</w:t>
            </w:r>
            <w:r w:rsidR="00804349">
              <w:rPr>
                <w:rFonts w:ascii="Times New Roman" w:eastAsia="Times New Roman" w:hAnsi="Times New Roman" w:cs="Times New Roman"/>
                <w:color w:val="000000"/>
                <w:lang w:val="uk-UA" w:eastAsia="ru-RU"/>
              </w:rPr>
              <w:t xml:space="preserve"> </w:t>
            </w:r>
            <w:r w:rsidRPr="00804349">
              <w:rPr>
                <w:rFonts w:ascii="Times New Roman" w:eastAsia="Times New Roman" w:hAnsi="Times New Roman" w:cs="Times New Roman"/>
                <w:color w:val="000000"/>
                <w:lang w:val="uk-UA" w:eastAsia="ru-RU"/>
              </w:rPr>
              <w:t>виконання</w:t>
            </w:r>
            <w:r w:rsidR="00804349">
              <w:rPr>
                <w:rFonts w:ascii="Times New Roman" w:eastAsia="Times New Roman" w:hAnsi="Times New Roman" w:cs="Times New Roman"/>
                <w:color w:val="000000"/>
                <w:lang w:val="uk-UA" w:eastAsia="ru-RU"/>
              </w:rPr>
              <w:t xml:space="preserve"> </w:t>
            </w:r>
            <w:r w:rsidRPr="00804349">
              <w:rPr>
                <w:rFonts w:ascii="Times New Roman" w:eastAsia="Times New Roman" w:hAnsi="Times New Roman" w:cs="Times New Roman"/>
                <w:color w:val="000000"/>
                <w:lang w:val="uk-UA" w:eastAsia="ru-RU"/>
              </w:rPr>
              <w:t>аналогічного/них за предметом закупівлі</w:t>
            </w:r>
            <w:r w:rsidR="00804349">
              <w:rPr>
                <w:rFonts w:ascii="Times New Roman" w:eastAsia="Times New Roman" w:hAnsi="Times New Roman" w:cs="Times New Roman"/>
                <w:color w:val="000000"/>
                <w:lang w:val="uk-UA" w:eastAsia="ru-RU"/>
              </w:rPr>
              <w:t xml:space="preserve"> </w:t>
            </w:r>
            <w:r w:rsidRPr="00804349">
              <w:rPr>
                <w:rFonts w:ascii="Times New Roman" w:eastAsia="Times New Roman" w:hAnsi="Times New Roman" w:cs="Times New Roman"/>
                <w:color w:val="000000"/>
                <w:lang w:val="uk-UA" w:eastAsia="ru-RU"/>
              </w:rPr>
              <w:t>договорів.</w:t>
            </w:r>
          </w:p>
          <w:p w:rsidR="00FE1A9C" w:rsidRPr="00804349" w:rsidRDefault="00FE1A9C" w:rsidP="00FE1A9C">
            <w:pPr>
              <w:keepNext/>
              <w:numPr>
                <w:ilvl w:val="1"/>
                <w:numId w:val="2"/>
              </w:numPr>
              <w:pBdr>
                <w:top w:val="nil"/>
                <w:left w:val="nil"/>
                <w:bottom w:val="nil"/>
                <w:right w:val="nil"/>
                <w:between w:val="nil"/>
              </w:pBdr>
              <w:shd w:val="clear" w:color="auto" w:fill="FFFFFF"/>
              <w:tabs>
                <w:tab w:val="left" w:pos="403"/>
              </w:tabs>
              <w:spacing w:after="0" w:line="276" w:lineRule="auto"/>
              <w:ind w:left="-23" w:firstLine="142"/>
              <w:jc w:val="both"/>
              <w:rPr>
                <w:rFonts w:ascii="Times New Roman" w:eastAsia="Arial" w:hAnsi="Times New Roman" w:cs="Times New Roman"/>
                <w:i/>
                <w:lang w:val="uk-UA" w:eastAsia="ru-RU"/>
              </w:rPr>
            </w:pPr>
            <w:r w:rsidRPr="00804349">
              <w:rPr>
                <w:rFonts w:ascii="Times New Roman" w:eastAsia="Times New Roman" w:hAnsi="Times New Roman" w:cs="Times New Roman"/>
                <w:color w:val="000000"/>
                <w:lang w:val="uk-UA" w:eastAsia="ru-RU"/>
              </w:rPr>
              <w:t>Копію</w:t>
            </w:r>
            <w:r w:rsidR="00804349">
              <w:rPr>
                <w:rFonts w:ascii="Times New Roman" w:eastAsia="Times New Roman" w:hAnsi="Times New Roman" w:cs="Times New Roman"/>
                <w:color w:val="000000"/>
                <w:lang w:val="uk-UA" w:eastAsia="ru-RU"/>
              </w:rPr>
              <w:t xml:space="preserve"> </w:t>
            </w:r>
            <w:r w:rsidRPr="00804349">
              <w:rPr>
                <w:rFonts w:ascii="Times New Roman" w:eastAsia="Times New Roman" w:hAnsi="Times New Roman" w:cs="Times New Roman"/>
                <w:color w:val="000000"/>
                <w:lang w:val="uk-UA" w:eastAsia="ru-RU"/>
              </w:rPr>
              <w:t>аналогічного/них договору/</w:t>
            </w:r>
            <w:proofErr w:type="spellStart"/>
            <w:r w:rsidRPr="00804349">
              <w:rPr>
                <w:rFonts w:ascii="Times New Roman" w:eastAsia="Times New Roman" w:hAnsi="Times New Roman" w:cs="Times New Roman"/>
                <w:color w:val="000000"/>
                <w:lang w:val="uk-UA" w:eastAsia="ru-RU"/>
              </w:rPr>
              <w:t>ів</w:t>
            </w:r>
            <w:proofErr w:type="spellEnd"/>
            <w:r w:rsidRPr="00804349">
              <w:rPr>
                <w:rFonts w:ascii="Times New Roman" w:eastAsia="Times New Roman" w:hAnsi="Times New Roman" w:cs="Times New Roman"/>
                <w:color w:val="000000"/>
                <w:lang w:val="uk-UA" w:eastAsia="ru-RU"/>
              </w:rPr>
              <w:t xml:space="preserve"> </w:t>
            </w:r>
            <w:r w:rsidR="00DA785F">
              <w:rPr>
                <w:rFonts w:ascii="Times New Roman" w:eastAsia="Times New Roman" w:hAnsi="Times New Roman" w:cs="Times New Roman"/>
                <w:color w:val="000000"/>
                <w:lang w:val="uk-UA" w:eastAsia="ru-RU"/>
              </w:rPr>
              <w:t xml:space="preserve"> </w:t>
            </w:r>
            <w:r w:rsidRPr="00804349">
              <w:rPr>
                <w:rFonts w:ascii="Times New Roman" w:eastAsia="Times New Roman" w:hAnsi="Times New Roman" w:cs="Times New Roman"/>
                <w:color w:val="000000"/>
                <w:lang w:val="uk-UA" w:eastAsia="ru-RU"/>
              </w:rPr>
              <w:t xml:space="preserve">та </w:t>
            </w:r>
            <w:r w:rsidR="00DA785F">
              <w:rPr>
                <w:rFonts w:ascii="Times New Roman" w:eastAsia="Times New Roman" w:hAnsi="Times New Roman" w:cs="Times New Roman"/>
                <w:color w:val="000000"/>
                <w:lang w:val="uk-UA" w:eastAsia="ru-RU"/>
              </w:rPr>
              <w:t xml:space="preserve">накладні </w:t>
            </w:r>
            <w:r w:rsidRPr="00804349">
              <w:rPr>
                <w:rFonts w:ascii="Times New Roman" w:eastAsia="Times New Roman" w:hAnsi="Times New Roman" w:cs="Times New Roman"/>
                <w:color w:val="000000"/>
                <w:lang w:val="uk-UA" w:eastAsia="ru-RU"/>
              </w:rPr>
              <w:t>або</w:t>
            </w:r>
            <w:r w:rsidR="00804349">
              <w:rPr>
                <w:rFonts w:ascii="Times New Roman" w:eastAsia="Times New Roman" w:hAnsi="Times New Roman" w:cs="Times New Roman"/>
                <w:color w:val="000000"/>
                <w:lang w:val="uk-UA" w:eastAsia="ru-RU"/>
              </w:rPr>
              <w:t xml:space="preserve"> </w:t>
            </w:r>
            <w:r w:rsidRPr="00804349">
              <w:rPr>
                <w:rFonts w:ascii="Times New Roman" w:eastAsia="Times New Roman" w:hAnsi="Times New Roman" w:cs="Times New Roman"/>
                <w:color w:val="000000"/>
                <w:lang w:val="uk-UA" w:eastAsia="ru-RU"/>
              </w:rPr>
              <w:t>іншого документу, який</w:t>
            </w:r>
            <w:r w:rsidR="00804349">
              <w:rPr>
                <w:rFonts w:ascii="Times New Roman" w:eastAsia="Times New Roman" w:hAnsi="Times New Roman" w:cs="Times New Roman"/>
                <w:color w:val="000000"/>
                <w:lang w:val="uk-UA" w:eastAsia="ru-RU"/>
              </w:rPr>
              <w:t xml:space="preserve"> </w:t>
            </w:r>
            <w:r w:rsidRPr="00804349">
              <w:rPr>
                <w:rFonts w:ascii="Times New Roman" w:eastAsia="Times New Roman" w:hAnsi="Times New Roman" w:cs="Times New Roman"/>
                <w:color w:val="000000"/>
                <w:lang w:val="uk-UA" w:eastAsia="ru-RU"/>
              </w:rPr>
              <w:t>підтверджує</w:t>
            </w:r>
            <w:r w:rsidR="00804349">
              <w:rPr>
                <w:rFonts w:ascii="Times New Roman" w:eastAsia="Times New Roman" w:hAnsi="Times New Roman" w:cs="Times New Roman"/>
                <w:color w:val="000000"/>
                <w:lang w:val="uk-UA" w:eastAsia="ru-RU"/>
              </w:rPr>
              <w:t xml:space="preserve"> </w:t>
            </w:r>
            <w:r w:rsidRPr="00804349">
              <w:rPr>
                <w:rFonts w:ascii="Times New Roman" w:eastAsia="Times New Roman" w:hAnsi="Times New Roman" w:cs="Times New Roman"/>
                <w:color w:val="000000"/>
                <w:lang w:val="uk-UA" w:eastAsia="ru-RU"/>
              </w:rPr>
              <w:t>постачання товару до даного договору</w:t>
            </w:r>
            <w:r w:rsidR="00804349">
              <w:rPr>
                <w:rFonts w:ascii="Times New Roman" w:eastAsia="Times New Roman" w:hAnsi="Times New Roman" w:cs="Times New Roman"/>
                <w:color w:val="000000"/>
                <w:lang w:val="uk-UA" w:eastAsia="ru-RU"/>
              </w:rPr>
              <w:t xml:space="preserve">  в повному обсязі</w:t>
            </w:r>
            <w:r w:rsidRPr="00804349">
              <w:rPr>
                <w:rFonts w:ascii="Times New Roman" w:eastAsia="Times New Roman" w:hAnsi="Times New Roman" w:cs="Times New Roman"/>
                <w:color w:val="000000"/>
                <w:lang w:val="uk-UA" w:eastAsia="ru-RU"/>
              </w:rPr>
              <w:t>.</w:t>
            </w:r>
          </w:p>
          <w:p w:rsidR="00FE1A9C" w:rsidRPr="00D20B20" w:rsidRDefault="00804349" w:rsidP="005D4BBF">
            <w:pPr>
              <w:shd w:val="clear" w:color="auto" w:fill="FFFFFF"/>
              <w:jc w:val="both"/>
              <w:rPr>
                <w:rFonts w:ascii="Times New Roman" w:eastAsia="Times New Roman" w:hAnsi="Times New Roman" w:cs="Times New Roman"/>
                <w:sz w:val="20"/>
                <w:szCs w:val="20"/>
                <w:lang w:val="uk-UA"/>
              </w:rPr>
            </w:pPr>
            <w:r w:rsidRPr="00D20B20">
              <w:rPr>
                <w:rFonts w:ascii="Times New Roman" w:eastAsia="Times New Roman" w:hAnsi="Times New Roman" w:cs="Times New Roman"/>
                <w:sz w:val="20"/>
                <w:szCs w:val="20"/>
                <w:lang w:val="uk-UA"/>
              </w:rPr>
              <w:t xml:space="preserve">Аналогічним договором за предметом закупівлі відповідно до умов оголошення є договір постачання товарів, що входять до відповідного класу  згідно Єдиного закупівельного словника </w:t>
            </w:r>
            <w:proofErr w:type="spellStart"/>
            <w:r w:rsidRPr="00D20B20">
              <w:rPr>
                <w:rFonts w:ascii="Times New Roman" w:eastAsia="Times New Roman" w:hAnsi="Times New Roman" w:cs="Times New Roman"/>
                <w:sz w:val="20"/>
                <w:szCs w:val="20"/>
                <w:lang w:val="uk-UA"/>
              </w:rPr>
              <w:t>ДК</w:t>
            </w:r>
            <w:proofErr w:type="spellEnd"/>
            <w:r w:rsidRPr="00D20B20">
              <w:rPr>
                <w:rFonts w:ascii="Times New Roman" w:eastAsia="Times New Roman" w:hAnsi="Times New Roman" w:cs="Times New Roman"/>
                <w:sz w:val="20"/>
                <w:szCs w:val="20"/>
                <w:lang w:val="uk-UA"/>
              </w:rPr>
              <w:t xml:space="preserve"> 021:2015, згідно якого визначено предмет цієї закупівлі.</w:t>
            </w:r>
          </w:p>
        </w:tc>
      </w:tr>
    </w:tbl>
    <w:p w:rsidR="00FE1A9C" w:rsidRDefault="00FE1A9C" w:rsidP="0027444E">
      <w:pPr>
        <w:spacing w:after="0" w:line="240" w:lineRule="auto"/>
        <w:jc w:val="both"/>
        <w:rPr>
          <w:rFonts w:ascii="Times New Roman" w:eastAsia="Times New Roman" w:hAnsi="Times New Roman" w:cs="Times New Roman"/>
          <w:b/>
          <w:sz w:val="19"/>
          <w:szCs w:val="19"/>
          <w:lang w:val="uk-UA"/>
        </w:rPr>
      </w:pPr>
    </w:p>
    <w:p w:rsidR="00212402" w:rsidRPr="00C70DC3" w:rsidRDefault="00212402" w:rsidP="0027444E">
      <w:pPr>
        <w:spacing w:after="0" w:line="240" w:lineRule="auto"/>
        <w:jc w:val="both"/>
        <w:rPr>
          <w:rFonts w:ascii="Times New Roman" w:eastAsia="Times New Roman" w:hAnsi="Times New Roman" w:cs="Times New Roman"/>
          <w:b/>
          <w:sz w:val="19"/>
          <w:szCs w:val="19"/>
          <w:lang w:val="uk-UA"/>
        </w:rPr>
      </w:pPr>
    </w:p>
    <w:p w:rsidR="00C70DC3" w:rsidRPr="00C70DC3" w:rsidRDefault="00C70DC3" w:rsidP="00C70DC3">
      <w:pPr>
        <w:spacing w:before="20" w:after="20" w:line="240" w:lineRule="auto"/>
        <w:jc w:val="both"/>
        <w:rPr>
          <w:rFonts w:ascii="Times New Roman" w:eastAsia="Times New Roman" w:hAnsi="Times New Roman" w:cs="Times New Roman"/>
          <w:lang w:val="uk-UA"/>
        </w:rPr>
      </w:pPr>
      <w:r w:rsidRPr="00C70DC3">
        <w:rPr>
          <w:rFonts w:ascii="Times New Roman" w:eastAsia="Times New Roman" w:hAnsi="Times New Roman" w:cs="Times New Roman"/>
          <w:b/>
          <w:lang w:val="uk-UA"/>
        </w:rPr>
        <w:t xml:space="preserve">2. Підтвердження відповідності УЧАСНИКА </w:t>
      </w:r>
      <w:r w:rsidRPr="00C70DC3">
        <w:rPr>
          <w:rFonts w:ascii="Times New Roman" w:eastAsia="Times New Roman" w:hAnsi="Times New Roman" w:cs="Times New Roman"/>
          <w:lang w:val="uk-UA"/>
        </w:rPr>
        <w:t>(в тому числі для об’єднання учасників як учасника процедури)  вимогам, визначеним у пункті 44 Особливостей.</w:t>
      </w:r>
    </w:p>
    <w:p w:rsidR="00C70DC3" w:rsidRDefault="00C70DC3" w:rsidP="00C70DC3">
      <w:pPr>
        <w:spacing w:after="0" w:line="240" w:lineRule="auto"/>
        <w:ind w:firstLine="567"/>
        <w:jc w:val="both"/>
        <w:rPr>
          <w:rFonts w:ascii="Times New Roman" w:eastAsia="Times New Roman" w:hAnsi="Times New Roman" w:cs="Times New Roman"/>
          <w:lang w:val="uk-UA"/>
        </w:rPr>
      </w:pPr>
      <w:r w:rsidRPr="00C70DC3">
        <w:rPr>
          <w:rFonts w:ascii="Times New Roman" w:eastAsia="Times New Roman" w:hAnsi="Times New Roman" w:cs="Times New Roman"/>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6A4585" w:rsidRPr="00C70DC3" w:rsidRDefault="006A4585" w:rsidP="00C70DC3">
      <w:pPr>
        <w:spacing w:after="0" w:line="240" w:lineRule="auto"/>
        <w:ind w:firstLine="567"/>
        <w:jc w:val="both"/>
        <w:rPr>
          <w:rFonts w:ascii="Times New Roman" w:eastAsia="Times New Roman" w:hAnsi="Times New Roman" w:cs="Times New Roman"/>
          <w:b/>
          <w:lang w:val="uk-UA"/>
        </w:rPr>
      </w:pPr>
    </w:p>
    <w:p w:rsidR="006A4585" w:rsidRPr="00551276" w:rsidRDefault="00C70DC3" w:rsidP="00C70DC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u w:val="single"/>
          <w:lang w:val="uk-UA"/>
        </w:rPr>
      </w:pPr>
      <w:r w:rsidRPr="00551276">
        <w:rPr>
          <w:rFonts w:ascii="Times New Roman" w:eastAsia="Times New Roman" w:hAnsi="Times New Roman" w:cs="Times New Roman"/>
          <w:u w:val="single"/>
          <w:lang w:val="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551276">
        <w:rPr>
          <w:rFonts w:ascii="Times New Roman" w:eastAsia="Times New Roman" w:hAnsi="Times New Roman" w:cs="Times New Roman"/>
          <w:b/>
          <w:u w:val="single"/>
          <w:lang w:val="uk-UA"/>
        </w:rPr>
        <w:t>шляхом самостійного декларування відсутності таких підстав</w:t>
      </w:r>
      <w:r w:rsidRPr="00551276">
        <w:rPr>
          <w:rFonts w:ascii="Times New Roman" w:eastAsia="Times New Roman" w:hAnsi="Times New Roman" w:cs="Times New Roman"/>
          <w:u w:val="single"/>
          <w:lang w:val="uk-UA"/>
        </w:rPr>
        <w:t xml:space="preserve"> в електронній системі закупівель під час подання тендерної пропозиції.</w:t>
      </w:r>
    </w:p>
    <w:p w:rsidR="006A4585" w:rsidRDefault="006A4585" w:rsidP="00C70DC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p>
    <w:p w:rsidR="00C70DC3" w:rsidRPr="00C70DC3" w:rsidRDefault="00C70DC3" w:rsidP="00C70DC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r w:rsidRPr="00E9673F">
        <w:rPr>
          <w:rFonts w:ascii="Times New Roman" w:eastAsia="Times New Roman" w:hAnsi="Times New Roman" w:cs="Times New Roman"/>
          <w:b/>
          <w:u w:val="single"/>
          <w:lang w:val="uk-UA"/>
        </w:rPr>
        <w:t>Учасник  повинен надати</w:t>
      </w:r>
      <w:r w:rsidRPr="00551276">
        <w:rPr>
          <w:rFonts w:ascii="Times New Roman" w:eastAsia="Times New Roman" w:hAnsi="Times New Roman" w:cs="Times New Roman"/>
          <w:u w:val="single"/>
          <w:lang w:val="uk-UA"/>
        </w:rPr>
        <w:t xml:space="preserve"> </w:t>
      </w:r>
      <w:r w:rsidRPr="00551276">
        <w:rPr>
          <w:rFonts w:ascii="Times New Roman" w:eastAsia="Times New Roman" w:hAnsi="Times New Roman" w:cs="Times New Roman"/>
          <w:b/>
          <w:u w:val="single"/>
          <w:lang w:val="uk-UA"/>
        </w:rPr>
        <w:t>довідку у довільній формі</w:t>
      </w:r>
      <w:r w:rsidRPr="00551276">
        <w:rPr>
          <w:rFonts w:ascii="Times New Roman" w:eastAsia="Times New Roman" w:hAnsi="Times New Roman" w:cs="Times New Roman"/>
          <w:u w:val="single"/>
          <w:lang w:val="uk-UA"/>
        </w:rPr>
        <w:t xml:space="preserve"> щодо відсутності підстави для  відмови учаснику процедури закупівлі в участі у відкритих торгах, </w:t>
      </w:r>
      <w:r w:rsidRPr="00551276">
        <w:rPr>
          <w:rFonts w:ascii="Times New Roman" w:eastAsia="Times New Roman" w:hAnsi="Times New Roman" w:cs="Times New Roman"/>
          <w:b/>
          <w:u w:val="single"/>
          <w:lang w:val="uk-UA"/>
        </w:rPr>
        <w:t>встановленої в абзаці 14 пункту 44</w:t>
      </w:r>
      <w:r w:rsidRPr="00551276">
        <w:rPr>
          <w:rFonts w:ascii="Times New Roman" w:eastAsia="Times New Roman" w:hAnsi="Times New Roman" w:cs="Times New Roman"/>
          <w:u w:val="single"/>
          <w:lang w:val="uk-UA"/>
        </w:rPr>
        <w:t xml:space="preserve"> Особливостей.</w:t>
      </w:r>
      <w:r w:rsidRPr="00C70DC3">
        <w:rPr>
          <w:rFonts w:ascii="Times New Roman" w:eastAsia="Times New Roman" w:hAnsi="Times New Roman" w:cs="Times New Roman"/>
          <w:lang w:val="uk-UA"/>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51276" w:rsidRDefault="00551276" w:rsidP="0027444E">
      <w:pPr>
        <w:pBdr>
          <w:top w:val="nil"/>
          <w:left w:val="nil"/>
          <w:bottom w:val="nil"/>
          <w:right w:val="nil"/>
          <w:between w:val="nil"/>
        </w:pBdr>
        <w:spacing w:after="0" w:line="240" w:lineRule="auto"/>
        <w:ind w:firstLine="284"/>
        <w:jc w:val="both"/>
        <w:rPr>
          <w:rFonts w:ascii="Times New Roman" w:eastAsia="Times New Roman" w:hAnsi="Times New Roman" w:cs="Times New Roman"/>
          <w:lang w:val="uk-UA"/>
        </w:rPr>
      </w:pPr>
    </w:p>
    <w:p w:rsidR="00145029" w:rsidRDefault="00145029" w:rsidP="0027444E">
      <w:pPr>
        <w:pBdr>
          <w:top w:val="nil"/>
          <w:left w:val="nil"/>
          <w:bottom w:val="nil"/>
          <w:right w:val="nil"/>
          <w:between w:val="nil"/>
        </w:pBdr>
        <w:spacing w:after="0" w:line="240" w:lineRule="auto"/>
        <w:ind w:firstLine="284"/>
        <w:jc w:val="both"/>
        <w:rPr>
          <w:rFonts w:ascii="Times New Roman" w:eastAsia="Times New Roman" w:hAnsi="Times New Roman" w:cs="Times New Roman"/>
          <w:lang w:val="uk-UA"/>
        </w:rPr>
      </w:pPr>
    </w:p>
    <w:p w:rsidR="00551276" w:rsidRDefault="00551276" w:rsidP="00551276">
      <w:pPr>
        <w:pBdr>
          <w:top w:val="nil"/>
          <w:left w:val="nil"/>
          <w:bottom w:val="nil"/>
          <w:right w:val="nil"/>
          <w:between w:val="nil"/>
        </w:pBdr>
        <w:spacing w:after="0" w:line="240" w:lineRule="auto"/>
        <w:jc w:val="both"/>
        <w:rPr>
          <w:rFonts w:ascii="Times New Roman" w:eastAsia="Times New Roman" w:hAnsi="Times New Roman" w:cs="Times New Roman"/>
          <w:b/>
          <w:lang w:val="uk-UA"/>
        </w:rPr>
      </w:pPr>
      <w:r w:rsidRPr="00551276">
        <w:rPr>
          <w:rFonts w:ascii="Times New Roman" w:eastAsia="Times New Roman" w:hAnsi="Times New Roman" w:cs="Times New Roman"/>
          <w:b/>
          <w:lang w:val="uk-UA"/>
        </w:rPr>
        <w:t>3. Перелік документів та інформації  для підтвердження відповідності ПЕРЕМОЖЦЯ вимогам, визначеним у пункті 44 Особливостей:</w:t>
      </w:r>
    </w:p>
    <w:p w:rsidR="00487F8F" w:rsidRPr="00551276" w:rsidRDefault="00487F8F" w:rsidP="00551276">
      <w:pPr>
        <w:pBdr>
          <w:top w:val="nil"/>
          <w:left w:val="nil"/>
          <w:bottom w:val="nil"/>
          <w:right w:val="nil"/>
          <w:between w:val="nil"/>
        </w:pBdr>
        <w:spacing w:after="0" w:line="240" w:lineRule="auto"/>
        <w:jc w:val="both"/>
        <w:rPr>
          <w:rFonts w:ascii="Times New Roman" w:eastAsia="Times New Roman" w:hAnsi="Times New Roman" w:cs="Times New Roman"/>
          <w:b/>
          <w:lang w:val="uk-UA"/>
        </w:rPr>
      </w:pPr>
    </w:p>
    <w:p w:rsidR="00551276" w:rsidRPr="00487F8F" w:rsidRDefault="00551276" w:rsidP="0055127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u w:val="single"/>
          <w:lang w:val="uk-UA"/>
        </w:rPr>
      </w:pPr>
      <w:r w:rsidRPr="00487F8F">
        <w:rPr>
          <w:rFonts w:ascii="Times New Roman" w:eastAsia="Times New Roman" w:hAnsi="Times New Roman" w:cs="Times New Roman"/>
          <w:u w:val="single"/>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551276" w:rsidRDefault="00551276" w:rsidP="00551276">
      <w:pPr>
        <w:spacing w:after="0" w:line="240" w:lineRule="auto"/>
        <w:rPr>
          <w:rFonts w:ascii="Times New Roman" w:eastAsia="Times New Roman" w:hAnsi="Times New Roman" w:cs="Times New Roman"/>
          <w:b/>
          <w:sz w:val="20"/>
          <w:szCs w:val="20"/>
          <w:highlight w:val="yellow"/>
          <w:lang w:val="uk-UA"/>
        </w:rPr>
      </w:pPr>
    </w:p>
    <w:p w:rsidR="00487F8F" w:rsidRDefault="00487F8F" w:rsidP="00551276">
      <w:pPr>
        <w:spacing w:after="0" w:line="240" w:lineRule="auto"/>
        <w:rPr>
          <w:rFonts w:ascii="Times New Roman" w:eastAsia="Times New Roman" w:hAnsi="Times New Roman" w:cs="Times New Roman"/>
          <w:b/>
          <w:sz w:val="20"/>
          <w:szCs w:val="20"/>
          <w:highlight w:val="yellow"/>
          <w:lang w:val="uk-UA"/>
        </w:rPr>
      </w:pPr>
    </w:p>
    <w:p w:rsidR="00E92AE3" w:rsidRDefault="00E92AE3" w:rsidP="00551276">
      <w:pPr>
        <w:spacing w:after="0" w:line="240" w:lineRule="auto"/>
        <w:rPr>
          <w:rFonts w:ascii="Times New Roman" w:eastAsia="Times New Roman" w:hAnsi="Times New Roman" w:cs="Times New Roman"/>
          <w:b/>
          <w:sz w:val="20"/>
          <w:szCs w:val="20"/>
          <w:highlight w:val="yellow"/>
          <w:lang w:val="uk-UA"/>
        </w:rPr>
      </w:pPr>
    </w:p>
    <w:p w:rsidR="00E92AE3" w:rsidRDefault="00E92AE3" w:rsidP="00551276">
      <w:pPr>
        <w:spacing w:after="0" w:line="240" w:lineRule="auto"/>
        <w:rPr>
          <w:rFonts w:ascii="Times New Roman" w:eastAsia="Times New Roman" w:hAnsi="Times New Roman" w:cs="Times New Roman"/>
          <w:b/>
          <w:sz w:val="20"/>
          <w:szCs w:val="20"/>
          <w:highlight w:val="yellow"/>
          <w:lang w:val="uk-UA"/>
        </w:rPr>
      </w:pPr>
    </w:p>
    <w:p w:rsidR="00E92AE3" w:rsidRDefault="00E92AE3" w:rsidP="00551276">
      <w:pPr>
        <w:spacing w:after="0" w:line="240" w:lineRule="auto"/>
        <w:rPr>
          <w:rFonts w:ascii="Times New Roman" w:eastAsia="Times New Roman" w:hAnsi="Times New Roman" w:cs="Times New Roman"/>
          <w:b/>
          <w:sz w:val="20"/>
          <w:szCs w:val="20"/>
          <w:highlight w:val="yellow"/>
          <w:lang w:val="uk-UA"/>
        </w:rPr>
      </w:pPr>
    </w:p>
    <w:p w:rsidR="00E92AE3" w:rsidRDefault="00E92AE3" w:rsidP="00551276">
      <w:pPr>
        <w:spacing w:after="0" w:line="240" w:lineRule="auto"/>
        <w:rPr>
          <w:rFonts w:ascii="Times New Roman" w:eastAsia="Times New Roman" w:hAnsi="Times New Roman" w:cs="Times New Roman"/>
          <w:b/>
          <w:sz w:val="20"/>
          <w:szCs w:val="20"/>
          <w:highlight w:val="yellow"/>
          <w:lang w:val="uk-UA"/>
        </w:rPr>
      </w:pPr>
    </w:p>
    <w:p w:rsidR="00E92AE3" w:rsidRDefault="00E92AE3" w:rsidP="00551276">
      <w:pPr>
        <w:spacing w:after="0" w:line="240" w:lineRule="auto"/>
        <w:rPr>
          <w:rFonts w:ascii="Times New Roman" w:eastAsia="Times New Roman" w:hAnsi="Times New Roman" w:cs="Times New Roman"/>
          <w:b/>
          <w:sz w:val="20"/>
          <w:szCs w:val="20"/>
          <w:highlight w:val="yellow"/>
          <w:lang w:val="uk-UA"/>
        </w:rPr>
      </w:pPr>
    </w:p>
    <w:p w:rsidR="00E92AE3" w:rsidRDefault="00E92AE3" w:rsidP="00551276">
      <w:pPr>
        <w:spacing w:after="0" w:line="240" w:lineRule="auto"/>
        <w:rPr>
          <w:rFonts w:ascii="Times New Roman" w:eastAsia="Times New Roman" w:hAnsi="Times New Roman" w:cs="Times New Roman"/>
          <w:b/>
          <w:sz w:val="20"/>
          <w:szCs w:val="20"/>
          <w:highlight w:val="yellow"/>
          <w:lang w:val="uk-UA"/>
        </w:rPr>
      </w:pPr>
    </w:p>
    <w:p w:rsidR="00E92AE3" w:rsidRDefault="00E92AE3" w:rsidP="00551276">
      <w:pPr>
        <w:spacing w:after="0" w:line="240" w:lineRule="auto"/>
        <w:rPr>
          <w:rFonts w:ascii="Times New Roman" w:eastAsia="Times New Roman" w:hAnsi="Times New Roman" w:cs="Times New Roman"/>
          <w:b/>
          <w:sz w:val="20"/>
          <w:szCs w:val="20"/>
          <w:highlight w:val="yellow"/>
          <w:lang w:val="uk-UA"/>
        </w:rPr>
      </w:pPr>
    </w:p>
    <w:p w:rsidR="00E92AE3" w:rsidRDefault="00E92AE3" w:rsidP="00551276">
      <w:pPr>
        <w:spacing w:after="0" w:line="240" w:lineRule="auto"/>
        <w:rPr>
          <w:rFonts w:ascii="Times New Roman" w:eastAsia="Times New Roman" w:hAnsi="Times New Roman" w:cs="Times New Roman"/>
          <w:b/>
          <w:sz w:val="20"/>
          <w:szCs w:val="20"/>
          <w:highlight w:val="yellow"/>
          <w:lang w:val="uk-UA"/>
        </w:rPr>
      </w:pPr>
    </w:p>
    <w:p w:rsidR="00E92AE3" w:rsidRDefault="00E92AE3" w:rsidP="00551276">
      <w:pPr>
        <w:spacing w:after="0" w:line="240" w:lineRule="auto"/>
        <w:rPr>
          <w:rFonts w:ascii="Times New Roman" w:eastAsia="Times New Roman" w:hAnsi="Times New Roman" w:cs="Times New Roman"/>
          <w:b/>
          <w:sz w:val="20"/>
          <w:szCs w:val="20"/>
          <w:highlight w:val="yellow"/>
          <w:lang w:val="uk-UA"/>
        </w:rPr>
      </w:pPr>
    </w:p>
    <w:p w:rsidR="00E92AE3" w:rsidRDefault="00E92AE3" w:rsidP="00551276">
      <w:pPr>
        <w:spacing w:after="0" w:line="240" w:lineRule="auto"/>
        <w:rPr>
          <w:rFonts w:ascii="Times New Roman" w:eastAsia="Times New Roman" w:hAnsi="Times New Roman" w:cs="Times New Roman"/>
          <w:b/>
          <w:sz w:val="20"/>
          <w:szCs w:val="20"/>
          <w:highlight w:val="yellow"/>
          <w:lang w:val="uk-UA"/>
        </w:rPr>
      </w:pPr>
    </w:p>
    <w:p w:rsidR="00E92AE3" w:rsidRDefault="00E92AE3" w:rsidP="00551276">
      <w:pPr>
        <w:spacing w:after="0" w:line="240" w:lineRule="auto"/>
        <w:rPr>
          <w:rFonts w:ascii="Times New Roman" w:eastAsia="Times New Roman" w:hAnsi="Times New Roman" w:cs="Times New Roman"/>
          <w:b/>
          <w:sz w:val="20"/>
          <w:szCs w:val="20"/>
          <w:highlight w:val="yellow"/>
          <w:lang w:val="uk-UA"/>
        </w:rPr>
      </w:pPr>
    </w:p>
    <w:p w:rsidR="00E92AE3" w:rsidRDefault="00E92AE3" w:rsidP="00551276">
      <w:pPr>
        <w:spacing w:after="0" w:line="240" w:lineRule="auto"/>
        <w:rPr>
          <w:rFonts w:ascii="Times New Roman" w:eastAsia="Times New Roman" w:hAnsi="Times New Roman" w:cs="Times New Roman"/>
          <w:b/>
          <w:sz w:val="20"/>
          <w:szCs w:val="20"/>
          <w:highlight w:val="yellow"/>
          <w:lang w:val="uk-UA"/>
        </w:rPr>
      </w:pPr>
    </w:p>
    <w:p w:rsidR="00E92AE3" w:rsidRDefault="00E92AE3" w:rsidP="00551276">
      <w:pPr>
        <w:spacing w:after="0" w:line="240" w:lineRule="auto"/>
        <w:rPr>
          <w:rFonts w:ascii="Times New Roman" w:eastAsia="Times New Roman" w:hAnsi="Times New Roman" w:cs="Times New Roman"/>
          <w:b/>
          <w:sz w:val="20"/>
          <w:szCs w:val="20"/>
          <w:highlight w:val="yellow"/>
          <w:lang w:val="uk-UA"/>
        </w:rPr>
      </w:pPr>
    </w:p>
    <w:p w:rsidR="00551276" w:rsidRDefault="00551276" w:rsidP="00551276">
      <w:pPr>
        <w:spacing w:after="0" w:line="240" w:lineRule="auto"/>
        <w:rPr>
          <w:rFonts w:ascii="Times New Roman" w:eastAsia="Times New Roman" w:hAnsi="Times New Roman" w:cs="Times New Roman"/>
          <w:b/>
          <w:lang w:val="uk-UA"/>
        </w:rPr>
      </w:pPr>
      <w:r>
        <w:rPr>
          <w:rFonts w:ascii="Times New Roman" w:eastAsia="Times New Roman" w:hAnsi="Times New Roman" w:cs="Times New Roman"/>
          <w:color w:val="000000"/>
          <w:sz w:val="20"/>
          <w:szCs w:val="20"/>
        </w:rPr>
        <w:t> </w:t>
      </w:r>
      <w:r w:rsidRPr="00551276">
        <w:rPr>
          <w:rFonts w:ascii="Times New Roman" w:eastAsia="Times New Roman" w:hAnsi="Times New Roman" w:cs="Times New Roman"/>
          <w:b/>
          <w:lang w:val="uk-UA"/>
        </w:rPr>
        <w:t>3.1. Документи, які надаються  ПЕРЕМОЖЦЕМ (юридичною особою):</w:t>
      </w:r>
    </w:p>
    <w:p w:rsidR="00487F8F" w:rsidRDefault="00487F8F" w:rsidP="00551276">
      <w:pPr>
        <w:spacing w:after="0" w:line="240" w:lineRule="auto"/>
        <w:rPr>
          <w:rFonts w:ascii="Times New Roman" w:eastAsia="Times New Roman" w:hAnsi="Times New Roman" w:cs="Times New Roman"/>
          <w:b/>
          <w:lang w:val="uk-UA"/>
        </w:rPr>
      </w:pPr>
    </w:p>
    <w:tbl>
      <w:tblPr>
        <w:tblW w:w="9981" w:type="dxa"/>
        <w:tblInd w:w="-100" w:type="dxa"/>
        <w:tblLayout w:type="fixed"/>
        <w:tblLook w:val="0400"/>
      </w:tblPr>
      <w:tblGrid>
        <w:gridCol w:w="765"/>
        <w:gridCol w:w="4350"/>
        <w:gridCol w:w="4866"/>
      </w:tblGrid>
      <w:tr w:rsidR="00551276" w:rsidRPr="00551276" w:rsidTr="006B570A">
        <w:trPr>
          <w:cantSplit/>
          <w:trHeight w:val="1005"/>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1276" w:rsidRPr="00551276" w:rsidRDefault="00551276" w:rsidP="003B1C41">
            <w:pPr>
              <w:spacing w:after="0" w:line="240" w:lineRule="auto"/>
              <w:ind w:left="100"/>
              <w:jc w:val="center"/>
              <w:rPr>
                <w:rFonts w:ascii="Times New Roman" w:eastAsia="Times New Roman" w:hAnsi="Times New Roman" w:cs="Times New Roman"/>
                <w:lang w:val="uk-UA"/>
              </w:rPr>
            </w:pPr>
            <w:r w:rsidRPr="00551276">
              <w:rPr>
                <w:rFonts w:ascii="Times New Roman" w:eastAsia="Times New Roman" w:hAnsi="Times New Roman" w:cs="Times New Roman"/>
                <w:b/>
                <w:lang w:val="uk-UA"/>
              </w:rPr>
              <w:t>№</w:t>
            </w:r>
          </w:p>
          <w:p w:rsidR="00551276" w:rsidRPr="00551276" w:rsidRDefault="00551276" w:rsidP="003B1C41">
            <w:pPr>
              <w:spacing w:after="0" w:line="240" w:lineRule="auto"/>
              <w:ind w:left="100"/>
              <w:jc w:val="center"/>
              <w:rPr>
                <w:rFonts w:ascii="Times New Roman" w:eastAsia="Times New Roman" w:hAnsi="Times New Roman" w:cs="Times New Roman"/>
                <w:lang w:val="uk-UA"/>
              </w:rPr>
            </w:pPr>
            <w:r w:rsidRPr="00551276">
              <w:rPr>
                <w:rFonts w:ascii="Times New Roman" w:eastAsia="Times New Roman" w:hAnsi="Times New Roman" w:cs="Times New Roman"/>
                <w:b/>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1276" w:rsidRPr="00551276" w:rsidRDefault="00551276" w:rsidP="003B1C41">
            <w:pPr>
              <w:spacing w:after="0" w:line="240" w:lineRule="auto"/>
              <w:ind w:left="100"/>
              <w:jc w:val="center"/>
              <w:rPr>
                <w:rFonts w:ascii="Times New Roman" w:eastAsia="Times New Roman" w:hAnsi="Times New Roman" w:cs="Times New Roman"/>
                <w:b/>
                <w:lang w:val="uk-UA"/>
              </w:rPr>
            </w:pPr>
            <w:r w:rsidRPr="00551276">
              <w:rPr>
                <w:rFonts w:ascii="Times New Roman" w:eastAsia="Times New Roman" w:hAnsi="Times New Roman" w:cs="Times New Roman"/>
                <w:b/>
                <w:lang w:val="uk-UA"/>
              </w:rPr>
              <w:t>Вимоги згідно п. 44 Особливостей</w:t>
            </w:r>
          </w:p>
          <w:p w:rsidR="00551276" w:rsidRPr="00551276" w:rsidRDefault="00551276" w:rsidP="003B1C41">
            <w:pPr>
              <w:spacing w:after="0" w:line="240" w:lineRule="auto"/>
              <w:ind w:left="100"/>
              <w:jc w:val="center"/>
              <w:rPr>
                <w:rFonts w:ascii="Times New Roman" w:eastAsia="Times New Roman" w:hAnsi="Times New Roman" w:cs="Times New Roman"/>
                <w:b/>
                <w:lang w:val="uk-UA"/>
              </w:rPr>
            </w:pP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1276" w:rsidRPr="00551276" w:rsidRDefault="00551276" w:rsidP="003B1C41">
            <w:pPr>
              <w:spacing w:after="0" w:line="240" w:lineRule="auto"/>
              <w:ind w:left="100"/>
              <w:jc w:val="center"/>
              <w:rPr>
                <w:rFonts w:ascii="Times New Roman" w:eastAsia="Times New Roman" w:hAnsi="Times New Roman" w:cs="Times New Roman"/>
                <w:b/>
                <w:lang w:val="uk-UA"/>
              </w:rPr>
            </w:pPr>
            <w:r w:rsidRPr="00551276">
              <w:rPr>
                <w:rFonts w:ascii="Times New Roman" w:eastAsia="Times New Roman" w:hAnsi="Times New Roman" w:cs="Times New Roman"/>
                <w:b/>
                <w:lang w:val="uk-UA"/>
              </w:rPr>
              <w:t>Переможець торгів на виконання вимоги згідно п. 44 Особливостей (підтвердження відсутності підстав) повинен надати таку інформацію:</w:t>
            </w:r>
          </w:p>
        </w:tc>
      </w:tr>
      <w:tr w:rsidR="00551276" w:rsidRPr="00700B01" w:rsidTr="006B570A">
        <w:trPr>
          <w:cantSplit/>
          <w:trHeight w:val="1723"/>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1276" w:rsidRPr="00551276" w:rsidRDefault="00551276" w:rsidP="003B1C41">
            <w:pPr>
              <w:spacing w:after="0" w:line="240" w:lineRule="auto"/>
              <w:ind w:left="100"/>
              <w:jc w:val="center"/>
              <w:rPr>
                <w:rFonts w:ascii="Times New Roman" w:eastAsia="Times New Roman" w:hAnsi="Times New Roman" w:cs="Times New Roman"/>
                <w:lang w:val="uk-UA"/>
              </w:rPr>
            </w:pPr>
            <w:r w:rsidRPr="00551276">
              <w:rPr>
                <w:rFonts w:ascii="Times New Roman" w:eastAsia="Times New Roman" w:hAnsi="Times New Roman" w:cs="Times New Roman"/>
                <w:b/>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1276" w:rsidRPr="00551276" w:rsidRDefault="00551276" w:rsidP="003B1C4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lang w:val="uk-UA"/>
              </w:rPr>
            </w:pPr>
            <w:r w:rsidRPr="00551276">
              <w:rPr>
                <w:rFonts w:ascii="Times New Roman" w:eastAsia="Times New Roman"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51276" w:rsidRPr="00551276" w:rsidRDefault="00551276" w:rsidP="003B1C41">
            <w:pPr>
              <w:spacing w:after="0" w:line="240" w:lineRule="auto"/>
              <w:jc w:val="both"/>
              <w:rPr>
                <w:rFonts w:ascii="Times New Roman" w:eastAsia="Times New Roman" w:hAnsi="Times New Roman" w:cs="Times New Roman"/>
                <w:b/>
                <w:lang w:val="uk-UA"/>
              </w:rPr>
            </w:pPr>
            <w:r w:rsidRPr="00551276">
              <w:rPr>
                <w:rFonts w:ascii="Times New Roman" w:eastAsia="Times New Roman" w:hAnsi="Times New Roman" w:cs="Times New Roman"/>
                <w:b/>
                <w:lang w:val="uk-UA"/>
              </w:rPr>
              <w:t>(підпункт 3 пункт 44 Особливостей)</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1276" w:rsidRPr="00551276" w:rsidRDefault="00551276" w:rsidP="003B1C41">
            <w:pPr>
              <w:spacing w:after="0" w:line="240" w:lineRule="auto"/>
              <w:ind w:right="140"/>
              <w:jc w:val="both"/>
              <w:rPr>
                <w:rFonts w:ascii="Times New Roman" w:eastAsia="Times New Roman" w:hAnsi="Times New Roman" w:cs="Times New Roman"/>
                <w:lang w:val="uk-UA"/>
              </w:rPr>
            </w:pPr>
            <w:r w:rsidRPr="00551276">
              <w:rPr>
                <w:rFonts w:ascii="Times New Roman" w:eastAsia="Times New Roman" w:hAnsi="Times New Roman" w:cs="Times New Roman"/>
                <w:b/>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214B6">
              <w:rPr>
                <w:rFonts w:ascii="Times New Roman" w:eastAsia="Times New Roman" w:hAnsi="Times New Roman" w:cs="Times New Roman"/>
                <w:b/>
                <w:lang w:val="uk-UA"/>
              </w:rPr>
              <w:t>керівника</w:t>
            </w:r>
            <w:r w:rsidRPr="00551276">
              <w:rPr>
                <w:rFonts w:ascii="Times New Roman" w:eastAsia="Times New Roman" w:hAnsi="Times New Roman" w:cs="Times New Roman"/>
                <w:b/>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551276">
              <w:rPr>
                <w:rFonts w:ascii="Times New Roman" w:eastAsia="Times New Roman" w:hAnsi="Times New Roman" w:cs="Times New Roman"/>
                <w:b/>
                <w:lang w:val="uk-UA"/>
              </w:rPr>
              <w:t>веб</w:t>
            </w:r>
            <w:r w:rsidR="00107A3B">
              <w:rPr>
                <w:rFonts w:ascii="Times New Roman" w:eastAsia="Times New Roman" w:hAnsi="Times New Roman" w:cs="Times New Roman"/>
                <w:b/>
                <w:lang w:val="uk-UA"/>
              </w:rPr>
              <w:t>-</w:t>
            </w:r>
            <w:r w:rsidRPr="00551276">
              <w:rPr>
                <w:rFonts w:ascii="Times New Roman" w:eastAsia="Times New Roman" w:hAnsi="Times New Roman" w:cs="Times New Roman"/>
                <w:b/>
                <w:lang w:val="uk-UA"/>
              </w:rPr>
              <w:t>ресурсі</w:t>
            </w:r>
            <w:proofErr w:type="spellEnd"/>
            <w:r w:rsidRPr="00551276">
              <w:rPr>
                <w:rFonts w:ascii="Times New Roman" w:eastAsia="Times New Roman" w:hAnsi="Times New Roman" w:cs="Times New Roman"/>
                <w:b/>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51276" w:rsidRPr="00551276" w:rsidTr="006B570A">
        <w:trPr>
          <w:cantSplit/>
          <w:trHeight w:val="2152"/>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1276" w:rsidRPr="00551276" w:rsidRDefault="00551276" w:rsidP="003B1C41">
            <w:pPr>
              <w:spacing w:after="0" w:line="240" w:lineRule="auto"/>
              <w:ind w:left="100"/>
              <w:jc w:val="center"/>
              <w:rPr>
                <w:rFonts w:ascii="Times New Roman" w:eastAsia="Times New Roman" w:hAnsi="Times New Roman" w:cs="Times New Roman"/>
                <w:lang w:val="uk-UA"/>
              </w:rPr>
            </w:pPr>
            <w:r w:rsidRPr="00551276">
              <w:rPr>
                <w:rFonts w:ascii="Times New Roman" w:eastAsia="Times New Roman" w:hAnsi="Times New Roman" w:cs="Times New Roman"/>
                <w:b/>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1276" w:rsidRPr="00551276" w:rsidRDefault="00551276" w:rsidP="003B1C4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lang w:val="uk-UA"/>
              </w:rPr>
            </w:pPr>
            <w:r w:rsidRPr="00551276">
              <w:rPr>
                <w:rFonts w:ascii="Times New Roman" w:eastAsia="Times New Roman" w:hAnsi="Times New Roman" w:cs="Times New Roman"/>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51276" w:rsidRPr="00487F8F" w:rsidRDefault="00551276" w:rsidP="003B1C41">
            <w:pPr>
              <w:spacing w:after="0" w:line="240" w:lineRule="auto"/>
              <w:ind w:right="140"/>
              <w:jc w:val="both"/>
              <w:rPr>
                <w:rFonts w:ascii="Times New Roman" w:eastAsia="Times New Roman" w:hAnsi="Times New Roman" w:cs="Times New Roman"/>
                <w:b/>
                <w:lang w:val="uk-UA"/>
              </w:rPr>
            </w:pPr>
            <w:r w:rsidRPr="00487F8F">
              <w:rPr>
                <w:rFonts w:ascii="Times New Roman" w:eastAsia="Times New Roman" w:hAnsi="Times New Roman" w:cs="Times New Roman"/>
                <w:b/>
                <w:lang w:val="uk-UA"/>
              </w:rPr>
              <w:t>(підпункт 6 пункт 44 Особливостей)</w:t>
            </w:r>
          </w:p>
        </w:tc>
        <w:tc>
          <w:tcPr>
            <w:tcW w:w="4866"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51276" w:rsidRPr="00551276" w:rsidRDefault="00551276" w:rsidP="003B1C41">
            <w:pPr>
              <w:spacing w:after="0" w:line="240" w:lineRule="auto"/>
              <w:jc w:val="both"/>
              <w:rPr>
                <w:rFonts w:ascii="Times New Roman" w:eastAsia="Times New Roman" w:hAnsi="Times New Roman" w:cs="Times New Roman"/>
                <w:b/>
                <w:lang w:val="uk-UA"/>
              </w:rPr>
            </w:pPr>
            <w:r w:rsidRPr="00551276">
              <w:rPr>
                <w:rFonts w:ascii="Times New Roman" w:eastAsia="Times New Roman" w:hAnsi="Times New Roman" w:cs="Times New Roman"/>
                <w:b/>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6B570A">
              <w:rPr>
                <w:rFonts w:ascii="Times New Roman" w:eastAsia="Times New Roman" w:hAnsi="Times New Roman" w:cs="Times New Roman"/>
                <w:b/>
                <w:lang w:val="uk-UA"/>
              </w:rPr>
              <w:t>керівника учасника процедури закупівлі.</w:t>
            </w:r>
            <w:r w:rsidRPr="00551276">
              <w:rPr>
                <w:rFonts w:ascii="Times New Roman" w:eastAsia="Times New Roman" w:hAnsi="Times New Roman" w:cs="Times New Roman"/>
                <w:b/>
                <w:lang w:val="uk-UA"/>
              </w:rPr>
              <w:t xml:space="preserve"> </w:t>
            </w:r>
          </w:p>
          <w:p w:rsidR="00551276" w:rsidRPr="00551276" w:rsidRDefault="00551276" w:rsidP="003B1C41">
            <w:pPr>
              <w:spacing w:after="0" w:line="240" w:lineRule="auto"/>
              <w:jc w:val="both"/>
              <w:rPr>
                <w:rFonts w:ascii="Times New Roman" w:eastAsia="Times New Roman" w:hAnsi="Times New Roman" w:cs="Times New Roman"/>
                <w:b/>
                <w:lang w:val="uk-UA"/>
              </w:rPr>
            </w:pPr>
          </w:p>
          <w:p w:rsidR="00551276" w:rsidRPr="00551276" w:rsidRDefault="00551276" w:rsidP="003B1C41">
            <w:pPr>
              <w:spacing w:after="0" w:line="240" w:lineRule="auto"/>
              <w:jc w:val="both"/>
              <w:rPr>
                <w:rFonts w:ascii="Times New Roman" w:eastAsia="Times New Roman" w:hAnsi="Times New Roman" w:cs="Times New Roman"/>
                <w:lang w:val="uk-UA"/>
              </w:rPr>
            </w:pPr>
            <w:r w:rsidRPr="00551276">
              <w:rPr>
                <w:rFonts w:ascii="Times New Roman" w:eastAsia="Times New Roman" w:hAnsi="Times New Roman" w:cs="Times New Roman"/>
                <w:b/>
                <w:lang w:val="uk-UA"/>
              </w:rPr>
              <w:t xml:space="preserve">Документ повинен бути не більше </w:t>
            </w:r>
            <w:proofErr w:type="spellStart"/>
            <w:r w:rsidRPr="00551276">
              <w:rPr>
                <w:rFonts w:ascii="Times New Roman" w:eastAsia="Times New Roman" w:hAnsi="Times New Roman" w:cs="Times New Roman"/>
                <w:b/>
                <w:lang w:val="uk-UA"/>
              </w:rPr>
              <w:t>тридцятиденної</w:t>
            </w:r>
            <w:proofErr w:type="spellEnd"/>
            <w:r w:rsidRPr="00551276">
              <w:rPr>
                <w:rFonts w:ascii="Times New Roman" w:eastAsia="Times New Roman" w:hAnsi="Times New Roman" w:cs="Times New Roman"/>
                <w:b/>
                <w:lang w:val="uk-UA"/>
              </w:rPr>
              <w:t xml:space="preserve"> давнини від дати подання документа.</w:t>
            </w:r>
            <w:r w:rsidRPr="00551276">
              <w:rPr>
                <w:rFonts w:ascii="Times New Roman" w:eastAsia="Times New Roman" w:hAnsi="Times New Roman" w:cs="Times New Roman"/>
                <w:lang w:val="uk-UA"/>
              </w:rPr>
              <w:t> </w:t>
            </w:r>
          </w:p>
        </w:tc>
      </w:tr>
      <w:tr w:rsidR="00551276" w:rsidRPr="00551276" w:rsidTr="006B570A">
        <w:trPr>
          <w:cantSplit/>
          <w:trHeight w:val="2164"/>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1276" w:rsidRPr="00551276" w:rsidRDefault="00551276" w:rsidP="003B1C41">
            <w:pPr>
              <w:spacing w:after="0" w:line="240" w:lineRule="auto"/>
              <w:ind w:left="100"/>
              <w:jc w:val="center"/>
              <w:rPr>
                <w:rFonts w:ascii="Times New Roman" w:eastAsia="Times New Roman" w:hAnsi="Times New Roman" w:cs="Times New Roman"/>
                <w:lang w:val="uk-UA"/>
              </w:rPr>
            </w:pPr>
            <w:r w:rsidRPr="00551276">
              <w:rPr>
                <w:rFonts w:ascii="Times New Roman" w:eastAsia="Times New Roman" w:hAnsi="Times New Roman" w:cs="Times New Roman"/>
                <w:b/>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1276" w:rsidRPr="00551276" w:rsidRDefault="00551276" w:rsidP="003B1C4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lang w:val="uk-UA"/>
              </w:rPr>
            </w:pPr>
            <w:r w:rsidRPr="00551276">
              <w:rPr>
                <w:rFonts w:ascii="Times New Roman" w:eastAsia="Times New Roman"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51276" w:rsidRPr="00551276" w:rsidRDefault="00551276" w:rsidP="003B1C41">
            <w:pPr>
              <w:spacing w:after="0" w:line="240" w:lineRule="auto"/>
              <w:jc w:val="both"/>
              <w:rPr>
                <w:rFonts w:ascii="Times New Roman" w:eastAsia="Times New Roman" w:hAnsi="Times New Roman" w:cs="Times New Roman"/>
                <w:b/>
                <w:lang w:val="uk-UA"/>
              </w:rPr>
            </w:pPr>
            <w:r w:rsidRPr="00551276">
              <w:rPr>
                <w:rFonts w:ascii="Times New Roman" w:eastAsia="Times New Roman" w:hAnsi="Times New Roman" w:cs="Times New Roman"/>
                <w:b/>
                <w:lang w:val="uk-UA"/>
              </w:rPr>
              <w:t>(підпункт 12 пункт 44 Особливостей)</w:t>
            </w:r>
          </w:p>
        </w:tc>
        <w:tc>
          <w:tcPr>
            <w:tcW w:w="4866"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551276" w:rsidRPr="00551276" w:rsidRDefault="00551276" w:rsidP="003B1C41">
            <w:pPr>
              <w:widowControl w:val="0"/>
              <w:pBdr>
                <w:top w:val="nil"/>
                <w:left w:val="nil"/>
                <w:bottom w:val="nil"/>
                <w:right w:val="nil"/>
                <w:between w:val="nil"/>
              </w:pBdr>
              <w:spacing w:after="0" w:line="276" w:lineRule="auto"/>
              <w:rPr>
                <w:rFonts w:ascii="Times New Roman" w:eastAsia="Times New Roman" w:hAnsi="Times New Roman" w:cs="Times New Roman"/>
                <w:b/>
                <w:lang w:val="uk-UA"/>
              </w:rPr>
            </w:pPr>
          </w:p>
        </w:tc>
      </w:tr>
      <w:tr w:rsidR="00551276" w:rsidRPr="00700B01" w:rsidTr="006B570A">
        <w:trPr>
          <w:cantSplit/>
          <w:trHeight w:val="862"/>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1276" w:rsidRPr="00551276" w:rsidRDefault="00551276" w:rsidP="003B1C41">
            <w:pPr>
              <w:spacing w:after="0" w:line="240" w:lineRule="auto"/>
              <w:ind w:left="100"/>
              <w:jc w:val="center"/>
              <w:rPr>
                <w:rFonts w:ascii="Times New Roman" w:eastAsia="Times New Roman" w:hAnsi="Times New Roman" w:cs="Times New Roman"/>
                <w:b/>
                <w:lang w:val="uk-UA"/>
              </w:rPr>
            </w:pPr>
            <w:r w:rsidRPr="00551276">
              <w:rPr>
                <w:rFonts w:ascii="Times New Roman" w:eastAsia="Times New Roman" w:hAnsi="Times New Roman" w:cs="Times New Roman"/>
                <w:b/>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1276" w:rsidRPr="00551276" w:rsidRDefault="00551276" w:rsidP="003B1C41">
            <w:pPr>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51276">
              <w:rPr>
                <w:rFonts w:ascii="Times New Roman" w:eastAsia="Times New Roman" w:hAnsi="Times New Roman" w:cs="Times New Roman"/>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51276" w:rsidRPr="00551276" w:rsidRDefault="00551276" w:rsidP="003B1C41">
            <w:pPr>
              <w:pBdr>
                <w:top w:val="nil"/>
                <w:left w:val="nil"/>
                <w:bottom w:val="nil"/>
                <w:right w:val="nil"/>
                <w:between w:val="nil"/>
              </w:pBdr>
              <w:spacing w:after="0" w:line="240" w:lineRule="auto"/>
              <w:jc w:val="both"/>
              <w:rPr>
                <w:rFonts w:ascii="Times New Roman" w:eastAsia="Times New Roman" w:hAnsi="Times New Roman" w:cs="Times New Roman"/>
                <w:b/>
                <w:lang w:val="uk-UA"/>
              </w:rPr>
            </w:pPr>
            <w:r w:rsidRPr="00551276">
              <w:rPr>
                <w:rFonts w:ascii="Times New Roman" w:eastAsia="Times New Roman" w:hAnsi="Times New Roman" w:cs="Times New Roman"/>
                <w:b/>
                <w:lang w:val="uk-UA"/>
              </w:rPr>
              <w:t>(абзац 14 пункт 44 Особливостей)</w:t>
            </w:r>
          </w:p>
        </w:tc>
        <w:tc>
          <w:tcPr>
            <w:tcW w:w="486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551276" w:rsidRPr="00551276" w:rsidRDefault="00551276" w:rsidP="003B1C41">
            <w:pPr>
              <w:pBdr>
                <w:top w:val="nil"/>
                <w:left w:val="nil"/>
                <w:bottom w:val="nil"/>
                <w:right w:val="nil"/>
                <w:between w:val="nil"/>
              </w:pBdr>
              <w:spacing w:after="348" w:line="240" w:lineRule="auto"/>
              <w:jc w:val="both"/>
              <w:rPr>
                <w:rFonts w:ascii="Times New Roman" w:eastAsia="Times New Roman" w:hAnsi="Times New Roman" w:cs="Times New Roman"/>
                <w:lang w:val="uk-UA"/>
              </w:rPr>
            </w:pPr>
            <w:r w:rsidRPr="00551276">
              <w:rPr>
                <w:rFonts w:ascii="Times New Roman" w:eastAsia="Times New Roman" w:hAnsi="Times New Roman" w:cs="Times New Roman"/>
                <w:b/>
                <w:lang w:val="uk-UA"/>
              </w:rPr>
              <w:t>Довідка в довільній формі</w:t>
            </w:r>
            <w:r w:rsidRPr="00551276">
              <w:rPr>
                <w:rFonts w:ascii="Times New Roman" w:eastAsia="Times New Roman" w:hAnsi="Times New Roman" w:cs="Times New Roman"/>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51276" w:rsidRPr="00551276" w:rsidRDefault="00551276" w:rsidP="00551276">
      <w:pPr>
        <w:spacing w:after="0" w:line="240" w:lineRule="auto"/>
        <w:rPr>
          <w:rFonts w:ascii="Times New Roman" w:eastAsia="Times New Roman" w:hAnsi="Times New Roman" w:cs="Times New Roman"/>
          <w:b/>
          <w:lang w:val="uk-UA"/>
        </w:rPr>
      </w:pPr>
    </w:p>
    <w:p w:rsidR="00551276" w:rsidRPr="00551276" w:rsidRDefault="00551276" w:rsidP="00551276">
      <w:pPr>
        <w:spacing w:before="240" w:after="0" w:line="240" w:lineRule="auto"/>
        <w:jc w:val="center"/>
        <w:rPr>
          <w:rFonts w:ascii="Times New Roman" w:eastAsia="Times New Roman" w:hAnsi="Times New Roman" w:cs="Times New Roman"/>
          <w:lang w:val="uk-UA"/>
        </w:rPr>
      </w:pPr>
      <w:r w:rsidRPr="00551276">
        <w:rPr>
          <w:rFonts w:ascii="Times New Roman" w:eastAsia="Times New Roman" w:hAnsi="Times New Roman" w:cs="Times New Roman"/>
          <w:b/>
          <w:lang w:val="uk-UA"/>
        </w:rPr>
        <w:lastRenderedPageBreak/>
        <w:t>3.2. Документи, які надаються ПЕРЕМОЖЦЕМ (фізичною особою чи фізичною особою — підприємцем):</w:t>
      </w:r>
    </w:p>
    <w:tbl>
      <w:tblPr>
        <w:tblW w:w="9981" w:type="dxa"/>
        <w:tblInd w:w="-100" w:type="dxa"/>
        <w:tblLayout w:type="fixed"/>
        <w:tblLook w:val="0400"/>
      </w:tblPr>
      <w:tblGrid>
        <w:gridCol w:w="587"/>
        <w:gridCol w:w="4427"/>
        <w:gridCol w:w="4967"/>
      </w:tblGrid>
      <w:tr w:rsidR="00551276" w:rsidRPr="00551276" w:rsidTr="00E9673F">
        <w:trPr>
          <w:cantSplit/>
          <w:trHeight w:val="82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1276" w:rsidRPr="00551276" w:rsidRDefault="00551276" w:rsidP="003B1C41">
            <w:pPr>
              <w:spacing w:after="0" w:line="240" w:lineRule="auto"/>
              <w:ind w:left="100"/>
              <w:jc w:val="center"/>
              <w:rPr>
                <w:rFonts w:ascii="Times New Roman" w:eastAsia="Times New Roman" w:hAnsi="Times New Roman" w:cs="Times New Roman"/>
                <w:lang w:val="uk-UA"/>
              </w:rPr>
            </w:pPr>
            <w:r w:rsidRPr="00551276">
              <w:rPr>
                <w:rFonts w:ascii="Times New Roman" w:eastAsia="Times New Roman" w:hAnsi="Times New Roman" w:cs="Times New Roman"/>
                <w:b/>
                <w:lang w:val="uk-UA"/>
              </w:rPr>
              <w:t>№</w:t>
            </w:r>
          </w:p>
          <w:p w:rsidR="00551276" w:rsidRPr="00551276" w:rsidRDefault="00551276" w:rsidP="003B1C41">
            <w:pPr>
              <w:spacing w:after="0" w:line="240" w:lineRule="auto"/>
              <w:ind w:left="100"/>
              <w:jc w:val="center"/>
              <w:rPr>
                <w:rFonts w:ascii="Times New Roman" w:eastAsia="Times New Roman" w:hAnsi="Times New Roman" w:cs="Times New Roman"/>
                <w:lang w:val="uk-UA"/>
              </w:rPr>
            </w:pPr>
            <w:r w:rsidRPr="00551276">
              <w:rPr>
                <w:rFonts w:ascii="Times New Roman" w:eastAsia="Times New Roman" w:hAnsi="Times New Roman" w:cs="Times New Roman"/>
                <w:b/>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1276" w:rsidRPr="00551276" w:rsidRDefault="00551276" w:rsidP="003B1C41">
            <w:pPr>
              <w:spacing w:after="0" w:line="240" w:lineRule="auto"/>
              <w:ind w:left="100"/>
              <w:jc w:val="center"/>
              <w:rPr>
                <w:rFonts w:ascii="Times New Roman" w:eastAsia="Times New Roman" w:hAnsi="Times New Roman" w:cs="Times New Roman"/>
                <w:lang w:val="uk-UA"/>
              </w:rPr>
            </w:pPr>
            <w:r w:rsidRPr="00551276">
              <w:rPr>
                <w:rFonts w:ascii="Times New Roman" w:eastAsia="Times New Roman" w:hAnsi="Times New Roman" w:cs="Times New Roman"/>
                <w:b/>
                <w:lang w:val="uk-UA"/>
              </w:rPr>
              <w:t xml:space="preserve">Вимоги </w:t>
            </w:r>
            <w:r w:rsidRPr="00551276">
              <w:rPr>
                <w:rFonts w:ascii="Times New Roman" w:eastAsia="Times New Roman" w:hAnsi="Times New Roman" w:cs="Times New Roman"/>
                <w:lang w:val="uk-UA"/>
              </w:rPr>
              <w:t>згідно пункту 44 Особливостей</w:t>
            </w:r>
          </w:p>
          <w:p w:rsidR="00551276" w:rsidRPr="00551276" w:rsidRDefault="00551276" w:rsidP="003B1C41">
            <w:pPr>
              <w:spacing w:after="0" w:line="240" w:lineRule="auto"/>
              <w:ind w:left="100"/>
              <w:jc w:val="center"/>
              <w:rPr>
                <w:rFonts w:ascii="Times New Roman" w:eastAsia="Times New Roman" w:hAnsi="Times New Roman" w:cs="Times New Roman"/>
                <w:lang w:val="uk-UA"/>
              </w:rPr>
            </w:pP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1276" w:rsidRPr="00551276" w:rsidRDefault="00551276" w:rsidP="003B1C41">
            <w:pPr>
              <w:spacing w:after="0" w:line="240" w:lineRule="auto"/>
              <w:ind w:left="100"/>
              <w:jc w:val="center"/>
              <w:rPr>
                <w:rFonts w:ascii="Times New Roman" w:eastAsia="Times New Roman" w:hAnsi="Times New Roman" w:cs="Times New Roman"/>
                <w:lang w:val="uk-UA"/>
              </w:rPr>
            </w:pPr>
            <w:r w:rsidRPr="00551276">
              <w:rPr>
                <w:rFonts w:ascii="Times New Roman" w:eastAsia="Times New Roman" w:hAnsi="Times New Roman" w:cs="Times New Roman"/>
                <w:b/>
                <w:lang w:val="uk-UA"/>
              </w:rPr>
              <w:t xml:space="preserve">Переможець торгів на виконання вимоги </w:t>
            </w:r>
            <w:r w:rsidRPr="00551276">
              <w:rPr>
                <w:rFonts w:ascii="Times New Roman" w:eastAsia="Times New Roman" w:hAnsi="Times New Roman" w:cs="Times New Roman"/>
                <w:lang w:val="uk-UA"/>
              </w:rPr>
              <w:t>згідно пункту 44 Особливостей</w:t>
            </w:r>
            <w:r w:rsidRPr="00551276">
              <w:rPr>
                <w:rFonts w:ascii="Times New Roman" w:eastAsia="Times New Roman" w:hAnsi="Times New Roman" w:cs="Times New Roman"/>
                <w:b/>
                <w:lang w:val="uk-UA"/>
              </w:rPr>
              <w:t xml:space="preserve"> (підтвердження відсутності підстав) повинен надати таку інформацію:</w:t>
            </w:r>
          </w:p>
        </w:tc>
      </w:tr>
      <w:tr w:rsidR="00551276" w:rsidRPr="00700B01" w:rsidTr="00E9673F">
        <w:trPr>
          <w:cantSplit/>
          <w:trHeight w:val="1723"/>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1276" w:rsidRPr="00551276" w:rsidRDefault="00551276" w:rsidP="003B1C41">
            <w:pPr>
              <w:spacing w:after="0" w:line="240" w:lineRule="auto"/>
              <w:ind w:left="100"/>
              <w:jc w:val="center"/>
              <w:rPr>
                <w:rFonts w:ascii="Times New Roman" w:eastAsia="Times New Roman" w:hAnsi="Times New Roman" w:cs="Times New Roman"/>
                <w:lang w:val="uk-UA"/>
              </w:rPr>
            </w:pPr>
            <w:r w:rsidRPr="00551276">
              <w:rPr>
                <w:rFonts w:ascii="Times New Roman" w:eastAsia="Times New Roman" w:hAnsi="Times New Roman" w:cs="Times New Roman"/>
                <w:b/>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1276" w:rsidRPr="00551276" w:rsidRDefault="00551276" w:rsidP="003B1C4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lang w:val="uk-UA"/>
              </w:rPr>
            </w:pPr>
            <w:r w:rsidRPr="00551276">
              <w:rPr>
                <w:rFonts w:ascii="Times New Roman" w:eastAsia="Times New Roman"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51276" w:rsidRPr="00551276" w:rsidRDefault="00551276" w:rsidP="003B1C41">
            <w:pPr>
              <w:spacing w:after="0" w:line="240" w:lineRule="auto"/>
              <w:jc w:val="both"/>
              <w:rPr>
                <w:rFonts w:ascii="Times New Roman" w:eastAsia="Times New Roman" w:hAnsi="Times New Roman" w:cs="Times New Roman"/>
                <w:b/>
                <w:lang w:val="uk-UA"/>
              </w:rPr>
            </w:pPr>
            <w:r w:rsidRPr="00551276">
              <w:rPr>
                <w:rFonts w:ascii="Times New Roman" w:eastAsia="Times New Roman" w:hAnsi="Times New Roman" w:cs="Times New Roman"/>
                <w:b/>
                <w:lang w:val="uk-UA"/>
              </w:rPr>
              <w:t>(підпункт 3 пункт 44 Особливостей)</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1276" w:rsidRPr="00551276" w:rsidRDefault="00551276" w:rsidP="003B1C41">
            <w:pPr>
              <w:spacing w:after="0" w:line="240" w:lineRule="auto"/>
              <w:ind w:right="140"/>
              <w:jc w:val="both"/>
              <w:rPr>
                <w:rFonts w:ascii="Times New Roman" w:eastAsia="Times New Roman" w:hAnsi="Times New Roman" w:cs="Times New Roman"/>
                <w:lang w:val="uk-UA"/>
              </w:rPr>
            </w:pPr>
            <w:r w:rsidRPr="00551276">
              <w:rPr>
                <w:rFonts w:ascii="Times New Roman" w:eastAsia="Times New Roman" w:hAnsi="Times New Roman" w:cs="Times New Roman"/>
                <w:b/>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9673F">
              <w:rPr>
                <w:rFonts w:ascii="Times New Roman" w:eastAsia="Times New Roman" w:hAnsi="Times New Roman" w:cs="Times New Roman"/>
                <w:b/>
                <w:lang w:val="uk-UA"/>
              </w:rPr>
              <w:t>фізичної особи</w:t>
            </w:r>
            <w:r w:rsidRPr="00551276">
              <w:rPr>
                <w:rFonts w:ascii="Times New Roman" w:eastAsia="Times New Roman" w:hAnsi="Times New Roman" w:cs="Times New Roman"/>
                <w:b/>
                <w:lang w:val="uk-UA"/>
              </w:rPr>
              <w:t xml:space="preserve">,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551276">
              <w:rPr>
                <w:rFonts w:ascii="Times New Roman" w:eastAsia="Times New Roman" w:hAnsi="Times New Roman" w:cs="Times New Roman"/>
                <w:b/>
                <w:lang w:val="uk-UA"/>
              </w:rPr>
              <w:t>веб</w:t>
            </w:r>
            <w:r w:rsidR="00E9673F">
              <w:rPr>
                <w:rFonts w:ascii="Times New Roman" w:eastAsia="Times New Roman" w:hAnsi="Times New Roman" w:cs="Times New Roman"/>
                <w:b/>
                <w:lang w:val="uk-UA"/>
              </w:rPr>
              <w:t>-</w:t>
            </w:r>
            <w:r w:rsidRPr="00551276">
              <w:rPr>
                <w:rFonts w:ascii="Times New Roman" w:eastAsia="Times New Roman" w:hAnsi="Times New Roman" w:cs="Times New Roman"/>
                <w:b/>
                <w:lang w:val="uk-UA"/>
              </w:rPr>
              <w:t>ресурсі</w:t>
            </w:r>
            <w:proofErr w:type="spellEnd"/>
            <w:r w:rsidRPr="00551276">
              <w:rPr>
                <w:rFonts w:ascii="Times New Roman" w:eastAsia="Times New Roman" w:hAnsi="Times New Roman" w:cs="Times New Roman"/>
                <w:b/>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51276" w:rsidRPr="00551276" w:rsidTr="00E9673F">
        <w:trPr>
          <w:cantSplit/>
          <w:trHeight w:val="215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1276" w:rsidRPr="00551276" w:rsidRDefault="00551276" w:rsidP="003B1C41">
            <w:pPr>
              <w:spacing w:after="0" w:line="240" w:lineRule="auto"/>
              <w:ind w:left="100"/>
              <w:jc w:val="center"/>
              <w:rPr>
                <w:rFonts w:ascii="Times New Roman" w:eastAsia="Times New Roman" w:hAnsi="Times New Roman" w:cs="Times New Roman"/>
                <w:lang w:val="uk-UA"/>
              </w:rPr>
            </w:pPr>
            <w:r w:rsidRPr="00551276">
              <w:rPr>
                <w:rFonts w:ascii="Times New Roman" w:eastAsia="Times New Roman" w:hAnsi="Times New Roman" w:cs="Times New Roman"/>
                <w:b/>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1276" w:rsidRPr="00551276" w:rsidRDefault="00551276" w:rsidP="003B1C4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lang w:val="uk-UA"/>
              </w:rPr>
            </w:pPr>
            <w:r w:rsidRPr="00551276">
              <w:rPr>
                <w:rFonts w:ascii="Times New Roman" w:eastAsia="Times New Roman" w:hAnsi="Times New Roman" w:cs="Times New Roman"/>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51276" w:rsidRPr="00551276" w:rsidRDefault="00551276" w:rsidP="003B1C4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lang w:val="uk-UA"/>
              </w:rPr>
            </w:pPr>
            <w:r w:rsidRPr="00551276">
              <w:rPr>
                <w:rFonts w:ascii="Times New Roman" w:eastAsia="Times New Roman" w:hAnsi="Times New Roman" w:cs="Times New Roman"/>
                <w:b/>
                <w:lang w:val="uk-UA"/>
              </w:rPr>
              <w:t>(підпункт 5 пункт 44 Особливостей)</w:t>
            </w:r>
          </w:p>
        </w:tc>
        <w:tc>
          <w:tcPr>
            <w:tcW w:w="496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51276" w:rsidRPr="00551276" w:rsidRDefault="00551276" w:rsidP="003B1C41">
            <w:pPr>
              <w:spacing w:after="0" w:line="240" w:lineRule="auto"/>
              <w:jc w:val="both"/>
              <w:rPr>
                <w:rFonts w:ascii="Times New Roman" w:eastAsia="Times New Roman" w:hAnsi="Times New Roman" w:cs="Times New Roman"/>
                <w:b/>
                <w:lang w:val="uk-UA"/>
              </w:rPr>
            </w:pPr>
            <w:r w:rsidRPr="00551276">
              <w:rPr>
                <w:rFonts w:ascii="Times New Roman" w:eastAsia="Times New Roman" w:hAnsi="Times New Roman" w:cs="Times New Roman"/>
                <w:b/>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51276" w:rsidRPr="00551276" w:rsidRDefault="00551276" w:rsidP="003B1C41">
            <w:pPr>
              <w:spacing w:after="0" w:line="240" w:lineRule="auto"/>
              <w:jc w:val="both"/>
              <w:rPr>
                <w:rFonts w:ascii="Times New Roman" w:eastAsia="Times New Roman" w:hAnsi="Times New Roman" w:cs="Times New Roman"/>
                <w:b/>
                <w:lang w:val="uk-UA"/>
              </w:rPr>
            </w:pPr>
          </w:p>
          <w:p w:rsidR="00551276" w:rsidRPr="00551276" w:rsidRDefault="00551276" w:rsidP="003B1C41">
            <w:pPr>
              <w:spacing w:after="0" w:line="240" w:lineRule="auto"/>
              <w:jc w:val="both"/>
              <w:rPr>
                <w:rFonts w:ascii="Times New Roman" w:eastAsia="Times New Roman" w:hAnsi="Times New Roman" w:cs="Times New Roman"/>
                <w:lang w:val="uk-UA"/>
              </w:rPr>
            </w:pPr>
            <w:r w:rsidRPr="00551276">
              <w:rPr>
                <w:rFonts w:ascii="Times New Roman" w:eastAsia="Times New Roman" w:hAnsi="Times New Roman" w:cs="Times New Roman"/>
                <w:b/>
                <w:lang w:val="uk-UA"/>
              </w:rPr>
              <w:t xml:space="preserve">Документ повинен бути не більше </w:t>
            </w:r>
            <w:proofErr w:type="spellStart"/>
            <w:r w:rsidRPr="00551276">
              <w:rPr>
                <w:rFonts w:ascii="Times New Roman" w:eastAsia="Times New Roman" w:hAnsi="Times New Roman" w:cs="Times New Roman"/>
                <w:b/>
                <w:lang w:val="uk-UA"/>
              </w:rPr>
              <w:t>тридцятиденної</w:t>
            </w:r>
            <w:proofErr w:type="spellEnd"/>
            <w:r w:rsidRPr="00551276">
              <w:rPr>
                <w:rFonts w:ascii="Times New Roman" w:eastAsia="Times New Roman" w:hAnsi="Times New Roman" w:cs="Times New Roman"/>
                <w:b/>
                <w:lang w:val="uk-UA"/>
              </w:rPr>
              <w:t xml:space="preserve"> давнини від дати подання документа.</w:t>
            </w:r>
            <w:r w:rsidRPr="00551276">
              <w:rPr>
                <w:rFonts w:ascii="Times New Roman" w:eastAsia="Times New Roman" w:hAnsi="Times New Roman" w:cs="Times New Roman"/>
                <w:lang w:val="uk-UA"/>
              </w:rPr>
              <w:t> </w:t>
            </w:r>
          </w:p>
        </w:tc>
      </w:tr>
      <w:tr w:rsidR="00551276" w:rsidRPr="00551276" w:rsidTr="00E9673F">
        <w:trPr>
          <w:cantSplit/>
          <w:trHeight w:val="163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1276" w:rsidRPr="00551276" w:rsidRDefault="00551276" w:rsidP="003B1C41">
            <w:pPr>
              <w:spacing w:after="0" w:line="240" w:lineRule="auto"/>
              <w:ind w:left="100"/>
              <w:jc w:val="center"/>
              <w:rPr>
                <w:rFonts w:ascii="Times New Roman" w:eastAsia="Times New Roman" w:hAnsi="Times New Roman" w:cs="Times New Roman"/>
                <w:lang w:val="uk-UA"/>
              </w:rPr>
            </w:pPr>
            <w:r w:rsidRPr="00551276">
              <w:rPr>
                <w:rFonts w:ascii="Times New Roman" w:eastAsia="Times New Roman" w:hAnsi="Times New Roman" w:cs="Times New Roman"/>
                <w:b/>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1276" w:rsidRPr="00551276" w:rsidRDefault="00551276" w:rsidP="003B1C4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lang w:val="uk-UA"/>
              </w:rPr>
            </w:pPr>
            <w:r w:rsidRPr="00551276">
              <w:rPr>
                <w:rFonts w:ascii="Times New Roman" w:eastAsia="Times New Roman"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51276" w:rsidRPr="00551276" w:rsidRDefault="00551276" w:rsidP="003B1C41">
            <w:pPr>
              <w:spacing w:after="0" w:line="240" w:lineRule="auto"/>
              <w:jc w:val="both"/>
              <w:rPr>
                <w:rFonts w:ascii="Times New Roman" w:eastAsia="Times New Roman" w:hAnsi="Times New Roman" w:cs="Times New Roman"/>
                <w:lang w:val="uk-UA"/>
              </w:rPr>
            </w:pPr>
            <w:r w:rsidRPr="00551276">
              <w:rPr>
                <w:rFonts w:ascii="Times New Roman" w:eastAsia="Times New Roman" w:hAnsi="Times New Roman" w:cs="Times New Roman"/>
                <w:b/>
                <w:lang w:val="uk-UA"/>
              </w:rPr>
              <w:t>(підпункт 12 пункт 44 Особливостей)</w:t>
            </w:r>
          </w:p>
        </w:tc>
        <w:tc>
          <w:tcPr>
            <w:tcW w:w="496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51276" w:rsidRPr="00551276" w:rsidRDefault="00551276" w:rsidP="003B1C41">
            <w:pPr>
              <w:widowControl w:val="0"/>
              <w:pBdr>
                <w:top w:val="nil"/>
                <w:left w:val="nil"/>
                <w:bottom w:val="nil"/>
                <w:right w:val="nil"/>
                <w:between w:val="nil"/>
              </w:pBdr>
              <w:spacing w:after="0" w:line="276" w:lineRule="auto"/>
              <w:rPr>
                <w:rFonts w:ascii="Times New Roman" w:eastAsia="Times New Roman" w:hAnsi="Times New Roman" w:cs="Times New Roman"/>
                <w:lang w:val="uk-UA"/>
              </w:rPr>
            </w:pPr>
          </w:p>
        </w:tc>
      </w:tr>
      <w:tr w:rsidR="00551276" w:rsidRPr="00700B01" w:rsidTr="00E9673F">
        <w:trPr>
          <w:cantSplit/>
          <w:trHeight w:val="409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1276" w:rsidRPr="00551276" w:rsidRDefault="00551276" w:rsidP="003B1C41">
            <w:pPr>
              <w:spacing w:after="0" w:line="240" w:lineRule="auto"/>
              <w:ind w:left="100"/>
              <w:jc w:val="center"/>
              <w:rPr>
                <w:rFonts w:ascii="Times New Roman" w:eastAsia="Times New Roman" w:hAnsi="Times New Roman" w:cs="Times New Roman"/>
                <w:b/>
                <w:lang w:val="uk-UA"/>
              </w:rPr>
            </w:pPr>
            <w:r w:rsidRPr="00551276">
              <w:rPr>
                <w:rFonts w:ascii="Times New Roman" w:eastAsia="Times New Roman" w:hAnsi="Times New Roman" w:cs="Times New Roman"/>
                <w:b/>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1276" w:rsidRPr="00551276" w:rsidRDefault="00551276" w:rsidP="003B1C41">
            <w:pPr>
              <w:pBdr>
                <w:top w:val="nil"/>
                <w:left w:val="nil"/>
                <w:bottom w:val="nil"/>
                <w:right w:val="nil"/>
                <w:between w:val="nil"/>
              </w:pBdr>
              <w:spacing w:after="0" w:line="240" w:lineRule="auto"/>
              <w:jc w:val="both"/>
              <w:rPr>
                <w:rFonts w:ascii="Times New Roman" w:eastAsia="Times New Roman" w:hAnsi="Times New Roman" w:cs="Times New Roman"/>
                <w:lang w:val="uk-UA"/>
              </w:rPr>
            </w:pPr>
            <w:r w:rsidRPr="00551276">
              <w:rPr>
                <w:rFonts w:ascii="Times New Roman" w:eastAsia="Times New Roman" w:hAnsi="Times New Roman" w:cs="Times New Roman"/>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51276" w:rsidRPr="00551276" w:rsidRDefault="00551276" w:rsidP="003B1C41">
            <w:pPr>
              <w:pBdr>
                <w:top w:val="nil"/>
                <w:left w:val="nil"/>
                <w:bottom w:val="nil"/>
                <w:right w:val="nil"/>
                <w:between w:val="nil"/>
              </w:pBdr>
              <w:spacing w:after="0" w:line="240" w:lineRule="auto"/>
              <w:jc w:val="both"/>
              <w:rPr>
                <w:rFonts w:ascii="Times New Roman" w:eastAsia="Times New Roman" w:hAnsi="Times New Roman" w:cs="Times New Roman"/>
                <w:b/>
                <w:highlight w:val="yellow"/>
                <w:lang w:val="uk-UA"/>
              </w:rPr>
            </w:pPr>
            <w:r w:rsidRPr="00551276">
              <w:rPr>
                <w:rFonts w:ascii="Times New Roman" w:eastAsia="Times New Roman" w:hAnsi="Times New Roman" w:cs="Times New Roman"/>
                <w:b/>
                <w:lang w:val="uk-UA"/>
              </w:rPr>
              <w:t>(абзац 14 пункт 44 Особливостей)</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1276" w:rsidRPr="00551276" w:rsidRDefault="00551276" w:rsidP="003B1C41">
            <w:pPr>
              <w:pBdr>
                <w:top w:val="nil"/>
                <w:left w:val="nil"/>
                <w:bottom w:val="nil"/>
                <w:right w:val="nil"/>
                <w:between w:val="nil"/>
              </w:pBdr>
              <w:spacing w:after="348" w:line="240" w:lineRule="auto"/>
              <w:jc w:val="both"/>
              <w:rPr>
                <w:rFonts w:ascii="Times New Roman" w:eastAsia="Times New Roman" w:hAnsi="Times New Roman" w:cs="Times New Roman"/>
                <w:highlight w:val="yellow"/>
                <w:lang w:val="uk-UA"/>
              </w:rPr>
            </w:pPr>
            <w:r w:rsidRPr="00551276">
              <w:rPr>
                <w:rFonts w:ascii="Times New Roman" w:eastAsia="Times New Roman" w:hAnsi="Times New Roman" w:cs="Times New Roman"/>
                <w:b/>
                <w:lang w:val="uk-UA"/>
              </w:rPr>
              <w:t>Довідка в довільній формі</w:t>
            </w:r>
            <w:r w:rsidRPr="00551276">
              <w:rPr>
                <w:rFonts w:ascii="Times New Roman" w:eastAsia="Times New Roman" w:hAnsi="Times New Roman" w:cs="Times New Roman"/>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551276" w:rsidRPr="00DE5571" w:rsidRDefault="00551276" w:rsidP="00551276">
      <w:pPr>
        <w:shd w:val="clear" w:color="auto" w:fill="FFFFFF"/>
        <w:spacing w:after="0" w:line="240" w:lineRule="auto"/>
        <w:rPr>
          <w:rFonts w:ascii="Times New Roman" w:eastAsia="Times New Roman" w:hAnsi="Times New Roman" w:cs="Times New Roman"/>
          <w:sz w:val="20"/>
          <w:szCs w:val="20"/>
          <w:lang w:val="uk-UA"/>
        </w:rPr>
      </w:pPr>
    </w:p>
    <w:p w:rsidR="00551276" w:rsidRDefault="00551276" w:rsidP="0027444E">
      <w:pPr>
        <w:pBdr>
          <w:top w:val="nil"/>
          <w:left w:val="nil"/>
          <w:bottom w:val="nil"/>
          <w:right w:val="nil"/>
          <w:between w:val="nil"/>
        </w:pBdr>
        <w:spacing w:after="0" w:line="240" w:lineRule="auto"/>
        <w:ind w:firstLine="284"/>
        <w:jc w:val="both"/>
        <w:rPr>
          <w:rFonts w:ascii="Times New Roman" w:eastAsia="Times New Roman" w:hAnsi="Times New Roman" w:cs="Times New Roman"/>
          <w:lang w:val="uk-UA"/>
        </w:rPr>
      </w:pPr>
    </w:p>
    <w:p w:rsidR="00F82FB4" w:rsidRPr="00CE1A9C" w:rsidRDefault="00FD3C12" w:rsidP="00F82FB4">
      <w:pPr>
        <w:shd w:val="clear" w:color="auto" w:fill="FFFFFF"/>
        <w:spacing w:after="0" w:line="240" w:lineRule="auto"/>
        <w:rPr>
          <w:rFonts w:ascii="Times New Roman" w:eastAsia="Times New Roman" w:hAnsi="Times New Roman" w:cs="Times New Roman"/>
          <w:lang w:val="uk-UA"/>
        </w:rPr>
      </w:pPr>
      <w:r>
        <w:rPr>
          <w:rFonts w:ascii="Times New Roman" w:eastAsia="Times New Roman" w:hAnsi="Times New Roman" w:cs="Times New Roman"/>
          <w:b/>
          <w:color w:val="000000"/>
          <w:lang w:val="uk-UA"/>
        </w:rPr>
        <w:lastRenderedPageBreak/>
        <w:t>4</w:t>
      </w:r>
      <w:r w:rsidR="00F82FB4" w:rsidRPr="00CE1A9C">
        <w:rPr>
          <w:rFonts w:ascii="Times New Roman" w:eastAsia="Times New Roman" w:hAnsi="Times New Roman" w:cs="Times New Roman"/>
          <w:b/>
          <w:color w:val="000000"/>
          <w:lang w:val="uk-UA"/>
        </w:rPr>
        <w:t>. Інша інформація встановлена відповідно до законодавства (для УЧАСНИКІВ - юридичних осіб, фізичних осіб та фізичних осіб-підприємців).</w:t>
      </w:r>
    </w:p>
    <w:tbl>
      <w:tblPr>
        <w:tblStyle w:val="ad"/>
        <w:tblW w:w="10149" w:type="dxa"/>
        <w:tblInd w:w="0" w:type="dxa"/>
        <w:tblLayout w:type="fixed"/>
        <w:tblLook w:val="0400"/>
      </w:tblPr>
      <w:tblGrid>
        <w:gridCol w:w="526"/>
        <w:gridCol w:w="9623"/>
      </w:tblGrid>
      <w:tr w:rsidR="00F82FB4" w:rsidRPr="00CE1A9C" w:rsidTr="000D32CF">
        <w:trPr>
          <w:trHeight w:val="124"/>
        </w:trPr>
        <w:tc>
          <w:tcPr>
            <w:tcW w:w="1014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F82FB4" w:rsidRPr="00CE1A9C" w:rsidRDefault="00F82FB4" w:rsidP="000D32CF">
            <w:pPr>
              <w:spacing w:after="0" w:line="240" w:lineRule="auto"/>
              <w:ind w:left="100"/>
              <w:jc w:val="center"/>
              <w:rPr>
                <w:rFonts w:ascii="Times New Roman" w:eastAsia="Times New Roman" w:hAnsi="Times New Roman" w:cs="Times New Roman"/>
                <w:lang w:val="uk-UA"/>
              </w:rPr>
            </w:pPr>
            <w:r w:rsidRPr="00CE1A9C">
              <w:rPr>
                <w:rFonts w:ascii="Times New Roman" w:eastAsia="Times New Roman" w:hAnsi="Times New Roman" w:cs="Times New Roman"/>
                <w:b/>
                <w:color w:val="000000"/>
                <w:lang w:val="uk-UA"/>
              </w:rPr>
              <w:t>Інші документи від Учасника:</w:t>
            </w:r>
          </w:p>
        </w:tc>
      </w:tr>
      <w:tr w:rsidR="00F82FB4" w:rsidRPr="00700B01" w:rsidTr="000D32CF">
        <w:trPr>
          <w:trHeight w:val="696"/>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FB4" w:rsidRPr="00CE1A9C" w:rsidRDefault="00F82FB4" w:rsidP="000D32CF">
            <w:pPr>
              <w:spacing w:after="0" w:line="240" w:lineRule="auto"/>
              <w:ind w:left="100"/>
              <w:rPr>
                <w:rFonts w:ascii="Times New Roman" w:eastAsia="Times New Roman" w:hAnsi="Times New Roman" w:cs="Times New Roman"/>
                <w:lang w:val="uk-UA"/>
              </w:rPr>
            </w:pPr>
            <w:r w:rsidRPr="00CE1A9C">
              <w:rPr>
                <w:rFonts w:ascii="Times New Roman" w:eastAsia="Times New Roman" w:hAnsi="Times New Roman" w:cs="Times New Roman"/>
                <w:b/>
                <w:color w:val="000000"/>
                <w:lang w:val="uk-UA"/>
              </w:rPr>
              <w:t>1</w:t>
            </w:r>
          </w:p>
        </w:tc>
        <w:tc>
          <w:tcPr>
            <w:tcW w:w="9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0B01" w:rsidRPr="00700B01" w:rsidRDefault="00700B01" w:rsidP="00700B01">
            <w:pPr>
              <w:pStyle w:val="a4"/>
              <w:spacing w:before="0" w:beforeAutospacing="0" w:after="0" w:afterAutospacing="0"/>
              <w:ind w:left="-21" w:firstLine="479"/>
              <w:jc w:val="both"/>
              <w:rPr>
                <w:color w:val="000000"/>
                <w:lang w:val="uk-UA" w:eastAsia="uk-UA"/>
              </w:rPr>
            </w:pPr>
            <w:r w:rsidRPr="00700B01">
              <w:rPr>
                <w:color w:val="000000"/>
                <w:lang w:val="uk-UA" w:eastAsia="uk-UA"/>
              </w:rPr>
              <w:t xml:space="preserve">Повноваження щодо підпису документів тендерної пропозиції уповноваженою особою учасника процедури закупівлі підтверджується: </w:t>
            </w:r>
          </w:p>
          <w:p w:rsidR="00700B01" w:rsidRPr="00700B01" w:rsidRDefault="00700B01" w:rsidP="00700B01">
            <w:pPr>
              <w:pStyle w:val="a4"/>
              <w:spacing w:before="0" w:beforeAutospacing="0" w:after="0" w:afterAutospacing="0"/>
              <w:ind w:left="-21" w:firstLine="479"/>
              <w:jc w:val="both"/>
              <w:rPr>
                <w:color w:val="000000"/>
                <w:lang w:val="uk-UA" w:eastAsia="uk-UA"/>
              </w:rPr>
            </w:pPr>
            <w:r w:rsidRPr="00700B01">
              <w:rPr>
                <w:color w:val="000000"/>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700B01">
              <w:rPr>
                <w:color w:val="000000"/>
                <w:u w:val="single"/>
                <w:lang w:val="uk-UA" w:eastAsia="uk-UA"/>
              </w:rPr>
              <w:t>на підставі положень установчих документів</w:t>
            </w:r>
            <w:r w:rsidRPr="00700B01">
              <w:rPr>
                <w:color w:val="000000"/>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700B01" w:rsidRPr="00700B01" w:rsidRDefault="00700B01" w:rsidP="00700B01">
            <w:pPr>
              <w:pStyle w:val="a4"/>
              <w:spacing w:before="0" w:beforeAutospacing="0" w:after="0" w:afterAutospacing="0"/>
              <w:ind w:left="-21" w:firstLine="479"/>
              <w:jc w:val="both"/>
              <w:rPr>
                <w:color w:val="000000"/>
                <w:lang w:val="uk-UA" w:eastAsia="uk-UA"/>
              </w:rPr>
            </w:pPr>
            <w:r w:rsidRPr="00700B01">
              <w:rPr>
                <w:color w:val="000000"/>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700B01" w:rsidRPr="00700B01" w:rsidRDefault="00700B01" w:rsidP="00700B01">
            <w:pPr>
              <w:pStyle w:val="a4"/>
              <w:spacing w:before="0" w:beforeAutospacing="0" w:after="0" w:afterAutospacing="0"/>
              <w:ind w:left="-21" w:firstLine="479"/>
              <w:jc w:val="both"/>
              <w:rPr>
                <w:color w:val="000000"/>
                <w:lang w:val="uk-UA" w:eastAsia="uk-UA"/>
              </w:rPr>
            </w:pPr>
            <w:r w:rsidRPr="00700B01">
              <w:rPr>
                <w:color w:val="000000"/>
                <w:lang w:eastAsia="uk-UA"/>
              </w:rPr>
              <w:t xml:space="preserve">В) У </w:t>
            </w:r>
            <w:proofErr w:type="spellStart"/>
            <w:r w:rsidRPr="00700B01">
              <w:rPr>
                <w:color w:val="000000"/>
                <w:lang w:eastAsia="uk-UA"/>
              </w:rPr>
              <w:t>разі</w:t>
            </w:r>
            <w:proofErr w:type="spellEnd"/>
            <w:r w:rsidRPr="00700B01">
              <w:rPr>
                <w:color w:val="000000"/>
                <w:lang w:eastAsia="uk-UA"/>
              </w:rPr>
              <w:t xml:space="preserve"> </w:t>
            </w:r>
            <w:proofErr w:type="spellStart"/>
            <w:r w:rsidRPr="00700B01">
              <w:rPr>
                <w:color w:val="000000"/>
                <w:lang w:eastAsia="uk-UA"/>
              </w:rPr>
              <w:t>якщо</w:t>
            </w:r>
            <w:proofErr w:type="spellEnd"/>
            <w:r w:rsidRPr="00700B01">
              <w:rPr>
                <w:color w:val="000000"/>
                <w:lang w:eastAsia="uk-UA"/>
              </w:rPr>
              <w:t xml:space="preserve"> </w:t>
            </w:r>
            <w:proofErr w:type="spellStart"/>
            <w:r w:rsidRPr="00700B01">
              <w:rPr>
                <w:color w:val="000000"/>
                <w:lang w:eastAsia="uk-UA"/>
              </w:rPr>
              <w:t>тендерна</w:t>
            </w:r>
            <w:proofErr w:type="spellEnd"/>
            <w:r w:rsidRPr="00700B01">
              <w:rPr>
                <w:color w:val="000000"/>
                <w:lang w:eastAsia="uk-UA"/>
              </w:rPr>
              <w:t xml:space="preserve"> </w:t>
            </w:r>
            <w:proofErr w:type="spellStart"/>
            <w:r w:rsidRPr="00700B01">
              <w:rPr>
                <w:color w:val="000000"/>
                <w:lang w:eastAsia="uk-UA"/>
              </w:rPr>
              <w:t>пропозиція</w:t>
            </w:r>
            <w:proofErr w:type="spellEnd"/>
            <w:r w:rsidRPr="00700B01">
              <w:rPr>
                <w:color w:val="000000"/>
                <w:lang w:eastAsia="uk-UA"/>
              </w:rPr>
              <w:t xml:space="preserve"> </w:t>
            </w:r>
            <w:proofErr w:type="spellStart"/>
            <w:proofErr w:type="gramStart"/>
            <w:r w:rsidRPr="00700B01">
              <w:rPr>
                <w:color w:val="000000"/>
                <w:lang w:eastAsia="uk-UA"/>
              </w:rPr>
              <w:t>подається</w:t>
            </w:r>
            <w:proofErr w:type="spellEnd"/>
            <w:proofErr w:type="gramEnd"/>
            <w:r w:rsidRPr="00700B01">
              <w:rPr>
                <w:color w:val="000000"/>
                <w:lang w:eastAsia="uk-UA"/>
              </w:rPr>
              <w:t xml:space="preserve"> </w:t>
            </w:r>
            <w:proofErr w:type="spellStart"/>
            <w:r w:rsidRPr="00700B01">
              <w:rPr>
                <w:color w:val="000000"/>
                <w:lang w:eastAsia="uk-UA"/>
              </w:rPr>
              <w:t>об'єднанням</w:t>
            </w:r>
            <w:proofErr w:type="spellEnd"/>
            <w:r w:rsidRPr="00700B01">
              <w:rPr>
                <w:color w:val="000000"/>
                <w:lang w:eastAsia="uk-UA"/>
              </w:rPr>
              <w:t xml:space="preserve"> </w:t>
            </w:r>
            <w:proofErr w:type="spellStart"/>
            <w:r w:rsidRPr="00700B01">
              <w:rPr>
                <w:color w:val="000000"/>
                <w:lang w:eastAsia="uk-UA"/>
              </w:rPr>
              <w:t>учасників</w:t>
            </w:r>
            <w:proofErr w:type="spellEnd"/>
            <w:r w:rsidRPr="00700B01">
              <w:rPr>
                <w:color w:val="000000"/>
                <w:lang w:eastAsia="uk-UA"/>
              </w:rPr>
              <w:t xml:space="preserve">, до </w:t>
            </w:r>
            <w:proofErr w:type="spellStart"/>
            <w:r w:rsidRPr="00700B01">
              <w:rPr>
                <w:color w:val="000000"/>
                <w:lang w:eastAsia="uk-UA"/>
              </w:rPr>
              <w:t>неї</w:t>
            </w:r>
            <w:proofErr w:type="spellEnd"/>
            <w:r w:rsidRPr="00700B01">
              <w:rPr>
                <w:color w:val="000000"/>
                <w:lang w:eastAsia="uk-UA"/>
              </w:rPr>
              <w:t xml:space="preserve"> </w:t>
            </w:r>
            <w:proofErr w:type="spellStart"/>
            <w:r w:rsidRPr="00700B01">
              <w:rPr>
                <w:color w:val="000000"/>
                <w:lang w:eastAsia="uk-UA"/>
              </w:rPr>
              <w:t>обов'язково</w:t>
            </w:r>
            <w:proofErr w:type="spellEnd"/>
            <w:r w:rsidRPr="00700B01">
              <w:rPr>
                <w:color w:val="000000"/>
                <w:lang w:eastAsia="uk-UA"/>
              </w:rPr>
              <w:t xml:space="preserve"> </w:t>
            </w:r>
            <w:proofErr w:type="spellStart"/>
            <w:r w:rsidRPr="00700B01">
              <w:rPr>
                <w:color w:val="000000"/>
                <w:lang w:eastAsia="uk-UA"/>
              </w:rPr>
              <w:t>включається</w:t>
            </w:r>
            <w:proofErr w:type="spellEnd"/>
            <w:r w:rsidRPr="00700B01">
              <w:rPr>
                <w:color w:val="000000"/>
                <w:lang w:eastAsia="uk-UA"/>
              </w:rPr>
              <w:t xml:space="preserve"> документ про </w:t>
            </w:r>
            <w:proofErr w:type="spellStart"/>
            <w:r w:rsidRPr="00700B01">
              <w:rPr>
                <w:color w:val="000000"/>
                <w:lang w:eastAsia="uk-UA"/>
              </w:rPr>
              <w:t>створення</w:t>
            </w:r>
            <w:proofErr w:type="spellEnd"/>
            <w:r w:rsidRPr="00700B01">
              <w:rPr>
                <w:color w:val="000000"/>
                <w:lang w:eastAsia="uk-UA"/>
              </w:rPr>
              <w:t xml:space="preserve"> такого </w:t>
            </w:r>
            <w:proofErr w:type="spellStart"/>
            <w:r w:rsidRPr="00700B01">
              <w:rPr>
                <w:color w:val="000000"/>
                <w:lang w:eastAsia="uk-UA"/>
              </w:rPr>
              <w:t>об'єднання</w:t>
            </w:r>
            <w:proofErr w:type="spellEnd"/>
            <w:r w:rsidRPr="00700B01">
              <w:rPr>
                <w:color w:val="000000"/>
                <w:lang w:eastAsia="uk-UA"/>
              </w:rPr>
              <w:t xml:space="preserve"> та </w:t>
            </w:r>
            <w:proofErr w:type="spellStart"/>
            <w:r w:rsidRPr="00700B01">
              <w:rPr>
                <w:color w:val="000000"/>
                <w:lang w:eastAsia="uk-UA"/>
              </w:rPr>
              <w:t>надається</w:t>
            </w:r>
            <w:proofErr w:type="spellEnd"/>
            <w:r w:rsidRPr="00700B01">
              <w:rPr>
                <w:color w:val="000000"/>
                <w:lang w:eastAsia="uk-UA"/>
              </w:rPr>
              <w:t xml:space="preserve"> </w:t>
            </w:r>
            <w:r w:rsidRPr="00700B01">
              <w:rPr>
                <w:color w:val="000000"/>
                <w:lang w:val="uk-UA" w:eastAsia="uk-UA"/>
              </w:rPr>
              <w:t>наказ  про призначення директора об’єднання учасників.</w:t>
            </w:r>
          </w:p>
          <w:p w:rsidR="00DD2652" w:rsidRPr="00761562" w:rsidRDefault="00700B01" w:rsidP="00700B01">
            <w:pPr>
              <w:pStyle w:val="a4"/>
              <w:spacing w:before="0" w:beforeAutospacing="0" w:after="0" w:afterAutospacing="0"/>
              <w:ind w:left="-21" w:firstLine="479"/>
              <w:jc w:val="both"/>
              <w:rPr>
                <w:color w:val="000000"/>
                <w:lang w:val="uk-UA"/>
              </w:rPr>
            </w:pPr>
            <w:r w:rsidRPr="00700B01">
              <w:rPr>
                <w:color w:val="000000"/>
                <w:lang w:val="uk-UA" w:eastAsia="uk-UA"/>
              </w:rPr>
              <w:t xml:space="preserve">Г) Повноваження фізичних осіб та фізичних осіб-підприємців  підтверджуються копією паспорта (заповнені сторінки)/ </w:t>
            </w:r>
            <w:r w:rsidRPr="00700B01">
              <w:rPr>
                <w:color w:val="000000"/>
                <w:lang w:val="en-US" w:eastAsia="uk-UA"/>
              </w:rPr>
              <w:t>ID</w:t>
            </w:r>
            <w:r w:rsidRPr="00700B01">
              <w:rPr>
                <w:color w:val="000000"/>
                <w:lang w:val="uk-UA" w:eastAsia="uk-UA"/>
              </w:rPr>
              <w:t>-картки.</w:t>
            </w:r>
          </w:p>
        </w:tc>
      </w:tr>
      <w:tr w:rsidR="00F82FB4" w:rsidRPr="00CE1A9C" w:rsidTr="009672CD">
        <w:trPr>
          <w:trHeight w:val="44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FB4" w:rsidRPr="00CE1A9C" w:rsidRDefault="00F82FB4" w:rsidP="000D32CF">
            <w:pPr>
              <w:spacing w:after="0" w:line="240" w:lineRule="auto"/>
              <w:ind w:left="100"/>
              <w:rPr>
                <w:rFonts w:ascii="Times New Roman" w:eastAsia="Times New Roman" w:hAnsi="Times New Roman" w:cs="Times New Roman"/>
                <w:lang w:val="uk-UA"/>
              </w:rPr>
            </w:pPr>
            <w:r w:rsidRPr="00CE1A9C">
              <w:rPr>
                <w:rFonts w:ascii="Times New Roman" w:eastAsia="Times New Roman" w:hAnsi="Times New Roman" w:cs="Times New Roman"/>
                <w:b/>
                <w:color w:val="000000"/>
                <w:lang w:val="uk-UA"/>
              </w:rPr>
              <w:t>2</w:t>
            </w:r>
          </w:p>
        </w:tc>
        <w:tc>
          <w:tcPr>
            <w:tcW w:w="9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FB4" w:rsidRPr="007066E1" w:rsidRDefault="00F82FB4" w:rsidP="000D32CF">
            <w:pPr>
              <w:spacing w:after="0" w:line="240" w:lineRule="auto"/>
              <w:ind w:left="100" w:right="120" w:hanging="20"/>
              <w:jc w:val="both"/>
              <w:rPr>
                <w:rFonts w:ascii="Times New Roman" w:eastAsia="Times New Roman" w:hAnsi="Times New Roman" w:cs="Times New Roman"/>
                <w:sz w:val="24"/>
                <w:szCs w:val="24"/>
                <w:lang w:val="uk-UA"/>
              </w:rPr>
            </w:pPr>
            <w:r w:rsidRPr="007066E1">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7066E1">
              <w:rPr>
                <w:rFonts w:ascii="Times New Roman" w:eastAsia="Times New Roman" w:hAnsi="Times New Roman" w:cs="Times New Roman"/>
                <w:color w:val="000000"/>
                <w:sz w:val="24"/>
                <w:szCs w:val="24"/>
                <w:lang w:val="uk-U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066E1">
              <w:rPr>
                <w:rFonts w:ascii="Times New Roman" w:eastAsia="Times New Roman" w:hAnsi="Times New Roman" w:cs="Times New Roman"/>
                <w:i/>
                <w:color w:val="000000"/>
                <w:sz w:val="24"/>
                <w:szCs w:val="24"/>
                <w:lang w:val="uk-UA"/>
              </w:rPr>
              <w:t>Замість довідки довільної форми учасник може надати чинну ліцензію або документ дозвільного характеру</w:t>
            </w:r>
          </w:p>
        </w:tc>
      </w:tr>
      <w:tr w:rsidR="00F82FB4" w:rsidRPr="00387524" w:rsidTr="000D32CF">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FB4" w:rsidRPr="00CE1A9C" w:rsidRDefault="00BF40EA" w:rsidP="000D32CF">
            <w:pPr>
              <w:spacing w:after="0" w:line="240" w:lineRule="auto"/>
              <w:ind w:left="100"/>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uk-UA"/>
              </w:rPr>
              <w:t>4</w:t>
            </w:r>
          </w:p>
        </w:tc>
        <w:tc>
          <w:tcPr>
            <w:tcW w:w="9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FB4" w:rsidRPr="007066E1" w:rsidRDefault="00F82FB4" w:rsidP="007E1529">
            <w:pPr>
              <w:widowControl w:val="0"/>
              <w:spacing w:after="0"/>
              <w:ind w:left="34" w:right="113"/>
              <w:jc w:val="both"/>
              <w:rPr>
                <w:rFonts w:ascii="Times New Roman" w:eastAsia="Times New Roman" w:hAnsi="Times New Roman" w:cs="Times New Roman"/>
                <w:color w:val="FF0000"/>
                <w:sz w:val="24"/>
                <w:szCs w:val="24"/>
                <w:lang w:val="uk-UA"/>
              </w:rPr>
            </w:pPr>
            <w:r w:rsidRPr="007066E1">
              <w:rPr>
                <w:rFonts w:ascii="Times New Roman" w:hAnsi="Times New Roman" w:cs="Times New Roman"/>
                <w:sz w:val="24"/>
                <w:szCs w:val="24"/>
                <w:lang w:val="uk-UA"/>
              </w:rPr>
              <w:t xml:space="preserve">Лист-згоду на обробку, використання, поширення та доступ до персональних даних </w:t>
            </w:r>
            <w:r w:rsidRPr="007066E1">
              <w:rPr>
                <w:rFonts w:ascii="Times New Roman" w:eastAsia="Times New Roman" w:hAnsi="Times New Roman" w:cs="Times New Roman"/>
                <w:sz w:val="24"/>
                <w:szCs w:val="24"/>
                <w:lang w:val="uk-UA"/>
              </w:rPr>
              <w:t>відповідно до Закону України «Про захист персональних даних»</w:t>
            </w:r>
            <w:r w:rsidRPr="007066E1">
              <w:rPr>
                <w:rFonts w:ascii="Times New Roman" w:hAnsi="Times New Roman" w:cs="Times New Roman"/>
                <w:sz w:val="24"/>
                <w:szCs w:val="24"/>
                <w:lang w:val="uk-UA"/>
              </w:rPr>
              <w:t>. Складається та підписується особисто підписантом договору та/або особою (особами), яку (яких) уповноважено учасником представляти його інтереси під час проведення процедури закупівлі.</w:t>
            </w:r>
          </w:p>
        </w:tc>
      </w:tr>
      <w:tr w:rsidR="00F82FB4" w:rsidRPr="00700B01" w:rsidTr="007E1529">
        <w:trPr>
          <w:trHeight w:val="804"/>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FB4" w:rsidRDefault="00F82FB4" w:rsidP="000D32CF">
            <w:pPr>
              <w:spacing w:after="0" w:line="240" w:lineRule="auto"/>
              <w:ind w:left="100"/>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uk-UA"/>
              </w:rPr>
              <w:t>5</w:t>
            </w:r>
          </w:p>
        </w:tc>
        <w:tc>
          <w:tcPr>
            <w:tcW w:w="9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FB4" w:rsidRPr="007066E1" w:rsidRDefault="00F82FB4" w:rsidP="007C5162">
            <w:pPr>
              <w:spacing w:after="0" w:line="240" w:lineRule="auto"/>
              <w:jc w:val="both"/>
              <w:rPr>
                <w:rFonts w:ascii="Times New Roman" w:hAnsi="Times New Roman" w:cs="Times New Roman"/>
                <w:sz w:val="24"/>
                <w:szCs w:val="24"/>
                <w:lang w:val="uk-UA"/>
              </w:rPr>
            </w:pPr>
            <w:r w:rsidRPr="007066E1">
              <w:rPr>
                <w:rFonts w:ascii="Times New Roman" w:eastAsia="Times New Roman" w:hAnsi="Times New Roman" w:cs="Times New Roman"/>
                <w:sz w:val="24"/>
                <w:szCs w:val="24"/>
                <w:lang w:val="uk-UA"/>
              </w:rPr>
              <w:t>Копію статуту або іншого установчого документу (</w:t>
            </w:r>
            <w:r w:rsidRPr="007066E1">
              <w:rPr>
                <w:rFonts w:ascii="Times New Roman" w:hAnsi="Times New Roman" w:cs="Times New Roman"/>
                <w:sz w:val="24"/>
                <w:szCs w:val="24"/>
                <w:lang w:val="uk-UA"/>
              </w:rPr>
              <w:t>копія довідки або виписки, або витягу з Єдиного державного реєстру юридичних осіб, фізичних осіб-підприємців та громадських формувань)</w:t>
            </w:r>
            <w:r w:rsidRPr="007066E1">
              <w:rPr>
                <w:rFonts w:ascii="Times New Roman" w:eastAsia="Times New Roman" w:hAnsi="Times New Roman" w:cs="Times New Roman"/>
                <w:sz w:val="24"/>
                <w:szCs w:val="24"/>
                <w:lang w:val="uk-UA"/>
              </w:rPr>
              <w:t xml:space="preserve"> в останній редакції.</w:t>
            </w:r>
            <w:r w:rsidR="007C5162" w:rsidRPr="007066E1">
              <w:rPr>
                <w:rFonts w:ascii="Times New Roman" w:eastAsia="Times New Roman" w:hAnsi="Times New Roman" w:cs="Times New Roman"/>
                <w:sz w:val="24"/>
                <w:szCs w:val="24"/>
                <w:lang w:val="uk-UA"/>
              </w:rPr>
              <w:t xml:space="preserve"> </w:t>
            </w:r>
            <w:r w:rsidR="007C5162" w:rsidRPr="007066E1">
              <w:rPr>
                <w:rFonts w:ascii="Times New Roman" w:eastAsia="Times New Roman" w:hAnsi="Times New Roman" w:cs="Times New Roman"/>
                <w:i/>
                <w:sz w:val="24"/>
                <w:szCs w:val="24"/>
                <w:lang w:val="uk-UA"/>
              </w:rPr>
              <w:t>Вищезазначені документи надаються лише в період, коли Єдиний державний реєстр юридичних осіб, фізичних осіб – підприємців та громадських формувань не функціонує з технічних або інших причин.</w:t>
            </w:r>
          </w:p>
        </w:tc>
      </w:tr>
      <w:tr w:rsidR="00F82FB4" w:rsidRPr="00387524" w:rsidTr="007E1529">
        <w:trPr>
          <w:trHeight w:val="31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FB4" w:rsidRDefault="00F82FB4" w:rsidP="000D32CF">
            <w:pPr>
              <w:spacing w:after="0" w:line="240" w:lineRule="auto"/>
              <w:ind w:left="100"/>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uk-UA"/>
              </w:rPr>
              <w:t>6</w:t>
            </w:r>
          </w:p>
        </w:tc>
        <w:tc>
          <w:tcPr>
            <w:tcW w:w="9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FB4" w:rsidRPr="007066E1" w:rsidRDefault="00F82FB4" w:rsidP="007E1529">
            <w:pPr>
              <w:spacing w:after="0" w:line="240" w:lineRule="auto"/>
              <w:jc w:val="both"/>
              <w:rPr>
                <w:rFonts w:ascii="Times New Roman" w:eastAsia="Times New Roman" w:hAnsi="Times New Roman" w:cs="Times New Roman"/>
                <w:sz w:val="24"/>
                <w:szCs w:val="24"/>
                <w:lang w:val="uk-UA"/>
              </w:rPr>
            </w:pPr>
            <w:r w:rsidRPr="007066E1">
              <w:rPr>
                <w:rFonts w:ascii="Times New Roman" w:eastAsia="Times New Roman" w:hAnsi="Times New Roman" w:cs="Times New Roman"/>
                <w:sz w:val="24"/>
                <w:szCs w:val="24"/>
                <w:lang w:val="uk-UA"/>
              </w:rPr>
              <w:t>Копію витягу з реєстру платника податку на додану вартість або платника єдиного податку.</w:t>
            </w:r>
          </w:p>
        </w:tc>
      </w:tr>
      <w:tr w:rsidR="00F82FB4" w:rsidRPr="00387524" w:rsidTr="007E1529">
        <w:trPr>
          <w:trHeight w:val="122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FB4" w:rsidRPr="000153BB" w:rsidRDefault="00F82FB4" w:rsidP="000D32CF">
            <w:pPr>
              <w:spacing w:after="0" w:line="240" w:lineRule="auto"/>
              <w:ind w:left="100"/>
              <w:rPr>
                <w:rFonts w:ascii="Times New Roman" w:eastAsia="Times New Roman" w:hAnsi="Times New Roman" w:cs="Times New Roman"/>
                <w:b/>
                <w:lang w:val="uk-UA"/>
              </w:rPr>
            </w:pPr>
            <w:r w:rsidRPr="000153BB">
              <w:rPr>
                <w:rFonts w:ascii="Times New Roman" w:eastAsia="Times New Roman" w:hAnsi="Times New Roman" w:cs="Times New Roman"/>
                <w:b/>
                <w:lang w:val="uk-UA"/>
              </w:rPr>
              <w:t>7</w:t>
            </w:r>
          </w:p>
        </w:tc>
        <w:tc>
          <w:tcPr>
            <w:tcW w:w="9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FB4" w:rsidRPr="007066E1" w:rsidRDefault="00F82FB4" w:rsidP="007E1529">
            <w:pPr>
              <w:spacing w:after="0" w:line="240" w:lineRule="auto"/>
              <w:jc w:val="both"/>
              <w:rPr>
                <w:rFonts w:ascii="Times New Roman" w:eastAsia="Times New Roman" w:hAnsi="Times New Roman" w:cs="Times New Roman"/>
                <w:sz w:val="24"/>
                <w:szCs w:val="24"/>
                <w:lang w:val="uk-UA"/>
              </w:rPr>
            </w:pPr>
            <w:r w:rsidRPr="007066E1">
              <w:rPr>
                <w:rFonts w:ascii="Times New Roman" w:eastAsia="Times New Roman" w:hAnsi="Times New Roman" w:cs="Times New Roman"/>
                <w:sz w:val="24"/>
                <w:szCs w:val="24"/>
                <w:lang w:val="uk-UA" w:eastAsia="ru-RU"/>
              </w:rPr>
              <w:t>Учасник гарантує, що Товар належить йому на праві власності, не перебуває під забороною, арештом, не є предметом договорів-оренди,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 Учасник повинен надати гарантійний лист у складі тендерної пропозиції.</w:t>
            </w:r>
          </w:p>
        </w:tc>
      </w:tr>
      <w:tr w:rsidR="00F02905" w:rsidRPr="00700B01" w:rsidTr="00956E2C">
        <w:trPr>
          <w:trHeight w:val="684"/>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2905" w:rsidRDefault="00C80337" w:rsidP="000D32CF">
            <w:pPr>
              <w:spacing w:after="0" w:line="240" w:lineRule="auto"/>
              <w:ind w:left="100"/>
              <w:rPr>
                <w:rFonts w:ascii="Times New Roman" w:eastAsia="Times New Roman" w:hAnsi="Times New Roman" w:cs="Times New Roman"/>
                <w:b/>
                <w:lang w:val="uk-UA"/>
              </w:rPr>
            </w:pPr>
            <w:r>
              <w:rPr>
                <w:rFonts w:ascii="Times New Roman" w:eastAsia="Times New Roman" w:hAnsi="Times New Roman" w:cs="Times New Roman"/>
                <w:b/>
                <w:lang w:val="uk-UA"/>
              </w:rPr>
              <w:t>8</w:t>
            </w:r>
          </w:p>
        </w:tc>
        <w:tc>
          <w:tcPr>
            <w:tcW w:w="9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2905" w:rsidRPr="00DD2652" w:rsidRDefault="00F02905" w:rsidP="00DD2652">
            <w:pPr>
              <w:spacing w:after="0" w:line="240" w:lineRule="auto"/>
              <w:jc w:val="both"/>
              <w:rPr>
                <w:rFonts w:ascii="Times New Roman" w:eastAsia="Times New Roman" w:hAnsi="Times New Roman" w:cs="Times New Roman"/>
                <w:sz w:val="24"/>
                <w:szCs w:val="24"/>
                <w:shd w:val="clear" w:color="auto" w:fill="FFFFFF"/>
                <w:lang w:val="uk-UA"/>
              </w:rPr>
            </w:pPr>
            <w:r w:rsidRPr="00DD2652">
              <w:rPr>
                <w:rFonts w:ascii="Times New Roman" w:eastAsia="Arial" w:hAnsi="Times New Roman" w:cs="Arial"/>
                <w:sz w:val="24"/>
                <w:szCs w:val="24"/>
                <w:lang w:val="uk-UA" w:eastAsia="ru-RU"/>
              </w:rPr>
              <w:t xml:space="preserve">Учасник </w:t>
            </w:r>
            <w:r w:rsidRPr="00DD2652">
              <w:rPr>
                <w:rFonts w:ascii="Times New Roman" w:eastAsia="Times New Roman" w:hAnsi="Times New Roman" w:cs="Times New Roman"/>
                <w:sz w:val="24"/>
                <w:szCs w:val="24"/>
                <w:shd w:val="clear" w:color="auto" w:fill="FFFFFF"/>
                <w:lang w:val="uk-UA"/>
              </w:rPr>
              <w:t xml:space="preserve">у складі тендерної пропозиції  </w:t>
            </w:r>
            <w:r w:rsidRPr="00DD2652">
              <w:rPr>
                <w:rFonts w:ascii="Times New Roman" w:eastAsia="Arial" w:hAnsi="Times New Roman" w:cs="Arial"/>
                <w:sz w:val="24"/>
                <w:szCs w:val="24"/>
                <w:lang w:val="uk-UA" w:eastAsia="ru-RU"/>
              </w:rPr>
              <w:t xml:space="preserve">надає гарантійний лист, що </w:t>
            </w:r>
            <w:r w:rsidRPr="00DD2652">
              <w:rPr>
                <w:rFonts w:ascii="Times New Roman" w:hAnsi="Times New Roman" w:cs="Times New Roman"/>
                <w:sz w:val="24"/>
                <w:szCs w:val="24"/>
                <w:shd w:val="clear" w:color="auto" w:fill="FFFFFF"/>
                <w:lang w:val="uk-UA"/>
              </w:rPr>
              <w:t xml:space="preserve">Товар, що </w:t>
            </w:r>
            <w:r w:rsidR="00DD2652" w:rsidRPr="00DD2652">
              <w:rPr>
                <w:rFonts w:ascii="Times New Roman" w:hAnsi="Times New Roman" w:cs="Times New Roman"/>
                <w:sz w:val="24"/>
                <w:szCs w:val="24"/>
                <w:shd w:val="clear" w:color="auto" w:fill="FFFFFF"/>
                <w:lang w:val="uk-UA"/>
              </w:rPr>
              <w:t>є предметом закупівлі,</w:t>
            </w:r>
            <w:r w:rsidRPr="00DD2652">
              <w:rPr>
                <w:rFonts w:ascii="Times New Roman" w:hAnsi="Times New Roman" w:cs="Times New Roman"/>
                <w:sz w:val="24"/>
                <w:szCs w:val="24"/>
                <w:shd w:val="clear" w:color="auto" w:fill="FFFFFF"/>
                <w:lang w:val="uk-UA"/>
              </w:rPr>
              <w:t xml:space="preserve"> не є виробництва</w:t>
            </w:r>
            <w:r w:rsidR="00DD2652" w:rsidRPr="00DD2652">
              <w:rPr>
                <w:rFonts w:ascii="Times New Roman" w:hAnsi="Times New Roman" w:cs="Times New Roman"/>
                <w:sz w:val="24"/>
                <w:szCs w:val="24"/>
                <w:shd w:val="clear" w:color="auto" w:fill="FFFFFF"/>
                <w:lang w:val="uk-UA"/>
              </w:rPr>
              <w:t>/походження з</w:t>
            </w:r>
            <w:r w:rsidRPr="00DD2652">
              <w:rPr>
                <w:rFonts w:ascii="Times New Roman" w:hAnsi="Times New Roman" w:cs="Times New Roman"/>
                <w:sz w:val="24"/>
                <w:szCs w:val="24"/>
                <w:shd w:val="clear" w:color="auto" w:fill="FFFFFF"/>
                <w:lang w:val="uk-UA"/>
              </w:rPr>
              <w:t xml:space="preserve"> Російської Федерації/Республіки Білорусь.</w:t>
            </w:r>
          </w:p>
        </w:tc>
      </w:tr>
    </w:tbl>
    <w:p w:rsidR="00F82FB4" w:rsidRDefault="00F82FB4" w:rsidP="007E1529">
      <w:pPr>
        <w:pBdr>
          <w:top w:val="nil"/>
          <w:left w:val="nil"/>
          <w:bottom w:val="nil"/>
          <w:right w:val="nil"/>
          <w:between w:val="nil"/>
        </w:pBdr>
        <w:spacing w:after="0" w:line="240" w:lineRule="auto"/>
        <w:jc w:val="both"/>
        <w:rPr>
          <w:rFonts w:ascii="Times New Roman" w:eastAsia="Times New Roman" w:hAnsi="Times New Roman" w:cs="Times New Roman"/>
          <w:b/>
          <w:lang w:val="uk-UA"/>
        </w:rPr>
      </w:pPr>
    </w:p>
    <w:p w:rsidR="009742D6" w:rsidRDefault="00B33DAC" w:rsidP="0027444E">
      <w:pPr>
        <w:shd w:val="clear" w:color="auto" w:fill="FFFFFF"/>
        <w:spacing w:after="0" w:line="240" w:lineRule="auto"/>
        <w:rPr>
          <w:rFonts w:ascii="Times New Roman" w:eastAsia="Times New Roman" w:hAnsi="Times New Roman" w:cs="Times New Roman"/>
          <w:sz w:val="19"/>
          <w:szCs w:val="19"/>
          <w:lang w:val="uk-UA"/>
        </w:rPr>
      </w:pPr>
      <w:r w:rsidRPr="002F378F">
        <w:rPr>
          <w:rFonts w:ascii="Times New Roman" w:eastAsia="Times New Roman" w:hAnsi="Times New Roman" w:cs="Times New Roman"/>
          <w:sz w:val="19"/>
          <w:szCs w:val="19"/>
          <w:lang w:val="uk-UA"/>
        </w:rPr>
        <w:t> </w:t>
      </w:r>
    </w:p>
    <w:sectPr w:rsidR="009742D6" w:rsidSect="006B19FB">
      <w:pgSz w:w="11906" w:h="16838"/>
      <w:pgMar w:top="284" w:right="566" w:bottom="568"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0E61A7"/>
    <w:multiLevelType w:val="multilevel"/>
    <w:tmpl w:val="037E487C"/>
    <w:lvl w:ilvl="0">
      <w:start w:val="20"/>
      <w:numFmt w:val="bullet"/>
      <w:lvlText w:val="-"/>
      <w:lvlJc w:val="left"/>
      <w:pPr>
        <w:ind w:left="360" w:hanging="360"/>
      </w:pPr>
      <w:rPr>
        <w:rFonts w:ascii="Times New Roman" w:eastAsia="Times New Roman" w:hAnsi="Times New Roman" w:cs="Times New Roman"/>
        <w:b/>
        <w:sz w:val="24"/>
        <w:szCs w:val="24"/>
      </w:rPr>
    </w:lvl>
    <w:lvl w:ilvl="1">
      <w:start w:val="1"/>
      <w:numFmt w:val="decimal"/>
      <w:lvlText w:val="%2."/>
      <w:lvlJc w:val="left"/>
      <w:pPr>
        <w:ind w:left="1440" w:hanging="360"/>
      </w:pPr>
      <w:rPr>
        <w:i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5D6528DF"/>
    <w:multiLevelType w:val="multilevel"/>
    <w:tmpl w:val="447CB39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compat/>
  <w:rsids>
    <w:rsidRoot w:val="009742D6"/>
    <w:rsid w:val="000153BB"/>
    <w:rsid w:val="00017245"/>
    <w:rsid w:val="00047F9D"/>
    <w:rsid w:val="000525EA"/>
    <w:rsid w:val="00071A13"/>
    <w:rsid w:val="000C472C"/>
    <w:rsid w:val="000D09F3"/>
    <w:rsid w:val="000E5F75"/>
    <w:rsid w:val="00107A3B"/>
    <w:rsid w:val="001214B6"/>
    <w:rsid w:val="00145029"/>
    <w:rsid w:val="00172CE7"/>
    <w:rsid w:val="001B6CAC"/>
    <w:rsid w:val="00212402"/>
    <w:rsid w:val="0027444E"/>
    <w:rsid w:val="0028779A"/>
    <w:rsid w:val="002A0E70"/>
    <w:rsid w:val="002F0FF7"/>
    <w:rsid w:val="002F1779"/>
    <w:rsid w:val="002F2DFA"/>
    <w:rsid w:val="002F378F"/>
    <w:rsid w:val="0030162D"/>
    <w:rsid w:val="0034653E"/>
    <w:rsid w:val="00387524"/>
    <w:rsid w:val="00394099"/>
    <w:rsid w:val="0040395D"/>
    <w:rsid w:val="00423BB4"/>
    <w:rsid w:val="0045785C"/>
    <w:rsid w:val="00487F8F"/>
    <w:rsid w:val="004E68BD"/>
    <w:rsid w:val="004F3A79"/>
    <w:rsid w:val="004F746A"/>
    <w:rsid w:val="00551276"/>
    <w:rsid w:val="00587271"/>
    <w:rsid w:val="005A320B"/>
    <w:rsid w:val="00697260"/>
    <w:rsid w:val="006A4585"/>
    <w:rsid w:val="006A65DA"/>
    <w:rsid w:val="006B19FB"/>
    <w:rsid w:val="006B570A"/>
    <w:rsid w:val="006F4EEB"/>
    <w:rsid w:val="006F5EE0"/>
    <w:rsid w:val="00700B01"/>
    <w:rsid w:val="007066E1"/>
    <w:rsid w:val="00761562"/>
    <w:rsid w:val="0076205F"/>
    <w:rsid w:val="007C5162"/>
    <w:rsid w:val="007E1529"/>
    <w:rsid w:val="00804349"/>
    <w:rsid w:val="0088629E"/>
    <w:rsid w:val="008F43C3"/>
    <w:rsid w:val="00956E2C"/>
    <w:rsid w:val="009672CD"/>
    <w:rsid w:val="009742D6"/>
    <w:rsid w:val="0099330D"/>
    <w:rsid w:val="009E6965"/>
    <w:rsid w:val="009E743B"/>
    <w:rsid w:val="009F505D"/>
    <w:rsid w:val="00AA2B9F"/>
    <w:rsid w:val="00AD3E3C"/>
    <w:rsid w:val="00B22C1D"/>
    <w:rsid w:val="00B33DAC"/>
    <w:rsid w:val="00B944F4"/>
    <w:rsid w:val="00BA2224"/>
    <w:rsid w:val="00BF40EA"/>
    <w:rsid w:val="00C15182"/>
    <w:rsid w:val="00C70204"/>
    <w:rsid w:val="00C70DC3"/>
    <w:rsid w:val="00C73B09"/>
    <w:rsid w:val="00C80337"/>
    <w:rsid w:val="00CD29BA"/>
    <w:rsid w:val="00CD3BF3"/>
    <w:rsid w:val="00CE1A9C"/>
    <w:rsid w:val="00D20B20"/>
    <w:rsid w:val="00D336CF"/>
    <w:rsid w:val="00D63A7A"/>
    <w:rsid w:val="00D64B1E"/>
    <w:rsid w:val="00D93743"/>
    <w:rsid w:val="00DA785F"/>
    <w:rsid w:val="00DD2652"/>
    <w:rsid w:val="00DD5123"/>
    <w:rsid w:val="00DE5571"/>
    <w:rsid w:val="00E92AE3"/>
    <w:rsid w:val="00E9673F"/>
    <w:rsid w:val="00EF45C0"/>
    <w:rsid w:val="00F02905"/>
    <w:rsid w:val="00F23AE0"/>
    <w:rsid w:val="00F814AA"/>
    <w:rsid w:val="00F82FB4"/>
    <w:rsid w:val="00FD3C12"/>
    <w:rsid w:val="00FE1A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204"/>
  </w:style>
  <w:style w:type="paragraph" w:styleId="1">
    <w:name w:val="heading 1"/>
    <w:basedOn w:val="a"/>
    <w:next w:val="a"/>
    <w:rsid w:val="00C70204"/>
    <w:pPr>
      <w:keepNext/>
      <w:keepLines/>
      <w:spacing w:before="480" w:after="120"/>
      <w:outlineLvl w:val="0"/>
    </w:pPr>
    <w:rPr>
      <w:b/>
      <w:sz w:val="48"/>
      <w:szCs w:val="48"/>
    </w:rPr>
  </w:style>
  <w:style w:type="paragraph" w:styleId="2">
    <w:name w:val="heading 2"/>
    <w:basedOn w:val="a"/>
    <w:next w:val="a"/>
    <w:rsid w:val="00C70204"/>
    <w:pPr>
      <w:keepNext/>
      <w:keepLines/>
      <w:spacing w:before="360" w:after="80"/>
      <w:outlineLvl w:val="1"/>
    </w:pPr>
    <w:rPr>
      <w:b/>
      <w:sz w:val="36"/>
      <w:szCs w:val="36"/>
    </w:rPr>
  </w:style>
  <w:style w:type="paragraph" w:styleId="3">
    <w:name w:val="heading 3"/>
    <w:basedOn w:val="a"/>
    <w:next w:val="a"/>
    <w:rsid w:val="00C70204"/>
    <w:pPr>
      <w:keepNext/>
      <w:keepLines/>
      <w:spacing w:before="280" w:after="80"/>
      <w:outlineLvl w:val="2"/>
    </w:pPr>
    <w:rPr>
      <w:b/>
      <w:sz w:val="28"/>
      <w:szCs w:val="28"/>
    </w:rPr>
  </w:style>
  <w:style w:type="paragraph" w:styleId="4">
    <w:name w:val="heading 4"/>
    <w:basedOn w:val="a"/>
    <w:next w:val="a"/>
    <w:rsid w:val="00C70204"/>
    <w:pPr>
      <w:keepNext/>
      <w:keepLines/>
      <w:spacing w:before="240" w:after="40"/>
      <w:outlineLvl w:val="3"/>
    </w:pPr>
    <w:rPr>
      <w:b/>
      <w:sz w:val="24"/>
      <w:szCs w:val="24"/>
    </w:rPr>
  </w:style>
  <w:style w:type="paragraph" w:styleId="5">
    <w:name w:val="heading 5"/>
    <w:basedOn w:val="a"/>
    <w:next w:val="a"/>
    <w:rsid w:val="00C70204"/>
    <w:pPr>
      <w:keepNext/>
      <w:keepLines/>
      <w:spacing w:before="220" w:after="40"/>
      <w:outlineLvl w:val="4"/>
    </w:pPr>
    <w:rPr>
      <w:b/>
    </w:rPr>
  </w:style>
  <w:style w:type="paragraph" w:styleId="6">
    <w:name w:val="heading 6"/>
    <w:basedOn w:val="a"/>
    <w:next w:val="a"/>
    <w:rsid w:val="00C7020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70204"/>
    <w:tblPr>
      <w:tblCellMar>
        <w:top w:w="0" w:type="dxa"/>
        <w:left w:w="0" w:type="dxa"/>
        <w:bottom w:w="0" w:type="dxa"/>
        <w:right w:w="0" w:type="dxa"/>
      </w:tblCellMar>
    </w:tblPr>
  </w:style>
  <w:style w:type="paragraph" w:styleId="a3">
    <w:name w:val="Title"/>
    <w:basedOn w:val="a"/>
    <w:next w:val="a"/>
    <w:rsid w:val="00C70204"/>
    <w:pPr>
      <w:keepNext/>
      <w:keepLines/>
      <w:spacing w:before="480" w:after="120"/>
    </w:pPr>
    <w:rPr>
      <w:b/>
      <w:sz w:val="72"/>
      <w:szCs w:val="72"/>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7">
    <w:name w:val="List Paragraph"/>
    <w:basedOn w:val="a"/>
    <w:uiPriority w:val="34"/>
    <w:qFormat/>
    <w:rsid w:val="00562E0D"/>
    <w:pPr>
      <w:ind w:left="720"/>
      <w:contextualSpacing/>
    </w:pPr>
  </w:style>
  <w:style w:type="paragraph" w:styleId="a8">
    <w:name w:val="Subtitle"/>
    <w:basedOn w:val="a"/>
    <w:next w:val="a"/>
    <w:rsid w:val="00C70204"/>
    <w:pPr>
      <w:keepNext/>
      <w:keepLines/>
      <w:spacing w:before="360" w:after="80"/>
    </w:pPr>
    <w:rPr>
      <w:rFonts w:ascii="Georgia" w:eastAsia="Georgia" w:hAnsi="Georgia" w:cs="Georgia"/>
      <w:i/>
      <w:color w:val="666666"/>
      <w:sz w:val="48"/>
      <w:szCs w:val="48"/>
    </w:rPr>
  </w:style>
  <w:style w:type="table" w:customStyle="1" w:styleId="a9">
    <w:basedOn w:val="TableNormal"/>
    <w:rsid w:val="00C70204"/>
    <w:tblPr>
      <w:tblStyleRowBandSize w:val="1"/>
      <w:tblStyleColBandSize w:val="1"/>
      <w:tblCellMar>
        <w:top w:w="15" w:type="dxa"/>
        <w:left w:w="15" w:type="dxa"/>
        <w:bottom w:w="15" w:type="dxa"/>
        <w:right w:w="15" w:type="dxa"/>
      </w:tblCellMar>
    </w:tblPr>
  </w:style>
  <w:style w:type="table" w:customStyle="1" w:styleId="aa">
    <w:basedOn w:val="TableNormal"/>
    <w:rsid w:val="00C70204"/>
    <w:tblPr>
      <w:tblStyleRowBandSize w:val="1"/>
      <w:tblStyleColBandSize w:val="1"/>
      <w:tblCellMar>
        <w:top w:w="15" w:type="dxa"/>
        <w:left w:w="15" w:type="dxa"/>
        <w:bottom w:w="15" w:type="dxa"/>
        <w:right w:w="15" w:type="dxa"/>
      </w:tblCellMar>
    </w:tblPr>
  </w:style>
  <w:style w:type="table" w:customStyle="1" w:styleId="ab">
    <w:basedOn w:val="TableNormal"/>
    <w:rsid w:val="00C70204"/>
    <w:tblPr>
      <w:tblStyleRowBandSize w:val="1"/>
      <w:tblStyleColBandSize w:val="1"/>
      <w:tblCellMar>
        <w:top w:w="15" w:type="dxa"/>
        <w:left w:w="15" w:type="dxa"/>
        <w:bottom w:w="15" w:type="dxa"/>
        <w:right w:w="15" w:type="dxa"/>
      </w:tblCellMar>
    </w:tblPr>
  </w:style>
  <w:style w:type="table" w:customStyle="1" w:styleId="ac">
    <w:basedOn w:val="TableNormal"/>
    <w:rsid w:val="00C70204"/>
    <w:tblPr>
      <w:tblStyleRowBandSize w:val="1"/>
      <w:tblStyleColBandSize w:val="1"/>
      <w:tblCellMar>
        <w:top w:w="15" w:type="dxa"/>
        <w:left w:w="15" w:type="dxa"/>
        <w:bottom w:w="15" w:type="dxa"/>
        <w:right w:w="15" w:type="dxa"/>
      </w:tblCellMar>
    </w:tblPr>
  </w:style>
  <w:style w:type="table" w:customStyle="1" w:styleId="ad">
    <w:basedOn w:val="TableNormal"/>
    <w:rsid w:val="00C70204"/>
    <w:tblPr>
      <w:tblStyleRowBandSize w:val="1"/>
      <w:tblStyleColBandSize w:val="1"/>
      <w:tblCellMar>
        <w:top w:w="15" w:type="dxa"/>
        <w:left w:w="15" w:type="dxa"/>
        <w:bottom w:w="15" w:type="dxa"/>
        <w:right w:w="15" w:type="dxa"/>
      </w:tblCellMar>
    </w:tblPr>
  </w:style>
  <w:style w:type="table" w:customStyle="1" w:styleId="ae">
    <w:basedOn w:val="TableNormal"/>
    <w:rsid w:val="00C70204"/>
    <w:tblPr>
      <w:tblStyleRowBandSize w:val="1"/>
      <w:tblStyleColBandSize w:val="1"/>
      <w:tblCellMar>
        <w:top w:w="15" w:type="dxa"/>
        <w:left w:w="15" w:type="dxa"/>
        <w:bottom w:w="15" w:type="dxa"/>
        <w:right w:w="15" w:type="dxa"/>
      </w:tblCellMar>
    </w:tblPr>
  </w:style>
  <w:style w:type="table" w:customStyle="1" w:styleId="af">
    <w:basedOn w:val="TableNormal"/>
    <w:rsid w:val="00C70204"/>
    <w:tblPr>
      <w:tblStyleRowBandSize w:val="1"/>
      <w:tblStyleColBandSize w:val="1"/>
      <w:tblCellMar>
        <w:top w:w="15" w:type="dxa"/>
        <w:left w:w="15" w:type="dxa"/>
        <w:bottom w:w="15" w:type="dxa"/>
        <w:right w:w="15" w:type="dxa"/>
      </w:tblCellMar>
    </w:tblPr>
  </w:style>
  <w:style w:type="paragraph" w:customStyle="1" w:styleId="rvps2">
    <w:name w:val="rvps2"/>
    <w:basedOn w:val="a"/>
    <w:rsid w:val="006B19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rsid w:val="00DD265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r="http://schemas.openxmlformats.org/officeDocument/2006/relationships" xmlns:w="http://schemas.openxmlformats.org/wordprocessingml/2006/main">
  <w:divs>
    <w:div w:id="583420699">
      <w:bodyDiv w:val="1"/>
      <w:marLeft w:val="0"/>
      <w:marRight w:val="0"/>
      <w:marTop w:val="0"/>
      <w:marBottom w:val="0"/>
      <w:divBdr>
        <w:top w:val="none" w:sz="0" w:space="0" w:color="auto"/>
        <w:left w:val="none" w:sz="0" w:space="0" w:color="auto"/>
        <w:bottom w:val="none" w:sz="0" w:space="0" w:color="auto"/>
        <w:right w:val="none" w:sz="0" w:space="0" w:color="auto"/>
      </w:divBdr>
    </w:div>
    <w:div w:id="18722572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4</Pages>
  <Words>1968</Words>
  <Characters>11223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admin</cp:lastModifiedBy>
  <cp:revision>74</cp:revision>
  <cp:lastPrinted>2023-03-06T09:09:00Z</cp:lastPrinted>
  <dcterms:created xsi:type="dcterms:W3CDTF">2022-10-24T14:30:00Z</dcterms:created>
  <dcterms:modified xsi:type="dcterms:W3CDTF">2023-03-15T08:32:00Z</dcterms:modified>
</cp:coreProperties>
</file>