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6A15A5" w:rsidRDefault="007819AD" w:rsidP="007819AD">
      <w:pPr>
        <w:spacing w:before="240" w:after="0" w:line="240" w:lineRule="auto"/>
        <w:jc w:val="center"/>
        <w:rPr>
          <w:rFonts w:ascii="Times New Roman" w:eastAsia="Arial" w:hAnsi="Times New Roman" w:cs="Arial"/>
          <w:b/>
          <w:sz w:val="24"/>
          <w:szCs w:val="28"/>
          <w:u w:val="single"/>
        </w:rPr>
      </w:pPr>
      <w:r w:rsidRPr="006A15A5">
        <w:rPr>
          <w:rFonts w:ascii="Times New Roman" w:eastAsia="Arial" w:hAnsi="Times New Roman" w:cs="Arial"/>
          <w:b/>
          <w:sz w:val="24"/>
          <w:szCs w:val="28"/>
          <w:u w:val="single"/>
        </w:rPr>
        <w:t>Котли водогрійні в комплекті</w:t>
      </w:r>
    </w:p>
    <w:p w:rsidR="007819AD" w:rsidRPr="006A15A5" w:rsidRDefault="007819AD" w:rsidP="007819AD">
      <w:pPr>
        <w:spacing w:before="240" w:after="0" w:line="240" w:lineRule="auto"/>
        <w:jc w:val="center"/>
        <w:rPr>
          <w:rFonts w:ascii="Times New Roman" w:eastAsia="Times New Roman" w:hAnsi="Times New Roman" w:cs="Times New Roman"/>
          <w:b/>
          <w:sz w:val="24"/>
          <w:szCs w:val="28"/>
          <w:u w:val="single"/>
        </w:rPr>
      </w:pPr>
      <w:r w:rsidRPr="006A15A5">
        <w:rPr>
          <w:rFonts w:ascii="Times New Roman" w:eastAsia="Times New Roman" w:hAnsi="Times New Roman" w:cs="Times New Roman"/>
          <w:b/>
          <w:i/>
          <w:sz w:val="24"/>
          <w:szCs w:val="28"/>
        </w:rPr>
        <w:t xml:space="preserve">           </w:t>
      </w:r>
      <w:proofErr w:type="spellStart"/>
      <w:r w:rsidRPr="006A15A5">
        <w:rPr>
          <w:rFonts w:ascii="Times New Roman" w:eastAsia="Times New Roman" w:hAnsi="Times New Roman" w:cs="Times New Roman"/>
          <w:b/>
          <w:i/>
          <w:sz w:val="24"/>
          <w:szCs w:val="28"/>
          <w:u w:val="single"/>
        </w:rPr>
        <w:t>ДК</w:t>
      </w:r>
      <w:proofErr w:type="spellEnd"/>
      <w:r w:rsidRPr="006A15A5">
        <w:rPr>
          <w:rFonts w:ascii="Times New Roman" w:eastAsia="Times New Roman" w:hAnsi="Times New Roman" w:cs="Times New Roman"/>
          <w:b/>
          <w:i/>
          <w:sz w:val="24"/>
          <w:szCs w:val="28"/>
          <w:u w:val="single"/>
        </w:rPr>
        <w:t xml:space="preserve"> 021:2015:</w:t>
      </w:r>
      <w:r w:rsidRPr="006A15A5">
        <w:rPr>
          <w:b/>
          <w:sz w:val="24"/>
          <w:szCs w:val="28"/>
          <w:u w:val="single"/>
        </w:rPr>
        <w:t xml:space="preserve">  </w:t>
      </w:r>
      <w:r w:rsidRPr="006A15A5">
        <w:rPr>
          <w:rFonts w:ascii="Times New Roman" w:hAnsi="Times New Roman" w:cs="Times New Roman"/>
          <w:b/>
          <w:i/>
          <w:sz w:val="24"/>
          <w:szCs w:val="28"/>
          <w:u w:val="single"/>
        </w:rPr>
        <w:t>44620000-2 Радіатори і котли для систем центрального опалення та їх деталі</w:t>
      </w:r>
    </w:p>
    <w:p w:rsidR="00FF5500" w:rsidRDefault="00AD1195" w:rsidP="007819AD">
      <w:pPr>
        <w:spacing w:before="240" w:after="0" w:line="240" w:lineRule="auto"/>
        <w:jc w:val="both"/>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Pr="00A44C1A">
        <w:rPr>
          <w:b/>
          <w:color w:val="000000"/>
          <w:u w:val="single"/>
        </w:rPr>
        <w:t xml:space="preserve"> </w:t>
      </w:r>
      <w:proofErr w:type="spellStart"/>
      <w:r w:rsidRPr="00A44C1A">
        <w:rPr>
          <w:b/>
          <w:color w:val="000000"/>
          <w:u w:val="single"/>
        </w:rPr>
        <w:t>якщо</w:t>
      </w:r>
      <w:proofErr w:type="spellEnd"/>
      <w:r w:rsidRPr="00A44C1A">
        <w:rPr>
          <w:b/>
          <w:color w:val="000000"/>
          <w:u w:val="single"/>
        </w:rPr>
        <w:t xml:space="preserve"> </w:t>
      </w:r>
      <w:proofErr w:type="spellStart"/>
      <w:r w:rsidRPr="00A44C1A">
        <w:rPr>
          <w:b/>
          <w:color w:val="000000"/>
          <w:u w:val="single"/>
        </w:rPr>
        <w:t>найменування</w:t>
      </w:r>
      <w:proofErr w:type="spellEnd"/>
      <w:r w:rsidRPr="00A44C1A">
        <w:rPr>
          <w:b/>
          <w:color w:val="000000"/>
          <w:u w:val="single"/>
        </w:rPr>
        <w:t xml:space="preserve"> </w:t>
      </w:r>
      <w:proofErr w:type="spellStart"/>
      <w:r w:rsidRPr="00A44C1A">
        <w:rPr>
          <w:b/>
          <w:color w:val="000000"/>
          <w:u w:val="single"/>
        </w:rPr>
        <w:t>чи</w:t>
      </w:r>
      <w:proofErr w:type="spellEnd"/>
      <w:r w:rsidRPr="00A44C1A">
        <w:rPr>
          <w:b/>
          <w:color w:val="000000"/>
          <w:u w:val="single"/>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Pr="00A44C1A">
        <w:rPr>
          <w:b/>
          <w:color w:val="000000"/>
          <w:u w:val="single"/>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Pr="00A44C1A">
        <w:rPr>
          <w:b/>
          <w:color w:val="000000"/>
          <w:u w:val="single"/>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виробника</w:t>
      </w:r>
      <w:proofErr w:type="spellEnd"/>
      <w:r w:rsidRPr="00A44C1A">
        <w:rPr>
          <w:b/>
          <w:color w:val="000000"/>
          <w:u w:val="single"/>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A83D55" w:rsidRDefault="00A83D55" w:rsidP="00A83D55">
      <w:pPr>
        <w:contextualSpacing/>
        <w:jc w:val="both"/>
        <w:rPr>
          <w:rFonts w:ascii="Times New Roman" w:hAnsi="Times New Roman"/>
          <w:color w:val="000000"/>
          <w:u w:val="single"/>
        </w:rPr>
      </w:pPr>
    </w:p>
    <w:p w:rsidR="00A83D55" w:rsidRPr="00464373" w:rsidRDefault="00A83D55" w:rsidP="00A83D55">
      <w:pPr>
        <w:contextualSpacing/>
        <w:jc w:val="both"/>
        <w:rPr>
          <w:rFonts w:ascii="Times New Roman" w:hAnsi="Times New Roman"/>
          <w:color w:val="000000"/>
          <w:u w:val="single"/>
        </w:rPr>
      </w:pPr>
      <w:r w:rsidRPr="00464373">
        <w:rPr>
          <w:rFonts w:ascii="Times New Roman" w:hAnsi="Times New Roman"/>
          <w:color w:val="000000"/>
          <w:u w:val="single"/>
        </w:rPr>
        <w:t>Запропонований товар (обладнання) має вироблятися виробником як стандартна продукція, бути внесене в каталоги продукції виробника. На момент подання пропозиції та її розгляду, технічна інформація на запропонований товар, що підтверджує наведені нижче вимог, має знаходитись в загальному доступі на сайті виробника чи дилера чи дистриб’ютора чи постачальника товару для можливості перевірки технічних характеристик запропонованого товару та наданої технічної документації, що підтверджує заявлені характеристики товару.</w:t>
      </w:r>
    </w:p>
    <w:p w:rsidR="00A83D55" w:rsidRPr="00B15772" w:rsidRDefault="00A83D55" w:rsidP="00A83D55">
      <w:pPr>
        <w:jc w:val="center"/>
        <w:rPr>
          <w:rFonts w:ascii="Times New Roman" w:hAnsi="Times New Roman" w:cs="Times New Roman"/>
          <w:b/>
          <w:u w:val="single"/>
        </w:rPr>
      </w:pPr>
    </w:p>
    <w:p w:rsidR="00A83D55" w:rsidRPr="0026571A" w:rsidRDefault="00A83D55" w:rsidP="00A83D55">
      <w:pPr>
        <w:spacing w:after="280"/>
        <w:ind w:hanging="11"/>
        <w:jc w:val="both"/>
        <w:rPr>
          <w:rFonts w:ascii="Times New Roman" w:hAnsi="Times New Roman" w:cs="Times New Roman"/>
          <w:b/>
          <w:u w:val="single"/>
        </w:rPr>
      </w:pPr>
      <w:r w:rsidRPr="0026571A">
        <w:rPr>
          <w:rFonts w:ascii="Times New Roman" w:hAnsi="Times New Roman" w:cs="Times New Roman"/>
          <w:b/>
          <w:color w:val="000000"/>
          <w:u w:val="single"/>
          <w:lang w:val="en-US"/>
        </w:rPr>
        <w:t>I</w:t>
      </w:r>
      <w:r w:rsidRPr="00B01D1C">
        <w:rPr>
          <w:rFonts w:ascii="Times New Roman" w:hAnsi="Times New Roman" w:cs="Times New Roman"/>
          <w:b/>
          <w:color w:val="000000"/>
          <w:u w:val="single"/>
        </w:rPr>
        <w:t xml:space="preserve">. </w:t>
      </w:r>
      <w:r w:rsidRPr="0026571A">
        <w:rPr>
          <w:rFonts w:ascii="Times New Roman" w:hAnsi="Times New Roman" w:cs="Times New Roman"/>
          <w:b/>
          <w:color w:val="000000"/>
          <w:u w:val="single"/>
        </w:rPr>
        <w:t>Товар повинен мати:</w:t>
      </w:r>
    </w:p>
    <w:p w:rsidR="00A83D55" w:rsidRPr="00B15772" w:rsidRDefault="00A83D55" w:rsidP="00700A51">
      <w:pPr>
        <w:numPr>
          <w:ilvl w:val="0"/>
          <w:numId w:val="5"/>
        </w:numPr>
        <w:spacing w:after="0" w:line="240" w:lineRule="auto"/>
        <w:ind w:left="0" w:firstLine="0"/>
        <w:jc w:val="both"/>
        <w:rPr>
          <w:rFonts w:ascii="Times New Roman" w:hAnsi="Times New Roman" w:cs="Times New Roman"/>
          <w:b/>
          <w:bCs/>
        </w:rPr>
      </w:pPr>
      <w:r w:rsidRPr="00B15772">
        <w:rPr>
          <w:rFonts w:ascii="Times New Roman" w:hAnsi="Times New Roman" w:cs="Times New Roman"/>
          <w:b/>
        </w:rPr>
        <w:t>Паспорт котла</w:t>
      </w:r>
      <w:bookmarkStart w:id="0" w:name="_Hlk61271815"/>
      <w:r w:rsidRPr="00B15772">
        <w:rPr>
          <w:rFonts w:ascii="Times New Roman" w:hAnsi="Times New Roman" w:cs="Times New Roman"/>
          <w:b/>
        </w:rPr>
        <w:t xml:space="preserve">. </w:t>
      </w:r>
      <w:r w:rsidRPr="00B15772">
        <w:rPr>
          <w:rFonts w:ascii="Times New Roman" w:hAnsi="Times New Roman" w:cs="Times New Roman"/>
          <w:b/>
          <w:bCs/>
        </w:rPr>
        <w:t>Надати копію</w:t>
      </w:r>
      <w:bookmarkEnd w:id="0"/>
      <w:r w:rsidRPr="00B15772">
        <w:rPr>
          <w:rFonts w:ascii="Times New Roman" w:hAnsi="Times New Roman" w:cs="Times New Roman"/>
          <w:b/>
          <w:bCs/>
        </w:rPr>
        <w:t xml:space="preserve"> зразку.</w:t>
      </w:r>
    </w:p>
    <w:p w:rsidR="00A83D55" w:rsidRPr="00B15772" w:rsidRDefault="00A83D55" w:rsidP="00700A51">
      <w:pPr>
        <w:numPr>
          <w:ilvl w:val="0"/>
          <w:numId w:val="5"/>
        </w:numPr>
        <w:spacing w:after="0" w:line="240" w:lineRule="auto"/>
        <w:ind w:left="0" w:firstLine="0"/>
        <w:jc w:val="both"/>
        <w:rPr>
          <w:rFonts w:ascii="Times New Roman" w:hAnsi="Times New Roman" w:cs="Times New Roman"/>
          <w:b/>
          <w:bCs/>
        </w:rPr>
      </w:pPr>
      <w:r w:rsidRPr="00B15772">
        <w:rPr>
          <w:rFonts w:ascii="Times New Roman" w:hAnsi="Times New Roman" w:cs="Times New Roman"/>
          <w:b/>
        </w:rPr>
        <w:t>Паспорт пальника</w:t>
      </w:r>
      <w:r w:rsidRPr="00B15772">
        <w:rPr>
          <w:rFonts w:ascii="Times New Roman" w:hAnsi="Times New Roman" w:cs="Times New Roman"/>
        </w:rPr>
        <w:t xml:space="preserve">. </w:t>
      </w:r>
      <w:r w:rsidRPr="00B15772">
        <w:rPr>
          <w:rFonts w:ascii="Times New Roman" w:hAnsi="Times New Roman" w:cs="Times New Roman"/>
          <w:b/>
          <w:bCs/>
        </w:rPr>
        <w:t>Надати копію зразку.</w:t>
      </w:r>
    </w:p>
    <w:p w:rsidR="009F6AF8" w:rsidRPr="00B15772" w:rsidRDefault="009F6AF8" w:rsidP="009F6AF8">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котла.</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743B4A" w:rsidP="00700A51">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b/>
        </w:rPr>
        <w:t xml:space="preserve">Документ з технічними характеристиками </w:t>
      </w:r>
      <w:r w:rsidR="00A83D55" w:rsidRPr="00B15772">
        <w:rPr>
          <w:rFonts w:ascii="Times New Roman" w:hAnsi="Times New Roman" w:cs="Times New Roman"/>
          <w:b/>
        </w:rPr>
        <w:t>котла.</w:t>
      </w:r>
      <w:r w:rsidR="00A83D55" w:rsidRPr="00B15772">
        <w:rPr>
          <w:rFonts w:ascii="Times New Roman" w:hAnsi="Times New Roman" w:cs="Times New Roman"/>
        </w:rPr>
        <w:t xml:space="preserve"> </w:t>
      </w:r>
      <w:r w:rsidR="00A83D55" w:rsidRPr="00B15772">
        <w:rPr>
          <w:rFonts w:ascii="Times New Roman" w:hAnsi="Times New Roman" w:cs="Times New Roman"/>
          <w:b/>
          <w:bCs/>
        </w:rPr>
        <w:t>Надати копію.</w:t>
      </w:r>
    </w:p>
    <w:p w:rsidR="00A83D55" w:rsidRPr="00743B4A" w:rsidRDefault="00743B4A" w:rsidP="00700A51">
      <w:pPr>
        <w:numPr>
          <w:ilvl w:val="0"/>
          <w:numId w:val="5"/>
        </w:numPr>
        <w:spacing w:after="0" w:line="240" w:lineRule="auto"/>
        <w:ind w:left="0" w:firstLine="0"/>
        <w:jc w:val="both"/>
        <w:rPr>
          <w:rFonts w:ascii="Times New Roman" w:hAnsi="Times New Roman" w:cs="Times New Roman"/>
        </w:rPr>
      </w:pPr>
      <w:r>
        <w:rPr>
          <w:rFonts w:ascii="Times New Roman" w:hAnsi="Times New Roman" w:cs="Times New Roman"/>
          <w:b/>
        </w:rPr>
        <w:t>Документ з технічн</w:t>
      </w:r>
      <w:r w:rsidR="002754E3">
        <w:rPr>
          <w:rFonts w:ascii="Times New Roman" w:hAnsi="Times New Roman" w:cs="Times New Roman"/>
          <w:b/>
        </w:rPr>
        <w:t>ими</w:t>
      </w:r>
      <w:r>
        <w:rPr>
          <w:rFonts w:ascii="Times New Roman" w:hAnsi="Times New Roman" w:cs="Times New Roman"/>
          <w:b/>
        </w:rPr>
        <w:t xml:space="preserve"> характеристиками</w:t>
      </w:r>
      <w:r w:rsidR="00A83D55" w:rsidRPr="00743B4A">
        <w:rPr>
          <w:rFonts w:ascii="Times New Roman" w:hAnsi="Times New Roman" w:cs="Times New Roman"/>
          <w:b/>
        </w:rPr>
        <w:t xml:space="preserve"> пальника.</w:t>
      </w:r>
      <w:r w:rsidR="00A83D55" w:rsidRPr="00743B4A">
        <w:rPr>
          <w:rFonts w:ascii="Times New Roman" w:hAnsi="Times New Roman" w:cs="Times New Roman"/>
        </w:rPr>
        <w:t xml:space="preserve"> </w:t>
      </w:r>
      <w:r w:rsidR="00A83D55" w:rsidRPr="00743B4A">
        <w:rPr>
          <w:rFonts w:ascii="Times New Roman" w:hAnsi="Times New Roman" w:cs="Times New Roman"/>
          <w:b/>
          <w:bCs/>
        </w:rPr>
        <w:t>Надати копію.</w:t>
      </w:r>
    </w:p>
    <w:p w:rsidR="00A83D55" w:rsidRPr="005F7777"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обслуговуванню </w:t>
      </w:r>
      <w:r>
        <w:rPr>
          <w:rFonts w:ascii="Times New Roman" w:hAnsi="Times New Roman" w:cs="Times New Roman"/>
          <w:b/>
        </w:rPr>
        <w:t>та</w:t>
      </w:r>
      <w:r w:rsidRPr="00B15772">
        <w:rPr>
          <w:rFonts w:ascii="Times New Roman" w:hAnsi="Times New Roman" w:cs="Times New Roman"/>
          <w:b/>
        </w:rPr>
        <w:t xml:space="preserve"> експлуатації </w:t>
      </w:r>
      <w:r>
        <w:rPr>
          <w:rFonts w:ascii="Times New Roman" w:hAnsi="Times New Roman" w:cs="Times New Roman"/>
          <w:b/>
        </w:rPr>
        <w:t>частотного регулятора (інвертора)</w:t>
      </w:r>
      <w:r w:rsidRPr="00B15772">
        <w:rPr>
          <w:rFonts w:ascii="Times New Roman" w:hAnsi="Times New Roman" w:cs="Times New Roman"/>
          <w:b/>
        </w:rPr>
        <w:t>.</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 xml:space="preserve">Інструкція з монтажу </w:t>
      </w:r>
      <w:r>
        <w:rPr>
          <w:rFonts w:ascii="Times New Roman" w:hAnsi="Times New Roman" w:cs="Times New Roman"/>
          <w:b/>
        </w:rPr>
        <w:t>та</w:t>
      </w:r>
      <w:r w:rsidRPr="00B15772">
        <w:rPr>
          <w:rFonts w:ascii="Times New Roman" w:hAnsi="Times New Roman" w:cs="Times New Roman"/>
          <w:b/>
        </w:rPr>
        <w:t xml:space="preserve"> експлуатації пульта керування.</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numPr>
          <w:ilvl w:val="0"/>
          <w:numId w:val="5"/>
        </w:numPr>
        <w:spacing w:after="0" w:line="240" w:lineRule="auto"/>
        <w:ind w:left="0" w:firstLine="0"/>
        <w:jc w:val="both"/>
        <w:rPr>
          <w:rFonts w:ascii="Times New Roman" w:hAnsi="Times New Roman" w:cs="Times New Roman"/>
        </w:rPr>
      </w:pPr>
      <w:r w:rsidRPr="00B15772">
        <w:rPr>
          <w:rFonts w:ascii="Times New Roman" w:hAnsi="Times New Roman" w:cs="Times New Roman"/>
          <w:b/>
        </w:rPr>
        <w:t>Інструкція на модуль керування контуром опалення з 3-х ходовим клапаном.</w:t>
      </w:r>
      <w:r w:rsidRPr="00B15772">
        <w:rPr>
          <w:rFonts w:ascii="Times New Roman" w:hAnsi="Times New Roman" w:cs="Times New Roman"/>
        </w:rPr>
        <w:t xml:space="preserve"> </w:t>
      </w:r>
      <w:r w:rsidRPr="00B15772">
        <w:rPr>
          <w:rFonts w:ascii="Times New Roman" w:hAnsi="Times New Roman" w:cs="Times New Roman"/>
          <w:b/>
          <w:bCs/>
        </w:rPr>
        <w:t>Надати копію.</w:t>
      </w:r>
    </w:p>
    <w:p w:rsidR="00A83D55" w:rsidRPr="00B15772"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A83D55">
        <w:rPr>
          <w:rFonts w:ascii="Times New Roman" w:eastAsia="Times New Roman" w:hAnsi="Times New Roman"/>
          <w:b/>
          <w:sz w:val="24"/>
          <w:szCs w:val="24"/>
          <w:lang w:val="uk-UA"/>
        </w:rPr>
        <w:t>Сертифікат відповідності</w:t>
      </w:r>
      <w:r w:rsidRPr="00B15772">
        <w:rPr>
          <w:rFonts w:ascii="Times New Roman" w:hAnsi="Times New Roman"/>
          <w:b/>
          <w:sz w:val="24"/>
          <w:szCs w:val="24"/>
          <w:lang w:val="uk-UA"/>
        </w:rPr>
        <w:t xml:space="preserve"> чи</w:t>
      </w:r>
      <w:r w:rsidRPr="00A83D55">
        <w:rPr>
          <w:rFonts w:ascii="Times New Roman" w:eastAsia="Times New Roman" w:hAnsi="Times New Roman"/>
          <w:b/>
          <w:sz w:val="24"/>
          <w:szCs w:val="24"/>
          <w:lang w:val="uk-UA"/>
        </w:rPr>
        <w:t xml:space="preserve"> декларацію відповідності на котел, </w:t>
      </w:r>
      <w:r w:rsidRPr="00B15772">
        <w:rPr>
          <w:rFonts w:ascii="Times New Roman" w:eastAsia="Times New Roman" w:hAnsi="Times New Roman"/>
          <w:b/>
          <w:sz w:val="24"/>
          <w:szCs w:val="24"/>
          <w:lang w:val="uk-UA"/>
        </w:rPr>
        <w:t>що підтверджують його відповідність:</w:t>
      </w:r>
    </w:p>
    <w:p w:rsidR="00A83D55" w:rsidRDefault="00A83D55" w:rsidP="00A83D55">
      <w:pPr>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НПАОП 0.00-1.81-18, НПАОП 0.00-1.26-96, НПАОП 0.00-1.76-15, ПКМУ від 04.07.2018р. № 814, ПКМУ від 27.08.2008р. № 748, ПКМУ від 16.12.2015р. №1067, ПКМУ від 16.12.2015р. №1077, ДСТУ EN 303-1:2017, ДСТУ EN 303-3:2015, ДСТУ EN 303-3:2015, ДСТУ EN 676:2014, ДСТУ EN 12952-8:2006, ДСТУ EN 55014-1:2016, ДСТУ EN 55014-2:2017, ДСТУ EN 61000-3-2:2016, ДСТУ EN 61000-3-3:2017, ДСТУ EN 61800-3:2015, ДБН B.2.5-77:2014, ДБН В.2.5-20-2018</w:t>
      </w:r>
      <w:r w:rsidRPr="004D0943">
        <w:rPr>
          <w:rFonts w:ascii="Times New Roman" w:eastAsia="SimSun" w:hAnsi="Times New Roman" w:cs="Times New Roman"/>
          <w:lang w:eastAsia="en-US"/>
        </w:rPr>
        <w:t>.</w:t>
      </w:r>
    </w:p>
    <w:p w:rsidR="00A83D55" w:rsidRPr="00B15772" w:rsidRDefault="00A83D55" w:rsidP="00A83D55">
      <w:pPr>
        <w:contextualSpacing/>
        <w:jc w:val="both"/>
        <w:rPr>
          <w:rFonts w:ascii="Times New Roman" w:eastAsia="SimSun" w:hAnsi="Times New Roman" w:cs="Times New Roman"/>
          <w:lang w:eastAsia="en-US"/>
        </w:rPr>
      </w:pP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hAnsi="Times New Roman" w:cs="Times New Roman"/>
          <w:b/>
          <w:bCs/>
        </w:rPr>
        <w:t>Потрібно надати копію документів з актуальним терміном дії на момент подачі пропозиції та поставки котла.</w:t>
      </w:r>
    </w:p>
    <w:p w:rsidR="00A83D55" w:rsidRPr="00AD45C7"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B15772">
        <w:rPr>
          <w:rFonts w:ascii="Times New Roman" w:eastAsia="Times New Roman" w:hAnsi="Times New Roman"/>
          <w:b/>
          <w:sz w:val="24"/>
          <w:szCs w:val="24"/>
          <w:lang w:val="uk-UA"/>
        </w:rPr>
        <w:t>Сертифікат відповідності</w:t>
      </w:r>
      <w:r w:rsidRPr="00B15772">
        <w:rPr>
          <w:rFonts w:ascii="Times New Roman" w:hAnsi="Times New Roman"/>
          <w:b/>
          <w:sz w:val="24"/>
          <w:szCs w:val="24"/>
          <w:lang w:val="uk-UA"/>
        </w:rPr>
        <w:t xml:space="preserve"> чи</w:t>
      </w:r>
      <w:r w:rsidRPr="00B15772">
        <w:rPr>
          <w:rFonts w:ascii="Times New Roman" w:eastAsia="Times New Roman" w:hAnsi="Times New Roman"/>
          <w:b/>
          <w:sz w:val="24"/>
          <w:szCs w:val="24"/>
          <w:lang w:val="uk-UA"/>
        </w:rPr>
        <w:t xml:space="preserve"> декларацію відповідності на пальник</w:t>
      </w:r>
      <w:r>
        <w:rPr>
          <w:rFonts w:ascii="Times New Roman" w:eastAsia="Times New Roman" w:hAnsi="Times New Roman"/>
          <w:b/>
          <w:sz w:val="24"/>
          <w:szCs w:val="24"/>
          <w:lang w:val="uk-UA"/>
        </w:rPr>
        <w:t>,</w:t>
      </w:r>
      <w:r w:rsidRPr="00B15772">
        <w:rPr>
          <w:rFonts w:ascii="Times New Roman" w:eastAsia="Times New Roman" w:hAnsi="Times New Roman"/>
          <w:b/>
          <w:sz w:val="24"/>
          <w:szCs w:val="24"/>
          <w:lang w:val="uk-UA"/>
        </w:rPr>
        <w:t xml:space="preserve"> що підтверджують його відповідність:</w:t>
      </w: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НПАОП 0.00-1.81-18, НПАОП 0.00-1.26-96, НПАОП 0.00-1.76-15, ПКМУ</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№814</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04.07.2018р., ПКМУ</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№27 від 16 січня 2019р., ПКМУ №1067</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16.12.2015р., ПКМУ №1077</w:t>
      </w:r>
      <w:r w:rsidRPr="004D0943">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від 16.12.2015р., ДСТУ EN 267:2014, ДСТУ EN 676:2014, ДСТУ EN 60335-1:2017, ДСТУ EN 60335-2-102:2017, ДСТУ EN 55014-1:2016, ДСТУ EN 55014-2:2017,</w:t>
      </w:r>
      <w:r w:rsidRPr="0053614E">
        <w:rPr>
          <w:rFonts w:ascii="Times New Roman" w:eastAsia="SimSun" w:hAnsi="Times New Roman" w:cs="Times New Roman"/>
          <w:lang w:eastAsia="en-US"/>
        </w:rPr>
        <w:t xml:space="preserve"> </w:t>
      </w:r>
      <w:r w:rsidRPr="00B15772">
        <w:rPr>
          <w:rFonts w:ascii="Times New Roman" w:eastAsia="SimSun" w:hAnsi="Times New Roman" w:cs="Times New Roman"/>
          <w:lang w:eastAsia="en-US"/>
        </w:rPr>
        <w:t>ДСТУ EN 61000-6-2:2018, ДСТУ EN 61000-6-3:2018, ДСТУ EN 61000-3-2:2016, ДСТУ EN 61000-3-3:2017, ДСТУ EN 61800-3:2015, ДБН B.2.5-77:2014, ДБН В.2.5-20-2018.</w:t>
      </w:r>
    </w:p>
    <w:p w:rsidR="00A83D55" w:rsidRPr="00B15772" w:rsidRDefault="00A83D55" w:rsidP="00A83D55">
      <w:pPr>
        <w:contextualSpacing/>
        <w:jc w:val="both"/>
        <w:rPr>
          <w:rFonts w:ascii="Times New Roman" w:eastAsia="SimSun" w:hAnsi="Times New Roman" w:cs="Times New Roman"/>
          <w:lang w:eastAsia="en-US"/>
        </w:rPr>
      </w:pPr>
    </w:p>
    <w:p w:rsidR="00A83D55" w:rsidRPr="00B15772" w:rsidRDefault="00A83D55" w:rsidP="00A83D55">
      <w:pPr>
        <w:contextualSpacing/>
        <w:jc w:val="both"/>
        <w:rPr>
          <w:rFonts w:ascii="Times New Roman" w:eastAsia="SimSun" w:hAnsi="Times New Roman" w:cs="Times New Roman"/>
          <w:lang w:eastAsia="en-US"/>
        </w:rPr>
      </w:pPr>
      <w:r w:rsidRPr="00B15772">
        <w:rPr>
          <w:rFonts w:ascii="Times New Roman" w:hAnsi="Times New Roman" w:cs="Times New Roman"/>
          <w:b/>
          <w:bCs/>
        </w:rPr>
        <w:lastRenderedPageBreak/>
        <w:t xml:space="preserve">Потрібно надати копію документів з актуальним терміном дії на момент подачі пропозиції та поставки </w:t>
      </w:r>
      <w:r w:rsidR="00743B4A">
        <w:rPr>
          <w:rFonts w:ascii="Times New Roman" w:hAnsi="Times New Roman" w:cs="Times New Roman"/>
          <w:b/>
          <w:bCs/>
        </w:rPr>
        <w:t>пальника</w:t>
      </w:r>
      <w:r w:rsidRPr="00B15772">
        <w:rPr>
          <w:rFonts w:ascii="Times New Roman" w:hAnsi="Times New Roman" w:cs="Times New Roman"/>
          <w:b/>
          <w:bCs/>
        </w:rPr>
        <w:t>.</w:t>
      </w:r>
    </w:p>
    <w:p w:rsidR="00A83D55" w:rsidRDefault="00A83D55" w:rsidP="00700A51">
      <w:pPr>
        <w:pStyle w:val="af7"/>
        <w:numPr>
          <w:ilvl w:val="0"/>
          <w:numId w:val="5"/>
        </w:numPr>
        <w:spacing w:after="100" w:afterAutospacing="1" w:line="240" w:lineRule="auto"/>
        <w:ind w:left="0" w:firstLine="0"/>
        <w:contextualSpacing/>
        <w:jc w:val="both"/>
        <w:rPr>
          <w:rFonts w:ascii="Times New Roman" w:hAnsi="Times New Roman"/>
          <w:b/>
          <w:bCs/>
          <w:sz w:val="24"/>
          <w:szCs w:val="24"/>
          <w:lang w:val="uk-UA"/>
        </w:rPr>
      </w:pPr>
      <w:r w:rsidRPr="00B15772">
        <w:rPr>
          <w:rFonts w:ascii="Times New Roman" w:eastAsia="Times New Roman" w:hAnsi="Times New Roman"/>
          <w:b/>
          <w:sz w:val="24"/>
          <w:szCs w:val="24"/>
          <w:lang w:val="uk-UA"/>
        </w:rPr>
        <w:t xml:space="preserve">Виробник котла, пальника, пульта керування та модуля керування контуром опалення з 3-х ходовим клапаном повинен мати сертифікат ISO 9001:2015. </w:t>
      </w:r>
      <w:r w:rsidRPr="00B15772">
        <w:rPr>
          <w:rFonts w:ascii="Times New Roman" w:hAnsi="Times New Roman"/>
          <w:b/>
          <w:bCs/>
          <w:sz w:val="24"/>
          <w:szCs w:val="24"/>
          <w:lang w:val="uk-UA"/>
        </w:rPr>
        <w:t>Потрібно надати копію документів з актуальним терміном дії.</w:t>
      </w:r>
    </w:p>
    <w:p w:rsidR="00CD736E" w:rsidRPr="00B15772" w:rsidRDefault="00CD736E" w:rsidP="00CD736E">
      <w:pPr>
        <w:pStyle w:val="af7"/>
        <w:numPr>
          <w:ilvl w:val="0"/>
          <w:numId w:val="5"/>
        </w:numPr>
        <w:spacing w:after="100" w:afterAutospacing="1" w:line="240" w:lineRule="auto"/>
        <w:ind w:left="0" w:firstLine="0"/>
        <w:contextualSpacing/>
        <w:jc w:val="both"/>
        <w:rPr>
          <w:rFonts w:ascii="Times New Roman" w:hAnsi="Times New Roman"/>
          <w:b/>
          <w:sz w:val="24"/>
          <w:szCs w:val="24"/>
          <w:lang w:val="uk-UA"/>
        </w:rPr>
      </w:pPr>
      <w:r w:rsidRPr="00B15772">
        <w:rPr>
          <w:rFonts w:ascii="Times New Roman" w:hAnsi="Times New Roman"/>
          <w:b/>
          <w:sz w:val="24"/>
          <w:szCs w:val="24"/>
          <w:lang w:val="uk-UA"/>
        </w:rPr>
        <w:t>Висновок експертизи</w:t>
      </w:r>
      <w:r>
        <w:rPr>
          <w:rFonts w:ascii="Times New Roman" w:hAnsi="Times New Roman"/>
          <w:b/>
          <w:sz w:val="24"/>
          <w:szCs w:val="24"/>
          <w:lang w:val="uk-UA"/>
        </w:rPr>
        <w:t>,</w:t>
      </w:r>
      <w:r w:rsidRPr="00B15772">
        <w:rPr>
          <w:rFonts w:ascii="Times New Roman" w:hAnsi="Times New Roman"/>
          <w:b/>
          <w:sz w:val="24"/>
          <w:szCs w:val="24"/>
          <w:lang w:val="uk-UA"/>
        </w:rPr>
        <w:t xml:space="preserve"> щодо відповідності обладнання (котла та пальника) вимогам законодавства з питань охорони праці та промислової безпеки України. </w:t>
      </w:r>
      <w:r w:rsidRPr="00B15772">
        <w:rPr>
          <w:rFonts w:ascii="Times New Roman" w:hAnsi="Times New Roman"/>
          <w:b/>
          <w:bCs/>
          <w:sz w:val="24"/>
          <w:szCs w:val="24"/>
          <w:lang w:val="uk-UA"/>
        </w:rPr>
        <w:t xml:space="preserve">Надати </w:t>
      </w:r>
      <w:proofErr w:type="spellStart"/>
      <w:r w:rsidRPr="00B15772">
        <w:rPr>
          <w:rFonts w:ascii="Times New Roman" w:hAnsi="Times New Roman"/>
          <w:b/>
          <w:bCs/>
          <w:sz w:val="24"/>
          <w:szCs w:val="24"/>
          <w:lang w:val="uk-UA"/>
        </w:rPr>
        <w:t>скан</w:t>
      </w:r>
      <w:proofErr w:type="spellEnd"/>
      <w:r w:rsidRPr="00B15772">
        <w:rPr>
          <w:rFonts w:ascii="Times New Roman" w:hAnsi="Times New Roman"/>
          <w:b/>
          <w:bCs/>
          <w:sz w:val="24"/>
          <w:szCs w:val="24"/>
          <w:lang w:val="uk-UA"/>
        </w:rPr>
        <w:t xml:space="preserve"> копії</w:t>
      </w:r>
      <w:r w:rsidRPr="00B15772">
        <w:rPr>
          <w:rFonts w:ascii="Times New Roman" w:hAnsi="Times New Roman"/>
          <w:sz w:val="24"/>
          <w:szCs w:val="24"/>
          <w:lang w:val="uk-UA"/>
        </w:rPr>
        <w:t>.</w:t>
      </w:r>
    </w:p>
    <w:p w:rsidR="00A83D55" w:rsidRPr="00005C51" w:rsidRDefault="00A83D55" w:rsidP="00A83D55">
      <w:pPr>
        <w:jc w:val="both"/>
        <w:outlineLvl w:val="0"/>
        <w:rPr>
          <w:rFonts w:ascii="Times New Roman" w:hAnsi="Times New Roman" w:cs="Times New Roman"/>
          <w:b/>
          <w:sz w:val="28"/>
          <w:u w:val="single"/>
        </w:rPr>
      </w:pPr>
      <w:r w:rsidRPr="00005C51">
        <w:rPr>
          <w:rFonts w:ascii="Times New Roman" w:hAnsi="Times New Roman" w:cs="Times New Roman"/>
          <w:b/>
          <w:sz w:val="28"/>
          <w:u w:val="single"/>
          <w:lang w:val="en-US"/>
        </w:rPr>
        <w:t>II</w:t>
      </w:r>
      <w:r w:rsidRPr="00005C51">
        <w:rPr>
          <w:rFonts w:ascii="Times New Roman" w:hAnsi="Times New Roman" w:cs="Times New Roman"/>
          <w:b/>
          <w:sz w:val="28"/>
          <w:u w:val="single"/>
        </w:rPr>
        <w:t>. Комплектність поставки котлів, потужністю не менше 2600 кВт:</w:t>
      </w:r>
    </w:p>
    <w:p w:rsidR="00A83D55" w:rsidRPr="00B15772" w:rsidRDefault="00A83D55" w:rsidP="00A83D55">
      <w:pPr>
        <w:pStyle w:val="11"/>
        <w:spacing w:after="0" w:line="240" w:lineRule="auto"/>
        <w:ind w:left="0"/>
        <w:jc w:val="both"/>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328"/>
        <w:gridCol w:w="1375"/>
        <w:gridCol w:w="1876"/>
      </w:tblGrid>
      <w:tr w:rsidR="00005C51" w:rsidRPr="00B15772" w:rsidTr="00005C51">
        <w:trPr>
          <w:trHeight w:val="595"/>
        </w:trPr>
        <w:tc>
          <w:tcPr>
            <w:tcW w:w="4075" w:type="pct"/>
            <w:gridSpan w:val="3"/>
            <w:tcBorders>
              <w:top w:val="single" w:sz="4" w:space="0" w:color="auto"/>
              <w:left w:val="single" w:sz="4" w:space="0" w:color="auto"/>
              <w:bottom w:val="single" w:sz="4" w:space="0" w:color="auto"/>
              <w:right w:val="single" w:sz="4" w:space="0" w:color="auto"/>
            </w:tcBorders>
            <w:hideMark/>
          </w:tcPr>
          <w:p w:rsidR="00005C51" w:rsidRPr="00B15772" w:rsidRDefault="00005C51" w:rsidP="00787019">
            <w:pPr>
              <w:pStyle w:val="11"/>
              <w:spacing w:after="0" w:line="240" w:lineRule="auto"/>
              <w:ind w:left="0"/>
              <w:jc w:val="center"/>
              <w:rPr>
                <w:rFonts w:ascii="Times New Roman" w:hAnsi="Times New Roman"/>
                <w:b/>
                <w:bCs/>
                <w:sz w:val="24"/>
                <w:szCs w:val="24"/>
              </w:rPr>
            </w:pPr>
            <w:r>
              <w:rPr>
                <w:rFonts w:ascii="Times New Roman" w:hAnsi="Times New Roman"/>
                <w:b/>
                <w:bCs/>
                <w:sz w:val="24"/>
                <w:szCs w:val="24"/>
              </w:rPr>
              <w:t>ВИМОГИ ЗАМОВНИКА</w:t>
            </w:r>
          </w:p>
        </w:tc>
        <w:tc>
          <w:tcPr>
            <w:tcW w:w="925" w:type="pct"/>
            <w:vMerge w:val="restart"/>
            <w:tcBorders>
              <w:top w:val="single" w:sz="4" w:space="0" w:color="auto"/>
              <w:left w:val="single" w:sz="4" w:space="0" w:color="auto"/>
              <w:right w:val="single" w:sz="4" w:space="0" w:color="auto"/>
            </w:tcBorders>
          </w:tcPr>
          <w:p w:rsidR="00005C51" w:rsidRPr="00B15772" w:rsidRDefault="00005C51" w:rsidP="00787019">
            <w:pPr>
              <w:pStyle w:val="11"/>
              <w:spacing w:after="0" w:line="240" w:lineRule="auto"/>
              <w:ind w:left="0"/>
              <w:jc w:val="center"/>
              <w:rPr>
                <w:rFonts w:ascii="Times New Roman" w:hAnsi="Times New Roman"/>
                <w:b/>
                <w:bCs/>
                <w:sz w:val="24"/>
                <w:szCs w:val="24"/>
              </w:rPr>
            </w:pPr>
            <w:r>
              <w:rPr>
                <w:rFonts w:ascii="Times New Roman" w:hAnsi="Times New Roman"/>
                <w:b/>
                <w:bCs/>
                <w:sz w:val="24"/>
                <w:szCs w:val="24"/>
              </w:rPr>
              <w:t>ПРОПОЗИЦІЯ УЧАСНИКА</w:t>
            </w:r>
          </w:p>
        </w:tc>
      </w:tr>
      <w:tr w:rsidR="00005C51" w:rsidRPr="00B15772" w:rsidTr="00005C51">
        <w:trPr>
          <w:trHeight w:val="595"/>
        </w:trPr>
        <w:tc>
          <w:tcPr>
            <w:tcW w:w="276" w:type="pct"/>
            <w:tcBorders>
              <w:top w:val="single" w:sz="4" w:space="0" w:color="auto"/>
              <w:left w:val="single" w:sz="4" w:space="0" w:color="auto"/>
              <w:bottom w:val="single" w:sz="4" w:space="0" w:color="auto"/>
              <w:right w:val="single" w:sz="4" w:space="0" w:color="auto"/>
            </w:tcBorders>
            <w:hideMark/>
          </w:tcPr>
          <w:p w:rsidR="00005C51" w:rsidRPr="00B15772" w:rsidRDefault="00005C51" w:rsidP="00787019">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 п/п</w:t>
            </w:r>
          </w:p>
        </w:tc>
        <w:tc>
          <w:tcPr>
            <w:tcW w:w="3121" w:type="pct"/>
            <w:tcBorders>
              <w:top w:val="single" w:sz="4" w:space="0" w:color="auto"/>
              <w:left w:val="single" w:sz="4" w:space="0" w:color="auto"/>
              <w:bottom w:val="single" w:sz="4" w:space="0" w:color="auto"/>
              <w:right w:val="single" w:sz="4" w:space="0" w:color="auto"/>
            </w:tcBorders>
          </w:tcPr>
          <w:p w:rsidR="00005C51" w:rsidRPr="00B15772" w:rsidRDefault="00005C51" w:rsidP="00787019">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Назва обладнання</w:t>
            </w:r>
          </w:p>
        </w:tc>
        <w:tc>
          <w:tcPr>
            <w:tcW w:w="67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787019">
            <w:pPr>
              <w:pStyle w:val="11"/>
              <w:spacing w:after="0" w:line="240" w:lineRule="auto"/>
              <w:ind w:left="0"/>
              <w:jc w:val="center"/>
              <w:rPr>
                <w:rFonts w:ascii="Times New Roman" w:hAnsi="Times New Roman"/>
                <w:b/>
                <w:bCs/>
                <w:sz w:val="24"/>
                <w:szCs w:val="24"/>
              </w:rPr>
            </w:pPr>
            <w:r w:rsidRPr="00B15772">
              <w:rPr>
                <w:rFonts w:ascii="Times New Roman" w:hAnsi="Times New Roman"/>
                <w:b/>
                <w:bCs/>
                <w:sz w:val="24"/>
                <w:szCs w:val="24"/>
              </w:rPr>
              <w:t>Кількість, шт.</w:t>
            </w:r>
          </w:p>
        </w:tc>
        <w:tc>
          <w:tcPr>
            <w:tcW w:w="925" w:type="pct"/>
            <w:vMerge/>
            <w:tcBorders>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b/>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sz w:val="24"/>
                <w:szCs w:val="24"/>
              </w:rPr>
            </w:pPr>
            <w:r w:rsidRPr="00B15772">
              <w:rPr>
                <w:rFonts w:ascii="Times New Roman" w:hAnsi="Times New Roman"/>
                <w:sz w:val="24"/>
                <w:szCs w:val="24"/>
              </w:rPr>
              <w:t>1</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Котел</w:t>
            </w:r>
          </w:p>
        </w:tc>
        <w:tc>
          <w:tcPr>
            <w:tcW w:w="678" w:type="pct"/>
            <w:tcBorders>
              <w:top w:val="single" w:sz="4" w:space="0" w:color="auto"/>
              <w:left w:val="single" w:sz="4" w:space="0" w:color="auto"/>
              <w:bottom w:val="single" w:sz="4" w:space="0" w:color="auto"/>
              <w:right w:val="single" w:sz="4" w:space="0" w:color="auto"/>
            </w:tcBorders>
            <w:vAlign w:val="center"/>
            <w:hideMark/>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320"/>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2</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 xml:space="preserve">Обшивка для котла </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3</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Бічний кронштейн кріплення пульта</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4</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Пульт керування</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316"/>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sidRPr="00B15772">
              <w:rPr>
                <w:rFonts w:ascii="Times New Roman" w:hAnsi="Times New Roman"/>
                <w:iCs/>
                <w:sz w:val="24"/>
                <w:szCs w:val="24"/>
              </w:rPr>
              <w:t>5</w:t>
            </w:r>
          </w:p>
        </w:tc>
        <w:tc>
          <w:tcPr>
            <w:tcW w:w="3121" w:type="pct"/>
            <w:tcBorders>
              <w:top w:val="single" w:sz="4" w:space="0" w:color="auto"/>
              <w:left w:val="single" w:sz="4" w:space="0" w:color="auto"/>
              <w:bottom w:val="single" w:sz="4" w:space="0" w:color="auto"/>
              <w:right w:val="single" w:sz="4" w:space="0" w:color="auto"/>
            </w:tcBorders>
            <w:hideMark/>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Модуль керування контуром опалення з 3-х ходовим клапаном</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6</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Пальник газовий</w:t>
            </w:r>
            <w:r>
              <w:rPr>
                <w:rFonts w:ascii="Times New Roman" w:hAnsi="Times New Roman"/>
                <w:iCs/>
                <w:sz w:val="24"/>
                <w:szCs w:val="24"/>
              </w:rPr>
              <w:t>, модуляційний з частотним регулюванням вентилятора пальника</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7</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sz w:val="24"/>
                <w:szCs w:val="24"/>
              </w:rPr>
            </w:pPr>
            <w:proofErr w:type="spellStart"/>
            <w:r w:rsidRPr="000C30CF">
              <w:rPr>
                <w:rFonts w:ascii="Times New Roman" w:hAnsi="Times New Roman"/>
                <w:iCs/>
                <w:sz w:val="24"/>
                <w:szCs w:val="24"/>
              </w:rPr>
              <w:t>Частотний</w:t>
            </w:r>
            <w:proofErr w:type="spellEnd"/>
            <w:r w:rsidRPr="000C30CF">
              <w:rPr>
                <w:rFonts w:ascii="Times New Roman" w:hAnsi="Times New Roman"/>
                <w:iCs/>
                <w:sz w:val="24"/>
                <w:szCs w:val="24"/>
              </w:rPr>
              <w:t xml:space="preserve"> регулятор 7,5 кВт</w:t>
            </w:r>
            <w:r>
              <w:rPr>
                <w:rFonts w:cs="Calibri"/>
              </w:rPr>
              <w:t xml:space="preserve"> </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8</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proofErr w:type="spellStart"/>
            <w:r w:rsidRPr="00B15772">
              <w:rPr>
                <w:rFonts w:ascii="Times New Roman" w:hAnsi="Times New Roman"/>
                <w:iCs/>
                <w:sz w:val="24"/>
                <w:szCs w:val="24"/>
              </w:rPr>
              <w:t>Адаптор</w:t>
            </w:r>
            <w:proofErr w:type="spellEnd"/>
            <w:r w:rsidRPr="00B15772">
              <w:rPr>
                <w:rFonts w:ascii="Times New Roman" w:hAnsi="Times New Roman"/>
                <w:iCs/>
                <w:sz w:val="24"/>
                <w:szCs w:val="24"/>
              </w:rPr>
              <w:t xml:space="preserve"> DN80 - 2"</w:t>
            </w:r>
          </w:p>
        </w:tc>
        <w:tc>
          <w:tcPr>
            <w:tcW w:w="678"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320"/>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9</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proofErr w:type="spellStart"/>
            <w:r w:rsidRPr="00B15772">
              <w:rPr>
                <w:rFonts w:ascii="Times New Roman" w:hAnsi="Times New Roman"/>
                <w:iCs/>
                <w:sz w:val="24"/>
                <w:szCs w:val="24"/>
              </w:rPr>
              <w:t>Адаптор</w:t>
            </w:r>
            <w:proofErr w:type="spellEnd"/>
            <w:r w:rsidRPr="00B15772">
              <w:rPr>
                <w:rFonts w:ascii="Times New Roman" w:hAnsi="Times New Roman"/>
                <w:iCs/>
                <w:sz w:val="24"/>
                <w:szCs w:val="24"/>
              </w:rPr>
              <w:t xml:space="preserve"> 2" - 2"</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jc w:val="center"/>
              <w:rPr>
                <w:rFonts w:ascii="Times New Roman" w:hAnsi="Times New Roman" w:cs="Times New Roman"/>
              </w:rPr>
            </w:pPr>
            <w:r w:rsidRPr="00B15772">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jc w:val="center"/>
              <w:rPr>
                <w:rFonts w:ascii="Times New Roman" w:hAnsi="Times New Roman" w:cs="Times New Roman"/>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10</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Газова арматура, тип VGD 50</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11</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iCs/>
                <w:sz w:val="24"/>
                <w:szCs w:val="24"/>
              </w:rPr>
            </w:pPr>
            <w:r w:rsidRPr="000C30CF">
              <w:rPr>
                <w:rFonts w:ascii="Times New Roman" w:hAnsi="Times New Roman"/>
                <w:iCs/>
                <w:sz w:val="24"/>
                <w:szCs w:val="24"/>
              </w:rPr>
              <w:t xml:space="preserve">Комплект для підключення реле тиску газу </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12</w:t>
            </w:r>
          </w:p>
        </w:tc>
        <w:tc>
          <w:tcPr>
            <w:tcW w:w="3121" w:type="pct"/>
            <w:tcBorders>
              <w:top w:val="single" w:sz="4" w:space="0" w:color="auto"/>
              <w:left w:val="single" w:sz="4" w:space="0" w:color="auto"/>
              <w:bottom w:val="single" w:sz="4" w:space="0" w:color="auto"/>
              <w:right w:val="single" w:sz="4" w:space="0" w:color="auto"/>
            </w:tcBorders>
          </w:tcPr>
          <w:p w:rsidR="00787019" w:rsidRPr="000C30CF" w:rsidRDefault="00787019" w:rsidP="008E66BB">
            <w:pPr>
              <w:pStyle w:val="11"/>
              <w:spacing w:after="0" w:line="240" w:lineRule="auto"/>
              <w:ind w:left="0"/>
              <w:jc w:val="both"/>
              <w:rPr>
                <w:rFonts w:ascii="Times New Roman" w:hAnsi="Times New Roman"/>
                <w:iCs/>
                <w:sz w:val="24"/>
                <w:szCs w:val="24"/>
              </w:rPr>
            </w:pPr>
            <w:r w:rsidRPr="000C30CF">
              <w:rPr>
                <w:rFonts w:ascii="Times New Roman" w:hAnsi="Times New Roman"/>
                <w:iCs/>
                <w:sz w:val="24"/>
                <w:szCs w:val="24"/>
              </w:rPr>
              <w:t xml:space="preserve">Реле тиску газу (для </w:t>
            </w:r>
            <w:proofErr w:type="spellStart"/>
            <w:r w:rsidRPr="000C30CF">
              <w:rPr>
                <w:rFonts w:ascii="Times New Roman" w:hAnsi="Times New Roman"/>
                <w:iCs/>
                <w:sz w:val="24"/>
                <w:szCs w:val="24"/>
              </w:rPr>
              <w:t>контроля</w:t>
            </w:r>
            <w:proofErr w:type="spellEnd"/>
            <w:r w:rsidRPr="000C30CF">
              <w:rPr>
                <w:rFonts w:ascii="Times New Roman" w:hAnsi="Times New Roman"/>
                <w:iCs/>
                <w:sz w:val="24"/>
                <w:szCs w:val="24"/>
              </w:rPr>
              <w:t xml:space="preserve"> герметичності газової арматури)</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5F7777" w:rsidRDefault="00787019" w:rsidP="008E66BB">
            <w:pPr>
              <w:pStyle w:val="11"/>
              <w:spacing w:after="0" w:line="240" w:lineRule="auto"/>
              <w:ind w:left="0"/>
              <w:jc w:val="center"/>
              <w:rPr>
                <w:rFonts w:ascii="Times New Roman" w:hAnsi="Times New Roman"/>
                <w:bCs/>
                <w:sz w:val="24"/>
                <w:szCs w:val="24"/>
              </w:rPr>
            </w:pPr>
            <w:r>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Default="00787019" w:rsidP="008E66BB">
            <w:pPr>
              <w:pStyle w:val="11"/>
              <w:spacing w:after="0" w:line="240" w:lineRule="auto"/>
              <w:ind w:left="0"/>
              <w:jc w:val="center"/>
              <w:rPr>
                <w:rFonts w:ascii="Times New Roman" w:hAnsi="Times New Roman"/>
                <w:bCs/>
                <w:sz w:val="24"/>
                <w:szCs w:val="24"/>
              </w:rPr>
            </w:pPr>
          </w:p>
        </w:tc>
      </w:tr>
      <w:tr w:rsidR="00787019" w:rsidRPr="00B15772" w:rsidTr="00005C51">
        <w:trPr>
          <w:trHeight w:val="297"/>
        </w:trPr>
        <w:tc>
          <w:tcPr>
            <w:tcW w:w="276"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iCs/>
                <w:sz w:val="24"/>
                <w:szCs w:val="24"/>
              </w:rPr>
            </w:pPr>
            <w:r>
              <w:rPr>
                <w:rFonts w:ascii="Times New Roman" w:hAnsi="Times New Roman"/>
                <w:iCs/>
                <w:sz w:val="24"/>
                <w:szCs w:val="24"/>
              </w:rPr>
              <w:t>13</w:t>
            </w:r>
          </w:p>
        </w:tc>
        <w:tc>
          <w:tcPr>
            <w:tcW w:w="3121"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both"/>
              <w:rPr>
                <w:rFonts w:ascii="Times New Roman" w:hAnsi="Times New Roman"/>
                <w:iCs/>
                <w:sz w:val="24"/>
                <w:szCs w:val="24"/>
              </w:rPr>
            </w:pPr>
            <w:r w:rsidRPr="00B15772">
              <w:rPr>
                <w:rFonts w:ascii="Times New Roman" w:hAnsi="Times New Roman"/>
                <w:iCs/>
                <w:sz w:val="24"/>
                <w:szCs w:val="24"/>
              </w:rPr>
              <w:t>Антивібраційний компенсатор 2"</w:t>
            </w:r>
          </w:p>
        </w:tc>
        <w:tc>
          <w:tcPr>
            <w:tcW w:w="678" w:type="pct"/>
            <w:tcBorders>
              <w:top w:val="single" w:sz="4" w:space="0" w:color="auto"/>
              <w:left w:val="single" w:sz="4" w:space="0" w:color="auto"/>
              <w:bottom w:val="single" w:sz="4" w:space="0" w:color="auto"/>
              <w:right w:val="single" w:sz="4" w:space="0" w:color="auto"/>
            </w:tcBorders>
            <w:vAlign w:val="center"/>
          </w:tcPr>
          <w:p w:rsidR="00787019" w:rsidRPr="00B15772" w:rsidRDefault="00787019" w:rsidP="008E66BB">
            <w:pPr>
              <w:pStyle w:val="11"/>
              <w:spacing w:after="0" w:line="240" w:lineRule="auto"/>
              <w:ind w:left="0"/>
              <w:jc w:val="center"/>
              <w:rPr>
                <w:rFonts w:ascii="Times New Roman" w:hAnsi="Times New Roman"/>
                <w:bCs/>
                <w:sz w:val="24"/>
                <w:szCs w:val="24"/>
              </w:rPr>
            </w:pPr>
            <w:r w:rsidRPr="00B15772">
              <w:rPr>
                <w:rFonts w:ascii="Times New Roman" w:hAnsi="Times New Roman"/>
                <w:bCs/>
                <w:sz w:val="24"/>
                <w:szCs w:val="24"/>
              </w:rPr>
              <w:t>2</w:t>
            </w:r>
          </w:p>
        </w:tc>
        <w:tc>
          <w:tcPr>
            <w:tcW w:w="925" w:type="pct"/>
            <w:tcBorders>
              <w:top w:val="single" w:sz="4" w:space="0" w:color="auto"/>
              <w:left w:val="single" w:sz="4" w:space="0" w:color="auto"/>
              <w:bottom w:val="single" w:sz="4" w:space="0" w:color="auto"/>
              <w:right w:val="single" w:sz="4" w:space="0" w:color="auto"/>
            </w:tcBorders>
          </w:tcPr>
          <w:p w:rsidR="00787019" w:rsidRPr="00B15772" w:rsidRDefault="00787019" w:rsidP="008E66BB">
            <w:pPr>
              <w:pStyle w:val="11"/>
              <w:spacing w:after="0" w:line="240" w:lineRule="auto"/>
              <w:ind w:left="0"/>
              <w:jc w:val="center"/>
              <w:rPr>
                <w:rFonts w:ascii="Times New Roman" w:hAnsi="Times New Roman"/>
                <w:bCs/>
                <w:sz w:val="24"/>
                <w:szCs w:val="24"/>
              </w:rPr>
            </w:pPr>
          </w:p>
        </w:tc>
      </w:tr>
    </w:tbl>
    <w:p w:rsidR="00A83D55" w:rsidRPr="00B15772" w:rsidRDefault="00A83D55" w:rsidP="00A83D55">
      <w:pPr>
        <w:jc w:val="both"/>
        <w:rPr>
          <w:rFonts w:ascii="Times New Roman" w:eastAsia="SimSun" w:hAnsi="Times New Roman" w:cs="Times New Roman"/>
          <w:b/>
          <w:lang w:eastAsia="en-US"/>
        </w:rPr>
      </w:pPr>
    </w:p>
    <w:p w:rsidR="00A83D55" w:rsidRPr="00B15772" w:rsidRDefault="00A83D55" w:rsidP="00A83D55">
      <w:pPr>
        <w:pStyle w:val="11"/>
        <w:spacing w:after="0" w:line="240" w:lineRule="auto"/>
        <w:ind w:left="0"/>
        <w:jc w:val="both"/>
        <w:rPr>
          <w:rFonts w:ascii="Times New Roman" w:hAnsi="Times New Roman"/>
          <w:b/>
          <w:sz w:val="24"/>
          <w:szCs w:val="24"/>
          <w:u w:val="single"/>
        </w:rPr>
      </w:pPr>
      <w:r>
        <w:rPr>
          <w:rFonts w:ascii="Times New Roman" w:hAnsi="Times New Roman"/>
          <w:b/>
          <w:sz w:val="24"/>
          <w:szCs w:val="24"/>
          <w:u w:val="single"/>
          <w:lang w:val="en-US"/>
        </w:rPr>
        <w:t>III</w:t>
      </w:r>
      <w:r w:rsidRPr="0026571A">
        <w:rPr>
          <w:rFonts w:ascii="Times New Roman" w:hAnsi="Times New Roman"/>
          <w:b/>
          <w:sz w:val="24"/>
          <w:szCs w:val="24"/>
          <w:u w:val="single"/>
        </w:rPr>
        <w:t xml:space="preserve">. </w:t>
      </w:r>
      <w:r w:rsidRPr="00B15772">
        <w:rPr>
          <w:rFonts w:ascii="Times New Roman" w:hAnsi="Times New Roman"/>
          <w:b/>
          <w:sz w:val="24"/>
          <w:szCs w:val="24"/>
          <w:u w:val="single"/>
        </w:rPr>
        <w:t>Технічні вимоги до котл</w:t>
      </w:r>
      <w:r>
        <w:rPr>
          <w:rFonts w:ascii="Times New Roman" w:hAnsi="Times New Roman"/>
          <w:b/>
          <w:sz w:val="24"/>
          <w:szCs w:val="24"/>
          <w:u w:val="single"/>
        </w:rPr>
        <w:t>а</w:t>
      </w:r>
      <w:r>
        <w:rPr>
          <w:rFonts w:ascii="Times New Roman" w:hAnsi="Times New Roman"/>
          <w:b/>
          <w:u w:val="single"/>
        </w:rPr>
        <w:t>, потужністю</w:t>
      </w:r>
      <w:r w:rsidRPr="00B15772">
        <w:rPr>
          <w:rFonts w:ascii="Times New Roman" w:hAnsi="Times New Roman"/>
          <w:b/>
          <w:u w:val="single"/>
        </w:rPr>
        <w:t xml:space="preserve"> </w:t>
      </w:r>
      <w:r>
        <w:rPr>
          <w:rFonts w:ascii="Times New Roman" w:hAnsi="Times New Roman"/>
          <w:b/>
          <w:u w:val="single"/>
        </w:rPr>
        <w:t>не менше</w:t>
      </w:r>
      <w:r w:rsidRPr="00B15772">
        <w:rPr>
          <w:rFonts w:ascii="Times New Roman" w:hAnsi="Times New Roman"/>
          <w:b/>
          <w:sz w:val="24"/>
          <w:szCs w:val="24"/>
          <w:u w:val="single"/>
        </w:rPr>
        <w:t xml:space="preserve"> 26</w:t>
      </w:r>
      <w:r>
        <w:rPr>
          <w:rFonts w:ascii="Times New Roman" w:hAnsi="Times New Roman"/>
          <w:b/>
          <w:sz w:val="24"/>
          <w:szCs w:val="24"/>
          <w:u w:val="single"/>
        </w:rPr>
        <w:t>0</w:t>
      </w:r>
      <w:r w:rsidRPr="00B15772">
        <w:rPr>
          <w:rFonts w:ascii="Times New Roman" w:hAnsi="Times New Roman"/>
          <w:b/>
          <w:sz w:val="24"/>
          <w:szCs w:val="24"/>
          <w:u w:val="single"/>
        </w:rPr>
        <w:t>0 кВт:</w:t>
      </w:r>
    </w:p>
    <w:p w:rsidR="00A83D55" w:rsidRPr="00B15772" w:rsidRDefault="00A83D55" w:rsidP="00A83D55">
      <w:pPr>
        <w:pStyle w:val="11"/>
        <w:spacing w:after="0" w:line="240" w:lineRule="auto"/>
        <w:ind w:left="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4356"/>
        <w:gridCol w:w="2149"/>
        <w:gridCol w:w="2149"/>
      </w:tblGrid>
      <w:tr w:rsidR="00005C51" w:rsidRPr="00B15772" w:rsidTr="00405559">
        <w:trPr>
          <w:trHeight w:val="295"/>
        </w:trPr>
        <w:tc>
          <w:tcPr>
            <w:tcW w:w="3940" w:type="pct"/>
            <w:gridSpan w:val="3"/>
            <w:tcBorders>
              <w:top w:val="single" w:sz="4" w:space="0" w:color="auto"/>
              <w:left w:val="single" w:sz="4" w:space="0" w:color="auto"/>
              <w:bottom w:val="single" w:sz="4" w:space="0" w:color="auto"/>
              <w:right w:val="single" w:sz="4" w:space="0" w:color="auto"/>
            </w:tcBorders>
            <w:hideMark/>
          </w:tcPr>
          <w:p w:rsidR="00005C51" w:rsidRPr="00B15772" w:rsidRDefault="00005C51" w:rsidP="00005C51">
            <w:pPr>
              <w:pStyle w:val="11"/>
              <w:spacing w:after="0" w:line="240" w:lineRule="auto"/>
              <w:ind w:left="0"/>
              <w:jc w:val="center"/>
              <w:rPr>
                <w:rFonts w:ascii="Times New Roman" w:hAnsi="Times New Roman"/>
                <w:b/>
                <w:sz w:val="24"/>
                <w:szCs w:val="24"/>
              </w:rPr>
            </w:pPr>
            <w:r>
              <w:rPr>
                <w:rFonts w:ascii="Times New Roman" w:hAnsi="Times New Roman"/>
                <w:b/>
                <w:bCs/>
                <w:sz w:val="24"/>
                <w:szCs w:val="24"/>
              </w:rPr>
              <w:t>ВИМОГИ ЗАМОВНИКА</w:t>
            </w:r>
          </w:p>
        </w:tc>
        <w:tc>
          <w:tcPr>
            <w:tcW w:w="1060" w:type="pct"/>
            <w:vMerge w:val="restart"/>
            <w:tcBorders>
              <w:top w:val="single" w:sz="4" w:space="0" w:color="auto"/>
              <w:left w:val="single" w:sz="4" w:space="0" w:color="auto"/>
              <w:right w:val="single" w:sz="4" w:space="0" w:color="auto"/>
            </w:tcBorders>
          </w:tcPr>
          <w:p w:rsidR="00005C51" w:rsidRPr="00B15772" w:rsidRDefault="00005C51" w:rsidP="00005C51">
            <w:pPr>
              <w:pStyle w:val="11"/>
              <w:spacing w:after="0" w:line="240" w:lineRule="auto"/>
              <w:ind w:left="0"/>
              <w:jc w:val="center"/>
              <w:rPr>
                <w:rFonts w:ascii="Times New Roman" w:hAnsi="Times New Roman"/>
                <w:b/>
                <w:sz w:val="24"/>
                <w:szCs w:val="24"/>
              </w:rPr>
            </w:pPr>
            <w:r>
              <w:rPr>
                <w:rFonts w:ascii="Times New Roman" w:hAnsi="Times New Roman"/>
                <w:b/>
                <w:bCs/>
                <w:sz w:val="24"/>
                <w:szCs w:val="24"/>
              </w:rPr>
              <w:t>ПРОПОЗИЦІЯ УЧАСНИКА</w:t>
            </w:r>
          </w:p>
        </w:tc>
      </w:tr>
      <w:tr w:rsidR="00005C51" w:rsidRPr="00B15772" w:rsidTr="00405559">
        <w:trPr>
          <w:trHeight w:val="295"/>
        </w:trPr>
        <w:tc>
          <w:tcPr>
            <w:tcW w:w="732"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 п/п</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 xml:space="preserve">Параметр (вимога до) котла </w:t>
            </w:r>
          </w:p>
        </w:tc>
        <w:tc>
          <w:tcPr>
            <w:tcW w:w="1060"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jc w:val="both"/>
              <w:rPr>
                <w:rFonts w:ascii="Times New Roman" w:hAnsi="Times New Roman"/>
                <w:b/>
                <w:sz w:val="24"/>
                <w:szCs w:val="24"/>
              </w:rPr>
            </w:pPr>
            <w:r w:rsidRPr="00B15772">
              <w:rPr>
                <w:rFonts w:ascii="Times New Roman" w:hAnsi="Times New Roman"/>
                <w:b/>
                <w:sz w:val="24"/>
                <w:szCs w:val="24"/>
              </w:rPr>
              <w:t>Значення вимоги</w:t>
            </w:r>
          </w:p>
        </w:tc>
        <w:tc>
          <w:tcPr>
            <w:tcW w:w="1060" w:type="pct"/>
            <w:vMerge/>
            <w:tcBorders>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b/>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Номінальна теплопродуктивність котла</w:t>
            </w:r>
            <w:r>
              <w:rPr>
                <w:rFonts w:ascii="Times New Roman" w:hAnsi="Times New Roman"/>
                <w:sz w:val="24"/>
                <w:szCs w:val="24"/>
              </w:rPr>
              <w:t xml:space="preserve"> (максимальна)</w:t>
            </w:r>
            <w:r w:rsidRPr="00B15772">
              <w:rPr>
                <w:rFonts w:ascii="Times New Roman" w:hAnsi="Times New Roman"/>
                <w:sz w:val="24"/>
                <w:szCs w:val="24"/>
              </w:rPr>
              <w:t>, не менше</w:t>
            </w:r>
          </w:p>
        </w:tc>
        <w:tc>
          <w:tcPr>
            <w:tcW w:w="1060" w:type="pct"/>
            <w:tcBorders>
              <w:top w:val="single" w:sz="4" w:space="0" w:color="auto"/>
              <w:left w:val="single" w:sz="4" w:space="0" w:color="auto"/>
              <w:bottom w:val="single" w:sz="4" w:space="0" w:color="auto"/>
              <w:right w:val="single" w:sz="4" w:space="0" w:color="auto"/>
            </w:tcBorders>
            <w:hideMark/>
          </w:tcPr>
          <w:p w:rsidR="00005C51" w:rsidRPr="00100214" w:rsidRDefault="00005C51" w:rsidP="008E66BB">
            <w:pPr>
              <w:pStyle w:val="11"/>
              <w:spacing w:after="0" w:line="240" w:lineRule="auto"/>
              <w:ind w:left="0"/>
              <w:jc w:val="both"/>
              <w:rPr>
                <w:rFonts w:ascii="Times New Roman" w:hAnsi="Times New Roman"/>
                <w:color w:val="000000"/>
                <w:sz w:val="24"/>
                <w:szCs w:val="24"/>
              </w:rPr>
            </w:pPr>
            <w:r w:rsidRPr="00100214">
              <w:rPr>
                <w:rFonts w:ascii="Times New Roman" w:hAnsi="Times New Roman"/>
                <w:color w:val="000000"/>
                <w:sz w:val="24"/>
                <w:szCs w:val="24"/>
              </w:rPr>
              <w:t xml:space="preserve"> 2600 кВт</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jc w:val="both"/>
              <w:rPr>
                <w:rFonts w:ascii="Times New Roman" w:hAnsi="Times New Roman"/>
                <w:color w:val="000000"/>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Номінальна теплопродуктивність котла</w:t>
            </w:r>
            <w:r>
              <w:rPr>
                <w:rFonts w:ascii="Times New Roman" w:hAnsi="Times New Roman"/>
                <w:sz w:val="24"/>
                <w:szCs w:val="24"/>
              </w:rPr>
              <w:t xml:space="preserve"> (максимальна)</w:t>
            </w:r>
            <w:r w:rsidRPr="00B15772">
              <w:rPr>
                <w:rFonts w:ascii="Times New Roman" w:hAnsi="Times New Roman"/>
                <w:sz w:val="24"/>
                <w:szCs w:val="24"/>
              </w:rPr>
              <w:t xml:space="preserve">, не </w:t>
            </w:r>
            <w:r>
              <w:rPr>
                <w:rFonts w:ascii="Times New Roman" w:hAnsi="Times New Roman"/>
                <w:sz w:val="24"/>
                <w:szCs w:val="24"/>
              </w:rPr>
              <w:t>більше</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jc w:val="both"/>
              <w:rPr>
                <w:rFonts w:ascii="Times New Roman" w:hAnsi="Times New Roman"/>
                <w:color w:val="000000"/>
                <w:sz w:val="24"/>
                <w:szCs w:val="24"/>
              </w:rPr>
            </w:pPr>
            <w:r w:rsidRPr="00100214">
              <w:rPr>
                <w:rFonts w:ascii="Times New Roman" w:hAnsi="Times New Roman"/>
                <w:color w:val="000000"/>
                <w:sz w:val="24"/>
                <w:szCs w:val="24"/>
              </w:rPr>
              <w:t>27</w:t>
            </w:r>
            <w:r w:rsidRPr="00100214">
              <w:rPr>
                <w:rFonts w:ascii="Times New Roman" w:hAnsi="Times New Roman"/>
                <w:color w:val="000000"/>
                <w:sz w:val="24"/>
                <w:szCs w:val="24"/>
                <w:lang w:val="en-US"/>
              </w:rPr>
              <w:t>5</w:t>
            </w:r>
            <w:r w:rsidRPr="00100214">
              <w:rPr>
                <w:rFonts w:ascii="Times New Roman" w:hAnsi="Times New Roman"/>
                <w:color w:val="000000"/>
                <w:sz w:val="24"/>
                <w:szCs w:val="24"/>
              </w:rPr>
              <w:t>0 кВт</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jc w:val="both"/>
              <w:rPr>
                <w:rFonts w:ascii="Times New Roman" w:hAnsi="Times New Roman"/>
                <w:color w:val="000000"/>
                <w:sz w:val="24"/>
                <w:szCs w:val="24"/>
              </w:rPr>
            </w:pPr>
          </w:p>
        </w:tc>
      </w:tr>
      <w:tr w:rsidR="00005C51" w:rsidRPr="00B15772" w:rsidTr="00005C51">
        <w:trPr>
          <w:trHeight w:val="92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3</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rPr>
                <w:rFonts w:ascii="Times New Roman" w:hAnsi="Times New Roman" w:cs="Times New Roman"/>
              </w:rPr>
            </w:pPr>
            <w:r w:rsidRPr="00B15772">
              <w:rPr>
                <w:rFonts w:ascii="Times New Roman" w:hAnsi="Times New Roman" w:cs="Times New Roman"/>
              </w:rPr>
              <w:t xml:space="preserve">Коефіцієнт корисної дії котла при максимальній потужності та  температурному режимі роботи котла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менше:</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sz w:val="24"/>
                <w:szCs w:val="24"/>
              </w:rPr>
            </w:pPr>
          </w:p>
          <w:p w:rsidR="00005C51" w:rsidRPr="00B15772" w:rsidRDefault="00005C51" w:rsidP="008E66BB">
            <w:pPr>
              <w:pStyle w:val="11"/>
              <w:spacing w:after="0" w:line="240" w:lineRule="auto"/>
              <w:ind w:left="0"/>
              <w:jc w:val="both"/>
              <w:rPr>
                <w:rFonts w:ascii="Times New Roman" w:hAnsi="Times New Roman"/>
                <w:sz w:val="24"/>
                <w:szCs w:val="24"/>
              </w:rPr>
            </w:pPr>
          </w:p>
          <w:p w:rsidR="00005C51" w:rsidRPr="00B15772" w:rsidRDefault="00005C51" w:rsidP="008E66BB">
            <w:pPr>
              <w:jc w:val="both"/>
              <w:rPr>
                <w:rFonts w:ascii="Times New Roman" w:hAnsi="Times New Roman" w:cs="Times New Roman"/>
              </w:rPr>
            </w:pPr>
            <w:r w:rsidRPr="00B15772">
              <w:rPr>
                <w:rFonts w:ascii="Times New Roman" w:hAnsi="Times New Roman" w:cs="Times New Roman"/>
              </w:rPr>
              <w:t>92,5%</w:t>
            </w:r>
          </w:p>
          <w:p w:rsidR="00005C51" w:rsidRPr="00B15772" w:rsidRDefault="00005C51" w:rsidP="008E66BB">
            <w:pPr>
              <w:jc w:val="both"/>
              <w:rPr>
                <w:rFonts w:ascii="Times New Roman" w:hAnsi="Times New Roman" w:cs="Times New Roman"/>
              </w:rPr>
            </w:pPr>
          </w:p>
          <w:p w:rsidR="00005C51" w:rsidRPr="00B15772" w:rsidRDefault="00005C51" w:rsidP="008E66BB">
            <w:pPr>
              <w:pStyle w:val="11"/>
              <w:spacing w:after="0" w:line="240" w:lineRule="auto"/>
              <w:ind w:left="0"/>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jc w:val="both"/>
              <w:rPr>
                <w:rFonts w:ascii="Times New Roman" w:hAnsi="Times New Roman"/>
                <w:sz w:val="24"/>
                <w:szCs w:val="24"/>
              </w:rPr>
            </w:pPr>
          </w:p>
        </w:tc>
      </w:tr>
      <w:tr w:rsidR="00005C51" w:rsidRPr="00B15772" w:rsidTr="00005C51">
        <w:trPr>
          <w:trHeight w:val="1261"/>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4</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rPr>
                <w:rFonts w:ascii="Times New Roman" w:hAnsi="Times New Roman" w:cs="Times New Roman"/>
              </w:rPr>
            </w:pPr>
            <w:r w:rsidRPr="00B15772">
              <w:rPr>
                <w:rFonts w:ascii="Times New Roman" w:hAnsi="Times New Roman" w:cs="Times New Roman"/>
              </w:rPr>
              <w:t xml:space="preserve">Коефіцієнт корисної дії котла при мінімальній потужності та  температурному режимі роботи котла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менше:</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jc w:val="both"/>
              <w:rPr>
                <w:rFonts w:ascii="Times New Roman" w:hAnsi="Times New Roman" w:cs="Times New Roman"/>
              </w:rPr>
            </w:pPr>
            <w:r w:rsidRPr="00B15772">
              <w:rPr>
                <w:rFonts w:ascii="Times New Roman" w:hAnsi="Times New Roman" w:cs="Times New Roman"/>
              </w:rPr>
              <w:t>92,4%</w:t>
            </w:r>
          </w:p>
          <w:p w:rsidR="00005C51" w:rsidRPr="00B15772" w:rsidRDefault="00005C51" w:rsidP="008E66BB">
            <w:pPr>
              <w:pStyle w:val="11"/>
              <w:spacing w:after="0" w:line="240" w:lineRule="auto"/>
              <w:ind w:left="0"/>
              <w:jc w:val="both"/>
              <w:rPr>
                <w:rFonts w:ascii="Times New Roman" w:hAnsi="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jc w:val="both"/>
              <w:rPr>
                <w:rFonts w:ascii="Times New Roman" w:hAnsi="Times New Roman" w:cs="Times New Roman"/>
              </w:rPr>
            </w:pPr>
          </w:p>
        </w:tc>
      </w:tr>
      <w:tr w:rsidR="00005C51" w:rsidRPr="00B15772" w:rsidTr="00005C51">
        <w:trPr>
          <w:trHeight w:val="950"/>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lastRenderedPageBreak/>
              <w:t>5</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rPr>
                <w:rFonts w:ascii="Times New Roman" w:hAnsi="Times New Roman" w:cs="Times New Roman"/>
              </w:rPr>
            </w:pPr>
            <w:r w:rsidRPr="00B15772">
              <w:rPr>
                <w:rFonts w:ascii="Times New Roman" w:hAnsi="Times New Roman" w:cs="Times New Roman"/>
              </w:rPr>
              <w:t xml:space="preserve">Температура димових газів, при температурному перепаді води в котлі 80/60 </w:t>
            </w:r>
            <w:proofErr w:type="spellStart"/>
            <w:r w:rsidRPr="00B15772">
              <w:rPr>
                <w:rFonts w:ascii="Times New Roman" w:hAnsi="Times New Roman" w:cs="Times New Roman"/>
                <w:vertAlign w:val="superscript"/>
              </w:rPr>
              <w:t>о</w:t>
            </w:r>
            <w:r w:rsidRPr="00B15772">
              <w:rPr>
                <w:rFonts w:ascii="Times New Roman" w:hAnsi="Times New Roman" w:cs="Times New Roman"/>
              </w:rPr>
              <w:t>С</w:t>
            </w:r>
            <w:proofErr w:type="spellEnd"/>
            <w:r w:rsidRPr="00B15772">
              <w:rPr>
                <w:rFonts w:ascii="Times New Roman" w:hAnsi="Times New Roman" w:cs="Times New Roman"/>
              </w:rPr>
              <w:t>,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185° C</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687"/>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6</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Котел по ходу димових газів</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Двоходовий </w:t>
            </w:r>
          </w:p>
          <w:p w:rsidR="00005C51" w:rsidRPr="00B15772" w:rsidRDefault="00005C51" w:rsidP="008E66BB">
            <w:pPr>
              <w:pStyle w:val="11"/>
              <w:ind w:left="0"/>
              <w:rPr>
                <w:rFonts w:ascii="Times New Roman" w:hAnsi="Times New Roman"/>
                <w:sz w:val="24"/>
                <w:szCs w:val="24"/>
              </w:rPr>
            </w:pPr>
            <w:r w:rsidRPr="00B15772">
              <w:rPr>
                <w:rFonts w:ascii="Times New Roman" w:hAnsi="Times New Roman"/>
                <w:sz w:val="24"/>
                <w:szCs w:val="24"/>
              </w:rPr>
              <w:t>(з інверсійною</w:t>
            </w:r>
            <w:r w:rsidRPr="003C5D06">
              <w:rPr>
                <w:rFonts w:ascii="Times New Roman" w:hAnsi="Times New Roman"/>
                <w:sz w:val="24"/>
                <w:szCs w:val="24"/>
              </w:rPr>
              <w:t>/</w:t>
            </w:r>
            <w:r>
              <w:rPr>
                <w:rFonts w:ascii="Times New Roman" w:hAnsi="Times New Roman"/>
                <w:sz w:val="24"/>
                <w:szCs w:val="24"/>
              </w:rPr>
              <w:t>реверсивною</w:t>
            </w:r>
            <w:r w:rsidRPr="00B15772">
              <w:rPr>
                <w:rFonts w:ascii="Times New Roman" w:hAnsi="Times New Roman"/>
                <w:sz w:val="24"/>
                <w:szCs w:val="24"/>
              </w:rPr>
              <w:t xml:space="preserve"> камерою згорання)</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6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7</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 xml:space="preserve">Тип котла </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Жаротрубний, газощільний.</w:t>
            </w:r>
          </w:p>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Без застосування </w:t>
            </w:r>
            <w:proofErr w:type="spellStart"/>
            <w:r w:rsidRPr="00B15772">
              <w:rPr>
                <w:rFonts w:ascii="Times New Roman" w:hAnsi="Times New Roman"/>
                <w:sz w:val="24"/>
                <w:szCs w:val="24"/>
              </w:rPr>
              <w:t>димотягів</w:t>
            </w:r>
            <w:proofErr w:type="spellEnd"/>
            <w:r w:rsidRPr="00B15772">
              <w:rPr>
                <w:rFonts w:ascii="Times New Roman" w:hAnsi="Times New Roman"/>
                <w:sz w:val="24"/>
                <w:szCs w:val="24"/>
              </w:rPr>
              <w:t>.</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8</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Максимальна допустима температура теплоносія, не менше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 110 </w:t>
            </w:r>
            <w:proofErr w:type="spellStart"/>
            <w:r w:rsidRPr="00B15772">
              <w:rPr>
                <w:rFonts w:ascii="Times New Roman" w:hAnsi="Times New Roman"/>
                <w:sz w:val="24"/>
                <w:szCs w:val="24"/>
                <w:vertAlign w:val="superscript"/>
              </w:rPr>
              <w:t>о</w:t>
            </w:r>
            <w:r w:rsidRPr="00B15772">
              <w:rPr>
                <w:rFonts w:ascii="Times New Roman" w:hAnsi="Times New Roman"/>
                <w:sz w:val="24"/>
                <w:szCs w:val="24"/>
              </w:rPr>
              <w:t>С</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88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9</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b/>
                <w:sz w:val="24"/>
                <w:szCs w:val="24"/>
              </w:rPr>
            </w:pPr>
            <w:r w:rsidRPr="00B15772">
              <w:rPr>
                <w:rFonts w:ascii="Times New Roman" w:hAnsi="Times New Roman"/>
                <w:sz w:val="24"/>
                <w:szCs w:val="24"/>
              </w:rPr>
              <w:t>Максимальний робочий тиск теплоносія (спрацювання запобіжних клапанів), не менше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6 бар</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88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10</w:t>
            </w:r>
          </w:p>
          <w:p w:rsidR="00005C51" w:rsidRPr="00B15772" w:rsidRDefault="00005C51" w:rsidP="008E66BB">
            <w:pPr>
              <w:pStyle w:val="11"/>
              <w:spacing w:after="0" w:line="240" w:lineRule="auto"/>
              <w:ind w:left="851"/>
              <w:rPr>
                <w:rFonts w:ascii="Times New Roman" w:hAnsi="Times New Roman"/>
                <w:b/>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Аеродинамічний опір котла по димових газах (при 100% потужності), не більше: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highlight w:val="yellow"/>
              </w:rPr>
            </w:pPr>
            <w:r w:rsidRPr="00B15772">
              <w:rPr>
                <w:rFonts w:ascii="Times New Roman" w:hAnsi="Times New Roman"/>
                <w:sz w:val="24"/>
                <w:szCs w:val="24"/>
              </w:rPr>
              <w:t xml:space="preserve">6,0 </w:t>
            </w:r>
            <w:proofErr w:type="spellStart"/>
            <w:r w:rsidRPr="00B15772">
              <w:rPr>
                <w:rFonts w:ascii="Times New Roman" w:hAnsi="Times New Roman"/>
                <w:sz w:val="24"/>
                <w:szCs w:val="24"/>
              </w:rPr>
              <w:t>мбар</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11</w:t>
            </w:r>
          </w:p>
          <w:p w:rsidR="00005C51" w:rsidRPr="00B15772" w:rsidRDefault="00005C51" w:rsidP="008E66BB">
            <w:pPr>
              <w:pStyle w:val="11"/>
              <w:spacing w:after="0" w:line="240" w:lineRule="auto"/>
              <w:ind w:left="851"/>
              <w:rPr>
                <w:rFonts w:ascii="Times New Roman" w:hAnsi="Times New Roman"/>
                <w:b/>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Водяний об'єм котла, не менше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highlight w:val="yellow"/>
              </w:rPr>
            </w:pPr>
            <w:r w:rsidRPr="00B15772">
              <w:rPr>
                <w:rFonts w:ascii="Times New Roman" w:hAnsi="Times New Roman"/>
                <w:sz w:val="24"/>
                <w:szCs w:val="24"/>
              </w:rPr>
              <w:t>2500 літр</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651"/>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12</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Мінімальна температура теплоносія  на вході в котел, не більше</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55 </w:t>
            </w:r>
            <w:proofErr w:type="spellStart"/>
            <w:r w:rsidRPr="00B15772">
              <w:rPr>
                <w:rFonts w:ascii="Times New Roman" w:hAnsi="Times New Roman"/>
                <w:sz w:val="24"/>
                <w:szCs w:val="24"/>
                <w:vertAlign w:val="superscript"/>
              </w:rPr>
              <w:t>о</w:t>
            </w:r>
            <w:r w:rsidRPr="00B15772">
              <w:rPr>
                <w:rFonts w:ascii="Times New Roman" w:hAnsi="Times New Roman"/>
                <w:sz w:val="24"/>
                <w:szCs w:val="24"/>
              </w:rPr>
              <w:t>С</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13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13</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Вимоги до топки та розташування димогарних труб</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Топка з центральним розташуванням та концентричним розташуванням димогарних труб навколо топки. </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889"/>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14</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Можливість швидкого доступу для огляду димогарних труб.</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Фронтальні двері котла повинні відкриватись в праву та ліву сторону. </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1503"/>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15</w:t>
            </w:r>
          </w:p>
        </w:tc>
        <w:tc>
          <w:tcPr>
            <w:tcW w:w="2148" w:type="pct"/>
            <w:tcBorders>
              <w:top w:val="single" w:sz="4" w:space="0" w:color="auto"/>
              <w:left w:val="single" w:sz="4" w:space="0" w:color="auto"/>
              <w:bottom w:val="single" w:sz="4" w:space="0" w:color="auto"/>
              <w:right w:val="single" w:sz="4" w:space="0" w:color="auto"/>
            </w:tcBorders>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Наявність оглядового віконця для візуального спостереження за правильною геометрією та стабільністю полум’я при роботі пальника</w:t>
            </w:r>
          </w:p>
        </w:tc>
        <w:tc>
          <w:tcPr>
            <w:tcW w:w="1060" w:type="pct"/>
            <w:tcBorders>
              <w:top w:val="single" w:sz="4" w:space="0" w:color="auto"/>
              <w:left w:val="single" w:sz="4" w:space="0" w:color="auto"/>
              <w:bottom w:val="single" w:sz="4" w:space="0" w:color="auto"/>
              <w:right w:val="single" w:sz="4" w:space="0" w:color="auto"/>
            </w:tcBorders>
            <w:vAlign w:val="center"/>
            <w:hideMark/>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Котел повинен мати віконце для спостереження за факелом, конструкція якого має захист від прямого постійного впливу полум’я (перегріву)</w:t>
            </w:r>
          </w:p>
        </w:tc>
        <w:tc>
          <w:tcPr>
            <w:tcW w:w="1060"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p>
        </w:tc>
      </w:tr>
      <w:tr w:rsidR="00005C51" w:rsidRPr="00B15772" w:rsidTr="00005C51">
        <w:trPr>
          <w:trHeight w:val="592"/>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16</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Котел має бути укомплектований </w:t>
            </w:r>
            <w:proofErr w:type="spellStart"/>
            <w:r w:rsidRPr="00B15772">
              <w:rPr>
                <w:rFonts w:ascii="Times New Roman" w:hAnsi="Times New Roman"/>
                <w:sz w:val="24"/>
                <w:szCs w:val="24"/>
              </w:rPr>
              <w:t>турбулізаторами</w:t>
            </w:r>
            <w:proofErr w:type="spellEnd"/>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 xml:space="preserve">Матеріал </w:t>
            </w:r>
            <w:proofErr w:type="spellStart"/>
            <w:r w:rsidRPr="00100214">
              <w:rPr>
                <w:rFonts w:ascii="Times New Roman" w:hAnsi="Times New Roman"/>
                <w:color w:val="000000"/>
                <w:sz w:val="24"/>
                <w:szCs w:val="24"/>
              </w:rPr>
              <w:t>турбулізаторів</w:t>
            </w:r>
            <w:proofErr w:type="spellEnd"/>
            <w:r w:rsidRPr="00100214">
              <w:rPr>
                <w:rFonts w:ascii="Times New Roman" w:hAnsi="Times New Roman"/>
                <w:color w:val="000000"/>
                <w:sz w:val="24"/>
                <w:szCs w:val="24"/>
              </w:rPr>
              <w:t xml:space="preserve"> – нержавіюча стать</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17</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Вага пустого котла,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47</w:t>
            </w:r>
            <w:r w:rsidRPr="00100214">
              <w:rPr>
                <w:rFonts w:ascii="Times New Roman" w:hAnsi="Times New Roman"/>
                <w:color w:val="000000"/>
                <w:sz w:val="24"/>
                <w:szCs w:val="24"/>
                <w:lang w:val="en-US"/>
              </w:rPr>
              <w:t xml:space="preserve">00 </w:t>
            </w:r>
            <w:r w:rsidRPr="00100214">
              <w:rPr>
                <w:rFonts w:ascii="Times New Roman" w:hAnsi="Times New Roman"/>
                <w:color w:val="000000"/>
                <w:sz w:val="24"/>
                <w:szCs w:val="24"/>
              </w:rPr>
              <w:t>кг</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18</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Довжина котла (без урахування довжини пальника) має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3500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29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19</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Ширина котла має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1850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20</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Загальна поверхня теплообміну,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lang w:val="en-US"/>
              </w:rPr>
            </w:pPr>
            <w:r w:rsidRPr="00100214">
              <w:rPr>
                <w:rFonts w:ascii="Times New Roman" w:hAnsi="Times New Roman"/>
                <w:color w:val="000000"/>
                <w:sz w:val="24"/>
                <w:szCs w:val="24"/>
              </w:rPr>
              <w:t>60,5</w:t>
            </w:r>
            <w:r w:rsidRPr="00100214">
              <w:rPr>
                <w:rFonts w:ascii="Times New Roman" w:hAnsi="Times New Roman"/>
                <w:color w:val="000000"/>
                <w:sz w:val="24"/>
                <w:szCs w:val="24"/>
                <w:lang w:val="en-US"/>
              </w:rPr>
              <w:t xml:space="preserve">  </w:t>
            </w:r>
            <w:r w:rsidRPr="00100214">
              <w:rPr>
                <w:rFonts w:ascii="Times New Roman" w:hAnsi="Times New Roman"/>
                <w:color w:val="000000"/>
                <w:sz w:val="24"/>
                <w:szCs w:val="24"/>
              </w:rPr>
              <w:t>м</w:t>
            </w:r>
            <w:r w:rsidRPr="00100214">
              <w:rPr>
                <w:rFonts w:ascii="Times New Roman" w:hAnsi="Times New Roman"/>
                <w:color w:val="000000"/>
                <w:sz w:val="24"/>
                <w:szCs w:val="24"/>
                <w:lang w:val="en-US"/>
              </w:rPr>
              <w:t>2</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lastRenderedPageBreak/>
              <w:t>21</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Об'єм камери згоряння повинен бути,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aff2"/>
              <w:shd w:val="clear" w:color="auto" w:fill="FFFFFF"/>
              <w:rPr>
                <w:color w:val="000000"/>
              </w:rPr>
            </w:pPr>
            <w:r w:rsidRPr="00100214">
              <w:rPr>
                <w:color w:val="000000"/>
              </w:rPr>
              <w:t>22</w:t>
            </w:r>
            <w:r w:rsidRPr="00100214">
              <w:rPr>
                <w:color w:val="000000"/>
                <w:lang w:val="en-US"/>
              </w:rPr>
              <w:t>5</w:t>
            </w:r>
            <w:r w:rsidRPr="00100214">
              <w:rPr>
                <w:color w:val="000000"/>
              </w:rPr>
              <w:t>0 дм</w:t>
            </w:r>
            <w:r w:rsidRPr="00100214">
              <w:rPr>
                <w:color w:val="000000"/>
                <w:position w:val="4"/>
              </w:rPr>
              <w:t xml:space="preserve">3 </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aff2"/>
              <w:shd w:val="clear" w:color="auto" w:fill="FFFFFF"/>
              <w:rPr>
                <w:color w:val="000000"/>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22</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 xml:space="preserve">Питома теплова напруженість має бути, не </w:t>
            </w:r>
            <w:r>
              <w:rPr>
                <w:rFonts w:ascii="Times New Roman" w:hAnsi="Times New Roman"/>
                <w:sz w:val="24"/>
                <w:szCs w:val="24"/>
              </w:rPr>
              <w:t>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aff2"/>
              <w:shd w:val="clear" w:color="auto" w:fill="FFFFFF"/>
              <w:rPr>
                <w:color w:val="000000"/>
                <w:lang w:val="en-US"/>
              </w:rPr>
            </w:pPr>
            <w:r w:rsidRPr="00100214">
              <w:rPr>
                <w:color w:val="000000"/>
              </w:rPr>
              <w:t>43,0 кВт/м</w:t>
            </w:r>
            <w:r w:rsidRPr="00100214">
              <w:rPr>
                <w:color w:val="000000"/>
                <w:position w:val="4"/>
              </w:rPr>
              <w:t xml:space="preserve">2 </w:t>
            </w:r>
            <w:r w:rsidRPr="00100214">
              <w:rPr>
                <w:color w:val="000000"/>
                <w:position w:val="4"/>
                <w:lang w:val="en-US"/>
              </w:rPr>
              <w:t xml:space="preserve"> </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aff2"/>
              <w:shd w:val="clear" w:color="auto" w:fill="FFFFFF"/>
              <w:rPr>
                <w:color w:val="000000"/>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Pr>
                <w:rFonts w:ascii="Times New Roman" w:hAnsi="Times New Roman"/>
                <w:b/>
                <w:sz w:val="24"/>
                <w:szCs w:val="24"/>
              </w:rPr>
              <w:t>23</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Об'ємна теплова напруженість має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1250 кВт/м</w:t>
            </w:r>
            <w:r w:rsidRPr="00100214">
              <w:rPr>
                <w:rFonts w:ascii="Times New Roman" w:hAnsi="Times New Roman"/>
                <w:color w:val="000000"/>
                <w:position w:val="4"/>
                <w:sz w:val="24"/>
                <w:szCs w:val="24"/>
              </w:rPr>
              <w:t>3</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Pr>
                <w:rFonts w:ascii="Times New Roman" w:hAnsi="Times New Roman"/>
                <w:b/>
                <w:sz w:val="24"/>
                <w:szCs w:val="24"/>
              </w:rPr>
              <w:t>24</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Pr>
                <w:rFonts w:ascii="Times New Roman" w:hAnsi="Times New Roman"/>
                <w:sz w:val="24"/>
                <w:szCs w:val="24"/>
              </w:rPr>
              <w:t>Діаметр топки котла,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1000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Pr>
                <w:rFonts w:ascii="Times New Roman" w:hAnsi="Times New Roman"/>
                <w:b/>
                <w:sz w:val="24"/>
                <w:szCs w:val="24"/>
              </w:rPr>
              <w:t>25</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Pr>
                <w:rFonts w:ascii="Times New Roman" w:hAnsi="Times New Roman"/>
                <w:sz w:val="24"/>
                <w:szCs w:val="24"/>
              </w:rPr>
              <w:t>Довжина топки котла,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2700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w:t>
            </w:r>
            <w:r>
              <w:rPr>
                <w:rFonts w:ascii="Times New Roman" w:hAnsi="Times New Roman"/>
                <w:b/>
                <w:sz w:val="24"/>
                <w:szCs w:val="24"/>
              </w:rPr>
              <w:t>6</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Pr>
                <w:rFonts w:ascii="Times New Roman" w:hAnsi="Times New Roman"/>
                <w:sz w:val="24"/>
                <w:szCs w:val="24"/>
              </w:rPr>
              <w:t>Товщина стінок топки котла,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12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851"/>
              <w:rPr>
                <w:rFonts w:ascii="Times New Roman" w:hAnsi="Times New Roman"/>
                <w:b/>
                <w:sz w:val="24"/>
                <w:szCs w:val="24"/>
              </w:rPr>
            </w:pPr>
            <w:r w:rsidRPr="00B15772">
              <w:rPr>
                <w:rFonts w:ascii="Times New Roman" w:hAnsi="Times New Roman"/>
                <w:b/>
                <w:sz w:val="24"/>
                <w:szCs w:val="24"/>
              </w:rPr>
              <w:t>2</w:t>
            </w:r>
            <w:r>
              <w:rPr>
                <w:rFonts w:ascii="Times New Roman" w:hAnsi="Times New Roman"/>
                <w:b/>
                <w:sz w:val="24"/>
                <w:szCs w:val="24"/>
              </w:rPr>
              <w:t>7</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11"/>
              <w:spacing w:after="0" w:line="240" w:lineRule="auto"/>
              <w:ind w:left="0"/>
              <w:rPr>
                <w:rFonts w:ascii="Times New Roman" w:hAnsi="Times New Roman"/>
                <w:sz w:val="24"/>
                <w:szCs w:val="24"/>
              </w:rPr>
            </w:pPr>
            <w:r w:rsidRPr="00B15772">
              <w:rPr>
                <w:rFonts w:ascii="Times New Roman" w:hAnsi="Times New Roman"/>
                <w:sz w:val="24"/>
                <w:szCs w:val="24"/>
              </w:rPr>
              <w:t>Отвір в двері котла для встановлення пальника має бути, не менше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340 мм</w:t>
            </w:r>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r w:rsidR="00005C51" w:rsidRPr="00B15772" w:rsidTr="00005C51">
        <w:trPr>
          <w:trHeight w:val="615"/>
        </w:trPr>
        <w:tc>
          <w:tcPr>
            <w:tcW w:w="732" w:type="pct"/>
            <w:tcBorders>
              <w:top w:val="single" w:sz="4" w:space="0" w:color="auto"/>
              <w:left w:val="single" w:sz="4" w:space="0" w:color="auto"/>
              <w:bottom w:val="single" w:sz="4" w:space="0" w:color="auto"/>
              <w:right w:val="single" w:sz="4" w:space="0" w:color="auto"/>
            </w:tcBorders>
          </w:tcPr>
          <w:p w:rsidR="00005C51" w:rsidRPr="00B4070F" w:rsidRDefault="00005C51" w:rsidP="008E66BB">
            <w:pPr>
              <w:pStyle w:val="11"/>
              <w:spacing w:after="0" w:line="240" w:lineRule="auto"/>
              <w:ind w:left="851"/>
              <w:rPr>
                <w:rFonts w:ascii="Times New Roman" w:hAnsi="Times New Roman"/>
                <w:b/>
                <w:sz w:val="24"/>
                <w:szCs w:val="24"/>
                <w:lang w:val="en-US"/>
              </w:rPr>
            </w:pPr>
            <w:r w:rsidRPr="00B15772">
              <w:rPr>
                <w:rFonts w:ascii="Times New Roman" w:hAnsi="Times New Roman"/>
                <w:b/>
                <w:sz w:val="24"/>
                <w:szCs w:val="24"/>
              </w:rPr>
              <w:t>2</w:t>
            </w:r>
            <w:r>
              <w:rPr>
                <w:rFonts w:ascii="Times New Roman" w:hAnsi="Times New Roman"/>
                <w:b/>
                <w:sz w:val="24"/>
                <w:szCs w:val="24"/>
              </w:rPr>
              <w:t>8</w:t>
            </w:r>
          </w:p>
        </w:tc>
        <w:tc>
          <w:tcPr>
            <w:tcW w:w="2148" w:type="pct"/>
            <w:tcBorders>
              <w:top w:val="single" w:sz="4" w:space="0" w:color="auto"/>
              <w:left w:val="single" w:sz="4" w:space="0" w:color="auto"/>
              <w:bottom w:val="single" w:sz="4" w:space="0" w:color="auto"/>
              <w:right w:val="single" w:sz="4" w:space="0" w:color="auto"/>
            </w:tcBorders>
          </w:tcPr>
          <w:p w:rsidR="00005C51" w:rsidRPr="00B15772" w:rsidRDefault="00005C51" w:rsidP="008E66BB">
            <w:pPr>
              <w:pStyle w:val="aff2"/>
              <w:shd w:val="clear" w:color="auto" w:fill="FFFFFF"/>
            </w:pPr>
            <w:r w:rsidRPr="00B15772">
              <w:t>Гідравлічний опір котла при ΔТ = 20°С повинен бути, не більше</w:t>
            </w:r>
          </w:p>
        </w:tc>
        <w:tc>
          <w:tcPr>
            <w:tcW w:w="1060" w:type="pct"/>
            <w:tcBorders>
              <w:top w:val="single" w:sz="4" w:space="0" w:color="auto"/>
              <w:left w:val="single" w:sz="4" w:space="0" w:color="auto"/>
              <w:bottom w:val="single" w:sz="4" w:space="0" w:color="auto"/>
              <w:right w:val="single" w:sz="4" w:space="0" w:color="auto"/>
            </w:tcBorders>
            <w:vAlign w:val="center"/>
          </w:tcPr>
          <w:p w:rsidR="00005C51" w:rsidRPr="00100214" w:rsidRDefault="00005C51" w:rsidP="008E66BB">
            <w:pPr>
              <w:pStyle w:val="11"/>
              <w:spacing w:after="0" w:line="240" w:lineRule="auto"/>
              <w:ind w:left="0"/>
              <w:rPr>
                <w:rFonts w:ascii="Times New Roman" w:hAnsi="Times New Roman"/>
                <w:color w:val="000000"/>
                <w:sz w:val="24"/>
                <w:szCs w:val="24"/>
              </w:rPr>
            </w:pPr>
            <w:r w:rsidRPr="00100214">
              <w:rPr>
                <w:rFonts w:ascii="Times New Roman" w:hAnsi="Times New Roman"/>
                <w:color w:val="000000"/>
                <w:sz w:val="24"/>
                <w:szCs w:val="24"/>
              </w:rPr>
              <w:t xml:space="preserve">60 </w:t>
            </w:r>
            <w:proofErr w:type="spellStart"/>
            <w:r w:rsidRPr="00100214">
              <w:rPr>
                <w:rFonts w:ascii="Times New Roman" w:hAnsi="Times New Roman"/>
                <w:color w:val="000000"/>
                <w:sz w:val="24"/>
                <w:szCs w:val="24"/>
              </w:rPr>
              <w:t>мбар</w:t>
            </w:r>
            <w:proofErr w:type="spellEnd"/>
          </w:p>
        </w:tc>
        <w:tc>
          <w:tcPr>
            <w:tcW w:w="1060" w:type="pct"/>
            <w:tcBorders>
              <w:top w:val="single" w:sz="4" w:space="0" w:color="auto"/>
              <w:left w:val="single" w:sz="4" w:space="0" w:color="auto"/>
              <w:bottom w:val="single" w:sz="4" w:space="0" w:color="auto"/>
              <w:right w:val="single" w:sz="4" w:space="0" w:color="auto"/>
            </w:tcBorders>
          </w:tcPr>
          <w:p w:rsidR="00005C51" w:rsidRPr="00100214" w:rsidRDefault="00005C51" w:rsidP="008E66BB">
            <w:pPr>
              <w:pStyle w:val="11"/>
              <w:spacing w:after="0" w:line="240" w:lineRule="auto"/>
              <w:ind w:left="0"/>
              <w:rPr>
                <w:rFonts w:ascii="Times New Roman" w:hAnsi="Times New Roman"/>
                <w:color w:val="000000"/>
                <w:sz w:val="24"/>
                <w:szCs w:val="24"/>
              </w:rPr>
            </w:pPr>
          </w:p>
        </w:tc>
      </w:tr>
    </w:tbl>
    <w:p w:rsidR="00A83D55" w:rsidRDefault="00A83D55" w:rsidP="00A83D55">
      <w:pPr>
        <w:pStyle w:val="11"/>
        <w:spacing w:after="0" w:line="240" w:lineRule="auto"/>
        <w:ind w:left="0"/>
        <w:jc w:val="both"/>
        <w:rPr>
          <w:rFonts w:ascii="Times New Roman" w:hAnsi="Times New Roman"/>
          <w:sz w:val="24"/>
          <w:szCs w:val="24"/>
        </w:rPr>
      </w:pPr>
    </w:p>
    <w:p w:rsidR="00A83D55" w:rsidRPr="00B15772" w:rsidRDefault="00A83D55" w:rsidP="00A83D55">
      <w:pPr>
        <w:pStyle w:val="11"/>
        <w:spacing w:after="0" w:line="240" w:lineRule="auto"/>
        <w:jc w:val="both"/>
        <w:rPr>
          <w:rFonts w:ascii="Times New Roman" w:hAnsi="Times New Roman"/>
          <w:sz w:val="24"/>
          <w:szCs w:val="24"/>
        </w:rPr>
      </w:pPr>
      <w:r w:rsidRPr="00B15772">
        <w:rPr>
          <w:rFonts w:ascii="Times New Roman" w:hAnsi="Times New Roman"/>
          <w:sz w:val="24"/>
          <w:szCs w:val="24"/>
        </w:rPr>
        <w:t>Виконання технічних вимог до котла 26</w:t>
      </w:r>
      <w:r>
        <w:rPr>
          <w:rFonts w:ascii="Times New Roman" w:hAnsi="Times New Roman"/>
          <w:sz w:val="24"/>
          <w:szCs w:val="24"/>
        </w:rPr>
        <w:t>0</w:t>
      </w:r>
      <w:r w:rsidRPr="00B15772">
        <w:rPr>
          <w:rFonts w:ascii="Times New Roman" w:hAnsi="Times New Roman"/>
          <w:sz w:val="24"/>
          <w:szCs w:val="24"/>
        </w:rPr>
        <w:t>0 кВт пп.1-2</w:t>
      </w:r>
      <w:r>
        <w:rPr>
          <w:rFonts w:ascii="Times New Roman" w:hAnsi="Times New Roman"/>
          <w:sz w:val="24"/>
          <w:szCs w:val="24"/>
        </w:rPr>
        <w:t>8</w:t>
      </w:r>
      <w:r w:rsidRPr="00B15772">
        <w:rPr>
          <w:rFonts w:ascii="Times New Roman" w:hAnsi="Times New Roman"/>
          <w:sz w:val="24"/>
          <w:szCs w:val="24"/>
        </w:rPr>
        <w:t xml:space="preserve">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spacing w:after="120"/>
        <w:jc w:val="both"/>
        <w:outlineLvl w:val="0"/>
        <w:rPr>
          <w:rFonts w:ascii="Times New Roman" w:hAnsi="Times New Roman" w:cs="Times New Roman"/>
          <w:b/>
        </w:rPr>
      </w:pPr>
      <w:r>
        <w:rPr>
          <w:rFonts w:ascii="Times New Roman" w:hAnsi="Times New Roman" w:cs="Times New Roman"/>
          <w:b/>
          <w:u w:val="single"/>
          <w:lang w:val="en-US"/>
        </w:rPr>
        <w:t>IV</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пальника 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26</w:t>
      </w:r>
      <w:r>
        <w:rPr>
          <w:rFonts w:ascii="Times New Roman" w:hAnsi="Times New Roman" w:cs="Times New Roman"/>
          <w:b/>
          <w:u w:val="single"/>
        </w:rPr>
        <w:t>00</w:t>
      </w:r>
      <w:r w:rsidRPr="00B15772">
        <w:rPr>
          <w:rFonts w:ascii="Times New Roman" w:hAnsi="Times New Roman" w:cs="Times New Roman"/>
          <w:b/>
          <w:u w:val="single"/>
        </w:rPr>
        <w:t xml:space="preserve"> кВт:</w:t>
      </w:r>
      <w:r w:rsidRPr="00B15772">
        <w:rPr>
          <w:rFonts w:ascii="Times New Roman" w:hAnsi="Times New Roman" w:cs="Times New Roman"/>
          <w:b/>
        </w:rPr>
        <w:t xml:space="preserve"> </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b/>
          <w:lang w:eastAsia="en-US"/>
        </w:rPr>
      </w:pPr>
      <w:r w:rsidRPr="00B15772">
        <w:rPr>
          <w:rFonts w:ascii="Times New Roman" w:eastAsia="SimSun" w:hAnsi="Times New Roman" w:cs="Times New Roman"/>
          <w:lang w:eastAsia="en-US"/>
        </w:rPr>
        <w:t xml:space="preserve">Пальник повинен забезпечити плавне регулювання теплопродуктивності котла потужністю </w:t>
      </w:r>
      <w:r w:rsidRPr="00B15772">
        <w:rPr>
          <w:rFonts w:ascii="Times New Roman" w:eastAsia="SimSun" w:hAnsi="Times New Roman" w:cs="Times New Roman"/>
          <w:bCs/>
          <w:iCs/>
          <w:lang w:eastAsia="en-US"/>
        </w:rPr>
        <w:t>26</w:t>
      </w:r>
      <w:r>
        <w:rPr>
          <w:rFonts w:ascii="Times New Roman" w:eastAsia="SimSun" w:hAnsi="Times New Roman" w:cs="Times New Roman"/>
          <w:bCs/>
          <w:iCs/>
          <w:lang w:eastAsia="en-US"/>
        </w:rPr>
        <w:t>0</w:t>
      </w:r>
      <w:r w:rsidRPr="00B15772">
        <w:rPr>
          <w:rFonts w:ascii="Times New Roman" w:eastAsia="SimSun" w:hAnsi="Times New Roman" w:cs="Times New Roman"/>
          <w:bCs/>
          <w:iCs/>
          <w:lang w:eastAsia="en-US"/>
        </w:rPr>
        <w:t xml:space="preserve">0 кВт </w:t>
      </w:r>
      <w:r w:rsidRPr="00B15772">
        <w:rPr>
          <w:rFonts w:ascii="Times New Roman" w:eastAsia="SimSun" w:hAnsi="Times New Roman" w:cs="Times New Roman"/>
          <w:lang w:eastAsia="en-US"/>
        </w:rPr>
        <w:t xml:space="preserve">в діапазоні </w:t>
      </w:r>
      <w:r w:rsidRPr="00B15772">
        <w:rPr>
          <w:rFonts w:ascii="Times New Roman" w:eastAsia="SimSun" w:hAnsi="Times New Roman" w:cs="Times New Roman"/>
          <w:bCs/>
          <w:iCs/>
          <w:lang w:eastAsia="en-US"/>
        </w:rPr>
        <w:t>від 600 кВт до 26</w:t>
      </w:r>
      <w:r>
        <w:rPr>
          <w:rFonts w:ascii="Times New Roman" w:eastAsia="SimSun" w:hAnsi="Times New Roman" w:cs="Times New Roman"/>
          <w:bCs/>
          <w:iCs/>
          <w:lang w:eastAsia="en-US"/>
        </w:rPr>
        <w:t>0</w:t>
      </w:r>
      <w:r w:rsidRPr="00B15772">
        <w:rPr>
          <w:rFonts w:ascii="Times New Roman" w:eastAsia="SimSun" w:hAnsi="Times New Roman" w:cs="Times New Roman"/>
          <w:bCs/>
          <w:iCs/>
          <w:lang w:eastAsia="en-US"/>
        </w:rPr>
        <w:t>0 кВт з урахуванням ККД котла та опору топки котла</w:t>
      </w:r>
      <w:r w:rsidRPr="00B15772">
        <w:rPr>
          <w:rFonts w:ascii="Times New Roman" w:eastAsia="SimSun" w:hAnsi="Times New Roman" w:cs="Times New Roman"/>
          <w:lang w:eastAsia="en-US"/>
        </w:rPr>
        <w:t>.</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Максимальна потужність пальника, не менше – 3000 кВт</w:t>
      </w:r>
    </w:p>
    <w:p w:rsidR="00A83D55" w:rsidRPr="00D93073"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Мінімальна потужність пальника, не більше – 600 кВт</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Пальник</w:t>
      </w:r>
      <w:r w:rsidRPr="00B15772">
        <w:rPr>
          <w:rFonts w:ascii="Times New Roman" w:hAnsi="Times New Roman" w:cs="Times New Roman"/>
        </w:rPr>
        <w:t xml:space="preserve"> повинен відповідати умовам для роботи на природному газі: </w:t>
      </w:r>
      <w:proofErr w:type="spellStart"/>
      <w:r w:rsidRPr="00B15772">
        <w:rPr>
          <w:rFonts w:ascii="Times New Roman" w:hAnsi="Times New Roman" w:cs="Times New Roman"/>
        </w:rPr>
        <w:t>Q</w:t>
      </w:r>
      <w:r w:rsidRPr="00B15772">
        <w:rPr>
          <w:rFonts w:ascii="Times New Roman" w:hAnsi="Times New Roman" w:cs="Times New Roman"/>
          <w:vertAlign w:val="subscript"/>
        </w:rPr>
        <w:t>р</w:t>
      </w:r>
      <w:r w:rsidRPr="00B15772">
        <w:rPr>
          <w:rFonts w:ascii="Times New Roman" w:hAnsi="Times New Roman" w:cs="Times New Roman"/>
          <w:vertAlign w:val="superscript"/>
        </w:rPr>
        <w:t>н</w:t>
      </w:r>
      <w:r w:rsidRPr="00B15772">
        <w:rPr>
          <w:rFonts w:ascii="Times New Roman" w:hAnsi="Times New Roman" w:cs="Times New Roman"/>
        </w:rPr>
        <w:t>=</w:t>
      </w:r>
      <w:proofErr w:type="spellEnd"/>
      <w:r w:rsidRPr="00B15772">
        <w:rPr>
          <w:rFonts w:ascii="Times New Roman" w:hAnsi="Times New Roman" w:cs="Times New Roman"/>
        </w:rPr>
        <w:t xml:space="preserve"> 8000 ккал/нм</w:t>
      </w:r>
      <w:r w:rsidRPr="00B15772">
        <w:rPr>
          <w:rFonts w:ascii="Times New Roman" w:hAnsi="Times New Roman" w:cs="Times New Roman"/>
          <w:vertAlign w:val="superscript"/>
        </w:rPr>
        <w:t>3</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Пальник</w:t>
      </w:r>
      <w:r w:rsidRPr="00B15772">
        <w:rPr>
          <w:rFonts w:ascii="Times New Roman" w:hAnsi="Times New Roman" w:cs="Times New Roman"/>
        </w:rPr>
        <w:t xml:space="preserve"> має забезпечувати номінальну </w:t>
      </w:r>
      <w:r w:rsidRPr="00B15772">
        <w:rPr>
          <w:rFonts w:ascii="Times New Roman" w:eastAsia="SimSun" w:hAnsi="Times New Roman" w:cs="Times New Roman"/>
          <w:lang w:eastAsia="en-US"/>
        </w:rPr>
        <w:t>теплопродуктивн</w:t>
      </w:r>
      <w:r>
        <w:rPr>
          <w:rFonts w:ascii="Times New Roman" w:eastAsia="SimSun" w:hAnsi="Times New Roman" w:cs="Times New Roman"/>
          <w:lang w:eastAsia="en-US"/>
        </w:rPr>
        <w:t>і</w:t>
      </w:r>
      <w:r w:rsidRPr="00B15772">
        <w:rPr>
          <w:rFonts w:ascii="Times New Roman" w:eastAsia="SimSun" w:hAnsi="Times New Roman" w:cs="Times New Roman"/>
          <w:lang w:eastAsia="en-US"/>
        </w:rPr>
        <w:t>ст</w:t>
      </w:r>
      <w:r>
        <w:rPr>
          <w:rFonts w:ascii="Times New Roman" w:eastAsia="SimSun" w:hAnsi="Times New Roman" w:cs="Times New Roman"/>
          <w:lang w:eastAsia="en-US"/>
        </w:rPr>
        <w:t>ь</w:t>
      </w:r>
      <w:r w:rsidRPr="00B15772">
        <w:rPr>
          <w:rFonts w:ascii="Times New Roman" w:hAnsi="Times New Roman" w:cs="Times New Roman"/>
        </w:rPr>
        <w:t xml:space="preserve"> котла 26</w:t>
      </w:r>
      <w:r>
        <w:rPr>
          <w:rFonts w:ascii="Times New Roman" w:hAnsi="Times New Roman" w:cs="Times New Roman"/>
        </w:rPr>
        <w:t>0</w:t>
      </w:r>
      <w:r w:rsidRPr="00B15772">
        <w:rPr>
          <w:rFonts w:ascii="Times New Roman" w:hAnsi="Times New Roman" w:cs="Times New Roman"/>
        </w:rPr>
        <w:t xml:space="preserve">0 кВт, </w:t>
      </w:r>
      <w:r w:rsidRPr="00B15772">
        <w:rPr>
          <w:rFonts w:ascii="Times New Roman" w:eastAsia="SimSun" w:hAnsi="Times New Roman" w:cs="Times New Roman"/>
          <w:bCs/>
          <w:iCs/>
          <w:lang w:eastAsia="en-US"/>
        </w:rPr>
        <w:t xml:space="preserve">з урахуванням ККД котла </w:t>
      </w:r>
      <w:r w:rsidRPr="00B15772">
        <w:rPr>
          <w:rFonts w:ascii="Times New Roman" w:hAnsi="Times New Roman" w:cs="Times New Roman"/>
        </w:rPr>
        <w:t xml:space="preserve">при опорі топки котла 9,0 </w:t>
      </w:r>
      <w:proofErr w:type="spellStart"/>
      <w:r w:rsidRPr="00B15772">
        <w:rPr>
          <w:rFonts w:ascii="Times New Roman" w:hAnsi="Times New Roman" w:cs="Times New Roman"/>
        </w:rPr>
        <w:t>мбар</w:t>
      </w:r>
      <w:proofErr w:type="spellEnd"/>
      <w:r w:rsidRPr="00B15772">
        <w:rPr>
          <w:rFonts w:ascii="Times New Roman" w:hAnsi="Times New Roman" w:cs="Times New Roman"/>
        </w:rPr>
        <w:t xml:space="preserve"> та тиску газу перед газовою арматурою </w:t>
      </w:r>
      <w:r>
        <w:rPr>
          <w:rFonts w:ascii="Times New Roman" w:hAnsi="Times New Roman" w:cs="Times New Roman"/>
        </w:rPr>
        <w:t>2</w:t>
      </w:r>
      <w:r w:rsidRPr="00B15772">
        <w:rPr>
          <w:rFonts w:ascii="Times New Roman" w:hAnsi="Times New Roman" w:cs="Times New Roman"/>
        </w:rPr>
        <w:t xml:space="preserve">00 </w:t>
      </w:r>
      <w:proofErr w:type="spellStart"/>
      <w:r w:rsidRPr="00B15772">
        <w:rPr>
          <w:rFonts w:ascii="Times New Roman" w:hAnsi="Times New Roman" w:cs="Times New Roman"/>
        </w:rPr>
        <w:t>мбар</w:t>
      </w:r>
      <w:proofErr w:type="spellEnd"/>
      <w:r w:rsidRPr="00B15772">
        <w:rPr>
          <w:rFonts w:ascii="Times New Roman" w:hAnsi="Times New Roman" w:cs="Times New Roman"/>
        </w:rPr>
        <w:t xml:space="preserve"> .</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Режим</w:t>
      </w:r>
      <w:r w:rsidRPr="00B15772">
        <w:rPr>
          <w:rFonts w:ascii="Times New Roman" w:hAnsi="Times New Roman" w:cs="Times New Roman"/>
        </w:rPr>
        <w:t xml:space="preserve"> регулювання потужності пальника – </w:t>
      </w:r>
      <w:proofErr w:type="spellStart"/>
      <w:r w:rsidRPr="00B15772">
        <w:rPr>
          <w:rFonts w:ascii="Times New Roman" w:hAnsi="Times New Roman" w:cs="Times New Roman"/>
        </w:rPr>
        <w:t>модулюючий</w:t>
      </w:r>
      <w:proofErr w:type="spellEnd"/>
      <w:r w:rsidRPr="00B15772">
        <w:rPr>
          <w:rFonts w:ascii="Times New Roman" w:hAnsi="Times New Roman" w:cs="Times New Roman"/>
        </w:rPr>
        <w:t xml:space="preserve">. </w:t>
      </w:r>
    </w:p>
    <w:p w:rsidR="00A83D55"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 xml:space="preserve">Спосіб регулювання потужності пальника  – </w:t>
      </w:r>
      <w:r>
        <w:rPr>
          <w:rFonts w:ascii="Times New Roman" w:eastAsia="SimSun" w:hAnsi="Times New Roman" w:cs="Times New Roman"/>
          <w:lang w:eastAsia="en-US"/>
        </w:rPr>
        <w:t>електронна модуляція зі зміною частоти обертів вентилятора пальника</w:t>
      </w:r>
      <w:r w:rsidRPr="00B15772">
        <w:rPr>
          <w:rFonts w:ascii="Times New Roman" w:eastAsia="SimSun" w:hAnsi="Times New Roman" w:cs="Times New Roman"/>
          <w:lang w:eastAsia="en-US"/>
        </w:rPr>
        <w:t>.</w:t>
      </w:r>
    </w:p>
    <w:p w:rsidR="00A83D55" w:rsidRPr="0044743F"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44743F">
        <w:rPr>
          <w:rFonts w:ascii="Times New Roman" w:eastAsia="SimSun" w:hAnsi="Times New Roman" w:cs="Times New Roman"/>
          <w:lang w:eastAsia="en-US"/>
        </w:rPr>
        <w:t xml:space="preserve">Пальник повинен бути обладнаний </w:t>
      </w:r>
      <w:r>
        <w:rPr>
          <w:rFonts w:ascii="Times New Roman" w:hAnsi="Times New Roman" w:cs="Times New Roman"/>
        </w:rPr>
        <w:t>вбудованою автоматикою (а</w:t>
      </w:r>
      <w:r w:rsidRPr="00FA35CA">
        <w:rPr>
          <w:rFonts w:ascii="Times New Roman" w:hAnsi="Times New Roman" w:cs="Times New Roman"/>
        </w:rPr>
        <w:t>втомат</w:t>
      </w:r>
      <w:r>
        <w:rPr>
          <w:rFonts w:ascii="Times New Roman" w:hAnsi="Times New Roman" w:cs="Times New Roman"/>
        </w:rPr>
        <w:t>ом</w:t>
      </w:r>
      <w:r w:rsidRPr="00FA35CA">
        <w:rPr>
          <w:rFonts w:ascii="Times New Roman" w:hAnsi="Times New Roman" w:cs="Times New Roman"/>
        </w:rPr>
        <w:t xml:space="preserve"> горіння)</w:t>
      </w:r>
      <w:r>
        <w:rPr>
          <w:rFonts w:ascii="Times New Roman" w:hAnsi="Times New Roman" w:cs="Times New Roman"/>
        </w:rPr>
        <w:t>, що підтримує керування частотним регулятором (інвертором) обертів вентилятора пальника.</w:t>
      </w:r>
    </w:p>
    <w:p w:rsidR="00A83D55" w:rsidRPr="0044743F"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44743F">
        <w:rPr>
          <w:rFonts w:ascii="Times New Roman" w:eastAsia="SimSun" w:hAnsi="Times New Roman" w:cs="Times New Roman"/>
          <w:lang w:eastAsia="en-US"/>
        </w:rPr>
        <w:t xml:space="preserve">Пальник повинен бути обладнаний </w:t>
      </w:r>
      <w:r w:rsidRPr="0044743F">
        <w:rPr>
          <w:rFonts w:ascii="Times New Roman" w:hAnsi="Times New Roman" w:cs="Times New Roman"/>
        </w:rPr>
        <w:t>дисплеєм на якій виводяться параметри його роботи</w:t>
      </w:r>
      <w:r>
        <w:rPr>
          <w:rFonts w:ascii="Times New Roman" w:hAnsi="Times New Roman" w:cs="Times New Roman"/>
        </w:rPr>
        <w:t>.</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 повинен бути обладнаний рухомою підпірною шайбою, яка забезпечує оптимальне змішування газу та повітря у всьому діапазоні роботи пальника.</w:t>
      </w:r>
    </w:p>
    <w:p w:rsidR="00A83D55" w:rsidRPr="00B15772" w:rsidRDefault="00A83D55" w:rsidP="00700A51">
      <w:pPr>
        <w:numPr>
          <w:ilvl w:val="0"/>
          <w:numId w:val="2"/>
        </w:numPr>
        <w:autoSpaceDN w:val="0"/>
        <w:spacing w:after="0" w:line="240" w:lineRule="auto"/>
        <w:ind w:left="357" w:firstLine="0"/>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Метод розпалу пальника – автоматичний з обов’язковим автоматичним контролем герметичності електромагнітних газових клапанів.</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Пальник повинен бути обладнаний повітряною заслінк</w:t>
      </w:r>
      <w:r>
        <w:rPr>
          <w:rFonts w:ascii="Times New Roman" w:hAnsi="Times New Roman" w:cs="Times New Roman"/>
        </w:rPr>
        <w:t>ою</w:t>
      </w:r>
      <w:r w:rsidRPr="00B15772">
        <w:rPr>
          <w:rFonts w:ascii="Times New Roman" w:hAnsi="Times New Roman" w:cs="Times New Roman"/>
        </w:rPr>
        <w:t xml:space="preserve">, що керується </w:t>
      </w:r>
      <w:proofErr w:type="spellStart"/>
      <w:r w:rsidRPr="00B15772">
        <w:rPr>
          <w:rFonts w:ascii="Times New Roman" w:hAnsi="Times New Roman" w:cs="Times New Roman"/>
        </w:rPr>
        <w:t>сервоприводом</w:t>
      </w:r>
      <w:proofErr w:type="spellEnd"/>
      <w:r w:rsidRPr="00B15772">
        <w:rPr>
          <w:rFonts w:ascii="Times New Roman" w:hAnsi="Times New Roman" w:cs="Times New Roman"/>
        </w:rPr>
        <w:t xml:space="preserve"> та закривається при відключенні пальника для запобігання втрат тепла через димохід котла</w:t>
      </w:r>
      <w:r w:rsidRPr="00B15772">
        <w:rPr>
          <w:rFonts w:ascii="Times New Roman" w:eastAsia="SimSun" w:hAnsi="Times New Roman" w:cs="Times New Roman"/>
        </w:rPr>
        <w:t>.</w:t>
      </w:r>
    </w:p>
    <w:p w:rsidR="00A83D55"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 xml:space="preserve">Пальник повинен бути обладнаний газовою дросельною заслінкою, що керується </w:t>
      </w:r>
      <w:proofErr w:type="spellStart"/>
      <w:r w:rsidRPr="00B15772">
        <w:rPr>
          <w:rFonts w:ascii="Times New Roman" w:hAnsi="Times New Roman" w:cs="Times New Roman"/>
        </w:rPr>
        <w:t>сервоприводом</w:t>
      </w:r>
      <w:proofErr w:type="spellEnd"/>
      <w:r w:rsidRPr="00B15772">
        <w:rPr>
          <w:rFonts w:ascii="Times New Roman" w:hAnsi="Times New Roman" w:cs="Times New Roman"/>
        </w:rPr>
        <w:t>.</w:t>
      </w:r>
    </w:p>
    <w:p w:rsidR="00A83D55"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Пальник повинен бути обладнаний</w:t>
      </w:r>
      <w:r>
        <w:rPr>
          <w:rFonts w:ascii="Times New Roman" w:hAnsi="Times New Roman" w:cs="Times New Roman"/>
        </w:rPr>
        <w:t xml:space="preserve"> частотним регулятором (інвертором), що змінює частоту обертів двигуна під час зміни потужності пальника.</w:t>
      </w:r>
    </w:p>
    <w:p w:rsidR="00A83D55" w:rsidRPr="0044743F"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Pr>
          <w:rFonts w:ascii="Times New Roman" w:hAnsi="Times New Roman" w:cs="Times New Roman"/>
        </w:rPr>
        <w:t>Частотним регулятором (інвертором) повинен керуватися від вбудованої автоматики пальника (а</w:t>
      </w:r>
      <w:r w:rsidRPr="00FA35CA">
        <w:rPr>
          <w:rFonts w:ascii="Times New Roman" w:hAnsi="Times New Roman" w:cs="Times New Roman"/>
        </w:rPr>
        <w:t>втомат горіння).</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Pr>
          <w:rFonts w:ascii="Times New Roman" w:hAnsi="Times New Roman" w:cs="Times New Roman"/>
        </w:rPr>
        <w:t>Частотним регулятором (інвертором) повинен бути обладнаний дисплеєм на якій виводяться параметри його роботи.</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Конструкція пальника – моноблочне виконання із можливістю відкривання пальника ліворуч або праворуч без його демонтажу.</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Конструкція пальника повинна передбачати «полум’яну голову» круглого перетину.</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hAnsi="Times New Roman" w:cs="Times New Roman"/>
        </w:rPr>
        <w:t>Електрична потужність двигуна пальника не більше – 7,5 кВт.</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мати систему контролю наявності полум’я з </w:t>
      </w:r>
      <w:r w:rsidRPr="00B15772">
        <w:rPr>
          <w:rFonts w:ascii="Times New Roman" w:hAnsi="Times New Roman" w:cs="Times New Roman"/>
        </w:rPr>
        <w:t>іонізаційним принципом контролю.</w:t>
      </w:r>
    </w:p>
    <w:p w:rsidR="00A83D55" w:rsidRPr="00B15772" w:rsidRDefault="00A83D55" w:rsidP="00700A51">
      <w:pPr>
        <w:numPr>
          <w:ilvl w:val="0"/>
          <w:numId w:val="2"/>
        </w:numPr>
        <w:autoSpaceDN w:val="0"/>
        <w:spacing w:after="0" w:line="240" w:lineRule="auto"/>
        <w:ind w:left="357" w:firstLine="0"/>
        <w:contextualSpacing/>
        <w:jc w:val="both"/>
        <w:rPr>
          <w:rFonts w:ascii="Times New Roman" w:hAnsi="Times New Roman" w:cs="Times New Roman"/>
          <w:bCs/>
        </w:rPr>
      </w:pPr>
      <w:r w:rsidRPr="00B15772">
        <w:rPr>
          <w:rFonts w:ascii="Times New Roman" w:eastAsia="SimSun" w:hAnsi="Times New Roman" w:cs="Times New Roman"/>
          <w:lang w:eastAsia="en-US"/>
        </w:rPr>
        <w:t xml:space="preserve">Емісія шкідливих викидів в димових газах -  </w:t>
      </w:r>
      <w:proofErr w:type="spellStart"/>
      <w:r w:rsidRPr="00B15772">
        <w:rPr>
          <w:rFonts w:ascii="Times New Roman" w:eastAsia="SimSun" w:hAnsi="Times New Roman" w:cs="Times New Roman"/>
          <w:lang w:eastAsia="en-US"/>
        </w:rPr>
        <w:t>NOx</w:t>
      </w:r>
      <w:proofErr w:type="spellEnd"/>
      <w:r w:rsidRPr="00B15772">
        <w:rPr>
          <w:rFonts w:ascii="Times New Roman" w:eastAsia="SimSun" w:hAnsi="Times New Roman" w:cs="Times New Roman"/>
          <w:lang w:eastAsia="en-US"/>
        </w:rPr>
        <w:t xml:space="preserve"> ≤ 120 мг/</w:t>
      </w:r>
      <w:proofErr w:type="spellStart"/>
      <w:r w:rsidRPr="00B15772">
        <w:rPr>
          <w:rFonts w:ascii="Times New Roman" w:eastAsia="SimSun" w:hAnsi="Times New Roman" w:cs="Times New Roman"/>
          <w:lang w:eastAsia="en-US"/>
        </w:rPr>
        <w:t>кВт·ч</w:t>
      </w:r>
      <w:proofErr w:type="spellEnd"/>
      <w:r w:rsidRPr="00B15772">
        <w:rPr>
          <w:rFonts w:ascii="Times New Roman" w:eastAsia="SimSun" w:hAnsi="Times New Roman" w:cs="Times New Roman"/>
          <w:lang w:eastAsia="en-US"/>
        </w:rPr>
        <w:t xml:space="preserve"> (2 </w:t>
      </w:r>
      <w:proofErr w:type="spellStart"/>
      <w:r w:rsidRPr="00B15772">
        <w:rPr>
          <w:rFonts w:ascii="Times New Roman" w:eastAsia="SimSun" w:hAnsi="Times New Roman" w:cs="Times New Roman"/>
          <w:lang w:eastAsia="en-US"/>
        </w:rPr>
        <w:t>класс</w:t>
      </w:r>
      <w:proofErr w:type="spellEnd"/>
      <w:r w:rsidRPr="00B15772">
        <w:rPr>
          <w:rFonts w:ascii="Times New Roman" w:eastAsia="SimSun" w:hAnsi="Times New Roman" w:cs="Times New Roman"/>
          <w:lang w:eastAsia="en-US"/>
        </w:rPr>
        <w:t xml:space="preserve"> по EN676)   </w:t>
      </w:r>
    </w:p>
    <w:p w:rsidR="00A83D55" w:rsidRPr="00B15772" w:rsidRDefault="00A83D55" w:rsidP="00700A51">
      <w:pPr>
        <w:numPr>
          <w:ilvl w:val="0"/>
          <w:numId w:val="2"/>
        </w:numPr>
        <w:autoSpaceDN w:val="0"/>
        <w:spacing w:after="0" w:line="240" w:lineRule="auto"/>
        <w:contextualSpacing/>
        <w:jc w:val="both"/>
        <w:rPr>
          <w:rFonts w:ascii="Times New Roman" w:eastAsia="SimSun" w:hAnsi="Times New Roman" w:cs="Times New Roman"/>
          <w:lang w:eastAsia="en-US"/>
        </w:rPr>
      </w:pPr>
      <w:r w:rsidRPr="00B15772">
        <w:rPr>
          <w:rFonts w:ascii="Times New Roman" w:eastAsia="SimSun" w:hAnsi="Times New Roman" w:cs="Times New Roman"/>
          <w:lang w:eastAsia="en-US"/>
        </w:rPr>
        <w:t>Пальник повинен бути укомплектовано газовою арматурою з діаметром не менше ніж Ду50, що складається з: механічн</w:t>
      </w:r>
      <w:r>
        <w:rPr>
          <w:rFonts w:ascii="Times New Roman" w:eastAsia="SimSun" w:hAnsi="Times New Roman" w:cs="Times New Roman"/>
          <w:lang w:eastAsia="en-US"/>
        </w:rPr>
        <w:t>ого</w:t>
      </w:r>
      <w:r w:rsidRPr="00B15772">
        <w:rPr>
          <w:rFonts w:ascii="Times New Roman" w:eastAsia="SimSun" w:hAnsi="Times New Roman" w:cs="Times New Roman"/>
          <w:lang w:eastAsia="en-US"/>
        </w:rPr>
        <w:t xml:space="preserve"> фільтр</w:t>
      </w:r>
      <w:r>
        <w:rPr>
          <w:rFonts w:ascii="Times New Roman" w:eastAsia="SimSun" w:hAnsi="Times New Roman" w:cs="Times New Roman"/>
          <w:lang w:eastAsia="en-US"/>
        </w:rPr>
        <w:t>а</w:t>
      </w:r>
      <w:r w:rsidRPr="00B15772">
        <w:rPr>
          <w:rFonts w:ascii="Times New Roman" w:eastAsia="SimSun" w:hAnsi="Times New Roman" w:cs="Times New Roman"/>
          <w:lang w:eastAsia="en-US"/>
        </w:rPr>
        <w:t>, дв</w:t>
      </w:r>
      <w:r>
        <w:rPr>
          <w:rFonts w:ascii="Times New Roman" w:eastAsia="SimSun" w:hAnsi="Times New Roman" w:cs="Times New Roman"/>
          <w:lang w:eastAsia="en-US"/>
        </w:rPr>
        <w:t>ох</w:t>
      </w:r>
      <w:r w:rsidRPr="00B15772">
        <w:rPr>
          <w:rFonts w:ascii="Times New Roman" w:eastAsia="SimSun" w:hAnsi="Times New Roman" w:cs="Times New Roman"/>
          <w:lang w:eastAsia="en-US"/>
        </w:rPr>
        <w:t xml:space="preserve"> запобіжних запірних клапан</w:t>
      </w:r>
      <w:r>
        <w:rPr>
          <w:rFonts w:ascii="Times New Roman" w:eastAsia="SimSun" w:hAnsi="Times New Roman" w:cs="Times New Roman"/>
          <w:lang w:eastAsia="en-US"/>
        </w:rPr>
        <w:t>ів</w:t>
      </w:r>
      <w:r w:rsidRPr="00B15772">
        <w:rPr>
          <w:rFonts w:ascii="Times New Roman" w:eastAsia="SimSun" w:hAnsi="Times New Roman" w:cs="Times New Roman"/>
          <w:lang w:eastAsia="en-US"/>
        </w:rPr>
        <w:t>, од</w:t>
      </w:r>
      <w:r>
        <w:rPr>
          <w:rFonts w:ascii="Times New Roman" w:eastAsia="SimSun" w:hAnsi="Times New Roman" w:cs="Times New Roman"/>
          <w:lang w:eastAsia="en-US"/>
        </w:rPr>
        <w:t>ин</w:t>
      </w:r>
      <w:r w:rsidRPr="00B15772">
        <w:rPr>
          <w:rFonts w:ascii="Times New Roman" w:eastAsia="SimSun" w:hAnsi="Times New Roman" w:cs="Times New Roman"/>
          <w:lang w:eastAsia="en-US"/>
        </w:rPr>
        <w:t xml:space="preserve"> з яких додатково </w:t>
      </w:r>
      <w:r w:rsidRPr="00B15772">
        <w:rPr>
          <w:rFonts w:ascii="Times New Roman" w:eastAsia="SimSun" w:hAnsi="Times New Roman" w:cs="Times New Roman"/>
          <w:lang w:eastAsia="en-US"/>
        </w:rPr>
        <w:lastRenderedPageBreak/>
        <w:t>виконує функцію регулювання тиску газу (стабілізатор тиску газу), стабілізуюч</w:t>
      </w:r>
      <w:r>
        <w:rPr>
          <w:rFonts w:ascii="Times New Roman" w:eastAsia="SimSun" w:hAnsi="Times New Roman" w:cs="Times New Roman"/>
          <w:lang w:eastAsia="en-US"/>
        </w:rPr>
        <w:t>ої</w:t>
      </w:r>
      <w:r w:rsidRPr="00B15772">
        <w:rPr>
          <w:rFonts w:ascii="Times New Roman" w:eastAsia="SimSun" w:hAnsi="Times New Roman" w:cs="Times New Roman"/>
          <w:lang w:eastAsia="en-US"/>
        </w:rPr>
        <w:t xml:space="preserve"> ділянк</w:t>
      </w:r>
      <w:r>
        <w:rPr>
          <w:rFonts w:ascii="Times New Roman" w:eastAsia="SimSun" w:hAnsi="Times New Roman" w:cs="Times New Roman"/>
          <w:lang w:eastAsia="en-US"/>
        </w:rPr>
        <w:t>и</w:t>
      </w:r>
      <w:r w:rsidRPr="00B15772">
        <w:rPr>
          <w:rFonts w:ascii="Times New Roman" w:eastAsia="SimSun" w:hAnsi="Times New Roman" w:cs="Times New Roman"/>
          <w:lang w:eastAsia="en-US"/>
        </w:rPr>
        <w:t xml:space="preserve"> до якої підключено імпульсну лінію від стабілізатора тиску газу, реле мінімального тиску газу, блок</w:t>
      </w:r>
      <w:r>
        <w:rPr>
          <w:rFonts w:ascii="Times New Roman" w:eastAsia="SimSun" w:hAnsi="Times New Roman" w:cs="Times New Roman"/>
          <w:lang w:eastAsia="en-US"/>
        </w:rPr>
        <w:t>у</w:t>
      </w:r>
      <w:r w:rsidRPr="00B15772">
        <w:rPr>
          <w:rFonts w:ascii="Times New Roman" w:eastAsia="SimSun" w:hAnsi="Times New Roman" w:cs="Times New Roman"/>
          <w:lang w:eastAsia="en-US"/>
        </w:rPr>
        <w:t xml:space="preserve"> контролю герметичності. Імпульсна лінія стабілізатора тиску газу має були винесена за межи газового клапана на відстань не менше 3 діаметри. Газова арматура має постачатися в зібраному вигляді.</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hAnsi="Times New Roman" w:cs="Times New Roman"/>
          <w:iCs/>
        </w:rPr>
        <w:t xml:space="preserve">Мінімальний тиск газу перед газовою арматурою </w:t>
      </w:r>
      <w:r>
        <w:rPr>
          <w:rFonts w:ascii="Times New Roman" w:hAnsi="Times New Roman" w:cs="Times New Roman"/>
          <w:iCs/>
        </w:rPr>
        <w:t>2</w:t>
      </w:r>
      <w:r w:rsidRPr="00B15772">
        <w:rPr>
          <w:rFonts w:ascii="Times New Roman" w:hAnsi="Times New Roman" w:cs="Times New Roman"/>
          <w:iCs/>
        </w:rPr>
        <w:t xml:space="preserve">00 </w:t>
      </w:r>
      <w:proofErr w:type="spellStart"/>
      <w:r w:rsidRPr="00B15772">
        <w:rPr>
          <w:rFonts w:ascii="Times New Roman" w:hAnsi="Times New Roman" w:cs="Times New Roman"/>
          <w:iCs/>
        </w:rPr>
        <w:t>мбар</w:t>
      </w:r>
      <w:proofErr w:type="spellEnd"/>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hAnsi="Times New Roman" w:cs="Times New Roman"/>
          <w:iCs/>
        </w:rPr>
        <w:t xml:space="preserve">Максимальний тиск газу перед газовою арматурою </w:t>
      </w:r>
      <w:r>
        <w:rPr>
          <w:rFonts w:ascii="Times New Roman" w:hAnsi="Times New Roman" w:cs="Times New Roman"/>
          <w:iCs/>
        </w:rPr>
        <w:t>50</w:t>
      </w:r>
      <w:r w:rsidRPr="00B15772">
        <w:rPr>
          <w:rFonts w:ascii="Times New Roman" w:hAnsi="Times New Roman" w:cs="Times New Roman"/>
          <w:iCs/>
        </w:rPr>
        <w:t xml:space="preserve">0 </w:t>
      </w:r>
      <w:proofErr w:type="spellStart"/>
      <w:r w:rsidRPr="00B15772">
        <w:rPr>
          <w:rFonts w:ascii="Times New Roman" w:hAnsi="Times New Roman" w:cs="Times New Roman"/>
          <w:iCs/>
        </w:rPr>
        <w:t>мбар</w:t>
      </w:r>
      <w:proofErr w:type="spellEnd"/>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адаптером (</w:t>
      </w:r>
      <w:proofErr w:type="spellStart"/>
      <w:r w:rsidRPr="00B15772">
        <w:rPr>
          <w:rFonts w:ascii="Times New Roman" w:hAnsi="Times New Roman" w:cs="Times New Roman"/>
          <w:bCs/>
        </w:rPr>
        <w:t>адапторами</w:t>
      </w:r>
      <w:proofErr w:type="spellEnd"/>
      <w:r w:rsidRPr="00B15772">
        <w:rPr>
          <w:rFonts w:ascii="Times New Roman" w:hAnsi="Times New Roman" w:cs="Times New Roman"/>
          <w:bCs/>
        </w:rPr>
        <w:t>) для приєднання газової арматури до пальника.</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w:t>
      </w:r>
      <w:r w:rsidRPr="00B15772">
        <w:rPr>
          <w:rFonts w:ascii="Times New Roman" w:hAnsi="Times New Roman" w:cs="Times New Roman"/>
        </w:rPr>
        <w:t>антивібраційною вставкою.</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реле максимального тиску газу.</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eastAsia="SimSun" w:hAnsi="Times New Roman" w:cs="Times New Roman"/>
          <w:lang w:eastAsia="en-US"/>
        </w:rPr>
        <w:t>Пальник</w:t>
      </w:r>
      <w:r w:rsidRPr="00B15772">
        <w:rPr>
          <w:rFonts w:ascii="Times New Roman" w:hAnsi="Times New Roman" w:cs="Times New Roman"/>
          <w:bCs/>
        </w:rPr>
        <w:t xml:space="preserve"> повинен бути укомплектовано реле тиску повітря.</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bCs/>
        </w:rPr>
      </w:pPr>
      <w:r w:rsidRPr="00B15772">
        <w:rPr>
          <w:rFonts w:ascii="Times New Roman" w:hAnsi="Times New Roman" w:cs="Times New Roman"/>
        </w:rPr>
        <w:t>Після встановлення пальника на котел, довжина виступаючої частини пальника має бути не більше 1190 мм</w:t>
      </w:r>
    </w:p>
    <w:p w:rsidR="00A83D55" w:rsidRPr="00B15772" w:rsidRDefault="00A83D55" w:rsidP="00700A51">
      <w:pPr>
        <w:numPr>
          <w:ilvl w:val="0"/>
          <w:numId w:val="2"/>
        </w:numPr>
        <w:autoSpaceDN w:val="0"/>
        <w:spacing w:after="0" w:line="240" w:lineRule="auto"/>
        <w:contextualSpacing/>
        <w:jc w:val="both"/>
        <w:rPr>
          <w:rFonts w:ascii="Times New Roman" w:hAnsi="Times New Roman" w:cs="Times New Roman"/>
        </w:rPr>
      </w:pPr>
      <w:r w:rsidRPr="00B15772">
        <w:rPr>
          <w:rFonts w:ascii="Times New Roman" w:hAnsi="Times New Roman" w:cs="Times New Roman"/>
        </w:rPr>
        <w:t xml:space="preserve">Рівень звукового тиску не більше 80 дБ(А) </w:t>
      </w:r>
    </w:p>
    <w:p w:rsidR="00A83D55" w:rsidRPr="00B15772" w:rsidRDefault="00A83D55" w:rsidP="00A83D55">
      <w:pPr>
        <w:contextualSpacing/>
        <w:jc w:val="both"/>
        <w:rPr>
          <w:rFonts w:ascii="Times New Roman" w:hAnsi="Times New Roman" w:cs="Times New Roman"/>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пальника для котла 26</w:t>
      </w:r>
      <w:r>
        <w:rPr>
          <w:rFonts w:ascii="Times New Roman" w:hAnsi="Times New Roman"/>
          <w:sz w:val="24"/>
          <w:szCs w:val="24"/>
        </w:rPr>
        <w:t>0</w:t>
      </w:r>
      <w:r w:rsidRPr="00B15772">
        <w:rPr>
          <w:rFonts w:ascii="Times New Roman" w:hAnsi="Times New Roman"/>
          <w:sz w:val="24"/>
          <w:szCs w:val="24"/>
        </w:rPr>
        <w:t>0 кВт пп.1-</w:t>
      </w:r>
      <w:r>
        <w:rPr>
          <w:rFonts w:ascii="Times New Roman" w:hAnsi="Times New Roman"/>
          <w:sz w:val="24"/>
          <w:szCs w:val="24"/>
        </w:rPr>
        <w:t>30</w:t>
      </w:r>
      <w:r w:rsidRPr="00B15772">
        <w:rPr>
          <w:rFonts w:ascii="Times New Roman" w:hAnsi="Times New Roman"/>
          <w:sz w:val="24"/>
          <w:szCs w:val="24"/>
        </w:rPr>
        <w:t xml:space="preserve">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jc w:val="both"/>
        <w:outlineLvl w:val="0"/>
        <w:rPr>
          <w:rFonts w:ascii="Times New Roman" w:hAnsi="Times New Roman" w:cs="Times New Roman"/>
          <w:b/>
          <w:u w:val="single"/>
        </w:rPr>
      </w:pPr>
      <w:r>
        <w:rPr>
          <w:rFonts w:ascii="Times New Roman" w:hAnsi="Times New Roman" w:cs="Times New Roman"/>
          <w:b/>
          <w:u w:val="single"/>
          <w:lang w:val="en-US"/>
        </w:rPr>
        <w:t>V</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пульта керування 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26</w:t>
      </w:r>
      <w:r>
        <w:rPr>
          <w:rFonts w:ascii="Times New Roman" w:hAnsi="Times New Roman" w:cs="Times New Roman"/>
          <w:b/>
          <w:u w:val="single"/>
        </w:rPr>
        <w:t>0</w:t>
      </w:r>
      <w:r w:rsidRPr="00B15772">
        <w:rPr>
          <w:rFonts w:ascii="Times New Roman" w:hAnsi="Times New Roman" w:cs="Times New Roman"/>
          <w:b/>
          <w:u w:val="single"/>
        </w:rPr>
        <w:t>0 кВт:</w:t>
      </w:r>
    </w:p>
    <w:p w:rsidR="00A83D55" w:rsidRPr="00B15772" w:rsidRDefault="00A83D55" w:rsidP="00A83D55">
      <w:pPr>
        <w:jc w:val="both"/>
        <w:outlineLvl w:val="0"/>
        <w:rPr>
          <w:rFonts w:ascii="Times New Roman" w:hAnsi="Times New Roman" w:cs="Times New Roman"/>
          <w:b/>
        </w:rPr>
      </w:pP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Котел повинен бути укомплектований пультом керування, що забезпечує функції автоматики безпеки, та виконує функції: керування котлом з модуляційним пальником в </w:t>
      </w:r>
      <w:proofErr w:type="spellStart"/>
      <w:r w:rsidRPr="00B15772">
        <w:rPr>
          <w:rFonts w:ascii="Times New Roman" w:hAnsi="Times New Roman" w:cs="Times New Roman"/>
        </w:rPr>
        <w:t>погодозалежному</w:t>
      </w:r>
      <w:proofErr w:type="spellEnd"/>
      <w:r w:rsidRPr="00B15772">
        <w:rPr>
          <w:rFonts w:ascii="Times New Roman" w:hAnsi="Times New Roman" w:cs="Times New Roman"/>
        </w:rPr>
        <w:t xml:space="preserve"> режимі; має вбудований тижневий таймер для системи опалення</w:t>
      </w:r>
      <w:r>
        <w:rPr>
          <w:rFonts w:ascii="Times New Roman" w:hAnsi="Times New Roman" w:cs="Times New Roman"/>
        </w:rPr>
        <w:t>.</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забезпечувати роботу чотирьох котлів в каскаді, що укомплектовані аналогічними пультами керування, без застосування додаткового обладнання, та мати можливість вибирати режим роботи кожного пульта керування «Ведуч</w:t>
      </w:r>
      <w:r>
        <w:rPr>
          <w:rFonts w:ascii="Times New Roman" w:hAnsi="Times New Roman" w:cs="Times New Roman"/>
        </w:rPr>
        <w:t>и</w:t>
      </w:r>
      <w:r w:rsidRPr="00B15772">
        <w:rPr>
          <w:rFonts w:ascii="Times New Roman" w:hAnsi="Times New Roman" w:cs="Times New Roman"/>
        </w:rPr>
        <w:t>й» (MASTER) або «Підпорядкований» (SLAVE).</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бути обладнаний (укомплектований):</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Головним вимикачем;</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Регулюючим термостатом температури води в котл</w:t>
      </w:r>
      <w:r>
        <w:rPr>
          <w:rFonts w:ascii="Times New Roman" w:hAnsi="Times New Roman" w:cs="Times New Roman"/>
          <w:bCs/>
        </w:rPr>
        <w:t>і</w:t>
      </w:r>
      <w:r w:rsidRPr="00B15772">
        <w:rPr>
          <w:rFonts w:ascii="Times New Roman" w:hAnsi="Times New Roman" w:cs="Times New Roman"/>
          <w:bCs/>
        </w:rPr>
        <w:t xml:space="preserve"> (механічний термостат);</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Аварійним термостатом (з ручним взведенням);</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Перемикач</w:t>
      </w:r>
      <w:r>
        <w:rPr>
          <w:rFonts w:ascii="Times New Roman" w:hAnsi="Times New Roman" w:cs="Times New Roman"/>
          <w:bCs/>
        </w:rPr>
        <w:t>ем</w:t>
      </w:r>
      <w:r w:rsidRPr="00B15772">
        <w:rPr>
          <w:rFonts w:ascii="Times New Roman" w:hAnsi="Times New Roman" w:cs="Times New Roman"/>
          <w:bCs/>
        </w:rPr>
        <w:t xml:space="preserve"> режиму роботи «зима/літо»;</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Кнопкою ТЕСТ;</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Перемикач</w:t>
      </w:r>
      <w:r>
        <w:rPr>
          <w:rFonts w:ascii="Times New Roman" w:hAnsi="Times New Roman" w:cs="Times New Roman"/>
          <w:bCs/>
        </w:rPr>
        <w:t>ем</w:t>
      </w:r>
      <w:r w:rsidRPr="00B15772">
        <w:rPr>
          <w:rFonts w:ascii="Times New Roman" w:hAnsi="Times New Roman" w:cs="Times New Roman"/>
          <w:bCs/>
        </w:rPr>
        <w:t xml:space="preserve"> режиму роботи: ручний режим (MAN) та автоматичний режим (AUT);</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Pr>
          <w:rFonts w:ascii="Times New Roman" w:hAnsi="Times New Roman" w:cs="Times New Roman"/>
          <w:bCs/>
        </w:rPr>
        <w:t>Р</w:t>
      </w:r>
      <w:r w:rsidRPr="00B15772">
        <w:rPr>
          <w:rFonts w:ascii="Times New Roman" w:hAnsi="Times New Roman" w:cs="Times New Roman"/>
          <w:bCs/>
        </w:rPr>
        <w:t>ідкокристалічн</w:t>
      </w:r>
      <w:r>
        <w:rPr>
          <w:rFonts w:ascii="Times New Roman" w:hAnsi="Times New Roman" w:cs="Times New Roman"/>
          <w:bCs/>
        </w:rPr>
        <w:t>им</w:t>
      </w:r>
      <w:r w:rsidRPr="00B15772">
        <w:rPr>
          <w:rFonts w:ascii="Times New Roman" w:hAnsi="Times New Roman" w:cs="Times New Roman"/>
          <w:bCs/>
        </w:rPr>
        <w:t xml:space="preserve"> диспле</w:t>
      </w:r>
      <w:r>
        <w:rPr>
          <w:rFonts w:ascii="Times New Roman" w:hAnsi="Times New Roman" w:cs="Times New Roman"/>
          <w:bCs/>
        </w:rPr>
        <w:t xml:space="preserve">єм, </w:t>
      </w:r>
      <w:r w:rsidRPr="0044743F">
        <w:rPr>
          <w:rFonts w:ascii="Times New Roman" w:hAnsi="Times New Roman" w:cs="Times New Roman"/>
        </w:rPr>
        <w:t>на якій виводяться параметри його роботи</w:t>
      </w:r>
      <w:r w:rsidRPr="00B15772">
        <w:rPr>
          <w:rFonts w:ascii="Times New Roman" w:hAnsi="Times New Roman" w:cs="Times New Roman"/>
          <w:bCs/>
        </w:rPr>
        <w:t>;</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5 світлови</w:t>
      </w:r>
      <w:r>
        <w:rPr>
          <w:rFonts w:ascii="Times New Roman" w:hAnsi="Times New Roman" w:cs="Times New Roman"/>
          <w:bCs/>
        </w:rPr>
        <w:t>ми</w:t>
      </w:r>
      <w:r w:rsidRPr="00B15772">
        <w:rPr>
          <w:rFonts w:ascii="Times New Roman" w:hAnsi="Times New Roman" w:cs="Times New Roman"/>
          <w:bCs/>
        </w:rPr>
        <w:t xml:space="preserve"> індикатор</w:t>
      </w:r>
      <w:r>
        <w:rPr>
          <w:rFonts w:ascii="Times New Roman" w:hAnsi="Times New Roman" w:cs="Times New Roman"/>
          <w:bCs/>
        </w:rPr>
        <w:t>ами,</w:t>
      </w:r>
      <w:r w:rsidRPr="00B15772">
        <w:rPr>
          <w:rFonts w:ascii="Times New Roman" w:hAnsi="Times New Roman" w:cs="Times New Roman"/>
          <w:bCs/>
        </w:rPr>
        <w:t xml:space="preserve"> що визначають режим роботи котла;</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10 функціональни</w:t>
      </w:r>
      <w:r>
        <w:rPr>
          <w:rFonts w:ascii="Times New Roman" w:hAnsi="Times New Roman" w:cs="Times New Roman"/>
          <w:bCs/>
        </w:rPr>
        <w:t>ми</w:t>
      </w:r>
      <w:r w:rsidRPr="00B15772">
        <w:rPr>
          <w:rFonts w:ascii="Times New Roman" w:hAnsi="Times New Roman" w:cs="Times New Roman"/>
          <w:bCs/>
        </w:rPr>
        <w:t xml:space="preserve"> клавіш</w:t>
      </w:r>
      <w:r>
        <w:rPr>
          <w:rFonts w:ascii="Times New Roman" w:hAnsi="Times New Roman" w:cs="Times New Roman"/>
          <w:bCs/>
        </w:rPr>
        <w:t>ами</w:t>
      </w:r>
      <w:r w:rsidRPr="00B15772">
        <w:rPr>
          <w:rFonts w:ascii="Times New Roman" w:hAnsi="Times New Roman" w:cs="Times New Roman"/>
          <w:bCs/>
        </w:rPr>
        <w:t xml:space="preserve"> для швидкого доступу до режимів меню та його налаштування;</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температури води в подачі (на виході з котла); </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температури води в зворотній лінії (на вході в котел);</w:t>
      </w:r>
    </w:p>
    <w:p w:rsidR="00A83D55" w:rsidRPr="00B15772" w:rsidRDefault="00A83D55" w:rsidP="00700A51">
      <w:pPr>
        <w:numPr>
          <w:ilvl w:val="1"/>
          <w:numId w:val="3"/>
        </w:numPr>
        <w:autoSpaceDN w:val="0"/>
        <w:spacing w:after="0" w:line="240" w:lineRule="auto"/>
        <w:jc w:val="both"/>
        <w:rPr>
          <w:rFonts w:ascii="Times New Roman" w:hAnsi="Times New Roman" w:cs="Times New Roman"/>
          <w:bCs/>
        </w:rPr>
      </w:pPr>
      <w:r w:rsidRPr="00B15772">
        <w:rPr>
          <w:rFonts w:ascii="Times New Roman" w:hAnsi="Times New Roman" w:cs="Times New Roman"/>
          <w:bCs/>
        </w:rPr>
        <w:t>Датчик</w:t>
      </w:r>
      <w:r>
        <w:rPr>
          <w:rFonts w:ascii="Times New Roman" w:hAnsi="Times New Roman" w:cs="Times New Roman"/>
          <w:bCs/>
        </w:rPr>
        <w:t>ом</w:t>
      </w:r>
      <w:r w:rsidRPr="00B15772">
        <w:rPr>
          <w:rFonts w:ascii="Times New Roman" w:hAnsi="Times New Roman" w:cs="Times New Roman"/>
          <w:bCs/>
        </w:rPr>
        <w:t xml:space="preserve"> зовнішньої температури.</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передбачати наступні діапазони регулювання:</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Максимальна температура води в котлі (до 110 </w:t>
      </w:r>
      <w:r w:rsidRPr="00B15772">
        <w:rPr>
          <w:rFonts w:ascii="Times New Roman" w:hAnsi="Times New Roman" w:cs="Times New Roman"/>
        </w:rPr>
        <w:t>°</w:t>
      </w:r>
      <w:r w:rsidRPr="00B15772">
        <w:rPr>
          <w:rFonts w:ascii="Times New Roman" w:hAnsi="Times New Roman" w:cs="Times New Roman"/>
          <w:bCs/>
        </w:rPr>
        <w:t>C);</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Мінімальна температура води в котлі (від 25 </w:t>
      </w:r>
      <w:r w:rsidRPr="00B15772">
        <w:rPr>
          <w:rFonts w:ascii="Times New Roman" w:hAnsi="Times New Roman" w:cs="Times New Roman"/>
        </w:rPr>
        <w:t>°</w:t>
      </w:r>
      <w:r w:rsidRPr="00B15772">
        <w:rPr>
          <w:rFonts w:ascii="Times New Roman" w:hAnsi="Times New Roman" w:cs="Times New Roman"/>
          <w:bCs/>
        </w:rPr>
        <w:t>C).</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 керування має передбачати можливість підключення до нього:</w:t>
      </w:r>
    </w:p>
    <w:p w:rsidR="00A83D55" w:rsidRPr="00B15772" w:rsidRDefault="00A83D55" w:rsidP="00700A51">
      <w:pPr>
        <w:numPr>
          <w:ilvl w:val="1"/>
          <w:numId w:val="3"/>
        </w:numPr>
        <w:autoSpaceDN w:val="0"/>
        <w:spacing w:after="0" w:line="240" w:lineRule="auto"/>
        <w:jc w:val="both"/>
        <w:rPr>
          <w:rFonts w:ascii="Times New Roman" w:hAnsi="Times New Roman" w:cs="Times New Roman"/>
        </w:rPr>
      </w:pPr>
      <w:r w:rsidRPr="00B15772">
        <w:rPr>
          <w:rFonts w:ascii="Times New Roman" w:hAnsi="Times New Roman" w:cs="Times New Roman"/>
          <w:bCs/>
        </w:rPr>
        <w:t xml:space="preserve">Циркуляційного насосу системи опалення (котлового насосу) – 1 </w:t>
      </w:r>
      <w:proofErr w:type="spellStart"/>
      <w:r w:rsidRPr="00B15772">
        <w:rPr>
          <w:rFonts w:ascii="Times New Roman" w:hAnsi="Times New Roman" w:cs="Times New Roman"/>
          <w:bCs/>
        </w:rPr>
        <w:t>шт</w:t>
      </w:r>
      <w:proofErr w:type="spellEnd"/>
      <w:r w:rsidRPr="00B15772">
        <w:rPr>
          <w:rFonts w:ascii="Times New Roman" w:hAnsi="Times New Roman" w:cs="Times New Roman"/>
          <w:bCs/>
        </w:rPr>
        <w:t>;</w:t>
      </w:r>
    </w:p>
    <w:p w:rsidR="00A83D55" w:rsidRPr="00AB50E2" w:rsidRDefault="00A83D55" w:rsidP="00700A51">
      <w:pPr>
        <w:numPr>
          <w:ilvl w:val="1"/>
          <w:numId w:val="3"/>
        </w:numPr>
        <w:autoSpaceDN w:val="0"/>
        <w:spacing w:after="0" w:line="240" w:lineRule="auto"/>
        <w:jc w:val="both"/>
        <w:rPr>
          <w:rFonts w:ascii="Times New Roman" w:hAnsi="Times New Roman" w:cs="Times New Roman"/>
          <w:bCs/>
        </w:rPr>
      </w:pPr>
      <w:r w:rsidRPr="00AB50E2">
        <w:rPr>
          <w:rFonts w:ascii="Times New Roman" w:hAnsi="Times New Roman" w:cs="Times New Roman"/>
          <w:bCs/>
        </w:rPr>
        <w:t>Модулів керування контуром опалення з 3-х ходовим клапаном – не менше 4 шт.</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Пультом керування повинно передбачатись двоступеневий (подвійний) захист від перевищення допустимої температури котлової води</w:t>
      </w:r>
      <w:r>
        <w:rPr>
          <w:rFonts w:ascii="Times New Roman" w:hAnsi="Times New Roman" w:cs="Times New Roman"/>
        </w:rPr>
        <w:t>,</w:t>
      </w:r>
      <w:r w:rsidRPr="00B15772">
        <w:rPr>
          <w:rFonts w:ascii="Times New Roman" w:hAnsi="Times New Roman" w:cs="Times New Roman"/>
        </w:rPr>
        <w:t xml:space="preserve"> і як мінімум один з яких повинен мати </w:t>
      </w:r>
      <w:r w:rsidRPr="00B15772">
        <w:rPr>
          <w:rFonts w:ascii="Times New Roman" w:hAnsi="Times New Roman" w:cs="Times New Roman"/>
          <w:b/>
          <w:bCs/>
        </w:rPr>
        <w:t>функцію блокування</w:t>
      </w:r>
      <w:r w:rsidRPr="00B15772">
        <w:rPr>
          <w:rFonts w:ascii="Times New Roman" w:hAnsi="Times New Roman" w:cs="Times New Roman"/>
        </w:rPr>
        <w:t>, яка не дозволя</w:t>
      </w:r>
      <w:r>
        <w:rPr>
          <w:rFonts w:ascii="Times New Roman" w:hAnsi="Times New Roman" w:cs="Times New Roman"/>
        </w:rPr>
        <w:t>тиме</w:t>
      </w:r>
      <w:r w:rsidRPr="00B15772">
        <w:rPr>
          <w:rFonts w:ascii="Times New Roman" w:hAnsi="Times New Roman" w:cs="Times New Roman"/>
        </w:rPr>
        <w:t xml:space="preserve"> без участі обслуговуючого персоналу повторного пуску пальника в роботу.</w:t>
      </w:r>
    </w:p>
    <w:p w:rsidR="00A83D55" w:rsidRPr="00B15772" w:rsidRDefault="00A83D55" w:rsidP="00700A51">
      <w:pPr>
        <w:numPr>
          <w:ilvl w:val="0"/>
          <w:numId w:val="1"/>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Можливість обміну даними по </w:t>
      </w:r>
      <w:r w:rsidRPr="00B15772">
        <w:rPr>
          <w:rFonts w:ascii="Times New Roman" w:hAnsi="Times New Roman" w:cs="Times New Roman"/>
          <w:lang w:val="en-US"/>
        </w:rPr>
        <w:t>RS</w:t>
      </w:r>
      <w:r w:rsidRPr="00B15772">
        <w:rPr>
          <w:rFonts w:ascii="Times New Roman" w:hAnsi="Times New Roman" w:cs="Times New Roman"/>
        </w:rPr>
        <w:t>-485.</w:t>
      </w:r>
    </w:p>
    <w:p w:rsidR="00A83D55" w:rsidRPr="00B15772" w:rsidRDefault="00A83D55" w:rsidP="00A83D55">
      <w:pPr>
        <w:pStyle w:val="11"/>
        <w:spacing w:after="0" w:line="240" w:lineRule="auto"/>
        <w:jc w:val="both"/>
        <w:rPr>
          <w:rFonts w:ascii="Times New Roman" w:hAnsi="Times New Roman"/>
          <w:sz w:val="24"/>
          <w:szCs w:val="24"/>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пульта керування для котла 26</w:t>
      </w:r>
      <w:r>
        <w:rPr>
          <w:rFonts w:ascii="Times New Roman" w:hAnsi="Times New Roman"/>
          <w:sz w:val="24"/>
          <w:szCs w:val="24"/>
        </w:rPr>
        <w:t>0</w:t>
      </w:r>
      <w:r w:rsidRPr="00B15772">
        <w:rPr>
          <w:rFonts w:ascii="Times New Roman" w:hAnsi="Times New Roman"/>
          <w:sz w:val="24"/>
          <w:szCs w:val="24"/>
        </w:rPr>
        <w:t xml:space="preserve">0 кВт пп.1-7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jc w:val="both"/>
        <w:rPr>
          <w:rFonts w:ascii="Times New Roman" w:hAnsi="Times New Roman" w:cs="Times New Roman"/>
        </w:rPr>
      </w:pPr>
    </w:p>
    <w:p w:rsidR="00A83D55" w:rsidRPr="00B15772" w:rsidRDefault="00A83D55" w:rsidP="00A83D55">
      <w:pPr>
        <w:ind w:left="360"/>
        <w:jc w:val="both"/>
        <w:outlineLvl w:val="0"/>
        <w:rPr>
          <w:rFonts w:ascii="Times New Roman" w:hAnsi="Times New Roman" w:cs="Times New Roman"/>
          <w:b/>
          <w:u w:val="single"/>
        </w:rPr>
      </w:pPr>
    </w:p>
    <w:p w:rsidR="00A83D55" w:rsidRPr="00B15772" w:rsidRDefault="00A83D55" w:rsidP="00A83D55">
      <w:pPr>
        <w:jc w:val="both"/>
        <w:outlineLvl w:val="0"/>
        <w:rPr>
          <w:rFonts w:ascii="Times New Roman" w:hAnsi="Times New Roman" w:cs="Times New Roman"/>
          <w:b/>
          <w:u w:val="single"/>
        </w:rPr>
      </w:pPr>
      <w:r>
        <w:rPr>
          <w:rFonts w:ascii="Times New Roman" w:hAnsi="Times New Roman" w:cs="Times New Roman"/>
          <w:b/>
          <w:u w:val="single"/>
          <w:lang w:val="en-US"/>
        </w:rPr>
        <w:t>VI</w:t>
      </w:r>
      <w:r w:rsidRPr="0026571A">
        <w:rPr>
          <w:rFonts w:ascii="Times New Roman" w:hAnsi="Times New Roman" w:cs="Times New Roman"/>
          <w:b/>
          <w:u w:val="single"/>
        </w:rPr>
        <w:t xml:space="preserve">. </w:t>
      </w:r>
      <w:r w:rsidRPr="00B15772">
        <w:rPr>
          <w:rFonts w:ascii="Times New Roman" w:hAnsi="Times New Roman" w:cs="Times New Roman"/>
          <w:b/>
          <w:u w:val="single"/>
        </w:rPr>
        <w:t>Технічні вимоги до модуля керування контуром опалення з 3-х ходовим клапаном</w:t>
      </w:r>
      <w:r w:rsidRPr="007C688F">
        <w:rPr>
          <w:rFonts w:ascii="Times New Roman" w:hAnsi="Times New Roman" w:cs="Times New Roman"/>
          <w:b/>
          <w:u w:val="single"/>
        </w:rPr>
        <w:t xml:space="preserve"> </w:t>
      </w:r>
      <w:r w:rsidRPr="00B15772">
        <w:rPr>
          <w:rFonts w:ascii="Times New Roman" w:hAnsi="Times New Roman" w:cs="Times New Roman"/>
          <w:b/>
          <w:u w:val="single"/>
        </w:rPr>
        <w:t>для котла</w:t>
      </w:r>
      <w:r>
        <w:rPr>
          <w:rFonts w:ascii="Times New Roman" w:hAnsi="Times New Roman" w:cs="Times New Roman"/>
          <w:b/>
          <w:u w:val="single"/>
        </w:rPr>
        <w:t>, потужністю</w:t>
      </w:r>
      <w:r w:rsidRPr="00B15772">
        <w:rPr>
          <w:rFonts w:ascii="Times New Roman" w:hAnsi="Times New Roman" w:cs="Times New Roman"/>
          <w:b/>
          <w:u w:val="single"/>
        </w:rPr>
        <w:t xml:space="preserve"> </w:t>
      </w:r>
      <w:r>
        <w:rPr>
          <w:rFonts w:ascii="Times New Roman" w:hAnsi="Times New Roman" w:cs="Times New Roman"/>
          <w:b/>
          <w:u w:val="single"/>
        </w:rPr>
        <w:t>не менше</w:t>
      </w:r>
      <w:r w:rsidRPr="00B15772">
        <w:rPr>
          <w:rFonts w:ascii="Times New Roman" w:hAnsi="Times New Roman" w:cs="Times New Roman"/>
          <w:b/>
          <w:u w:val="single"/>
        </w:rPr>
        <w:t xml:space="preserve"> 26</w:t>
      </w:r>
      <w:r>
        <w:rPr>
          <w:rFonts w:ascii="Times New Roman" w:hAnsi="Times New Roman" w:cs="Times New Roman"/>
          <w:b/>
          <w:u w:val="single"/>
        </w:rPr>
        <w:t>0</w:t>
      </w:r>
      <w:r w:rsidRPr="00B15772">
        <w:rPr>
          <w:rFonts w:ascii="Times New Roman" w:hAnsi="Times New Roman" w:cs="Times New Roman"/>
          <w:b/>
          <w:u w:val="single"/>
        </w:rPr>
        <w:t>0 кВт:</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Повинен здійсн</w:t>
      </w:r>
      <w:r>
        <w:rPr>
          <w:rFonts w:ascii="Times New Roman" w:hAnsi="Times New Roman"/>
          <w:sz w:val="24"/>
          <w:szCs w:val="24"/>
        </w:rPr>
        <w:t>ювати</w:t>
      </w:r>
      <w:r w:rsidRPr="00B15772">
        <w:rPr>
          <w:rFonts w:ascii="Times New Roman" w:hAnsi="Times New Roman"/>
          <w:sz w:val="24"/>
          <w:szCs w:val="24"/>
        </w:rPr>
        <w:t xml:space="preserve"> керування 3-х ходовим </w:t>
      </w:r>
      <w:proofErr w:type="spellStart"/>
      <w:r w:rsidRPr="00ED6D64">
        <w:rPr>
          <w:rFonts w:ascii="Times New Roman" w:hAnsi="Times New Roman"/>
          <w:sz w:val="24"/>
          <w:szCs w:val="24"/>
        </w:rPr>
        <w:t>змішуючим</w:t>
      </w:r>
      <w:proofErr w:type="spellEnd"/>
      <w:r w:rsidRPr="00B15772">
        <w:rPr>
          <w:rFonts w:ascii="Times New Roman" w:hAnsi="Times New Roman"/>
          <w:sz w:val="24"/>
          <w:szCs w:val="24"/>
        </w:rPr>
        <w:t xml:space="preserve"> клапаном системи опалення</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бути обладнаний (укомплектований) датчиком температури.</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передбачати можливість підключення до нього насосу опалення</w:t>
      </w:r>
      <w:r>
        <w:rPr>
          <w:rFonts w:ascii="Times New Roman" w:hAnsi="Times New Roman"/>
          <w:sz w:val="24"/>
          <w:szCs w:val="24"/>
        </w:rPr>
        <w:t>.</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Має бути обладнаний індикатором роботи насоса.</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 xml:space="preserve">Має бути обладнаний індикатором роботи 3-х ходового </w:t>
      </w:r>
      <w:proofErr w:type="spellStart"/>
      <w:r w:rsidRPr="00B15772">
        <w:rPr>
          <w:rFonts w:ascii="Times New Roman" w:hAnsi="Times New Roman"/>
          <w:sz w:val="24"/>
          <w:szCs w:val="24"/>
        </w:rPr>
        <w:t>змішуючого</w:t>
      </w:r>
      <w:proofErr w:type="spellEnd"/>
      <w:r w:rsidRPr="00B15772">
        <w:rPr>
          <w:rFonts w:ascii="Times New Roman" w:hAnsi="Times New Roman"/>
          <w:sz w:val="24"/>
          <w:szCs w:val="24"/>
        </w:rPr>
        <w:t xml:space="preserve"> клапана.</w:t>
      </w:r>
    </w:p>
    <w:p w:rsidR="00A83D55" w:rsidRPr="00B15772" w:rsidRDefault="00A83D55" w:rsidP="00700A51">
      <w:pPr>
        <w:pStyle w:val="11"/>
        <w:numPr>
          <w:ilvl w:val="0"/>
          <w:numId w:val="4"/>
        </w:numPr>
        <w:suppressAutoHyphens w:val="0"/>
        <w:spacing w:after="0" w:line="240" w:lineRule="auto"/>
        <w:jc w:val="both"/>
        <w:rPr>
          <w:rFonts w:ascii="Times New Roman" w:hAnsi="Times New Roman"/>
          <w:sz w:val="24"/>
          <w:szCs w:val="24"/>
        </w:rPr>
      </w:pPr>
      <w:r w:rsidRPr="00B15772">
        <w:rPr>
          <w:rFonts w:ascii="Times New Roman" w:hAnsi="Times New Roman"/>
          <w:sz w:val="24"/>
          <w:szCs w:val="24"/>
        </w:rPr>
        <w:t xml:space="preserve">Має передбачати можливість монтажу (встановлення) на рейку </w:t>
      </w:r>
      <w:r w:rsidRPr="00B15772">
        <w:rPr>
          <w:rFonts w:ascii="Times New Roman" w:hAnsi="Times New Roman"/>
          <w:sz w:val="24"/>
          <w:szCs w:val="24"/>
          <w:lang w:val="en-US"/>
        </w:rPr>
        <w:t>DIN</w:t>
      </w:r>
      <w:r w:rsidRPr="00B15772">
        <w:rPr>
          <w:rFonts w:ascii="Times New Roman" w:hAnsi="Times New Roman"/>
          <w:sz w:val="24"/>
          <w:szCs w:val="24"/>
        </w:rPr>
        <w:t>.</w:t>
      </w:r>
    </w:p>
    <w:p w:rsidR="00A83D55" w:rsidRPr="00B15772" w:rsidRDefault="00A83D55" w:rsidP="00700A51">
      <w:pPr>
        <w:numPr>
          <w:ilvl w:val="0"/>
          <w:numId w:val="4"/>
        </w:numPr>
        <w:autoSpaceDN w:val="0"/>
        <w:spacing w:after="0" w:line="240" w:lineRule="auto"/>
        <w:jc w:val="both"/>
        <w:rPr>
          <w:rFonts w:ascii="Times New Roman" w:hAnsi="Times New Roman" w:cs="Times New Roman"/>
        </w:rPr>
      </w:pPr>
      <w:r w:rsidRPr="00B15772">
        <w:rPr>
          <w:rFonts w:ascii="Times New Roman" w:hAnsi="Times New Roman" w:cs="Times New Roman"/>
        </w:rPr>
        <w:t xml:space="preserve">Можливість обміну даними по </w:t>
      </w:r>
      <w:r w:rsidRPr="00B15772">
        <w:rPr>
          <w:rFonts w:ascii="Times New Roman" w:hAnsi="Times New Roman" w:cs="Times New Roman"/>
          <w:lang w:val="en-US"/>
        </w:rPr>
        <w:t>RS</w:t>
      </w:r>
      <w:r w:rsidRPr="00B15772">
        <w:rPr>
          <w:rFonts w:ascii="Times New Roman" w:hAnsi="Times New Roman" w:cs="Times New Roman"/>
        </w:rPr>
        <w:t>-485.</w:t>
      </w:r>
    </w:p>
    <w:p w:rsidR="00A83D55" w:rsidRPr="00B15772" w:rsidRDefault="00A83D55" w:rsidP="00A83D55">
      <w:pPr>
        <w:jc w:val="both"/>
        <w:rPr>
          <w:rFonts w:ascii="Times New Roman" w:hAnsi="Times New Roman" w:cs="Times New Roman"/>
        </w:rPr>
      </w:pPr>
    </w:p>
    <w:p w:rsidR="00A83D55" w:rsidRPr="00B15772"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технічн</w:t>
      </w:r>
      <w:r>
        <w:rPr>
          <w:rFonts w:ascii="Times New Roman" w:hAnsi="Times New Roman"/>
          <w:sz w:val="24"/>
          <w:szCs w:val="24"/>
        </w:rPr>
        <w:t>их</w:t>
      </w:r>
      <w:r w:rsidRPr="00B15772">
        <w:rPr>
          <w:rFonts w:ascii="Times New Roman" w:hAnsi="Times New Roman"/>
          <w:sz w:val="24"/>
          <w:szCs w:val="24"/>
        </w:rPr>
        <w:t xml:space="preserve"> вимог до модуля керування контуром опалення з 3-х ходовим клапаном</w:t>
      </w:r>
      <w:r>
        <w:rPr>
          <w:rFonts w:ascii="Times New Roman" w:hAnsi="Times New Roman"/>
          <w:sz w:val="24"/>
          <w:szCs w:val="24"/>
        </w:rPr>
        <w:t xml:space="preserve"> </w:t>
      </w:r>
      <w:r w:rsidRPr="00B15772">
        <w:rPr>
          <w:rFonts w:ascii="Times New Roman" w:hAnsi="Times New Roman"/>
          <w:sz w:val="24"/>
          <w:szCs w:val="24"/>
        </w:rPr>
        <w:t>для котла 26</w:t>
      </w:r>
      <w:r>
        <w:rPr>
          <w:rFonts w:ascii="Times New Roman" w:hAnsi="Times New Roman"/>
          <w:sz w:val="24"/>
          <w:szCs w:val="24"/>
        </w:rPr>
        <w:t>0</w:t>
      </w:r>
      <w:r w:rsidRPr="00B15772">
        <w:rPr>
          <w:rFonts w:ascii="Times New Roman" w:hAnsi="Times New Roman"/>
          <w:sz w:val="24"/>
          <w:szCs w:val="24"/>
        </w:rPr>
        <w:t xml:space="preserve">0 кВт пп.1-7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Pr="00B15772" w:rsidRDefault="00A83D55" w:rsidP="00A83D55">
      <w:pPr>
        <w:pStyle w:val="11"/>
        <w:spacing w:after="0" w:line="240" w:lineRule="auto"/>
        <w:ind w:left="0"/>
        <w:jc w:val="both"/>
        <w:rPr>
          <w:rFonts w:ascii="Times New Roman" w:hAnsi="Times New Roman"/>
          <w:b/>
          <w:sz w:val="24"/>
          <w:szCs w:val="24"/>
        </w:rPr>
      </w:pPr>
    </w:p>
    <w:p w:rsidR="00A83D55" w:rsidRPr="00B15772" w:rsidRDefault="00A83D55" w:rsidP="00A83D55">
      <w:pPr>
        <w:pStyle w:val="11"/>
        <w:spacing w:after="0" w:line="240" w:lineRule="auto"/>
        <w:ind w:left="0"/>
        <w:jc w:val="both"/>
        <w:outlineLvl w:val="0"/>
        <w:rPr>
          <w:rFonts w:ascii="Times New Roman" w:hAnsi="Times New Roman"/>
          <w:b/>
          <w:sz w:val="24"/>
          <w:szCs w:val="24"/>
          <w:u w:val="single"/>
        </w:rPr>
      </w:pPr>
      <w:r>
        <w:rPr>
          <w:rFonts w:ascii="Times New Roman" w:hAnsi="Times New Roman"/>
          <w:b/>
          <w:sz w:val="24"/>
          <w:szCs w:val="24"/>
          <w:u w:val="single"/>
          <w:lang w:val="en-US"/>
        </w:rPr>
        <w:t>VII</w:t>
      </w:r>
      <w:r w:rsidRPr="0026571A">
        <w:rPr>
          <w:rFonts w:ascii="Times New Roman" w:hAnsi="Times New Roman"/>
          <w:b/>
          <w:sz w:val="24"/>
          <w:szCs w:val="24"/>
          <w:u w:val="single"/>
        </w:rPr>
        <w:t xml:space="preserve">. </w:t>
      </w:r>
      <w:r w:rsidRPr="00B15772">
        <w:rPr>
          <w:rFonts w:ascii="Times New Roman" w:hAnsi="Times New Roman"/>
          <w:b/>
          <w:sz w:val="24"/>
          <w:szCs w:val="24"/>
          <w:u w:val="single"/>
        </w:rPr>
        <w:t>Інші технічні вимоги</w:t>
      </w:r>
      <w:r>
        <w:rPr>
          <w:rFonts w:ascii="Times New Roman" w:hAnsi="Times New Roman"/>
          <w:b/>
          <w:sz w:val="24"/>
          <w:szCs w:val="24"/>
          <w:u w:val="single"/>
        </w:rPr>
        <w:t xml:space="preserve"> </w:t>
      </w:r>
      <w:r w:rsidRPr="00B15772">
        <w:rPr>
          <w:rFonts w:ascii="Times New Roman" w:hAnsi="Times New Roman"/>
          <w:b/>
          <w:sz w:val="24"/>
          <w:szCs w:val="24"/>
          <w:u w:val="single"/>
        </w:rPr>
        <w:t>котла</w:t>
      </w:r>
      <w:r>
        <w:rPr>
          <w:rFonts w:ascii="Times New Roman" w:hAnsi="Times New Roman"/>
          <w:b/>
          <w:u w:val="single"/>
        </w:rPr>
        <w:t>, потужністю</w:t>
      </w:r>
      <w:r w:rsidRPr="00B15772">
        <w:rPr>
          <w:rFonts w:ascii="Times New Roman" w:hAnsi="Times New Roman"/>
          <w:b/>
          <w:u w:val="single"/>
        </w:rPr>
        <w:t xml:space="preserve"> </w:t>
      </w:r>
      <w:r>
        <w:rPr>
          <w:rFonts w:ascii="Times New Roman" w:hAnsi="Times New Roman"/>
          <w:b/>
          <w:u w:val="single"/>
        </w:rPr>
        <w:t>не менше</w:t>
      </w:r>
      <w:r w:rsidRPr="00B15772">
        <w:rPr>
          <w:rFonts w:ascii="Times New Roman" w:hAnsi="Times New Roman"/>
          <w:b/>
          <w:sz w:val="24"/>
          <w:szCs w:val="24"/>
          <w:u w:val="single"/>
        </w:rPr>
        <w:t xml:space="preserve"> 26</w:t>
      </w:r>
      <w:r>
        <w:rPr>
          <w:rFonts w:ascii="Times New Roman" w:hAnsi="Times New Roman"/>
          <w:b/>
          <w:sz w:val="24"/>
          <w:szCs w:val="24"/>
          <w:u w:val="single"/>
        </w:rPr>
        <w:t>0</w:t>
      </w:r>
      <w:r w:rsidRPr="00B15772">
        <w:rPr>
          <w:rFonts w:ascii="Times New Roman" w:hAnsi="Times New Roman"/>
          <w:b/>
          <w:sz w:val="24"/>
          <w:szCs w:val="24"/>
          <w:u w:val="single"/>
        </w:rPr>
        <w:t>0 кВт</w:t>
      </w:r>
      <w:r>
        <w:rPr>
          <w:rFonts w:ascii="Times New Roman" w:hAnsi="Times New Roman"/>
          <w:b/>
          <w:sz w:val="24"/>
          <w:szCs w:val="24"/>
          <w:u w:val="single"/>
        </w:rPr>
        <w:t xml:space="preserve"> та пальника</w:t>
      </w:r>
      <w:r w:rsidRPr="00B15772">
        <w:rPr>
          <w:rFonts w:ascii="Times New Roman" w:hAnsi="Times New Roman"/>
          <w:b/>
          <w:sz w:val="24"/>
          <w:szCs w:val="24"/>
          <w:u w:val="single"/>
        </w:rPr>
        <w:t>:</w:t>
      </w:r>
    </w:p>
    <w:p w:rsidR="00A83D55" w:rsidRPr="00B15772" w:rsidRDefault="00A83D55" w:rsidP="00A83D55">
      <w:pPr>
        <w:pStyle w:val="11"/>
        <w:spacing w:after="0" w:line="240" w:lineRule="auto"/>
        <w:ind w:left="0"/>
        <w:jc w:val="both"/>
        <w:outlineLvl w:val="0"/>
        <w:rPr>
          <w:rFonts w:ascii="Times New Roman" w:hAnsi="Times New Roman"/>
          <w:b/>
          <w:sz w:val="24"/>
          <w:szCs w:val="24"/>
        </w:rPr>
      </w:pPr>
    </w:p>
    <w:p w:rsidR="00A83D55" w:rsidRPr="00100214" w:rsidRDefault="00A83D55" w:rsidP="00700A51">
      <w:pPr>
        <w:pStyle w:val="11"/>
        <w:numPr>
          <w:ilvl w:val="0"/>
          <w:numId w:val="7"/>
        </w:numPr>
        <w:suppressAutoHyphens w:val="0"/>
        <w:spacing w:after="0" w:line="240" w:lineRule="auto"/>
        <w:jc w:val="both"/>
        <w:rPr>
          <w:rFonts w:ascii="Times New Roman" w:hAnsi="Times New Roman"/>
          <w:color w:val="000000"/>
          <w:sz w:val="24"/>
          <w:szCs w:val="24"/>
        </w:rPr>
      </w:pPr>
      <w:r w:rsidRPr="00B15772">
        <w:rPr>
          <w:rFonts w:ascii="Times New Roman" w:hAnsi="Times New Roman"/>
          <w:sz w:val="24"/>
          <w:szCs w:val="24"/>
        </w:rPr>
        <w:t xml:space="preserve">Враховуючи необхідність встановлення котлів в існуючій будівлі, максимальні габаритні </w:t>
      </w:r>
      <w:r w:rsidRPr="00100214">
        <w:rPr>
          <w:rFonts w:ascii="Times New Roman" w:hAnsi="Times New Roman"/>
          <w:color w:val="000000"/>
          <w:sz w:val="24"/>
          <w:szCs w:val="24"/>
        </w:rPr>
        <w:t>розміри котлоагрегату з пальником не повинні перевищувати:</w:t>
      </w:r>
    </w:p>
    <w:p w:rsidR="00A83D55" w:rsidRPr="00100214" w:rsidRDefault="00A83D55" w:rsidP="00700A51">
      <w:pPr>
        <w:numPr>
          <w:ilvl w:val="0"/>
          <w:numId w:val="6"/>
        </w:numPr>
        <w:tabs>
          <w:tab w:val="left" w:pos="426"/>
        </w:tabs>
        <w:spacing w:after="200" w:line="240" w:lineRule="auto"/>
        <w:ind w:right="-284"/>
        <w:contextualSpacing/>
        <w:jc w:val="both"/>
        <w:rPr>
          <w:rFonts w:ascii="Times New Roman" w:hAnsi="Times New Roman" w:cs="Times New Roman"/>
          <w:color w:val="000000"/>
        </w:rPr>
      </w:pPr>
      <w:r w:rsidRPr="00100214">
        <w:rPr>
          <w:rFonts w:ascii="Times New Roman" w:hAnsi="Times New Roman" w:cs="Times New Roman"/>
          <w:color w:val="000000"/>
        </w:rPr>
        <w:t>довжина    -   4700 мм;</w:t>
      </w:r>
    </w:p>
    <w:p w:rsidR="00A83D55" w:rsidRPr="00100214" w:rsidRDefault="00A83D55" w:rsidP="00700A51">
      <w:pPr>
        <w:numPr>
          <w:ilvl w:val="0"/>
          <w:numId w:val="6"/>
        </w:numPr>
        <w:tabs>
          <w:tab w:val="left" w:pos="426"/>
        </w:tabs>
        <w:spacing w:after="200" w:line="240" w:lineRule="auto"/>
        <w:ind w:right="-284"/>
        <w:contextualSpacing/>
        <w:jc w:val="both"/>
        <w:rPr>
          <w:rFonts w:ascii="Times New Roman" w:hAnsi="Times New Roman" w:cs="Times New Roman"/>
          <w:color w:val="000000"/>
        </w:rPr>
      </w:pPr>
      <w:r w:rsidRPr="00100214">
        <w:rPr>
          <w:rFonts w:ascii="Times New Roman" w:hAnsi="Times New Roman" w:cs="Times New Roman"/>
          <w:color w:val="000000"/>
        </w:rPr>
        <w:t>ширина      -  1850 мм.</w:t>
      </w:r>
    </w:p>
    <w:p w:rsidR="00A83D55" w:rsidRDefault="00A83D55" w:rsidP="00A83D55">
      <w:pPr>
        <w:pStyle w:val="11"/>
        <w:spacing w:after="0" w:line="240" w:lineRule="auto"/>
        <w:jc w:val="both"/>
        <w:rPr>
          <w:rFonts w:ascii="Times New Roman" w:hAnsi="Times New Roman"/>
          <w:color w:val="FF0000"/>
          <w:sz w:val="24"/>
          <w:szCs w:val="24"/>
        </w:rPr>
      </w:pPr>
      <w:r w:rsidRPr="00B15772">
        <w:rPr>
          <w:rFonts w:ascii="Times New Roman" w:hAnsi="Times New Roman"/>
          <w:sz w:val="24"/>
          <w:szCs w:val="24"/>
        </w:rPr>
        <w:t>Виконання інших технічних вимог до котла 26</w:t>
      </w:r>
      <w:r>
        <w:rPr>
          <w:rFonts w:ascii="Times New Roman" w:hAnsi="Times New Roman"/>
          <w:sz w:val="24"/>
          <w:szCs w:val="24"/>
        </w:rPr>
        <w:t>0</w:t>
      </w:r>
      <w:r w:rsidRPr="00B15772">
        <w:rPr>
          <w:rFonts w:ascii="Times New Roman" w:hAnsi="Times New Roman"/>
          <w:sz w:val="24"/>
          <w:szCs w:val="24"/>
        </w:rPr>
        <w:t xml:space="preserve">0 кВт та пальника п.1 повинно підтверджуватись технічною документацією (паспортом на обладнання або інструкцією або технічною документацією або кресленням). </w:t>
      </w:r>
    </w:p>
    <w:p w:rsidR="00A83D55" w:rsidRDefault="00A83D55" w:rsidP="00A83D55">
      <w:pPr>
        <w:pStyle w:val="11"/>
        <w:spacing w:after="0" w:line="240" w:lineRule="auto"/>
        <w:jc w:val="both"/>
        <w:rPr>
          <w:rFonts w:ascii="Times New Roman" w:hAnsi="Times New Roman"/>
          <w:color w:val="FF0000"/>
          <w:sz w:val="24"/>
          <w:szCs w:val="24"/>
        </w:rPr>
      </w:pPr>
    </w:p>
    <w:p w:rsidR="00A83D55" w:rsidRDefault="00A83D55" w:rsidP="00A83D55">
      <w:pPr>
        <w:pStyle w:val="11"/>
        <w:spacing w:after="0" w:line="240" w:lineRule="auto"/>
        <w:jc w:val="both"/>
        <w:rPr>
          <w:rFonts w:ascii="Times New Roman" w:hAnsi="Times New Roman"/>
          <w:color w:val="FF0000"/>
          <w:sz w:val="24"/>
          <w:szCs w:val="24"/>
        </w:rPr>
      </w:pPr>
    </w:p>
    <w:p w:rsidR="00AE11F8" w:rsidRDefault="00AE11F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8">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2"/>
  </w:num>
  <w:num w:numId="9">
    <w:abstractNumId w:val="6"/>
  </w:num>
  <w:num w:numId="10">
    <w:abstractNumId w:val="9"/>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43ABA"/>
    <w:rsid w:val="0005222A"/>
    <w:rsid w:val="00055EE3"/>
    <w:rsid w:val="00076CB5"/>
    <w:rsid w:val="000B1703"/>
    <w:rsid w:val="000B2308"/>
    <w:rsid w:val="000C5096"/>
    <w:rsid w:val="000D4A62"/>
    <w:rsid w:val="000F10AF"/>
    <w:rsid w:val="000F4E54"/>
    <w:rsid w:val="000F5216"/>
    <w:rsid w:val="000F79F8"/>
    <w:rsid w:val="00140E03"/>
    <w:rsid w:val="00142D28"/>
    <w:rsid w:val="0014322F"/>
    <w:rsid w:val="001875F1"/>
    <w:rsid w:val="0019111B"/>
    <w:rsid w:val="00234850"/>
    <w:rsid w:val="00235B8E"/>
    <w:rsid w:val="002754E3"/>
    <w:rsid w:val="00282ABC"/>
    <w:rsid w:val="00292CD9"/>
    <w:rsid w:val="002B632F"/>
    <w:rsid w:val="002C068D"/>
    <w:rsid w:val="002E2A8C"/>
    <w:rsid w:val="002E4AFF"/>
    <w:rsid w:val="00300DAC"/>
    <w:rsid w:val="003079A8"/>
    <w:rsid w:val="003240AE"/>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D18FF"/>
    <w:rsid w:val="004E2CE5"/>
    <w:rsid w:val="004F1FB1"/>
    <w:rsid w:val="005073D8"/>
    <w:rsid w:val="005073DC"/>
    <w:rsid w:val="0051447F"/>
    <w:rsid w:val="005309B4"/>
    <w:rsid w:val="005319E7"/>
    <w:rsid w:val="005322E3"/>
    <w:rsid w:val="00586E82"/>
    <w:rsid w:val="00587368"/>
    <w:rsid w:val="0058774A"/>
    <w:rsid w:val="005950C2"/>
    <w:rsid w:val="005A1F78"/>
    <w:rsid w:val="005B4B54"/>
    <w:rsid w:val="005D05CD"/>
    <w:rsid w:val="005D14FC"/>
    <w:rsid w:val="005D4C78"/>
    <w:rsid w:val="005D6EB6"/>
    <w:rsid w:val="005F42CA"/>
    <w:rsid w:val="00606DFF"/>
    <w:rsid w:val="006160BC"/>
    <w:rsid w:val="00645319"/>
    <w:rsid w:val="00647D81"/>
    <w:rsid w:val="006570F1"/>
    <w:rsid w:val="00690FF2"/>
    <w:rsid w:val="00697983"/>
    <w:rsid w:val="006A15A5"/>
    <w:rsid w:val="006B7939"/>
    <w:rsid w:val="006C0A1B"/>
    <w:rsid w:val="006C5AC6"/>
    <w:rsid w:val="006D08E8"/>
    <w:rsid w:val="006F1ECE"/>
    <w:rsid w:val="00700A51"/>
    <w:rsid w:val="007133D2"/>
    <w:rsid w:val="00743B4A"/>
    <w:rsid w:val="007534D5"/>
    <w:rsid w:val="00766FC9"/>
    <w:rsid w:val="007745B7"/>
    <w:rsid w:val="007819AD"/>
    <w:rsid w:val="00787019"/>
    <w:rsid w:val="007A0D5A"/>
    <w:rsid w:val="007D239F"/>
    <w:rsid w:val="007D6067"/>
    <w:rsid w:val="007E1C40"/>
    <w:rsid w:val="007E5986"/>
    <w:rsid w:val="007F568B"/>
    <w:rsid w:val="00814111"/>
    <w:rsid w:val="00817655"/>
    <w:rsid w:val="008427AF"/>
    <w:rsid w:val="00847739"/>
    <w:rsid w:val="00865A46"/>
    <w:rsid w:val="00896540"/>
    <w:rsid w:val="008A2689"/>
    <w:rsid w:val="008A64BD"/>
    <w:rsid w:val="008B776C"/>
    <w:rsid w:val="008E441B"/>
    <w:rsid w:val="008F0215"/>
    <w:rsid w:val="009068E6"/>
    <w:rsid w:val="0093369D"/>
    <w:rsid w:val="00942541"/>
    <w:rsid w:val="00951543"/>
    <w:rsid w:val="00956E41"/>
    <w:rsid w:val="00990925"/>
    <w:rsid w:val="009A5561"/>
    <w:rsid w:val="009E32B6"/>
    <w:rsid w:val="009F6AF8"/>
    <w:rsid w:val="00A03E19"/>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E11F8"/>
    <w:rsid w:val="00AF0C3A"/>
    <w:rsid w:val="00B002C3"/>
    <w:rsid w:val="00B01390"/>
    <w:rsid w:val="00B04C03"/>
    <w:rsid w:val="00B12FAD"/>
    <w:rsid w:val="00B16963"/>
    <w:rsid w:val="00B71C31"/>
    <w:rsid w:val="00B82F66"/>
    <w:rsid w:val="00B841FE"/>
    <w:rsid w:val="00B87507"/>
    <w:rsid w:val="00BA1672"/>
    <w:rsid w:val="00BB134E"/>
    <w:rsid w:val="00BC5E96"/>
    <w:rsid w:val="00BD16BB"/>
    <w:rsid w:val="00BD4BE6"/>
    <w:rsid w:val="00BE2C08"/>
    <w:rsid w:val="00BF3FCE"/>
    <w:rsid w:val="00C05BA7"/>
    <w:rsid w:val="00C22002"/>
    <w:rsid w:val="00C529C3"/>
    <w:rsid w:val="00C54E58"/>
    <w:rsid w:val="00C95AD7"/>
    <w:rsid w:val="00CB3F11"/>
    <w:rsid w:val="00CC30B9"/>
    <w:rsid w:val="00CD30C2"/>
    <w:rsid w:val="00CD3528"/>
    <w:rsid w:val="00CD736E"/>
    <w:rsid w:val="00CF3534"/>
    <w:rsid w:val="00CF3BF9"/>
    <w:rsid w:val="00D31929"/>
    <w:rsid w:val="00D54817"/>
    <w:rsid w:val="00D56B16"/>
    <w:rsid w:val="00D64CCA"/>
    <w:rsid w:val="00D87DAD"/>
    <w:rsid w:val="00DA5ED5"/>
    <w:rsid w:val="00DC7175"/>
    <w:rsid w:val="00DD3A2D"/>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40AA"/>
    <w:rsid w:val="00F01BAC"/>
    <w:rsid w:val="00F06C80"/>
    <w:rsid w:val="00F244A7"/>
    <w:rsid w:val="00F26714"/>
    <w:rsid w:val="00F372E4"/>
    <w:rsid w:val="00F4366C"/>
    <w:rsid w:val="00F9386A"/>
    <w:rsid w:val="00FA772A"/>
    <w:rsid w:val="00FB01EF"/>
    <w:rsid w:val="00FE014F"/>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uiPriority w:val="34"/>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168</cp:revision>
  <cp:lastPrinted>2023-03-10T16:17:00Z</cp:lastPrinted>
  <dcterms:created xsi:type="dcterms:W3CDTF">2022-10-24T12:29:00Z</dcterms:created>
  <dcterms:modified xsi:type="dcterms:W3CDTF">2023-04-06T12:56:00Z</dcterms:modified>
</cp:coreProperties>
</file>