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A" w:rsidRDefault="00CC366A" w:rsidP="00CC366A">
      <w:pPr>
        <w:widowControl w:val="0"/>
        <w:ind w:left="5670"/>
        <w:jc w:val="center"/>
        <w:rPr>
          <w:b/>
          <w:lang w:val="uk-UA"/>
        </w:rPr>
      </w:pPr>
      <w:proofErr w:type="spellStart"/>
      <w:r>
        <w:rPr>
          <w:b/>
        </w:rPr>
        <w:t>Додаток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6</w:t>
      </w:r>
    </w:p>
    <w:p w:rsidR="00CC366A" w:rsidRDefault="00CC366A" w:rsidP="00CC366A">
      <w:pPr>
        <w:widowControl w:val="0"/>
        <w:ind w:left="6372" w:firstLine="708"/>
        <w:rPr>
          <w:b/>
          <w:lang w:val="uk-UA"/>
        </w:rPr>
      </w:pPr>
      <w:r>
        <w:rPr>
          <w:b/>
        </w:rPr>
        <w:t xml:space="preserve">до </w:t>
      </w:r>
      <w:proofErr w:type="spellStart"/>
      <w:r>
        <w:rPr>
          <w:b/>
        </w:rPr>
        <w:t>Документаці</w:t>
      </w:r>
      <w:proofErr w:type="spellEnd"/>
      <w:r>
        <w:rPr>
          <w:b/>
          <w:lang w:val="uk-UA"/>
        </w:rPr>
        <w:t xml:space="preserve">ї </w:t>
      </w:r>
    </w:p>
    <w:p w:rsidR="00CC366A" w:rsidRDefault="00CC366A" w:rsidP="00CC366A">
      <w:pPr>
        <w:jc w:val="center"/>
        <w:rPr>
          <w:b/>
          <w:bCs/>
        </w:rPr>
      </w:pPr>
    </w:p>
    <w:p w:rsidR="00CC366A" w:rsidRDefault="00CC366A" w:rsidP="00CC366A">
      <w:pPr>
        <w:jc w:val="center"/>
        <w:rPr>
          <w:b/>
          <w:bCs/>
          <w:lang w:val="uk-UA"/>
        </w:rPr>
      </w:pPr>
    </w:p>
    <w:p w:rsidR="00CC366A" w:rsidRDefault="00CC366A" w:rsidP="00CC366A">
      <w:pPr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Технічні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вимоги</w:t>
      </w:r>
      <w:proofErr w:type="spellEnd"/>
      <w:r>
        <w:rPr>
          <w:b/>
          <w:bCs/>
          <w:sz w:val="28"/>
          <w:szCs w:val="28"/>
        </w:rPr>
        <w:t xml:space="preserve"> до предмету </w:t>
      </w:r>
      <w:proofErr w:type="spellStart"/>
      <w:r>
        <w:rPr>
          <w:b/>
          <w:bCs/>
          <w:sz w:val="28"/>
          <w:szCs w:val="28"/>
        </w:rPr>
        <w:t>закупі</w:t>
      </w:r>
      <w:proofErr w:type="gramStart"/>
      <w:r>
        <w:rPr>
          <w:b/>
          <w:bCs/>
          <w:sz w:val="28"/>
          <w:szCs w:val="28"/>
        </w:rPr>
        <w:t>вл</w:t>
      </w:r>
      <w:proofErr w:type="gramEnd"/>
      <w:r>
        <w:rPr>
          <w:b/>
          <w:bCs/>
          <w:sz w:val="28"/>
          <w:szCs w:val="28"/>
        </w:rPr>
        <w:t>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C366A" w:rsidRDefault="00CC366A" w:rsidP="00CC366A">
      <w:pPr>
        <w:jc w:val="center"/>
        <w:rPr>
          <w:b/>
          <w:bCs/>
          <w:sz w:val="28"/>
          <w:szCs w:val="28"/>
          <w:lang w:val="uk-UA"/>
        </w:rPr>
      </w:pPr>
    </w:p>
    <w:p w:rsidR="00CC366A" w:rsidRDefault="00CC366A" w:rsidP="00CC366A">
      <w:pPr>
        <w:ind w:firstLine="708"/>
        <w:jc w:val="both"/>
        <w:rPr>
          <w:bCs/>
          <w:lang w:val="uk-UA"/>
        </w:rPr>
      </w:pPr>
      <w:r>
        <w:rPr>
          <w:bCs/>
        </w:rPr>
        <w:t xml:space="preserve">Предметом </w:t>
      </w:r>
      <w:proofErr w:type="spellStart"/>
      <w:r>
        <w:rPr>
          <w:bCs/>
        </w:rPr>
        <w:t>закупі</w:t>
      </w:r>
      <w:proofErr w:type="gramStart"/>
      <w:r>
        <w:rPr>
          <w:bCs/>
        </w:rPr>
        <w:t>вл</w:t>
      </w:r>
      <w:proofErr w:type="gramEnd"/>
      <w:r>
        <w:rPr>
          <w:bCs/>
        </w:rPr>
        <w:t>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є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наступний</w:t>
      </w:r>
      <w:proofErr w:type="spellEnd"/>
      <w:r>
        <w:rPr>
          <w:bCs/>
        </w:rPr>
        <w:t xml:space="preserve"> товар – </w:t>
      </w:r>
      <w:r>
        <w:rPr>
          <w:bCs/>
          <w:lang w:val="uk-UA"/>
        </w:rPr>
        <w:t xml:space="preserve">нафта і дистиляти за </w:t>
      </w:r>
      <w:proofErr w:type="spellStart"/>
      <w:r>
        <w:rPr>
          <w:bCs/>
          <w:lang w:val="uk-UA"/>
        </w:rPr>
        <w:t>ДК</w:t>
      </w:r>
      <w:proofErr w:type="spellEnd"/>
      <w:r>
        <w:rPr>
          <w:bCs/>
          <w:lang w:val="uk-UA"/>
        </w:rPr>
        <w:t xml:space="preserve"> 021:2015-09130000-9 (бензин А-95, дизельне паливо, газ автомобільний)</w:t>
      </w:r>
      <w:r>
        <w:rPr>
          <w:bCs/>
        </w:rPr>
        <w:t xml:space="preserve">, а </w:t>
      </w:r>
      <w:proofErr w:type="spellStart"/>
      <w:r>
        <w:rPr>
          <w:bCs/>
        </w:rPr>
        <w:t>саме</w:t>
      </w:r>
      <w:proofErr w:type="spellEnd"/>
      <w:r>
        <w:rPr>
          <w:bCs/>
        </w:rPr>
        <w:t>:</w:t>
      </w:r>
    </w:p>
    <w:p w:rsidR="00CC366A" w:rsidRDefault="00CC366A" w:rsidP="00CC366A">
      <w:pPr>
        <w:ind w:firstLine="708"/>
        <w:jc w:val="both"/>
        <w:rPr>
          <w:bCs/>
          <w:lang w:val="uk-UA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823"/>
        <w:gridCol w:w="1349"/>
        <w:gridCol w:w="1275"/>
        <w:gridCol w:w="1652"/>
      </w:tblGrid>
      <w:tr w:rsidR="00CC366A" w:rsidTr="00CC36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Термін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поставки</w:t>
            </w:r>
          </w:p>
        </w:tc>
      </w:tr>
      <w:tr w:rsidR="00CC366A" w:rsidTr="00CC36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A" w:rsidRDefault="00CC366A">
            <w:pPr>
              <w:pStyle w:val="a8"/>
              <w:ind w:left="0"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A" w:rsidRDefault="00CC366A">
            <w:pPr>
              <w:pStyle w:val="a8"/>
              <w:ind w:left="0"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Бензин А-9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3F462F" w:rsidP="003F462F">
            <w:pPr>
              <w:pStyle w:val="a8"/>
              <w:ind w:left="0" w:right="-1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620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ік</w:t>
            </w:r>
            <w:proofErr w:type="spellEnd"/>
          </w:p>
        </w:tc>
      </w:tr>
      <w:tr w:rsidR="00CC366A" w:rsidTr="00CC36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A" w:rsidRDefault="00CC366A">
            <w:pPr>
              <w:pStyle w:val="a8"/>
              <w:ind w:left="0"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A" w:rsidRDefault="00CC366A">
            <w:pPr>
              <w:pStyle w:val="a8"/>
              <w:ind w:left="0"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 xml:space="preserve">     2000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ік</w:t>
            </w:r>
            <w:proofErr w:type="spellEnd"/>
          </w:p>
        </w:tc>
      </w:tr>
      <w:tr w:rsidR="00CC366A" w:rsidTr="00CC366A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A" w:rsidRDefault="00CC366A">
            <w:pPr>
              <w:pStyle w:val="a8"/>
              <w:ind w:left="0"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66A" w:rsidRDefault="00CC366A">
            <w:pPr>
              <w:pStyle w:val="a8"/>
              <w:ind w:left="0" w:right="-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Газ автомобільний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uk-UA"/>
              </w:rPr>
              <w:t>1500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66A" w:rsidRDefault="00CC366A">
            <w:pPr>
              <w:pStyle w:val="a8"/>
              <w:ind w:left="0" w:right="-1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2022 рік</w:t>
            </w:r>
          </w:p>
        </w:tc>
      </w:tr>
    </w:tbl>
    <w:p w:rsidR="00CC366A" w:rsidRDefault="00CC366A" w:rsidP="00CC366A">
      <w:pPr>
        <w:pStyle w:val="a8"/>
        <w:ind w:left="0"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C366A" w:rsidRDefault="00CC366A" w:rsidP="00CC366A">
      <w:pPr>
        <w:pStyle w:val="a8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 xml:space="preserve">Постачання нафтопродуктів має здійснюватися у роздріб, вигляді талонів, на основі яких представник Замовника зможе отримувати нафтопродукти через мережу АЗС. </w:t>
      </w:r>
      <w:proofErr w:type="spellStart"/>
      <w:r>
        <w:rPr>
          <w:rFonts w:ascii="Times New Roman" w:hAnsi="Times New Roman"/>
          <w:bCs/>
          <w:sz w:val="24"/>
          <w:szCs w:val="24"/>
        </w:rPr>
        <w:t>Термін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дії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талонів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Cs/>
          <w:sz w:val="24"/>
          <w:szCs w:val="24"/>
        </w:rPr>
        <w:t>пальне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bCs/>
          <w:sz w:val="24"/>
          <w:szCs w:val="24"/>
        </w:rPr>
        <w:t>менше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шести місяців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моменту </w:t>
      </w:r>
      <w:proofErr w:type="spellStart"/>
      <w:r>
        <w:rPr>
          <w:rFonts w:ascii="Times New Roman" w:hAnsi="Times New Roman"/>
          <w:bCs/>
          <w:sz w:val="24"/>
          <w:szCs w:val="24"/>
        </w:rPr>
        <w:t>укладення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договору.</w:t>
      </w:r>
    </w:p>
    <w:p w:rsidR="00CC366A" w:rsidRDefault="00CC366A" w:rsidP="00CC366A">
      <w:pPr>
        <w:pStyle w:val="a8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Розрахунок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за товар </w:t>
      </w:r>
      <w:proofErr w:type="spellStart"/>
      <w:r>
        <w:rPr>
          <w:rFonts w:ascii="Times New Roman" w:hAnsi="Times New Roman"/>
          <w:bCs/>
          <w:sz w:val="24"/>
          <w:szCs w:val="24"/>
        </w:rPr>
        <w:t>здійснюється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протягом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30 </w:t>
      </w:r>
      <w:r>
        <w:rPr>
          <w:rFonts w:ascii="Times New Roman" w:hAnsi="Times New Roman"/>
          <w:bCs/>
          <w:sz w:val="24"/>
          <w:szCs w:val="24"/>
          <w:lang w:val="uk-UA"/>
        </w:rPr>
        <w:t>календарних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днів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ісля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підписання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сторонами </w:t>
      </w:r>
      <w:proofErr w:type="spellStart"/>
      <w:r>
        <w:rPr>
          <w:rFonts w:ascii="Times New Roman" w:hAnsi="Times New Roman"/>
          <w:bCs/>
          <w:sz w:val="24"/>
          <w:szCs w:val="24"/>
        </w:rPr>
        <w:t>видаткової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накладної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поставку товару.</w:t>
      </w:r>
    </w:p>
    <w:p w:rsidR="00CC366A" w:rsidRDefault="00CC366A" w:rsidP="00CC366A">
      <w:pPr>
        <w:pStyle w:val="a8"/>
        <w:ind w:left="0" w:right="-1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Товар повинен </w:t>
      </w:r>
      <w:proofErr w:type="spellStart"/>
      <w:r>
        <w:rPr>
          <w:rFonts w:ascii="Times New Roman" w:hAnsi="Times New Roman"/>
          <w:bCs/>
          <w:sz w:val="24"/>
          <w:szCs w:val="24"/>
        </w:rPr>
        <w:t>відповідати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діючим </w:t>
      </w:r>
      <w:r>
        <w:rPr>
          <w:rFonts w:ascii="Times New Roman" w:hAnsi="Times New Roman"/>
          <w:bCs/>
          <w:sz w:val="24"/>
          <w:szCs w:val="24"/>
        </w:rPr>
        <w:t>ДСТУ.</w:t>
      </w:r>
    </w:p>
    <w:p w:rsidR="00CC366A" w:rsidRDefault="00CC366A" w:rsidP="00CC366A">
      <w:pPr>
        <w:pStyle w:val="a8"/>
        <w:ind w:left="0" w:right="-1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Учасник повинен забезпечити безоплатний обмін на нові за тим же номіналом невико</w:t>
      </w:r>
      <w:r w:rsidR="00941B33">
        <w:rPr>
          <w:rFonts w:ascii="Times New Roman" w:hAnsi="Times New Roman"/>
          <w:bCs/>
          <w:sz w:val="24"/>
          <w:szCs w:val="24"/>
          <w:lang w:val="uk-UA"/>
        </w:rPr>
        <w:t>ристаних замовником талонів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у разі закінчення строку їх дії або проведення оновлення, переобліку, вилучення з обігу, блокування чи інших дій з боку учасника що</w:t>
      </w:r>
      <w:r w:rsidR="00941B33">
        <w:rPr>
          <w:rFonts w:ascii="Times New Roman" w:hAnsi="Times New Roman"/>
          <w:bCs/>
          <w:sz w:val="24"/>
          <w:szCs w:val="24"/>
          <w:lang w:val="uk-UA"/>
        </w:rPr>
        <w:t>до виданих талонів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як під час дії укладеного за результатами даної закупівлі договору, так і після закінчення строку його дії щодо інших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зобовязань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CC366A" w:rsidRDefault="00CC366A" w:rsidP="00CC366A">
      <w:pPr>
        <w:pStyle w:val="a8"/>
        <w:ind w:left="0" w:right="-1" w:firstLine="708"/>
        <w:jc w:val="both"/>
        <w:rPr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АЗС повинні бути розташовані в межах 20 км від будинку-інтернату. </w:t>
      </w:r>
    </w:p>
    <w:p w:rsidR="00CC366A" w:rsidRDefault="00CC366A" w:rsidP="00CC366A">
      <w:pPr>
        <w:pStyle w:val="a8"/>
        <w:ind w:left="0" w:right="-1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C366A" w:rsidRDefault="00CC366A" w:rsidP="00CC366A">
      <w:pPr>
        <w:pStyle w:val="a8"/>
        <w:ind w:left="0"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CC366A" w:rsidRDefault="00CC366A" w:rsidP="00CC366A">
      <w:pPr>
        <w:pStyle w:val="a8"/>
        <w:ind w:left="0" w:right="-1"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CC366A" w:rsidRDefault="00CC366A" w:rsidP="00CC366A">
      <w:pPr>
        <w:spacing w:line="240" w:lineRule="exact"/>
        <w:jc w:val="center"/>
        <w:rPr>
          <w:b/>
          <w:sz w:val="22"/>
          <w:szCs w:val="22"/>
        </w:rPr>
      </w:pPr>
    </w:p>
    <w:p w:rsidR="00CC366A" w:rsidRDefault="00CC366A" w:rsidP="00CC366A">
      <w:pPr>
        <w:spacing w:line="240" w:lineRule="exact"/>
        <w:jc w:val="center"/>
        <w:rPr>
          <w:b/>
          <w:sz w:val="22"/>
          <w:szCs w:val="22"/>
          <w:lang w:val="uk-UA"/>
        </w:rPr>
      </w:pPr>
    </w:p>
    <w:p w:rsidR="00CC366A" w:rsidRDefault="00CC366A" w:rsidP="00CC366A">
      <w:pPr>
        <w:spacing w:line="240" w:lineRule="exact"/>
        <w:jc w:val="center"/>
        <w:rPr>
          <w:b/>
          <w:sz w:val="22"/>
          <w:szCs w:val="22"/>
          <w:lang w:val="uk-UA"/>
        </w:rPr>
      </w:pPr>
    </w:p>
    <w:p w:rsidR="00CC366A" w:rsidRDefault="00CC366A" w:rsidP="00CC366A">
      <w:pPr>
        <w:spacing w:line="240" w:lineRule="exact"/>
        <w:jc w:val="center"/>
        <w:rPr>
          <w:b/>
          <w:sz w:val="22"/>
          <w:szCs w:val="22"/>
          <w:lang w:val="uk-UA"/>
        </w:rPr>
      </w:pPr>
    </w:p>
    <w:p w:rsidR="00CC366A" w:rsidRDefault="00CC366A" w:rsidP="00CC366A">
      <w:pPr>
        <w:autoSpaceDN w:val="0"/>
        <w:adjustRightInd w:val="0"/>
        <w:ind w:left="120" w:right="-284" w:firstLine="360"/>
        <w:jc w:val="center"/>
        <w:rPr>
          <w:b/>
          <w:lang w:val="uk-UA"/>
        </w:rPr>
      </w:pPr>
      <w:r>
        <w:rPr>
          <w:b/>
          <w:i/>
          <w:iCs/>
          <w:u w:val="single"/>
        </w:rPr>
        <w:t xml:space="preserve">Посада, </w:t>
      </w:r>
      <w:proofErr w:type="spellStart"/>
      <w:proofErr w:type="gramStart"/>
      <w:r>
        <w:rPr>
          <w:b/>
          <w:i/>
          <w:iCs/>
          <w:u w:val="single"/>
        </w:rPr>
        <w:t>п</w:t>
      </w:r>
      <w:proofErr w:type="gramEnd"/>
      <w:r>
        <w:rPr>
          <w:b/>
          <w:i/>
          <w:iCs/>
          <w:u w:val="single"/>
        </w:rPr>
        <w:t>ідпис</w:t>
      </w:r>
      <w:proofErr w:type="spellEnd"/>
      <w:r>
        <w:rPr>
          <w:b/>
          <w:i/>
          <w:iCs/>
          <w:u w:val="single"/>
        </w:rPr>
        <w:t xml:space="preserve">, </w:t>
      </w:r>
      <w:proofErr w:type="spellStart"/>
      <w:r>
        <w:rPr>
          <w:b/>
          <w:i/>
          <w:iCs/>
          <w:u w:val="single"/>
        </w:rPr>
        <w:t>прізвище</w:t>
      </w:r>
      <w:proofErr w:type="spellEnd"/>
      <w:r>
        <w:rPr>
          <w:b/>
          <w:i/>
          <w:iCs/>
          <w:u w:val="single"/>
        </w:rPr>
        <w:t xml:space="preserve">, </w:t>
      </w:r>
      <w:proofErr w:type="spellStart"/>
      <w:r>
        <w:rPr>
          <w:b/>
          <w:i/>
          <w:iCs/>
          <w:u w:val="single"/>
        </w:rPr>
        <w:t>ініціали</w:t>
      </w:r>
      <w:proofErr w:type="spellEnd"/>
      <w:r>
        <w:rPr>
          <w:b/>
          <w:i/>
          <w:iCs/>
          <w:u w:val="single"/>
        </w:rPr>
        <w:t xml:space="preserve">, </w:t>
      </w:r>
      <w:proofErr w:type="spellStart"/>
      <w:r>
        <w:rPr>
          <w:b/>
          <w:i/>
          <w:iCs/>
          <w:u w:val="single"/>
        </w:rPr>
        <w:t>уповноваженої</w:t>
      </w:r>
      <w:proofErr w:type="spellEnd"/>
      <w:r>
        <w:rPr>
          <w:b/>
          <w:i/>
          <w:iCs/>
          <w:u w:val="single"/>
        </w:rPr>
        <w:t xml:space="preserve"> особи </w:t>
      </w:r>
      <w:proofErr w:type="spellStart"/>
      <w:r>
        <w:rPr>
          <w:b/>
          <w:i/>
          <w:iCs/>
          <w:u w:val="single"/>
        </w:rPr>
        <w:t>Учасника</w:t>
      </w:r>
      <w:proofErr w:type="spellEnd"/>
      <w:r>
        <w:rPr>
          <w:i/>
          <w:iCs/>
        </w:rPr>
        <w:t>.</w:t>
      </w:r>
    </w:p>
    <w:p w:rsidR="00CC366A" w:rsidRDefault="00CC366A" w:rsidP="00CC366A">
      <w:pPr>
        <w:widowControl w:val="0"/>
        <w:rPr>
          <w:lang w:val="uk-UA"/>
        </w:rPr>
      </w:pPr>
    </w:p>
    <w:p w:rsidR="00CC366A" w:rsidRDefault="00CC366A" w:rsidP="00CC366A">
      <w:pPr>
        <w:spacing w:line="240" w:lineRule="exact"/>
        <w:rPr>
          <w:b/>
          <w:lang w:val="uk-UA"/>
        </w:rPr>
      </w:pPr>
    </w:p>
    <w:p w:rsidR="009A567A" w:rsidRPr="00CC366A" w:rsidRDefault="003F462F">
      <w:pPr>
        <w:rPr>
          <w:lang w:val="uk-UA"/>
        </w:rPr>
      </w:pPr>
    </w:p>
    <w:sectPr w:rsidR="009A567A" w:rsidRPr="00CC366A" w:rsidSect="00A8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6A"/>
    <w:rsid w:val="00043C3E"/>
    <w:rsid w:val="003A1694"/>
    <w:rsid w:val="003F462F"/>
    <w:rsid w:val="004545D6"/>
    <w:rsid w:val="00631C65"/>
    <w:rsid w:val="006A2BD3"/>
    <w:rsid w:val="007060C5"/>
    <w:rsid w:val="007754D5"/>
    <w:rsid w:val="007F517B"/>
    <w:rsid w:val="00802884"/>
    <w:rsid w:val="008330C0"/>
    <w:rsid w:val="00941B33"/>
    <w:rsid w:val="00A867EF"/>
    <w:rsid w:val="00CC1483"/>
    <w:rsid w:val="00CC366A"/>
    <w:rsid w:val="00CE337C"/>
    <w:rsid w:val="00DD0520"/>
    <w:rsid w:val="00E87C0E"/>
    <w:rsid w:val="00E94028"/>
    <w:rsid w:val="00F30221"/>
    <w:rsid w:val="00FD6155"/>
    <w:rsid w:val="00FF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F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F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030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F03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F030F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CC366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2022-08-03T11:58:00Z</cp:lastPrinted>
  <dcterms:created xsi:type="dcterms:W3CDTF">2022-08-03T11:32:00Z</dcterms:created>
  <dcterms:modified xsi:type="dcterms:W3CDTF">2022-08-03T11:58:00Z</dcterms:modified>
</cp:coreProperties>
</file>