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F830C6" w:rsidRPr="001A56E8" w:rsidRDefault="00F830C6"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1A56E8" w:rsidRDefault="008D3EB1" w:rsidP="008D3EB1">
      <w:pPr>
        <w:spacing w:after="0"/>
        <w:ind w:firstLine="5529"/>
        <w:jc w:val="both"/>
        <w:rPr>
          <w:rFonts w:ascii="Times New Roman" w:eastAsia="Times New Roman" w:hAnsi="Times New Roman" w:cs="Times New Roman"/>
          <w:b/>
          <w:lang w:val="ru-RU"/>
        </w:rPr>
      </w:pPr>
      <w:r w:rsidRPr="001A56E8">
        <w:rPr>
          <w:rFonts w:ascii="Times New Roman" w:eastAsia="Times New Roman" w:hAnsi="Times New Roman" w:cs="Times New Roman"/>
          <w:b/>
        </w:rPr>
        <w:t>Рішенням</w:t>
      </w:r>
      <w:r w:rsidRPr="001A56E8">
        <w:rPr>
          <w:rFonts w:ascii="Times New Roman" w:eastAsia="Times New Roman" w:hAnsi="Times New Roman" w:cs="Times New Roman"/>
        </w:rPr>
        <w:t xml:space="preserve"> </w:t>
      </w:r>
      <w:r w:rsidRPr="001A56E8">
        <w:rPr>
          <w:rFonts w:ascii="Times New Roman" w:eastAsia="Times New Roman" w:hAnsi="Times New Roman" w:cs="Times New Roman"/>
          <w:b/>
        </w:rPr>
        <w:t>Уповноваженої особи</w:t>
      </w:r>
      <w:r w:rsidRPr="001A56E8">
        <w:rPr>
          <w:rFonts w:ascii="Times New Roman" w:eastAsia="Times New Roman" w:hAnsi="Times New Roman" w:cs="Times New Roman"/>
          <w:b/>
          <w:lang w:val="ru-RU"/>
        </w:rPr>
        <w:t xml:space="preserve"> </w:t>
      </w:r>
      <w:r w:rsidRPr="00AA7E8A">
        <w:rPr>
          <w:rFonts w:ascii="Times New Roman" w:eastAsia="Times New Roman" w:hAnsi="Times New Roman" w:cs="Times New Roman"/>
          <w:b/>
        </w:rPr>
        <w:t>№</w:t>
      </w:r>
      <w:r w:rsidR="00AA7E8A" w:rsidRPr="00AA7E8A">
        <w:rPr>
          <w:rFonts w:ascii="Times New Roman" w:eastAsia="Times New Roman" w:hAnsi="Times New Roman" w:cs="Times New Roman"/>
          <w:b/>
          <w:lang w:val="ru-RU"/>
        </w:rPr>
        <w:t xml:space="preserve"> 6</w:t>
      </w:r>
    </w:p>
    <w:p w:rsidR="008D3EB1" w:rsidRPr="001A56E8" w:rsidRDefault="008D3EB1" w:rsidP="008D3EB1">
      <w:pPr>
        <w:spacing w:after="0"/>
        <w:ind w:firstLine="5529"/>
        <w:jc w:val="both"/>
        <w:rPr>
          <w:rFonts w:ascii="Times New Roman" w:eastAsia="Times New Roman" w:hAnsi="Times New Roman" w:cs="Times New Roman"/>
          <w:i/>
        </w:rPr>
      </w:pPr>
      <w:r w:rsidRPr="001A56E8">
        <w:rPr>
          <w:rFonts w:ascii="Times New Roman" w:eastAsia="Times New Roman" w:hAnsi="Times New Roman" w:cs="Times New Roman"/>
          <w:i/>
        </w:rPr>
        <w:t xml:space="preserve">від  </w:t>
      </w:r>
      <w:r w:rsidR="000F0D27">
        <w:rPr>
          <w:rFonts w:ascii="Times New Roman" w:eastAsia="Times New Roman" w:hAnsi="Times New Roman" w:cs="Times New Roman"/>
          <w:i/>
        </w:rPr>
        <w:t>31</w:t>
      </w:r>
      <w:r w:rsidRPr="001A56E8">
        <w:rPr>
          <w:rFonts w:ascii="Times New Roman" w:eastAsia="Times New Roman" w:hAnsi="Times New Roman" w:cs="Times New Roman"/>
          <w:i/>
        </w:rPr>
        <w:t xml:space="preserve"> січня 2023 року</w:t>
      </w: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F830C6" w:rsidRPr="00B81FF5" w:rsidRDefault="00F830C6" w:rsidP="00B81FF5">
      <w:pPr>
        <w:spacing w:after="0"/>
        <w:jc w:val="center"/>
        <w:rPr>
          <w:rFonts w:ascii="Times New Roman" w:hAnsi="Times New Roman" w:cs="Times New Roman"/>
          <w:b/>
          <w:sz w:val="32"/>
          <w:szCs w:val="32"/>
        </w:rPr>
      </w:pPr>
      <w:r w:rsidRPr="00B81FF5">
        <w:rPr>
          <w:rFonts w:ascii="Times New Roman" w:hAnsi="Times New Roman" w:cs="Times New Roman"/>
          <w:b/>
          <w:bCs/>
          <w:sz w:val="32"/>
          <w:szCs w:val="32"/>
        </w:rPr>
        <w:t>«</w:t>
      </w:r>
      <w:r w:rsidRPr="00B81FF5">
        <w:rPr>
          <w:rFonts w:ascii="Times New Roman" w:hAnsi="Times New Roman" w:cs="Times New Roman"/>
          <w:b/>
          <w:sz w:val="32"/>
          <w:szCs w:val="32"/>
        </w:rPr>
        <w:t xml:space="preserve">ДК 021:2015: </w:t>
      </w:r>
      <w:r w:rsidRPr="00B81FF5">
        <w:rPr>
          <w:rFonts w:ascii="Times New Roman" w:hAnsi="Times New Roman" w:cs="Times New Roman"/>
          <w:sz w:val="32"/>
          <w:szCs w:val="32"/>
        </w:rPr>
        <w:t>(</w:t>
      </w:r>
      <w:r w:rsidRPr="00B81FF5">
        <w:rPr>
          <w:rFonts w:ascii="Times New Roman" w:hAnsi="Times New Roman" w:cs="Times New Roman"/>
          <w:sz w:val="32"/>
          <w:szCs w:val="32"/>
          <w:lang w:val="en-US"/>
        </w:rPr>
        <w:t>CPV</w:t>
      </w:r>
      <w:r w:rsidRPr="00B81FF5">
        <w:rPr>
          <w:rFonts w:ascii="Times New Roman" w:hAnsi="Times New Roman" w:cs="Times New Roman"/>
          <w:sz w:val="32"/>
          <w:szCs w:val="32"/>
        </w:rPr>
        <w:t>)</w:t>
      </w:r>
      <w:r w:rsidRPr="00B81FF5">
        <w:rPr>
          <w:rFonts w:ascii="Times New Roman" w:hAnsi="Times New Roman" w:cs="Times New Roman"/>
          <w:b/>
          <w:sz w:val="32"/>
          <w:szCs w:val="32"/>
        </w:rPr>
        <w:t xml:space="preserve"> </w:t>
      </w:r>
      <w:r w:rsidR="00B81FF5" w:rsidRPr="00B81FF5">
        <w:rPr>
          <w:rFonts w:ascii="Times New Roman" w:hAnsi="Times New Roman" w:cs="Times New Roman"/>
          <w:b/>
          <w:sz w:val="32"/>
          <w:szCs w:val="32"/>
        </w:rPr>
        <w:t>Нафта і дистиляти (09130000-9)</w:t>
      </w:r>
    </w:p>
    <w:p w:rsidR="008D3EB1" w:rsidRDefault="00F830C6" w:rsidP="00B81FF5">
      <w:pPr>
        <w:shd w:val="clear" w:color="auto" w:fill="E7E6E6" w:themeFill="background2"/>
        <w:spacing w:after="0" w:line="240" w:lineRule="auto"/>
        <w:jc w:val="center"/>
        <w:rPr>
          <w:rFonts w:ascii="Times New Roman" w:eastAsia="Times New Roman" w:hAnsi="Times New Roman" w:cs="Times New Roman"/>
          <w:b/>
          <w:sz w:val="24"/>
        </w:rPr>
      </w:pPr>
      <w:r w:rsidRPr="00B81FF5">
        <w:rPr>
          <w:rFonts w:ascii="Times New Roman" w:hAnsi="Times New Roman" w:cs="Times New Roman"/>
          <w:b/>
          <w:sz w:val="32"/>
          <w:szCs w:val="32"/>
        </w:rPr>
        <w:t>(</w:t>
      </w:r>
      <w:r w:rsidR="00EC3C92" w:rsidRPr="00B81FF5">
        <w:rPr>
          <w:rFonts w:ascii="Times New Roman" w:hAnsi="Times New Roman" w:cs="Times New Roman"/>
          <w:b/>
          <w:sz w:val="32"/>
          <w:szCs w:val="32"/>
        </w:rPr>
        <w:t>дизельне паливо та бензин А-95</w:t>
      </w:r>
      <w:r w:rsidR="00F31AFA">
        <w:rPr>
          <w:rFonts w:ascii="Times New Roman" w:hAnsi="Times New Roman" w:cs="Times New Roman"/>
          <w:b/>
          <w:sz w:val="32"/>
          <w:szCs w:val="32"/>
        </w:rPr>
        <w:t xml:space="preserve"> (талони)</w:t>
      </w:r>
      <w:r w:rsidRPr="00B81FF5">
        <w:rPr>
          <w:rFonts w:ascii="Times New Roman" w:hAnsi="Times New Roman" w:cs="Times New Roman"/>
          <w:b/>
          <w:sz w:val="32"/>
          <w:szCs w:val="32"/>
        </w:rPr>
        <w:t>)</w:t>
      </w:r>
      <w:r w:rsidRPr="00B81FF5">
        <w:rPr>
          <w:rFonts w:ascii="Times New Roman" w:hAnsi="Times New Roman" w:cs="Times New Roman"/>
          <w:b/>
          <w:bCs/>
          <w:sz w:val="32"/>
          <w:szCs w:val="32"/>
        </w:rPr>
        <w:t>»</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1A56E8">
              <w:rPr>
                <w:rFonts w:ascii="Times New Roman" w:hAnsi="Times New Roman" w:cs="Times New Roman"/>
                <w:bCs/>
                <w:lang w:eastAsia="en-US"/>
              </w:rPr>
              <w:t>закупівель</w:t>
            </w:r>
            <w:proofErr w:type="spellEnd"/>
            <w:r w:rsidR="00FC1896" w:rsidRPr="001A56E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B81FF5" w:rsidP="00F52886">
            <w:pPr>
              <w:ind w:right="-56"/>
              <w:jc w:val="both"/>
              <w:rPr>
                <w:rFonts w:ascii="Times New Roman" w:hAnsi="Times New Roman" w:cs="Times New Roman"/>
              </w:rPr>
            </w:pPr>
            <w:proofErr w:type="spellStart"/>
            <w:r>
              <w:rPr>
                <w:rFonts w:ascii="Times New Roman" w:hAnsi="Times New Roman" w:cs="Times New Roman"/>
              </w:rPr>
              <w:t>Шморгун</w:t>
            </w:r>
            <w:proofErr w:type="spellEnd"/>
            <w:r>
              <w:rPr>
                <w:rFonts w:ascii="Times New Roman" w:hAnsi="Times New Roman" w:cs="Times New Roman"/>
              </w:rPr>
              <w:t xml:space="preserve"> Юлія Михайлівна</w:t>
            </w:r>
            <w:r w:rsidR="00B2395D" w:rsidRPr="00A108A0">
              <w:rPr>
                <w:rFonts w:ascii="Times New Roman" w:hAnsi="Times New Roman" w:cs="Times New Roman"/>
              </w:rPr>
              <w:t xml:space="preserve"> –</w:t>
            </w:r>
            <w:r>
              <w:rPr>
                <w:rFonts w:ascii="Times New Roman" w:hAnsi="Times New Roman" w:cs="Times New Roman"/>
              </w:rPr>
              <w:t xml:space="preserve"> </w:t>
            </w:r>
            <w:r w:rsidR="00B2395D" w:rsidRPr="00A108A0">
              <w:rPr>
                <w:rFonts w:ascii="Times New Roman" w:hAnsi="Times New Roman" w:cs="Times New Roman"/>
              </w:rPr>
              <w:t xml:space="preserve">юрисконсульт відділу освіти Галицького та Франківського районів управління освіти департаменту </w:t>
            </w:r>
            <w:r w:rsidR="00B2395D">
              <w:rPr>
                <w:rFonts w:ascii="Times New Roman" w:hAnsi="Times New Roman" w:cs="Times New Roman"/>
              </w:rPr>
              <w:t xml:space="preserve">розвитку </w:t>
            </w:r>
            <w:r w:rsidR="00B2395D" w:rsidRPr="00A108A0">
              <w:rPr>
                <w:rFonts w:ascii="Times New Roman" w:hAnsi="Times New Roman" w:cs="Times New Roman"/>
              </w:rPr>
              <w:t xml:space="preserve">Львівської міської ради, Уповноважена особа. </w:t>
            </w:r>
            <w:r w:rsidR="00B2395D" w:rsidRPr="00A108A0">
              <w:rPr>
                <w:rFonts w:ascii="Times New Roman" w:hAnsi="Times New Roman" w:cs="Times New Roman"/>
                <w:bCs/>
              </w:rPr>
              <w:t>79057, Україна, Львівська обл., м. Львів, вул. Генерала Чупринки, 85,</w:t>
            </w:r>
            <w:r w:rsidR="00B2395D" w:rsidRPr="00A108A0">
              <w:rPr>
                <w:rFonts w:ascii="Times New Roman" w:hAnsi="Times New Roman" w:cs="Times New Roman"/>
              </w:rPr>
              <w:t xml:space="preserve"> </w:t>
            </w:r>
            <w:proofErr w:type="spellStart"/>
            <w:r w:rsidR="00B2395D" w:rsidRPr="00A108A0">
              <w:rPr>
                <w:rFonts w:ascii="Times New Roman" w:hAnsi="Times New Roman" w:cs="Times New Roman"/>
              </w:rPr>
              <w:t>каб</w:t>
            </w:r>
            <w:proofErr w:type="spellEnd"/>
            <w:r w:rsidR="00B2395D" w:rsidRPr="00A108A0">
              <w:rPr>
                <w:rFonts w:ascii="Times New Roman" w:hAnsi="Times New Roman" w:cs="Times New Roman"/>
              </w:rPr>
              <w:t xml:space="preserve">. 419, </w:t>
            </w:r>
            <w:proofErr w:type="spellStart"/>
            <w:r w:rsidR="00B2395D" w:rsidRPr="00A108A0">
              <w:rPr>
                <w:rFonts w:ascii="Times New Roman" w:hAnsi="Times New Roman" w:cs="Times New Roman"/>
              </w:rPr>
              <w:t>тел</w:t>
            </w:r>
            <w:proofErr w:type="spellEnd"/>
            <w:r w:rsidR="00B2395D" w:rsidRPr="00A108A0">
              <w:rPr>
                <w:rFonts w:ascii="Times New Roman" w:hAnsi="Times New Roman" w:cs="Times New Roman"/>
              </w:rPr>
              <w:t xml:space="preserve">. (032) 237-13-30; </w:t>
            </w:r>
            <w:r w:rsidR="00B2395D">
              <w:rPr>
                <w:rFonts w:ascii="Times New Roman" w:hAnsi="Times New Roman" w:cs="Times New Roman"/>
              </w:rPr>
              <w:t>0</w:t>
            </w:r>
            <w:r>
              <w:rPr>
                <w:rFonts w:ascii="Times New Roman" w:hAnsi="Times New Roman" w:cs="Times New Roman"/>
              </w:rPr>
              <w:t>936503098</w:t>
            </w:r>
            <w:r w:rsidR="00B2395D">
              <w:rPr>
                <w:rFonts w:ascii="Times New Roman" w:hAnsi="Times New Roman" w:cs="Times New Roman"/>
              </w:rPr>
              <w:t xml:space="preserve">. </w:t>
            </w:r>
            <w:hyperlink r:id="rId6" w:history="1">
              <w:r w:rsidRPr="003E069E">
                <w:rPr>
                  <w:rStyle w:val="a9"/>
                  <w:rFonts w:ascii="Times New Roman" w:hAnsi="Times New Roman" w:cs="Times New Roman"/>
                  <w:shd w:val="clear" w:color="auto" w:fill="FDFEFD"/>
                </w:rPr>
                <w:t>jshmorhun1209@ukr.net</w:t>
              </w:r>
            </w:hyperlink>
            <w:r>
              <w:rPr>
                <w:rFonts w:ascii="Times New Roman" w:hAnsi="Times New Roman" w:cs="Times New Roman"/>
                <w:color w:val="000000"/>
                <w:shd w:val="clear" w:color="auto" w:fill="FDFEFD"/>
              </w:rPr>
              <w:t xml:space="preserve"> </w:t>
            </w:r>
            <w:r w:rsidR="00B2395D" w:rsidRPr="00A108A0">
              <w:rPr>
                <w:rStyle w:val="a9"/>
                <w:color w:val="1155CC"/>
                <w:shd w:val="clear" w:color="auto" w:fill="FFFFFF"/>
              </w:rPr>
              <w:t xml:space="preserve">– </w:t>
            </w:r>
            <w:r w:rsidR="00B2395D"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B81FF5">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shd w:val="clear" w:color="auto" w:fill="auto"/>
          </w:tcPr>
          <w:p w:rsidR="00B81FF5" w:rsidRPr="00B81FF5" w:rsidRDefault="00B81FF5" w:rsidP="00B81FF5">
            <w:pPr>
              <w:jc w:val="center"/>
              <w:rPr>
                <w:rFonts w:ascii="Times New Roman" w:hAnsi="Times New Roman" w:cs="Times New Roman"/>
                <w:b/>
              </w:rPr>
            </w:pPr>
            <w:r w:rsidRPr="00B81FF5">
              <w:rPr>
                <w:rFonts w:ascii="Times New Roman" w:hAnsi="Times New Roman" w:cs="Times New Roman"/>
                <w:b/>
                <w:bCs/>
              </w:rPr>
              <w:t>«</w:t>
            </w:r>
            <w:r w:rsidRPr="00B81FF5">
              <w:rPr>
                <w:rFonts w:ascii="Times New Roman" w:hAnsi="Times New Roman" w:cs="Times New Roman"/>
                <w:b/>
              </w:rPr>
              <w:t xml:space="preserve">ДК 021:2015: </w:t>
            </w:r>
            <w:r w:rsidRPr="00B81FF5">
              <w:rPr>
                <w:rFonts w:ascii="Times New Roman" w:hAnsi="Times New Roman" w:cs="Times New Roman"/>
              </w:rPr>
              <w:t>(</w:t>
            </w:r>
            <w:r w:rsidRPr="00B81FF5">
              <w:rPr>
                <w:rFonts w:ascii="Times New Roman" w:hAnsi="Times New Roman" w:cs="Times New Roman"/>
                <w:lang w:val="en-US"/>
              </w:rPr>
              <w:t>CPV</w:t>
            </w:r>
            <w:r w:rsidRPr="00B81FF5">
              <w:rPr>
                <w:rFonts w:ascii="Times New Roman" w:hAnsi="Times New Roman" w:cs="Times New Roman"/>
              </w:rPr>
              <w:t>)</w:t>
            </w:r>
            <w:r w:rsidRPr="00B81FF5">
              <w:rPr>
                <w:rFonts w:ascii="Times New Roman" w:hAnsi="Times New Roman" w:cs="Times New Roman"/>
                <w:b/>
              </w:rPr>
              <w:t xml:space="preserve"> Нафта і дистиляти (09130000-9)</w:t>
            </w:r>
          </w:p>
          <w:p w:rsidR="00B81FF5" w:rsidRPr="00B81FF5" w:rsidRDefault="00B81FF5" w:rsidP="00B81FF5">
            <w:pPr>
              <w:jc w:val="center"/>
              <w:rPr>
                <w:rFonts w:ascii="Times New Roman" w:eastAsia="Times New Roman" w:hAnsi="Times New Roman" w:cs="Times New Roman"/>
                <w:b/>
              </w:rPr>
            </w:pPr>
            <w:r w:rsidRPr="00B81FF5">
              <w:rPr>
                <w:rFonts w:ascii="Times New Roman" w:hAnsi="Times New Roman" w:cs="Times New Roman"/>
                <w:b/>
              </w:rPr>
              <w:t>(дизельне паливо та бензин А-95</w:t>
            </w:r>
            <w:r w:rsidR="00F31AFA">
              <w:rPr>
                <w:rFonts w:ascii="Times New Roman" w:hAnsi="Times New Roman" w:cs="Times New Roman"/>
                <w:b/>
              </w:rPr>
              <w:t xml:space="preserve"> </w:t>
            </w:r>
            <w:r w:rsidR="00F31AFA" w:rsidRPr="00F31AFA">
              <w:rPr>
                <w:rFonts w:ascii="Times New Roman" w:hAnsi="Times New Roman" w:cs="Times New Roman"/>
                <w:b/>
              </w:rPr>
              <w:t>(талони))»</w:t>
            </w:r>
          </w:p>
          <w:p w:rsidR="008D3EB1" w:rsidRPr="00B2395D" w:rsidRDefault="008D3EB1" w:rsidP="00B2395D">
            <w:pPr>
              <w:ind w:left="113"/>
              <w:jc w:val="center"/>
              <w:rPr>
                <w:rFonts w:ascii="Times New Roman" w:hAnsi="Times New Roman" w:cs="Times New Roman"/>
                <w:b/>
                <w:bCs/>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Default="00B2395D" w:rsidP="00B2395D">
            <w:pPr>
              <w:jc w:val="both"/>
              <w:rPr>
                <w:rFonts w:ascii="Times New Roman" w:hAnsi="Times New Roman" w:cs="Times New Roman"/>
              </w:rPr>
            </w:pPr>
            <w:r>
              <w:rPr>
                <w:rFonts w:ascii="Times New Roman" w:hAnsi="Times New Roman" w:cs="Times New Roman"/>
              </w:rPr>
              <w:t>Поділ предмета зак</w:t>
            </w:r>
            <w:r w:rsidR="00B81FF5">
              <w:rPr>
                <w:rFonts w:ascii="Times New Roman" w:hAnsi="Times New Roman" w:cs="Times New Roman"/>
              </w:rPr>
              <w:t>упівлі на окремі частини (лоти) не передбачено.</w:t>
            </w:r>
          </w:p>
          <w:p w:rsidR="00B2395D" w:rsidRDefault="00B2395D" w:rsidP="00B2395D">
            <w:pPr>
              <w:widowControl w:val="0"/>
              <w:ind w:right="113"/>
              <w:contextualSpacing/>
              <w:jc w:val="both"/>
              <w:rPr>
                <w:rFonts w:ascii="Times New Roman" w:hAnsi="Times New Roman" w:cs="Times New Roman"/>
                <w:b/>
              </w:rPr>
            </w:pPr>
          </w:p>
          <w:p w:rsidR="00B2395D"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w:t>
            </w:r>
            <w:r w:rsidR="00B81FF5">
              <w:rPr>
                <w:rFonts w:ascii="Times New Roman" w:hAnsi="Times New Roman" w:cs="Times New Roman"/>
              </w:rPr>
              <w:t>ті).</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документації. </w:t>
            </w:r>
          </w:p>
          <w:p w:rsidR="00B2395D" w:rsidRPr="00B2395D" w:rsidRDefault="00B2395D" w:rsidP="00B2395D">
            <w:pPr>
              <w:jc w:val="both"/>
              <w:rPr>
                <w:rFonts w:ascii="Times New Roman" w:hAnsi="Times New Roman" w:cs="Times New Roman"/>
                <w:b/>
              </w:rPr>
            </w:pPr>
            <w:r w:rsidRPr="002F3EC6">
              <w:rPr>
                <w:rFonts w:ascii="Times New Roman" w:hAnsi="Times New Roman" w:cs="Times New Roman"/>
              </w:rPr>
              <w:t>Місце поставки товарів</w:t>
            </w:r>
            <w:r w:rsidRPr="002F3EC6">
              <w:rPr>
                <w:rFonts w:ascii="Times New Roman" w:hAnsi="Times New Roman" w:cs="Times New Roman"/>
                <w:b/>
              </w:rPr>
              <w:t>:</w:t>
            </w:r>
            <w:r w:rsidR="002F3EC6" w:rsidRPr="002F3EC6">
              <w:t xml:space="preserve"> </w:t>
            </w:r>
            <w:r w:rsidR="002F3EC6" w:rsidRPr="002F3EC6">
              <w:rPr>
                <w:rFonts w:ascii="Times New Roman" w:hAnsi="Times New Roman" w:cs="Times New Roman"/>
              </w:rPr>
              <w:t xml:space="preserve">видача Товару здійснюється на АЗС (автозаправні станції) </w:t>
            </w:r>
            <w:r w:rsidR="0021362A">
              <w:rPr>
                <w:rFonts w:ascii="Times New Roman" w:hAnsi="Times New Roman" w:cs="Times New Roman"/>
              </w:rPr>
              <w:t xml:space="preserve">у м. Львів. </w:t>
            </w:r>
          </w:p>
          <w:p w:rsidR="00B2395D" w:rsidRDefault="00B2395D" w:rsidP="00B2395D">
            <w:pPr>
              <w:rPr>
                <w:rFonts w:ascii="Times New Roman" w:hAnsi="Times New Roman" w:cs="Times New Roman"/>
              </w:rPr>
            </w:pPr>
          </w:p>
          <w:p w:rsidR="001A56E8" w:rsidRPr="00CC7D86" w:rsidRDefault="00B2395D" w:rsidP="00B81FF5">
            <w:pPr>
              <w:widowControl w:val="0"/>
              <w:contextualSpacing/>
              <w:jc w:val="both"/>
              <w:rPr>
                <w:rFonts w:ascii="Times New Roman" w:hAnsi="Times New Roman" w:cs="Times New Roman"/>
                <w:b/>
                <w:bCs/>
              </w:rPr>
            </w:pPr>
            <w:r w:rsidRPr="00CC7D86">
              <w:rPr>
                <w:rFonts w:ascii="Times New Roman" w:hAnsi="Times New Roman" w:cs="Times New Roman"/>
              </w:rPr>
              <w:t xml:space="preserve">Кількість: </w:t>
            </w:r>
            <w:r w:rsidR="00B81FF5">
              <w:rPr>
                <w:rFonts w:ascii="Times New Roman" w:hAnsi="Times New Roman" w:cs="Times New Roman"/>
              </w:rPr>
              <w:t>дизельне паливо</w:t>
            </w:r>
            <w:r w:rsidR="005B6E29">
              <w:rPr>
                <w:rFonts w:ascii="Times New Roman" w:hAnsi="Times New Roman" w:cs="Times New Roman"/>
              </w:rPr>
              <w:t xml:space="preserve"> (талони) – 2400 літрів, бензин А-95 (талони) </w:t>
            </w:r>
            <w:r w:rsidR="00B81FF5">
              <w:rPr>
                <w:rFonts w:ascii="Times New Roman" w:hAnsi="Times New Roman" w:cs="Times New Roman"/>
              </w:rPr>
              <w:t>– 1560 літрів.</w:t>
            </w:r>
          </w:p>
          <w:p w:rsidR="001A56E8" w:rsidRPr="00CC7D86" w:rsidRDefault="001A56E8" w:rsidP="001A56E8">
            <w:pPr>
              <w:widowControl w:val="0"/>
              <w:contextualSpacing/>
              <w:jc w:val="both"/>
              <w:rPr>
                <w:rFonts w:ascii="Times New Roman" w:hAnsi="Times New Roman" w:cs="Times New Roman"/>
                <w:b/>
                <w:bCs/>
              </w:rPr>
            </w:pPr>
          </w:p>
          <w:p w:rsidR="008D3EB1" w:rsidRPr="001A56E8" w:rsidRDefault="008D3EB1" w:rsidP="00306BB6">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 xml:space="preserve">Мова (мови), якою  </w:t>
            </w:r>
            <w:r w:rsidRPr="001A56E8">
              <w:rPr>
                <w:rFonts w:ascii="Times New Roman" w:eastAsia="Times New Roman" w:hAnsi="Times New Roman" w:cs="Times New Roman"/>
                <w:b/>
              </w:rPr>
              <w:lastRenderedPageBreak/>
              <w:t>(якими)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lastRenderedPageBreak/>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w:t>
            </w:r>
            <w:r w:rsidRPr="001A56E8">
              <w:rPr>
                <w:rFonts w:ascii="Times New Roman" w:hAnsi="Times New Roman"/>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w:t>
            </w:r>
            <w:r w:rsidRPr="001A56E8">
              <w:rPr>
                <w:rFonts w:ascii="Times New Roman" w:eastAsia="Times New Roman" w:hAnsi="Times New Roman" w:cs="Times New Roman"/>
              </w:rPr>
              <w:lastRenderedPageBreak/>
              <w:t xml:space="preserve">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8D3EB1" w:rsidRPr="00B321CF" w:rsidRDefault="008D3EB1" w:rsidP="00B321CF">
            <w:pPr>
              <w:pStyle w:val="a4"/>
              <w:numPr>
                <w:ilvl w:val="3"/>
                <w:numId w:val="9"/>
              </w:numPr>
              <w:jc w:val="both"/>
              <w:rPr>
                <w:rFonts w:ascii="Times New Roman" w:hAnsi="Times New Roman" w:cs="Times New Roman"/>
                <w:i/>
                <w:shd w:val="solid" w:color="FFFFFF" w:fill="FFFFFF"/>
                <w:lang w:eastAsia="en-US"/>
              </w:rPr>
            </w:pPr>
            <w:r w:rsidRPr="00B321CF">
              <w:rPr>
                <w:rFonts w:ascii="Times New Roman" w:hAnsi="Times New Roman" w:cs="Times New Roman"/>
                <w:shd w:val="solid" w:color="FFFFFF" w:fill="FFFFFF"/>
                <w:lang w:eastAsia="en-US"/>
              </w:rPr>
              <w:t>інформацією, що підтверджує відповідність учасника кваліфікаційн</w:t>
            </w:r>
            <w:r w:rsidR="00F82118" w:rsidRPr="00B321CF">
              <w:rPr>
                <w:rFonts w:ascii="Times New Roman" w:hAnsi="Times New Roman" w:cs="Times New Roman"/>
                <w:shd w:val="solid" w:color="FFFFFF" w:fill="FFFFFF"/>
                <w:lang w:eastAsia="en-US"/>
              </w:rPr>
              <w:t>им/кваліфікаційному</w:t>
            </w:r>
            <w:r w:rsidRPr="00B321CF">
              <w:rPr>
                <w:rFonts w:ascii="Times New Roman" w:hAnsi="Times New Roman" w:cs="Times New Roman"/>
                <w:shd w:val="solid" w:color="FFFFFF" w:fill="FFFFFF"/>
                <w:lang w:eastAsia="en-US"/>
              </w:rPr>
              <w:t xml:space="preserve"> критері</w:t>
            </w:r>
            <w:r w:rsidR="00CE31E9" w:rsidRPr="00B321CF">
              <w:rPr>
                <w:rFonts w:ascii="Times New Roman" w:hAnsi="Times New Roman" w:cs="Times New Roman"/>
                <w:shd w:val="solid" w:color="FFFFFF" w:fill="FFFFFF"/>
                <w:lang w:eastAsia="en-US"/>
              </w:rPr>
              <w:t>ю</w:t>
            </w:r>
            <w:r w:rsidRPr="00B321CF">
              <w:rPr>
                <w:rFonts w:ascii="Times New Roman" w:hAnsi="Times New Roman" w:cs="Times New Roman"/>
                <w:shd w:val="solid" w:color="FFFFFF" w:fill="FFFFFF"/>
                <w:lang w:eastAsia="en-US"/>
              </w:rPr>
              <w:t xml:space="preserve">, — </w:t>
            </w:r>
            <w:r w:rsidRPr="00B321CF">
              <w:rPr>
                <w:rFonts w:ascii="Times New Roman" w:hAnsi="Times New Roman" w:cs="Times New Roman"/>
                <w:i/>
                <w:shd w:val="solid" w:color="FFFFFF" w:fill="FFFFFF"/>
                <w:lang w:eastAsia="en-US"/>
              </w:rPr>
              <w:t>згідно з Додатком 1 до цієї тендерної документації*;</w:t>
            </w:r>
          </w:p>
          <w:p w:rsidR="008D3EB1" w:rsidRPr="00B321CF"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B321C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B321C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B321CF">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D13B22" w:rsidRPr="00D13B22"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D13B22"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D13B22">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1E134D">
            <w:pPr>
              <w:pStyle w:val="a4"/>
              <w:ind w:left="592"/>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w:t>
            </w:r>
            <w:r w:rsidRPr="001A56E8">
              <w:rPr>
                <w:rFonts w:ascii="Times New Roman" w:hAnsi="Times New Roman"/>
              </w:rPr>
              <w:lastRenderedPageBreak/>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B321CF"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w:t>
            </w:r>
            <w:r w:rsidR="001E134D">
              <w:rPr>
                <w:rFonts w:ascii="Times New Roman" w:hAnsi="Times New Roman"/>
              </w:rPr>
              <w:t xml:space="preserve"> </w:t>
            </w:r>
            <w:r w:rsidRPr="001A56E8">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w:t>
            </w:r>
            <w:r w:rsidRPr="00B321CF">
              <w:rPr>
                <w:rFonts w:ascii="Times New Roman" w:hAnsi="Times New Roman"/>
              </w:rPr>
              <w:t>,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B321CF"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 xml:space="preserve">Документи, видані державними органами, повинні відповідати вимогам нормативних актів, відповідно до яких такі документи </w:t>
            </w:r>
            <w:r w:rsidRPr="00B321CF">
              <w:rPr>
                <w:rFonts w:ascii="Times New Roman" w:eastAsia="Times New Roman" w:hAnsi="Times New Roman"/>
              </w:rPr>
              <w:t>видані.</w:t>
            </w:r>
          </w:p>
          <w:p w:rsidR="008D3EB1" w:rsidRPr="00B321CF" w:rsidRDefault="008D3EB1" w:rsidP="008D3EB1">
            <w:pPr>
              <w:widowControl w:val="0"/>
              <w:numPr>
                <w:ilvl w:val="0"/>
                <w:numId w:val="11"/>
              </w:numPr>
              <w:ind w:left="25" w:right="113" w:firstLine="654"/>
              <w:contextualSpacing/>
              <w:jc w:val="both"/>
              <w:rPr>
                <w:rFonts w:ascii="Times New Roman" w:hAnsi="Times New Roman"/>
              </w:rPr>
            </w:pPr>
            <w:r w:rsidRPr="00B321CF">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E134D" w:rsidRPr="001E134D" w:rsidRDefault="001E134D" w:rsidP="001E134D">
            <w:pPr>
              <w:widowControl w:val="0"/>
              <w:ind w:left="679" w:right="113"/>
              <w:contextualSpacing/>
              <w:jc w:val="both"/>
              <w:rPr>
                <w:rFonts w:ascii="Times New Roman" w:hAnsi="Times New Roman"/>
              </w:rPr>
            </w:pP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w:t>
            </w:r>
            <w:r w:rsidRPr="00B321CF">
              <w:rPr>
                <w:rFonts w:ascii="Times New Roman" w:eastAsia="Arial" w:hAnsi="Times New Roman"/>
                <w:lang w:eastAsia="ru-RU"/>
              </w:rPr>
              <w:t xml:space="preserve">повинна містити накладений кваліфікований електронний підпис (КЕП) учасника закупівлі, який підписав/подав документи тендерної пропозиції/тендерну </w:t>
            </w:r>
            <w:r w:rsidRPr="001A56E8">
              <w:rPr>
                <w:rFonts w:ascii="Times New Roman" w:eastAsia="Arial" w:hAnsi="Times New Roman"/>
                <w:color w:val="000000"/>
                <w:lang w:eastAsia="ru-RU"/>
              </w:rPr>
              <w:t xml:space="preserve">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w:t>
            </w:r>
            <w:r w:rsidRPr="001A56E8">
              <w:rPr>
                <w:bCs/>
                <w:i/>
                <w:iCs/>
                <w:color w:val="000000"/>
                <w:sz w:val="22"/>
                <w:szCs w:val="22"/>
                <w:lang w:val="uk-UA" w:eastAsia="uk-UA"/>
              </w:rPr>
              <w:lastRenderedPageBreak/>
              <w:t>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 xml:space="preserve">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1A56E8">
              <w:rPr>
                <w:rFonts w:ascii="Times New Roman" w:hAnsi="Times New Roman"/>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A94F2E">
              <w:rPr>
                <w:rFonts w:ascii="Times New Roman" w:eastAsia="Times New Roman" w:hAnsi="Times New Roman" w:cs="Times New Roman"/>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A43A85">
              <w:t xml:space="preserve"> </w:t>
            </w:r>
            <w:r w:rsidR="00A43A85" w:rsidRPr="00A43A85">
              <w:rPr>
                <w:rFonts w:ascii="Times New Roman" w:hAnsi="Times New Roman" w:cs="Times New Roman"/>
              </w:rPr>
              <w:t>Учасник надає в складі тендерної пропозиції довідку про захист довкілля з переліком заходів, які вживаються на підприємстві.</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9433D3">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9433D3">
              <w:rPr>
                <w:rFonts w:ascii="Times New Roman" w:hAnsi="Times New Roman" w:cs="Times New Roman"/>
              </w:rPr>
              <w:t xml:space="preserve"> наступними інформацією та документами:</w:t>
            </w:r>
          </w:p>
          <w:p w:rsidR="009433D3" w:rsidRPr="00B321CF" w:rsidRDefault="009433D3" w:rsidP="009433D3">
            <w:pPr>
              <w:jc w:val="both"/>
              <w:rPr>
                <w:rFonts w:ascii="Times New Roman" w:hAnsi="Times New Roman" w:cs="Times New Roman"/>
                <w:lang w:eastAsia="en-US"/>
              </w:rPr>
            </w:pPr>
            <w:r w:rsidRPr="00B321CF">
              <w:rPr>
                <w:rFonts w:ascii="Times New Roman" w:hAnsi="Times New Roman" w:cs="Times New Roman"/>
              </w:rPr>
              <w:t xml:space="preserve">1) </w:t>
            </w:r>
            <w:r w:rsidR="00B321CF" w:rsidRPr="00B321CF">
              <w:rPr>
                <w:rFonts w:ascii="Times New Roman" w:hAnsi="Times New Roman" w:cs="Times New Roman"/>
              </w:rPr>
              <w:t>Сертифікат відповідності Технічному регламенту щодо вимог до автомобільних бензинів, дизельного палив</w:t>
            </w:r>
            <w:r w:rsidR="00B321CF">
              <w:rPr>
                <w:rFonts w:ascii="Times New Roman" w:hAnsi="Times New Roman" w:cs="Times New Roman"/>
              </w:rPr>
              <w:t>а</w:t>
            </w:r>
            <w:r w:rsidR="00B321CF" w:rsidRPr="00B321CF">
              <w:rPr>
                <w:rFonts w:ascii="Times New Roman" w:hAnsi="Times New Roman" w:cs="Times New Roman"/>
              </w:rPr>
              <w:t>, виданий Учаснику уповноваженим (акредитованим)</w:t>
            </w:r>
            <w:r w:rsidR="00A43A85">
              <w:rPr>
                <w:rFonts w:ascii="Times New Roman" w:hAnsi="Times New Roman" w:cs="Times New Roman"/>
              </w:rPr>
              <w:t xml:space="preserve"> органом з оцінки відповідності</w:t>
            </w:r>
            <w:r w:rsidRPr="00B321CF">
              <w:rPr>
                <w:rFonts w:ascii="Times New Roman" w:hAnsi="Times New Roman" w:cs="Times New Roman"/>
              </w:rPr>
              <w:t>;</w:t>
            </w:r>
          </w:p>
          <w:p w:rsidR="009433D3" w:rsidRPr="003626B9" w:rsidRDefault="00A43A85" w:rsidP="009433D3">
            <w:pPr>
              <w:jc w:val="both"/>
              <w:rPr>
                <w:rFonts w:ascii="Times New Roman" w:hAnsi="Times New Roman" w:cs="Times New Roman"/>
                <w:color w:val="FF0000"/>
                <w:highlight w:val="yellow"/>
                <w:shd w:val="clear" w:color="auto" w:fill="FFFFFF"/>
              </w:rPr>
            </w:pPr>
            <w:bookmarkStart w:id="1" w:name="_Hlk123208459"/>
            <w:r>
              <w:rPr>
                <w:rFonts w:ascii="Times New Roman" w:hAnsi="Times New Roman" w:cs="Times New Roman"/>
              </w:rPr>
              <w:t>2</w:t>
            </w:r>
            <w:r w:rsidR="009433D3" w:rsidRPr="00A43A85">
              <w:rPr>
                <w:rFonts w:ascii="Times New Roman" w:hAnsi="Times New Roman" w:cs="Times New Roman"/>
              </w:rPr>
              <w:t xml:space="preserve">) </w:t>
            </w:r>
            <w:r w:rsidR="009433D3" w:rsidRPr="00A43A85">
              <w:rPr>
                <w:rFonts w:ascii="Times New Roman" w:hAnsi="Times New Roman" w:cs="Times New Roman"/>
                <w:shd w:val="clear" w:color="auto" w:fill="FFFFFF"/>
              </w:rPr>
              <w:t xml:space="preserve">Сертифікат на систему </w:t>
            </w:r>
            <w:r w:rsidR="00B321CF" w:rsidRPr="00A43A85">
              <w:rPr>
                <w:rFonts w:ascii="Times New Roman" w:hAnsi="Times New Roman" w:cs="Times New Roman"/>
                <w:shd w:val="clear" w:color="auto" w:fill="FFFFFF"/>
              </w:rPr>
              <w:t>управління якістю ДСТУ 9001:2015 (ISO 9001:2015, IDT) «Система управління якістю»</w:t>
            </w:r>
            <w:r w:rsidR="009433D3" w:rsidRPr="00A43A85">
              <w:rPr>
                <w:rFonts w:ascii="Times New Roman" w:hAnsi="Times New Roman" w:cs="Times New Roman"/>
                <w:shd w:val="clear" w:color="auto" w:fill="FFFFFF"/>
              </w:rPr>
              <w:t>, виданий на ім’я Учасника</w:t>
            </w:r>
            <w:bookmarkEnd w:id="1"/>
            <w:r w:rsidR="00B321CF" w:rsidRPr="00A43A85">
              <w:t xml:space="preserve"> </w:t>
            </w:r>
            <w:r w:rsidR="00B321CF" w:rsidRPr="00A43A85">
              <w:rPr>
                <w:rFonts w:ascii="Times New Roman" w:hAnsi="Times New Roman" w:cs="Times New Roman"/>
                <w:shd w:val="clear" w:color="auto" w:fill="FFFFFF"/>
              </w:rPr>
              <w:t>акредитованим уповноваженим органом у сфері сертифікації</w:t>
            </w:r>
            <w:r w:rsidRPr="00A43A85">
              <w:rPr>
                <w:rFonts w:ascii="Times New Roman" w:hAnsi="Times New Roman" w:cs="Times New Roman"/>
                <w:shd w:val="clear" w:color="auto" w:fill="FFFFFF"/>
              </w:rPr>
              <w:t>.</w:t>
            </w:r>
          </w:p>
          <w:p w:rsidR="00B321CF" w:rsidRPr="00A43A85" w:rsidRDefault="009433D3" w:rsidP="009433D3">
            <w:pPr>
              <w:jc w:val="both"/>
              <w:rPr>
                <w:rFonts w:ascii="Times New Roman" w:hAnsi="Times New Roman" w:cs="Times New Roman"/>
              </w:rPr>
            </w:pPr>
            <w:r w:rsidRPr="00A43A8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w:t>
            </w:r>
            <w:r w:rsidR="00B321CF" w:rsidRPr="00A43A85">
              <w:rPr>
                <w:rFonts w:ascii="Times New Roman" w:hAnsi="Times New Roman" w:cs="Times New Roman"/>
              </w:rPr>
              <w:t xml:space="preserve">лент»». </w:t>
            </w:r>
          </w:p>
          <w:p w:rsidR="009433D3" w:rsidRPr="00456ADD" w:rsidRDefault="00260FEB" w:rsidP="00456ADD">
            <w:pPr>
              <w:widowControl w:val="0"/>
              <w:spacing w:beforeLines="50" w:before="120" w:afterLines="50" w:after="120"/>
              <w:contextualSpacing/>
              <w:jc w:val="both"/>
              <w:rPr>
                <w:rFonts w:ascii="Times New Roman" w:hAnsi="Times New Roman" w:cs="Times New Roman"/>
              </w:rPr>
            </w:pPr>
            <w:r w:rsidRPr="00456ADD">
              <w:rPr>
                <w:rFonts w:ascii="Times New Roman" w:hAnsi="Times New Roman" w:cs="Times New Roman"/>
              </w:rPr>
              <w:t>3</w:t>
            </w:r>
            <w:r w:rsidR="009433D3" w:rsidRPr="00456ADD">
              <w:rPr>
                <w:rFonts w:ascii="Times New Roman" w:hAnsi="Times New Roman" w:cs="Times New Roman"/>
              </w:rPr>
              <w:t xml:space="preserve">) </w:t>
            </w:r>
            <w:r w:rsidRPr="00456ADD">
              <w:rPr>
                <w:rFonts w:ascii="Times New Roman" w:hAnsi="Times New Roman" w:cs="Times New Roman"/>
              </w:rPr>
              <w:t xml:space="preserve">Оригінал або копія ліцензії на провадження </w:t>
            </w:r>
            <w:r w:rsidR="00456ADD" w:rsidRPr="00456ADD">
              <w:rPr>
                <w:rFonts w:ascii="Times New Roman" w:hAnsi="Times New Roman" w:cs="Times New Roman"/>
              </w:rPr>
              <w:t>господарської діяльності відповідно до Закону України</w:t>
            </w:r>
            <w:r w:rsidR="00456ADD" w:rsidRPr="00456ADD">
              <w:t xml:space="preserve"> </w:t>
            </w:r>
            <w:r w:rsidR="00456ADD" w:rsidRPr="00456ADD">
              <w:rPr>
                <w:rFonts w:ascii="Times New Roman" w:hAnsi="Times New Roman" w:cs="Times New Roman"/>
              </w:rPr>
              <w:t>№ 222-VIII від 2 березня 2015 року «Про ліцензування видів господарської діяльності» та Закону України № 481/95-ВР від 9 грудня 1995 року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8D3EB1" w:rsidRPr="009433D3" w:rsidRDefault="008D3EB1" w:rsidP="00A94F2E">
            <w:pPr>
              <w:jc w:val="both"/>
              <w:rPr>
                <w:rFonts w:ascii="Times New Roman" w:hAnsi="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3626B9">
              <w:rPr>
                <w:rFonts w:ascii="Times New Roman" w:eastAsia="Times New Roman" w:hAnsi="Times New Roman" w:cs="Times New Roman"/>
                <w:b/>
              </w:rPr>
              <w:t xml:space="preserve">до </w:t>
            </w:r>
            <w:r w:rsidR="003626B9" w:rsidRPr="003626B9">
              <w:rPr>
                <w:rFonts w:ascii="Times New Roman" w:eastAsia="Times New Roman" w:hAnsi="Times New Roman" w:cs="Times New Roman"/>
                <w:b/>
              </w:rPr>
              <w:t>0</w:t>
            </w:r>
            <w:r w:rsidR="000F0D27">
              <w:rPr>
                <w:rFonts w:ascii="Times New Roman" w:eastAsia="Times New Roman" w:hAnsi="Times New Roman" w:cs="Times New Roman"/>
                <w:b/>
              </w:rPr>
              <w:t>8</w:t>
            </w:r>
            <w:r w:rsidR="00097736" w:rsidRPr="003626B9">
              <w:rPr>
                <w:rFonts w:ascii="Times New Roman" w:eastAsia="Times New Roman" w:hAnsi="Times New Roman" w:cs="Times New Roman"/>
                <w:b/>
              </w:rPr>
              <w:t>.0</w:t>
            </w:r>
            <w:r w:rsidR="003626B9" w:rsidRPr="003626B9">
              <w:rPr>
                <w:rFonts w:ascii="Times New Roman" w:eastAsia="Times New Roman" w:hAnsi="Times New Roman" w:cs="Times New Roman"/>
                <w:b/>
              </w:rPr>
              <w:t>2</w:t>
            </w:r>
            <w:r w:rsidR="00097736" w:rsidRPr="003626B9">
              <w:rPr>
                <w:rFonts w:ascii="Times New Roman" w:eastAsia="Times New Roman" w:hAnsi="Times New Roman" w:cs="Times New Roman"/>
                <w:b/>
              </w:rPr>
              <w:t>.2023 року (15</w:t>
            </w:r>
            <w:r w:rsidRPr="003626B9">
              <w:rPr>
                <w:rFonts w:ascii="Times New Roman" w:eastAsia="Times New Roman" w:hAnsi="Times New Roman" w:cs="Times New Roman"/>
                <w:b/>
              </w:rPr>
              <w:t>:00 год)</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w:t>
            </w:r>
            <w:r w:rsidRPr="00A94F2E">
              <w:rPr>
                <w:rFonts w:ascii="Times New Roman" w:eastAsia="Times New Roman" w:hAnsi="Times New Roman" w:cs="Times New Roman"/>
              </w:rPr>
              <w:lastRenderedPageBreak/>
              <w:t>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A94F2E">
              <w:rPr>
                <w:rFonts w:ascii="Times New Roman" w:eastAsia="Times New Roman" w:hAnsi="Times New Roman" w:cs="Times New Roman"/>
              </w:rPr>
              <w:lastRenderedPageBreak/>
              <w:t>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w:t>
            </w:r>
            <w:r w:rsidRPr="00A94F2E">
              <w:rPr>
                <w:rFonts w:ascii="Times New Roman" w:eastAsia="Times New Roman" w:hAnsi="Times New Roman" w:cs="Times New Roman"/>
              </w:rPr>
              <w:lastRenderedPageBreak/>
              <w:t>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A94F2E">
              <w:rPr>
                <w:rFonts w:ascii="Times New Roman" w:eastAsia="Times New Roman" w:hAnsi="Times New Roman" w:cs="Times New Roman"/>
              </w:rPr>
              <w:lastRenderedPageBreak/>
              <w:t xml:space="preserve">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цим самим замовником, що </w:t>
            </w:r>
            <w:r w:rsidRPr="00A94F2E">
              <w:rPr>
                <w:rFonts w:ascii="Times New Roman" w:eastAsia="Times New Roman" w:hAnsi="Times New Roman" w:cs="Times New Roman"/>
              </w:rPr>
              <w:lastRenderedPageBreak/>
              <w:t>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w:t>
            </w:r>
            <w:r w:rsidRPr="00A94F2E">
              <w:rPr>
                <w:rFonts w:ascii="Times New Roman" w:hAnsi="Times New Roman" w:cs="Times New Roman"/>
                <w:lang w:eastAsia="en-US"/>
              </w:rPr>
              <w:lastRenderedPageBreak/>
              <w:t>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A94F2E">
              <w:rPr>
                <w:sz w:val="22"/>
              </w:rPr>
              <w:lastRenderedPageBreak/>
              <w:t xml:space="preserve">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F064B8" w:rsidRDefault="00F064B8">
      <w:pPr>
        <w:rPr>
          <w:rFonts w:ascii="Times New Roman" w:hAnsi="Times New Roman" w:cs="Times New Roman"/>
        </w:rPr>
      </w:pPr>
    </w:p>
    <w:p w:rsidR="000F0D27" w:rsidRDefault="000F0D27">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r>
        <w:rPr>
          <w:rFonts w:ascii="Times New Roman" w:hAnsi="Times New Roman" w:cs="Times New Roman"/>
          <w:i/>
          <w:shd w:val="solid" w:color="FFFFFF" w:fill="FFFFFF"/>
          <w:lang w:val="ru-RU" w:eastAsia="en-US"/>
        </w:rPr>
        <w:t>Під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F82118" w:rsidRDefault="00F82118" w:rsidP="004623F8">
      <w:pPr>
        <w:spacing w:after="0" w:line="240" w:lineRule="auto"/>
        <w:rPr>
          <w:rFonts w:ascii="Times New Roman" w:eastAsia="Times New Roman" w:hAnsi="Times New Roman" w:cs="Times New Roman"/>
          <w:lang w:eastAsia="ru-RU"/>
        </w:rPr>
      </w:pPr>
    </w:p>
    <w:p w:rsidR="004623F8" w:rsidRPr="00F82118" w:rsidRDefault="00F82118" w:rsidP="004623F8">
      <w:pPr>
        <w:spacing w:after="0" w:line="240" w:lineRule="auto"/>
        <w:rPr>
          <w:rFonts w:ascii="Times New Roman" w:eastAsia="Times New Roman" w:hAnsi="Times New Roman" w:cs="Times New Roman"/>
          <w:lang w:eastAsia="ru-RU"/>
        </w:rPr>
      </w:pPr>
      <w:r w:rsidRPr="00F82118">
        <w:rPr>
          <w:rFonts w:ascii="Times New Roman" w:eastAsia="Times New Roman" w:hAnsi="Times New Roman" w:cs="Times New Roman"/>
          <w:lang w:eastAsia="ru-RU"/>
        </w:rPr>
        <w:t>Замовником не застосовано кваліфікаційних критеріїв до учасників.</w:t>
      </w:r>
    </w:p>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2) відомості про юридичну особу, яка є учасником процедури закупівлі, </w:t>
            </w:r>
            <w:proofErr w:type="spellStart"/>
            <w:r>
              <w:rPr>
                <w:rFonts w:ascii="Times New Roman" w:hAnsi="Times New Roman" w:cs="Times New Roman"/>
                <w:color w:val="000000"/>
                <w:sz w:val="21"/>
                <w:szCs w:val="21"/>
                <w:lang w:eastAsia="ru-RU"/>
              </w:rPr>
              <w:t>внесено</w:t>
            </w:r>
            <w:proofErr w:type="spellEnd"/>
            <w:r>
              <w:rPr>
                <w:rFonts w:ascii="Times New Roman" w:hAnsi="Times New Roman" w:cs="Times New Roman"/>
                <w:color w:val="000000"/>
                <w:sz w:val="21"/>
                <w:szCs w:val="21"/>
                <w:lang w:eastAsia="ru-RU"/>
              </w:rPr>
              <w:t xml:space="preserve">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1"/>
                <w:szCs w:val="21"/>
                <w:lang w:eastAsia="ru-RU"/>
              </w:rPr>
              <w:t>закупівель</w:t>
            </w:r>
            <w:proofErr w:type="spellEnd"/>
            <w:r>
              <w:rPr>
                <w:rFonts w:ascii="Times New Roman" w:hAnsi="Times New Roman" w:cs="Times New Roman"/>
                <w:color w:val="000000"/>
                <w:sz w:val="21"/>
                <w:szCs w:val="21"/>
                <w:lang w:eastAsia="ru-RU"/>
              </w:rPr>
              <w:t xml:space="preserve">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випадку відсутності технічної можливості декларування відсутності підстав (окремої підстави)</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sz w:val="21"/>
          <w:szCs w:val="21"/>
          <w:lang w:eastAsia="ru-RU"/>
        </w:rPr>
        <w:t>закупівель</w:t>
      </w:r>
      <w:proofErr w:type="spellEnd"/>
      <w:r>
        <w:rPr>
          <w:rFonts w:ascii="Times New Roman" w:eastAsia="Times New Roman" w:hAnsi="Times New Roman" w:cs="Times New Roman"/>
          <w:i/>
          <w:color w:val="000000"/>
          <w:sz w:val="21"/>
          <w:szCs w:val="21"/>
          <w:lang w:eastAsia="ru-RU"/>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Default="004623F8" w:rsidP="004623F8">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uppressAutoHyphens/>
        <w:spacing w:after="0" w:line="240" w:lineRule="auto"/>
        <w:jc w:val="both"/>
        <w:textAlignment w:val="top"/>
        <w:outlineLvl w:val="0"/>
        <w:rPr>
          <w:rFonts w:ascii="Times New Roman" w:eastAsia="Times New Roman" w:hAnsi="Times New Roman" w:cs="Times New Roman"/>
          <w:b/>
          <w:position w:val="-1"/>
          <w:u w:val="single"/>
        </w:rPr>
      </w:pP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w:t>
      </w:r>
      <w:r>
        <w:rPr>
          <w:rFonts w:ascii="Times New Roman" w:hAnsi="Times New Roman" w:cs="Times New Roman"/>
          <w:color w:val="000000" w:themeColor="text1"/>
          <w:shd w:val="solid" w:color="FFFFFF" w:fill="FFFFFF"/>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Облік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w:t>
            </w:r>
            <w:proofErr w:type="gramStart"/>
            <w:r>
              <w:rPr>
                <w:rFonts w:ascii="Times New Roman" w:eastAsia="Times New Roman" w:hAnsi="Times New Roman" w:cs="Times New Roman"/>
                <w:color w:val="000000"/>
                <w:sz w:val="21"/>
                <w:szCs w:val="21"/>
                <w:lang w:val="ru-RU" w:eastAsia="ru-RU"/>
              </w:rPr>
              <w:t xml:space="preserve">про  </w:t>
            </w:r>
            <w:proofErr w:type="spellStart"/>
            <w:r>
              <w:rPr>
                <w:rFonts w:ascii="Times New Roman" w:eastAsia="Times New Roman" w:hAnsi="Times New Roman" w:cs="Times New Roman"/>
                <w:color w:val="000000"/>
                <w:sz w:val="21"/>
                <w:szCs w:val="21"/>
                <w:lang w:val="ru-RU" w:eastAsia="ru-RU"/>
              </w:rPr>
              <w:t>притягнення</w:t>
            </w:r>
            <w:proofErr w:type="spellEnd"/>
            <w:proofErr w:type="gram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не </w:t>
            </w:r>
            <w:proofErr w:type="spellStart"/>
            <w:r>
              <w:rPr>
                <w:rFonts w:ascii="Times New Roman" w:eastAsia="Times New Roman" w:hAnsi="Times New Roman" w:cs="Times New Roman"/>
                <w:i/>
                <w:color w:val="000000"/>
                <w:sz w:val="21"/>
                <w:szCs w:val="21"/>
                <w:lang w:val="ru-RU" w:eastAsia="ru-RU"/>
              </w:rPr>
              <w:t>більше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не </w:t>
            </w:r>
            <w:proofErr w:type="spellStart"/>
            <w:r>
              <w:rPr>
                <w:rFonts w:ascii="Times New Roman" w:eastAsia="Times New Roman" w:hAnsi="Times New Roman" w:cs="Times New Roman"/>
                <w:i/>
                <w:color w:val="000000"/>
                <w:sz w:val="21"/>
                <w:szCs w:val="21"/>
                <w:lang w:val="ru-RU" w:eastAsia="ru-RU"/>
              </w:rPr>
              <w:t>більше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коли  в</w:t>
            </w:r>
            <w:proofErr w:type="gram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відкритому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 xml:space="preserve">днів з дати оприлюднення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Pr>
          <w:rFonts w:ascii="Times New Roman" w:hAnsi="Times New Roman" w:cs="Times New Roman"/>
          <w:bCs/>
          <w:i/>
          <w:color w:val="000000"/>
          <w:sz w:val="21"/>
          <w:szCs w:val="21"/>
        </w:rPr>
        <w:t>зупинено</w:t>
      </w:r>
      <w:proofErr w:type="spellEnd"/>
      <w:r>
        <w:rPr>
          <w:rFonts w:ascii="Times New Roman" w:hAnsi="Times New Roman" w:cs="Times New Roman"/>
          <w:bCs/>
          <w:i/>
          <w:color w:val="000000"/>
          <w:sz w:val="21"/>
          <w:szCs w:val="21"/>
        </w:rPr>
        <w:t xml:space="preserve"> або обмежено</w:t>
      </w:r>
      <w:r>
        <w:rPr>
          <w:rFonts w:ascii="Times New Roman"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w:t>
      </w:r>
      <w:r>
        <w:rPr>
          <w:rFonts w:ascii="Times New Roman" w:hAnsi="Times New Roman" w:cs="Times New Roman"/>
          <w:i/>
          <w:color w:val="000000"/>
          <w:sz w:val="21"/>
          <w:szCs w:val="21"/>
        </w:rPr>
        <w:lastRenderedPageBreak/>
        <w:t xml:space="preserve">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342224"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color w:val="FF0000"/>
          <w:lang w:eastAsia="ru-RU"/>
        </w:rPr>
      </w:pPr>
      <w:r w:rsidRPr="00F82118">
        <w:rPr>
          <w:rFonts w:ascii="Times New Roman" w:eastAsia="Times New Roman" w:hAnsi="Times New Roman" w:cs="Times New Roman"/>
          <w:lang w:eastAsia="ru-RU"/>
        </w:rPr>
        <w:t xml:space="preserve">Враховуючи, що в електронній системі </w:t>
      </w:r>
      <w:proofErr w:type="spellStart"/>
      <w:r w:rsidRPr="00F82118">
        <w:rPr>
          <w:rFonts w:ascii="Times New Roman" w:eastAsia="Times New Roman" w:hAnsi="Times New Roman" w:cs="Times New Roman"/>
          <w:lang w:eastAsia="ru-RU"/>
        </w:rPr>
        <w:t>закупівель</w:t>
      </w:r>
      <w:proofErr w:type="spellEnd"/>
      <w:r w:rsidRPr="00F82118">
        <w:rPr>
          <w:rFonts w:ascii="Times New Roman" w:eastAsia="Times New Roman" w:hAnsi="Times New Roman" w:cs="Times New Roman"/>
          <w:lang w:eastAsia="ru-RU"/>
        </w:rPr>
        <w:t xml:space="preserve">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Pr="000F0D27" w:rsidRDefault="004623F8" w:rsidP="004623F8">
      <w:pPr>
        <w:jc w:val="center"/>
        <w:rPr>
          <w:rFonts w:ascii="Times New Roman" w:hAnsi="Times New Roman" w:cs="Times New Roman"/>
          <w:b/>
        </w:rPr>
      </w:pPr>
      <w:r w:rsidRPr="000F0D27">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RPr="000F0D27"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Pr="000F0D27" w:rsidRDefault="004623F8">
            <w:pPr>
              <w:spacing w:after="200" w:line="240" w:lineRule="auto"/>
              <w:jc w:val="center"/>
              <w:rPr>
                <w:rFonts w:ascii="Times New Roman" w:eastAsia="Times New Roman" w:hAnsi="Times New Roman" w:cs="Times New Roman"/>
                <w:sz w:val="21"/>
                <w:szCs w:val="21"/>
                <w:lang w:eastAsia="ru-RU"/>
              </w:rPr>
            </w:pPr>
            <w:r w:rsidRPr="000F0D27">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4623F8" w:rsidRPr="000F0D27"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after="200" w:line="240" w:lineRule="auto"/>
              <w:jc w:val="both"/>
              <w:rPr>
                <w:rFonts w:ascii="Times New Roman" w:eastAsia="Times New Roman" w:hAnsi="Times New Roman" w:cs="Times New Roman"/>
                <w:lang w:eastAsia="ru-RU"/>
              </w:rPr>
            </w:pPr>
            <w:r w:rsidRPr="000F0D27">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0F0D27" w:rsidRDefault="004623F8" w:rsidP="004623F8">
            <w:pPr>
              <w:pStyle w:val="a6"/>
              <w:spacing w:line="276" w:lineRule="auto"/>
              <w:ind w:left="-21" w:firstLine="479"/>
              <w:jc w:val="both"/>
              <w:rPr>
                <w:color w:val="000000"/>
                <w:sz w:val="22"/>
                <w:szCs w:val="22"/>
                <w:lang w:val="uk-UA"/>
              </w:rPr>
            </w:pPr>
            <w:r w:rsidRPr="000F0D2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rsidRPr="000F0D27">
              <w:tc>
                <w:tcPr>
                  <w:tcW w:w="429" w:type="dxa"/>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both"/>
                    <w:rPr>
                      <w:b/>
                      <w:color w:val="000000"/>
                      <w:sz w:val="22"/>
                      <w:szCs w:val="22"/>
                    </w:rPr>
                  </w:pPr>
                  <w:r w:rsidRPr="000F0D2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both"/>
                    <w:rPr>
                      <w:b/>
                      <w:color w:val="000000"/>
                      <w:sz w:val="22"/>
                      <w:szCs w:val="22"/>
                    </w:rPr>
                  </w:pPr>
                  <w:r w:rsidRPr="000F0D2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both"/>
                    <w:rPr>
                      <w:b/>
                      <w:color w:val="000000"/>
                      <w:sz w:val="22"/>
                      <w:szCs w:val="22"/>
                    </w:rPr>
                  </w:pPr>
                  <w:r w:rsidRPr="000F0D2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both"/>
                    <w:rPr>
                      <w:b/>
                      <w:color w:val="000000"/>
                      <w:sz w:val="22"/>
                      <w:szCs w:val="22"/>
                    </w:rPr>
                  </w:pPr>
                  <w:r w:rsidRPr="000F0D27">
                    <w:rPr>
                      <w:b/>
                      <w:color w:val="000000"/>
                      <w:sz w:val="22"/>
                      <w:szCs w:val="22"/>
                    </w:rPr>
                    <w:t>Підтверджуючий документ</w:t>
                  </w:r>
                </w:p>
              </w:tc>
            </w:tr>
            <w:tr w:rsidR="004623F8" w:rsidRPr="000F0D27">
              <w:tc>
                <w:tcPr>
                  <w:tcW w:w="7755" w:type="dxa"/>
                  <w:gridSpan w:val="4"/>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center"/>
                    <w:rPr>
                      <w:i/>
                      <w:color w:val="000000"/>
                      <w:sz w:val="22"/>
                      <w:szCs w:val="22"/>
                    </w:rPr>
                  </w:pPr>
                  <w:r w:rsidRPr="000F0D27">
                    <w:rPr>
                      <w:i/>
                      <w:color w:val="000000"/>
                      <w:sz w:val="22"/>
                      <w:szCs w:val="22"/>
                    </w:rPr>
                    <w:t>Щодо підписання тендерної пропозиції</w:t>
                  </w:r>
                </w:p>
              </w:tc>
            </w:tr>
            <w:tr w:rsidR="004623F8" w:rsidRPr="000F0D27">
              <w:tc>
                <w:tcPr>
                  <w:tcW w:w="429"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r>
            <w:tr w:rsidR="004623F8" w:rsidRPr="000F0D27">
              <w:tc>
                <w:tcPr>
                  <w:tcW w:w="7755" w:type="dxa"/>
                  <w:gridSpan w:val="4"/>
                  <w:tcBorders>
                    <w:top w:val="single" w:sz="4" w:space="0" w:color="auto"/>
                    <w:left w:val="single" w:sz="4" w:space="0" w:color="auto"/>
                    <w:bottom w:val="single" w:sz="4" w:space="0" w:color="auto"/>
                    <w:right w:val="single" w:sz="4" w:space="0" w:color="auto"/>
                  </w:tcBorders>
                  <w:hideMark/>
                </w:tcPr>
                <w:p w:rsidR="004623F8" w:rsidRPr="000F0D27" w:rsidRDefault="004623F8">
                  <w:pPr>
                    <w:pStyle w:val="a6"/>
                    <w:jc w:val="center"/>
                    <w:rPr>
                      <w:i/>
                      <w:color w:val="000000"/>
                      <w:sz w:val="22"/>
                      <w:szCs w:val="22"/>
                    </w:rPr>
                  </w:pPr>
                  <w:r w:rsidRPr="000F0D27">
                    <w:rPr>
                      <w:i/>
                      <w:color w:val="000000"/>
                      <w:sz w:val="22"/>
                      <w:szCs w:val="22"/>
                    </w:rPr>
                    <w:t>Щодо підписання договору за результатами закупівлі</w:t>
                  </w:r>
                </w:p>
              </w:tc>
            </w:tr>
            <w:tr w:rsidR="004623F8" w:rsidRPr="000F0D27">
              <w:tc>
                <w:tcPr>
                  <w:tcW w:w="429"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Pr="000F0D27" w:rsidRDefault="004623F8">
                  <w:pPr>
                    <w:pStyle w:val="a6"/>
                    <w:jc w:val="both"/>
                    <w:rPr>
                      <w:color w:val="000000"/>
                      <w:sz w:val="22"/>
                      <w:szCs w:val="22"/>
                    </w:rPr>
                  </w:pPr>
                </w:p>
              </w:tc>
            </w:tr>
          </w:tbl>
          <w:p w:rsidR="004623F8" w:rsidRPr="000F0D27" w:rsidRDefault="004623F8">
            <w:pPr>
              <w:pStyle w:val="a6"/>
              <w:spacing w:line="276" w:lineRule="auto"/>
              <w:jc w:val="both"/>
              <w:rPr>
                <w:color w:val="000000"/>
                <w:sz w:val="22"/>
                <w:szCs w:val="22"/>
                <w:lang w:val="uk-UA"/>
              </w:rPr>
            </w:pPr>
          </w:p>
          <w:p w:rsidR="004623F8" w:rsidRPr="000F0D27" w:rsidRDefault="004623F8">
            <w:pPr>
              <w:pStyle w:val="a6"/>
              <w:spacing w:line="276" w:lineRule="auto"/>
              <w:ind w:left="-21" w:firstLine="479"/>
              <w:jc w:val="both"/>
              <w:rPr>
                <w:color w:val="000000"/>
                <w:sz w:val="22"/>
                <w:szCs w:val="22"/>
              </w:rPr>
            </w:pPr>
            <w:r w:rsidRPr="000F0D2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0F0D27">
              <w:rPr>
                <w:color w:val="000000"/>
                <w:sz w:val="22"/>
                <w:szCs w:val="22"/>
                <w:u w:val="single"/>
              </w:rPr>
              <w:t>на підставі положень установчих документів</w:t>
            </w:r>
            <w:r w:rsidRPr="000F0D2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Pr="000F0D27" w:rsidRDefault="004623F8">
            <w:pPr>
              <w:pStyle w:val="a6"/>
              <w:spacing w:line="276" w:lineRule="auto"/>
              <w:ind w:left="-21" w:firstLine="479"/>
              <w:jc w:val="both"/>
              <w:rPr>
                <w:color w:val="000000"/>
                <w:sz w:val="22"/>
                <w:szCs w:val="22"/>
              </w:rPr>
            </w:pPr>
            <w:r w:rsidRPr="000F0D27">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Pr="000F0D27" w:rsidRDefault="004623F8">
            <w:pPr>
              <w:pStyle w:val="a6"/>
              <w:spacing w:line="276" w:lineRule="auto"/>
              <w:ind w:left="-21" w:firstLine="479"/>
              <w:jc w:val="both"/>
              <w:rPr>
                <w:color w:val="000000"/>
                <w:sz w:val="22"/>
                <w:szCs w:val="22"/>
              </w:rPr>
            </w:pPr>
            <w:r w:rsidRPr="000F0D2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Pr="000F0D27" w:rsidRDefault="004623F8">
            <w:pPr>
              <w:pStyle w:val="a6"/>
              <w:spacing w:line="276" w:lineRule="auto"/>
              <w:ind w:left="-21" w:firstLine="479"/>
              <w:jc w:val="both"/>
              <w:rPr>
                <w:sz w:val="22"/>
                <w:szCs w:val="22"/>
                <w:lang w:eastAsia="ru-RU"/>
              </w:rPr>
            </w:pPr>
            <w:r w:rsidRPr="000F0D2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0F0D27">
              <w:rPr>
                <w:color w:val="000000"/>
                <w:sz w:val="22"/>
                <w:szCs w:val="22"/>
                <w:lang w:val="en-US"/>
              </w:rPr>
              <w:t>ID</w:t>
            </w:r>
            <w:r w:rsidRPr="000F0D27">
              <w:rPr>
                <w:color w:val="000000"/>
                <w:sz w:val="22"/>
                <w:szCs w:val="22"/>
              </w:rPr>
              <w:t>-картки.</w:t>
            </w:r>
          </w:p>
        </w:tc>
      </w:tr>
      <w:tr w:rsidR="004623F8" w:rsidRPr="000F0D27"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after="200" w:line="240" w:lineRule="auto"/>
              <w:jc w:val="both"/>
              <w:rPr>
                <w:rFonts w:ascii="Times New Roman" w:eastAsia="Times New Roman" w:hAnsi="Times New Roman" w:cs="Times New Roman"/>
                <w:lang w:eastAsia="ru-RU"/>
              </w:rPr>
            </w:pPr>
            <w:r w:rsidRPr="000F0D27">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line="240" w:lineRule="auto"/>
              <w:jc w:val="both"/>
              <w:rPr>
                <w:rFonts w:ascii="Times New Roman" w:hAnsi="Times New Roman"/>
                <w:iCs/>
              </w:rPr>
            </w:pPr>
            <w:r w:rsidRPr="000F0D27">
              <w:rPr>
                <w:rFonts w:ascii="Times New Roman" w:hAnsi="Times New Roman"/>
                <w:iCs/>
              </w:rPr>
              <w:t xml:space="preserve">Оригінал </w:t>
            </w:r>
            <w:r w:rsidRPr="000F0D27">
              <w:rPr>
                <w:rFonts w:ascii="Times New Roman" w:hAnsi="Times New Roman"/>
              </w:rPr>
              <w:t>чи</w:t>
            </w:r>
            <w:r w:rsidRPr="000F0D27">
              <w:rPr>
                <w:rFonts w:ascii="Times New Roman" w:eastAsia="Arial" w:hAnsi="Times New Roman"/>
                <w:lang w:eastAsia="zh-CN"/>
              </w:rPr>
              <w:t xml:space="preserve"> </w:t>
            </w:r>
            <w:r w:rsidRPr="000F0D27">
              <w:rPr>
                <w:rFonts w:ascii="Times New Roman" w:hAnsi="Times New Roman"/>
              </w:rPr>
              <w:t xml:space="preserve">копія </w:t>
            </w:r>
            <w:r w:rsidRPr="000F0D27">
              <w:rPr>
                <w:rFonts w:ascii="Times New Roman" w:hAnsi="Times New Roman"/>
                <w:iCs/>
              </w:rPr>
              <w:t>статуту або іншого установчого документу</w:t>
            </w:r>
            <w:r w:rsidRPr="000F0D27">
              <w:rPr>
                <w:rFonts w:ascii="Times New Roman" w:hAnsi="Times New Roman"/>
              </w:rPr>
              <w:t xml:space="preserve"> зі змінами (у разі їх наявності),</w:t>
            </w:r>
            <w:r w:rsidRPr="000F0D27">
              <w:rPr>
                <w:rFonts w:ascii="Times New Roman" w:hAnsi="Times New Roman"/>
                <w:iCs/>
              </w:rPr>
              <w:t xml:space="preserve"> (для учасника - юридичної особи. Положення статуту, що подається у</w:t>
            </w:r>
            <w:r w:rsidRPr="000F0D27">
              <w:rPr>
                <w:rFonts w:ascii="Times New Roman" w:hAnsi="Times New Roman"/>
                <w:color w:val="000000"/>
                <w:shd w:val="clear" w:color="auto" w:fill="FFFFFF"/>
              </w:rPr>
              <w:t xml:space="preserve">часником з </w:t>
            </w:r>
            <w:r w:rsidRPr="000F0D27">
              <w:rPr>
                <w:rFonts w:ascii="Times New Roman" w:hAnsi="Times New Roman"/>
                <w:lang w:eastAsia="ar-SA"/>
              </w:rPr>
              <w:t>організаційно-правовою формою господарювання:</w:t>
            </w:r>
            <w:r w:rsidRPr="000F0D27">
              <w:rPr>
                <w:rFonts w:ascii="Times New Roman" w:hAnsi="Times New Roman"/>
                <w:color w:val="000000"/>
                <w:shd w:val="clear" w:color="auto" w:fill="FFFFFF"/>
              </w:rPr>
              <w:t xml:space="preserve"> товариство</w:t>
            </w:r>
            <w:r w:rsidRPr="000F0D2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F0D27">
              <w:rPr>
                <w:rFonts w:ascii="Times New Roman" w:hAnsi="Times New Roman"/>
                <w:iCs/>
              </w:rPr>
              <w:t xml:space="preserve">). </w:t>
            </w:r>
          </w:p>
          <w:p w:rsidR="004623F8" w:rsidRPr="000F0D27" w:rsidRDefault="004623F8">
            <w:pPr>
              <w:spacing w:line="240" w:lineRule="auto"/>
              <w:jc w:val="both"/>
              <w:rPr>
                <w:rFonts w:ascii="Times New Roman" w:hAnsi="Times New Roman"/>
              </w:rPr>
            </w:pPr>
            <w:r w:rsidRPr="000F0D27">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Pr="000F0D27" w:rsidRDefault="004623F8">
            <w:pPr>
              <w:spacing w:after="200" w:line="240" w:lineRule="auto"/>
              <w:jc w:val="both"/>
              <w:rPr>
                <w:rFonts w:ascii="Times New Roman" w:eastAsia="Times New Roman" w:hAnsi="Times New Roman" w:cs="Times New Roman"/>
                <w:lang w:eastAsia="ru-RU"/>
              </w:rPr>
            </w:pPr>
            <w:r w:rsidRPr="000F0D27">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RPr="000F0D27"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after="200" w:line="240" w:lineRule="auto"/>
              <w:jc w:val="both"/>
              <w:rPr>
                <w:rFonts w:ascii="Times New Roman" w:eastAsia="Times New Roman" w:hAnsi="Times New Roman" w:cs="Times New Roman"/>
                <w:lang w:eastAsia="ru-RU"/>
              </w:rPr>
            </w:pPr>
            <w:r w:rsidRPr="000F0D27">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after="200" w:line="240" w:lineRule="auto"/>
              <w:jc w:val="both"/>
              <w:rPr>
                <w:rFonts w:ascii="Times New Roman" w:hAnsi="Times New Roman" w:cs="Times New Roman"/>
              </w:rPr>
            </w:pPr>
            <w:r w:rsidRPr="000F0D27">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Pr="000F0D27" w:rsidRDefault="004623F8">
            <w:pPr>
              <w:spacing w:after="200" w:line="240" w:lineRule="auto"/>
              <w:jc w:val="both"/>
              <w:rPr>
                <w:rFonts w:ascii="Times New Roman" w:eastAsia="Times New Roman" w:hAnsi="Times New Roman" w:cs="Times New Roman"/>
                <w:lang w:eastAsia="ru-RU"/>
              </w:rPr>
            </w:pPr>
            <w:r w:rsidRPr="000F0D27">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sidRPr="000F0D2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3E6A8B">
              <w:rPr>
                <w:rFonts w:ascii="Times New Roman" w:hAnsi="Times New Roman"/>
              </w:rPr>
              <w:t>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Pr="000F0D27"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F0D27">
        <w:rPr>
          <w:rFonts w:ascii="Times New Roman" w:hAnsi="Times New Roman" w:cs="Times New Roman"/>
          <w:b/>
          <w:bCs/>
          <w:sz w:val="24"/>
          <w:szCs w:val="24"/>
        </w:rPr>
        <w:t>Додаток № 2</w:t>
      </w:r>
    </w:p>
    <w:p w:rsidR="00F52886" w:rsidRPr="000F0D27" w:rsidRDefault="00F52886" w:rsidP="00F52886">
      <w:pPr>
        <w:tabs>
          <w:tab w:val="left" w:pos="2385"/>
        </w:tabs>
        <w:spacing w:after="0" w:line="240" w:lineRule="auto"/>
        <w:ind w:firstLine="567"/>
        <w:jc w:val="right"/>
        <w:rPr>
          <w:rFonts w:ascii="Times New Roman" w:hAnsi="Times New Roman" w:cs="Times New Roman"/>
          <w:b/>
          <w:bCs/>
          <w:sz w:val="24"/>
          <w:szCs w:val="24"/>
        </w:rPr>
      </w:pPr>
      <w:r w:rsidRPr="000F0D27">
        <w:rPr>
          <w:rFonts w:ascii="Times New Roman" w:hAnsi="Times New Roman" w:cs="Times New Roman"/>
          <w:b/>
          <w:bCs/>
          <w:sz w:val="24"/>
          <w:szCs w:val="24"/>
        </w:rPr>
        <w:t>до тендерної документації</w:t>
      </w:r>
      <w:r w:rsidRPr="000F0D27">
        <w:rPr>
          <w:rFonts w:ascii="Times New Roman" w:hAnsi="Times New Roman" w:cs="Times New Roman"/>
          <w:b/>
          <w:bCs/>
          <w:sz w:val="24"/>
          <w:szCs w:val="24"/>
        </w:rPr>
        <w:tab/>
      </w:r>
    </w:p>
    <w:p w:rsidR="00F52886" w:rsidRPr="000F0D27" w:rsidRDefault="00F52886" w:rsidP="00F52886">
      <w:pPr>
        <w:tabs>
          <w:tab w:val="left" w:pos="2385"/>
        </w:tabs>
        <w:spacing w:after="0" w:line="240" w:lineRule="auto"/>
        <w:jc w:val="right"/>
        <w:rPr>
          <w:rFonts w:ascii="Times New Roman" w:hAnsi="Times New Roman" w:cs="Times New Roman"/>
          <w:b/>
          <w:bCs/>
          <w:sz w:val="24"/>
          <w:szCs w:val="24"/>
        </w:rPr>
      </w:pPr>
    </w:p>
    <w:p w:rsidR="00F52886" w:rsidRPr="000F0D27"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sidRPr="000F0D27">
        <w:rPr>
          <w:rFonts w:ascii="Times New Roman" w:eastAsia="Times New Roman" w:hAnsi="Times New Roman" w:cs="Times New Roman"/>
          <w:b/>
          <w:noProof/>
          <w:sz w:val="24"/>
          <w:szCs w:val="24"/>
          <w:lang w:eastAsia="ru-RU"/>
        </w:rPr>
        <w:t>ТЕХНІЧНАСПЕЦИФІКАЦІЯ</w:t>
      </w:r>
    </w:p>
    <w:p w:rsidR="00F52886" w:rsidRPr="000F0D27"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sidRPr="000F0D27">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Pr="000F0D27" w:rsidRDefault="00F52886" w:rsidP="00F52886">
      <w:pPr>
        <w:suppressAutoHyphens/>
        <w:spacing w:after="0" w:line="240" w:lineRule="auto"/>
        <w:jc w:val="center"/>
        <w:rPr>
          <w:rFonts w:ascii="Times New Roman" w:hAnsi="Times New Roman" w:cs="Times New Roman"/>
          <w:i/>
          <w:sz w:val="24"/>
          <w:szCs w:val="24"/>
          <w:lang w:eastAsia="ar-SA"/>
        </w:rPr>
      </w:pPr>
    </w:p>
    <w:p w:rsidR="00F52886" w:rsidRPr="000F0D27" w:rsidRDefault="00F52886" w:rsidP="002F3EC6">
      <w:pPr>
        <w:spacing w:after="0" w:line="240" w:lineRule="auto"/>
        <w:rPr>
          <w:rFonts w:ascii="Times New Roman" w:eastAsia="Times New Roman" w:hAnsi="Times New Roman" w:cs="Times New Roman"/>
          <w:b/>
          <w:sz w:val="24"/>
          <w:szCs w:val="24"/>
        </w:rPr>
      </w:pPr>
      <w:r w:rsidRPr="000F0D27">
        <w:rPr>
          <w:rFonts w:ascii="Times New Roman" w:eastAsia="Times New Roman" w:hAnsi="Times New Roman" w:cs="Times New Roman"/>
          <w:b/>
          <w:sz w:val="24"/>
          <w:szCs w:val="24"/>
        </w:rPr>
        <w:t>Загальні умови:</w:t>
      </w:r>
    </w:p>
    <w:p w:rsidR="00F52886" w:rsidRPr="000F0D27" w:rsidRDefault="00757540" w:rsidP="000F0D27">
      <w:pPr>
        <w:pStyle w:val="a4"/>
        <w:numPr>
          <w:ilvl w:val="3"/>
          <w:numId w:val="19"/>
        </w:numPr>
        <w:spacing w:after="0" w:line="240" w:lineRule="auto"/>
        <w:jc w:val="both"/>
        <w:rPr>
          <w:rFonts w:ascii="Times New Roman" w:eastAsia="Times New Roman" w:hAnsi="Times New Roman" w:cs="Times New Roman"/>
        </w:rPr>
      </w:pPr>
      <w:r w:rsidRPr="000F0D27">
        <w:rPr>
          <w:rFonts w:ascii="Times New Roman" w:eastAsia="Times New Roman" w:hAnsi="Times New Roman" w:cs="Times New Roman"/>
        </w:rPr>
        <w:t xml:space="preserve">Учасник повинен мати розгалужену мережу АЗС </w:t>
      </w:r>
      <w:r w:rsidR="000F0D27">
        <w:rPr>
          <w:rFonts w:ascii="Times New Roman" w:eastAsia="Times New Roman" w:hAnsi="Times New Roman" w:cs="Times New Roman"/>
        </w:rPr>
        <w:t>(АЗС власні, або у користуванні</w:t>
      </w:r>
      <w:r w:rsidRPr="000F0D27">
        <w:rPr>
          <w:rFonts w:ascii="Times New Roman" w:eastAsia="Times New Roman" w:hAnsi="Times New Roman" w:cs="Times New Roman"/>
        </w:rPr>
        <w:t>,</w:t>
      </w:r>
      <w:r w:rsidR="000F0D27">
        <w:rPr>
          <w:rFonts w:ascii="Times New Roman" w:eastAsia="Times New Roman" w:hAnsi="Times New Roman" w:cs="Times New Roman"/>
        </w:rPr>
        <w:t xml:space="preserve"> </w:t>
      </w:r>
      <w:r w:rsidRPr="000F0D27">
        <w:rPr>
          <w:rFonts w:ascii="Times New Roman" w:eastAsia="Times New Roman" w:hAnsi="Times New Roman" w:cs="Times New Roman"/>
        </w:rPr>
        <w:t>або орендовані, або партнерські, тощо по всій</w:t>
      </w:r>
      <w:r w:rsidR="000F0D27">
        <w:rPr>
          <w:rFonts w:ascii="Times New Roman" w:eastAsia="Times New Roman" w:hAnsi="Times New Roman" w:cs="Times New Roman"/>
        </w:rPr>
        <w:t xml:space="preserve"> </w:t>
      </w:r>
      <w:r w:rsidRPr="000F0D27">
        <w:rPr>
          <w:rFonts w:ascii="Times New Roman" w:eastAsia="Times New Roman" w:hAnsi="Times New Roman" w:cs="Times New Roman"/>
        </w:rPr>
        <w:t>т</w:t>
      </w:r>
      <w:r w:rsidR="000F0D27">
        <w:rPr>
          <w:rFonts w:ascii="Times New Roman" w:eastAsia="Times New Roman" w:hAnsi="Times New Roman" w:cs="Times New Roman"/>
        </w:rPr>
        <w:t>ериторії України,</w:t>
      </w:r>
      <w:r w:rsidRPr="000F0D27">
        <w:rPr>
          <w:rFonts w:ascii="Times New Roman" w:eastAsia="Times New Roman" w:hAnsi="Times New Roman" w:cs="Times New Roman"/>
        </w:rPr>
        <w:t xml:space="preserve"> на яких є обов’язко</w:t>
      </w:r>
      <w:r w:rsidR="000F0D27">
        <w:rPr>
          <w:rFonts w:ascii="Times New Roman" w:eastAsia="Times New Roman" w:hAnsi="Times New Roman" w:cs="Times New Roman"/>
        </w:rPr>
        <w:t>во</w:t>
      </w:r>
      <w:r w:rsidRPr="000F0D27">
        <w:rPr>
          <w:rFonts w:ascii="Times New Roman" w:eastAsia="Times New Roman" w:hAnsi="Times New Roman" w:cs="Times New Roman"/>
        </w:rPr>
        <w:t xml:space="preserve"> гарантована можливість заправки по талонах, наданих Учасником, у тому числі обов’язково у м. Львів.</w:t>
      </w:r>
    </w:p>
    <w:p w:rsidR="00F52886" w:rsidRDefault="000F0D27" w:rsidP="00AA7E8A">
      <w:pPr>
        <w:pStyle w:val="a4"/>
        <w:numPr>
          <w:ilvl w:val="3"/>
          <w:numId w:val="19"/>
        </w:numPr>
        <w:spacing w:after="0" w:line="240" w:lineRule="auto"/>
        <w:jc w:val="both"/>
        <w:rPr>
          <w:rFonts w:ascii="Times New Roman" w:eastAsia="Times New Roman" w:hAnsi="Times New Roman" w:cs="Times New Roman"/>
        </w:rPr>
      </w:pPr>
      <w:r w:rsidRPr="000F0D27">
        <w:rPr>
          <w:rFonts w:ascii="Times New Roman" w:eastAsia="Times New Roman" w:hAnsi="Times New Roman" w:cs="Times New Roman"/>
        </w:rPr>
        <w:t xml:space="preserve">Якість нафтопродуктів повинна відповідати діючим в Україні </w:t>
      </w:r>
      <w:proofErr w:type="spellStart"/>
      <w:r w:rsidRPr="000F0D27">
        <w:rPr>
          <w:rFonts w:ascii="Times New Roman" w:eastAsia="Times New Roman" w:hAnsi="Times New Roman" w:cs="Times New Roman"/>
        </w:rPr>
        <w:t>Держстандартам</w:t>
      </w:r>
      <w:proofErr w:type="spellEnd"/>
      <w:r w:rsidRPr="000F0D27">
        <w:rPr>
          <w:rFonts w:ascii="Times New Roman" w:eastAsia="Times New Roman" w:hAnsi="Times New Roman" w:cs="Times New Roman"/>
        </w:rPr>
        <w:t xml:space="preserve"> (ДСТУ) та ТУ, які діють на території України, що підтверджується паспортом якості виробника на кожен товар </w:t>
      </w:r>
      <w:r>
        <w:rPr>
          <w:rFonts w:ascii="Times New Roman" w:eastAsia="Times New Roman" w:hAnsi="Times New Roman" w:cs="Times New Roman"/>
        </w:rPr>
        <w:t>предмета закупівлі.</w:t>
      </w:r>
    </w:p>
    <w:p w:rsidR="000F0D27" w:rsidRPr="000F0D27" w:rsidRDefault="000F0D27" w:rsidP="000F0D27">
      <w:pPr>
        <w:pStyle w:val="a4"/>
        <w:numPr>
          <w:ilvl w:val="3"/>
          <w:numId w:val="19"/>
        </w:numPr>
        <w:spacing w:after="0" w:line="240" w:lineRule="auto"/>
        <w:jc w:val="both"/>
        <w:rPr>
          <w:rFonts w:ascii="Times New Roman" w:eastAsia="Times New Roman" w:hAnsi="Times New Roman" w:cs="Times New Roman"/>
        </w:rPr>
      </w:pPr>
      <w:r w:rsidRPr="000F0D27">
        <w:rPr>
          <w:rFonts w:ascii="Times New Roman" w:eastAsia="Times New Roman" w:hAnsi="Times New Roman" w:cs="Times New Roman"/>
        </w:rPr>
        <w:t xml:space="preserve">Термін дії талонів повинен </w:t>
      </w:r>
      <w:r>
        <w:rPr>
          <w:rFonts w:ascii="Times New Roman" w:eastAsia="Times New Roman" w:hAnsi="Times New Roman" w:cs="Times New Roman"/>
        </w:rPr>
        <w:t>бути дійсний до 31.12.2023 року</w:t>
      </w:r>
      <w:r w:rsidRPr="000F0D27">
        <w:rPr>
          <w:rFonts w:ascii="Times New Roman" w:eastAsia="Times New Roman" w:hAnsi="Times New Roman" w:cs="Times New Roman"/>
        </w:rPr>
        <w:t>. У разі зміни зовнішньої форми талонів протягом строку їх дії, учасник здійснює їхню заміну без додаткової на це оплати замовником на інші з відповідним номіналом та строком дії не менше тих, що підлягають обміну.</w:t>
      </w:r>
    </w:p>
    <w:p w:rsidR="000F0D27" w:rsidRPr="000F0D27" w:rsidRDefault="000F0D27" w:rsidP="000F0D27">
      <w:pPr>
        <w:spacing w:after="0" w:line="240" w:lineRule="auto"/>
        <w:jc w:val="both"/>
        <w:rPr>
          <w:rFonts w:ascii="Times New Roman" w:eastAsia="Times New Roman" w:hAnsi="Times New Roman" w:cs="Times New Roman"/>
        </w:rPr>
      </w:pPr>
    </w:p>
    <w:p w:rsidR="00F31AFA" w:rsidRPr="000F0D27" w:rsidRDefault="00F31AFA" w:rsidP="000F0D27">
      <w:pPr>
        <w:pStyle w:val="a4"/>
        <w:spacing w:after="0" w:line="240" w:lineRule="auto"/>
        <w:ind w:left="360"/>
        <w:jc w:val="both"/>
        <w:rPr>
          <w:rFonts w:ascii="Times New Roman" w:eastAsia="Times New Roman" w:hAnsi="Times New Roman" w:cs="Times New Roman"/>
        </w:rPr>
      </w:pPr>
      <w:r w:rsidRPr="000F0D27">
        <w:rPr>
          <w:rFonts w:ascii="Times New Roman" w:hAnsi="Times New Roman" w:cs="Times New Roman"/>
          <w:b/>
          <w:bCs/>
        </w:rPr>
        <w:t>«</w:t>
      </w:r>
      <w:r w:rsidRPr="000F0D27">
        <w:rPr>
          <w:rFonts w:ascii="Times New Roman" w:hAnsi="Times New Roman" w:cs="Times New Roman"/>
          <w:b/>
        </w:rPr>
        <w:t xml:space="preserve">ДК 021:2015: </w:t>
      </w:r>
      <w:r w:rsidRPr="000F0D27">
        <w:rPr>
          <w:rFonts w:ascii="Times New Roman" w:hAnsi="Times New Roman" w:cs="Times New Roman"/>
        </w:rPr>
        <w:t>(</w:t>
      </w:r>
      <w:r w:rsidRPr="000F0D27">
        <w:rPr>
          <w:rFonts w:ascii="Times New Roman" w:hAnsi="Times New Roman" w:cs="Times New Roman"/>
          <w:lang w:val="en-US"/>
        </w:rPr>
        <w:t>CPV</w:t>
      </w:r>
      <w:r w:rsidRPr="000F0D27">
        <w:rPr>
          <w:rFonts w:ascii="Times New Roman" w:hAnsi="Times New Roman" w:cs="Times New Roman"/>
        </w:rPr>
        <w:t>)</w:t>
      </w:r>
      <w:r w:rsidRPr="000F0D27">
        <w:rPr>
          <w:rFonts w:ascii="Times New Roman" w:hAnsi="Times New Roman" w:cs="Times New Roman"/>
          <w:b/>
        </w:rPr>
        <w:t xml:space="preserve"> Нафта і дистиляти (09130000-9)</w:t>
      </w:r>
      <w:r w:rsidR="000F0D27">
        <w:rPr>
          <w:rFonts w:ascii="Times New Roman" w:hAnsi="Times New Roman" w:cs="Times New Roman"/>
          <w:b/>
        </w:rPr>
        <w:t xml:space="preserve"> </w:t>
      </w:r>
      <w:r w:rsidRPr="000F0D27">
        <w:rPr>
          <w:rFonts w:ascii="Times New Roman" w:hAnsi="Times New Roman" w:cs="Times New Roman"/>
          <w:b/>
        </w:rPr>
        <w:t>(дизельне паливо та бензин А-95 (талони))»</w:t>
      </w:r>
    </w:p>
    <w:p w:rsidR="00C22BEB" w:rsidRPr="000F0D27" w:rsidRDefault="00C22BEB" w:rsidP="00C22BEB">
      <w:pPr>
        <w:spacing w:after="0" w:line="240" w:lineRule="auto"/>
        <w:jc w:val="both"/>
        <w:rPr>
          <w:rFonts w:ascii="Times New Roman" w:hAnsi="Times New Roman" w:cs="Times New Roman"/>
        </w:rPr>
      </w:pPr>
      <w:r w:rsidRPr="000F0D27">
        <w:rPr>
          <w:rFonts w:ascii="Times New Roman" w:hAnsi="Times New Roman" w:cs="Times New Roman"/>
        </w:rPr>
        <w:t xml:space="preserve">   </w:t>
      </w:r>
    </w:p>
    <w:tbl>
      <w:tblPr>
        <w:tblW w:w="8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322"/>
      </w:tblGrid>
      <w:tr w:rsidR="00C22BEB" w:rsidRPr="000F0D27" w:rsidTr="002F3EC6">
        <w:tc>
          <w:tcPr>
            <w:tcW w:w="4067" w:type="dxa"/>
            <w:tcBorders>
              <w:top w:val="single" w:sz="6" w:space="0" w:color="auto"/>
              <w:left w:val="single" w:sz="6" w:space="0" w:color="auto"/>
              <w:bottom w:val="single" w:sz="6" w:space="0" w:color="auto"/>
              <w:right w:val="single" w:sz="6" w:space="0" w:color="auto"/>
            </w:tcBorders>
            <w:hideMark/>
          </w:tcPr>
          <w:p w:rsidR="00C22BEB" w:rsidRPr="000F0D27" w:rsidRDefault="00C22BEB" w:rsidP="00EC3C92">
            <w:pPr>
              <w:spacing w:after="0" w:line="240" w:lineRule="auto"/>
              <w:rPr>
                <w:rFonts w:ascii="Times New Roman" w:hAnsi="Times New Roman" w:cs="Times New Roman"/>
                <w:b/>
                <w:bCs/>
              </w:rPr>
            </w:pPr>
            <w:r w:rsidRPr="000F0D27">
              <w:rPr>
                <w:rFonts w:ascii="Times New Roman" w:hAnsi="Times New Roman" w:cs="Times New Roman"/>
                <w:b/>
                <w:bCs/>
              </w:rPr>
              <w:t xml:space="preserve">Найменування товару </w:t>
            </w:r>
            <w:r w:rsidRPr="000F0D27">
              <w:rPr>
                <w:rFonts w:ascii="Times New Roman" w:eastAsia="Times New Roman" w:hAnsi="Times New Roman" w:cs="Times New Roman"/>
                <w:b/>
              </w:rPr>
              <w:t>та характеристики товару</w:t>
            </w:r>
          </w:p>
        </w:tc>
        <w:tc>
          <w:tcPr>
            <w:tcW w:w="1799" w:type="dxa"/>
            <w:tcBorders>
              <w:top w:val="single" w:sz="6" w:space="0" w:color="auto"/>
              <w:left w:val="single" w:sz="6" w:space="0" w:color="auto"/>
              <w:bottom w:val="single" w:sz="6" w:space="0" w:color="auto"/>
              <w:right w:val="single" w:sz="6" w:space="0" w:color="auto"/>
            </w:tcBorders>
            <w:hideMark/>
          </w:tcPr>
          <w:p w:rsidR="00C22BEB" w:rsidRPr="000F0D27" w:rsidRDefault="00C22BEB" w:rsidP="00EC3C92">
            <w:pPr>
              <w:spacing w:after="0" w:line="240" w:lineRule="auto"/>
              <w:rPr>
                <w:rFonts w:ascii="Times New Roman" w:hAnsi="Times New Roman" w:cs="Times New Roman"/>
                <w:b/>
                <w:bCs/>
              </w:rPr>
            </w:pPr>
            <w:r w:rsidRPr="000F0D27">
              <w:rPr>
                <w:rFonts w:ascii="Times New Roman" w:hAnsi="Times New Roman" w:cs="Times New Roman"/>
                <w:b/>
                <w:bCs/>
              </w:rPr>
              <w:t>Одиниці виміру</w:t>
            </w:r>
          </w:p>
        </w:tc>
        <w:tc>
          <w:tcPr>
            <w:tcW w:w="2322" w:type="dxa"/>
            <w:tcBorders>
              <w:top w:val="single" w:sz="6" w:space="0" w:color="auto"/>
              <w:left w:val="single" w:sz="6" w:space="0" w:color="auto"/>
              <w:bottom w:val="single" w:sz="6" w:space="0" w:color="auto"/>
              <w:right w:val="single" w:sz="6" w:space="0" w:color="auto"/>
            </w:tcBorders>
            <w:hideMark/>
          </w:tcPr>
          <w:p w:rsidR="00C22BEB" w:rsidRPr="000F0D27" w:rsidRDefault="00C22BEB" w:rsidP="00EC3C92">
            <w:pPr>
              <w:spacing w:after="0" w:line="240" w:lineRule="auto"/>
              <w:rPr>
                <w:rFonts w:ascii="Times New Roman" w:hAnsi="Times New Roman" w:cs="Times New Roman"/>
                <w:b/>
                <w:bCs/>
              </w:rPr>
            </w:pPr>
            <w:r w:rsidRPr="000F0D27">
              <w:rPr>
                <w:rFonts w:ascii="Times New Roman" w:hAnsi="Times New Roman" w:cs="Times New Roman"/>
                <w:b/>
                <w:bCs/>
              </w:rPr>
              <w:t>Кількість</w:t>
            </w:r>
          </w:p>
        </w:tc>
      </w:tr>
      <w:tr w:rsidR="00C22BEB" w:rsidRPr="000F0D27" w:rsidTr="002F3EC6">
        <w:tc>
          <w:tcPr>
            <w:tcW w:w="4067" w:type="dxa"/>
            <w:tcBorders>
              <w:top w:val="single" w:sz="6" w:space="0" w:color="auto"/>
              <w:left w:val="single" w:sz="6" w:space="0" w:color="auto"/>
              <w:bottom w:val="single" w:sz="6" w:space="0" w:color="auto"/>
              <w:right w:val="single" w:sz="6" w:space="0" w:color="auto"/>
            </w:tcBorders>
            <w:hideMark/>
          </w:tcPr>
          <w:p w:rsidR="00F31AFA" w:rsidRPr="000F0D27" w:rsidRDefault="002F3EC6" w:rsidP="00F31AFA">
            <w:pPr>
              <w:spacing w:after="0" w:line="240" w:lineRule="auto"/>
              <w:rPr>
                <w:rFonts w:ascii="Times New Roman" w:hAnsi="Times New Roman" w:cs="Times New Roman"/>
                <w:color w:val="000000"/>
              </w:rPr>
            </w:pPr>
            <w:r w:rsidRPr="000F0D27">
              <w:rPr>
                <w:rFonts w:ascii="Times New Roman" w:hAnsi="Times New Roman" w:cs="Times New Roman"/>
                <w:color w:val="000000"/>
              </w:rPr>
              <w:t>Дизельне паливо</w:t>
            </w:r>
            <w:r w:rsidR="00F31AFA" w:rsidRPr="000F0D27">
              <w:rPr>
                <w:rFonts w:ascii="Times New Roman" w:hAnsi="Times New Roman" w:cs="Times New Roman"/>
                <w:color w:val="000000"/>
              </w:rPr>
              <w:t xml:space="preserve"> (талони)</w:t>
            </w:r>
          </w:p>
        </w:tc>
        <w:tc>
          <w:tcPr>
            <w:tcW w:w="1799" w:type="dxa"/>
            <w:tcBorders>
              <w:top w:val="single" w:sz="6" w:space="0" w:color="auto"/>
              <w:left w:val="single" w:sz="6" w:space="0" w:color="auto"/>
              <w:bottom w:val="single" w:sz="6" w:space="0" w:color="auto"/>
              <w:right w:val="single" w:sz="6" w:space="0" w:color="auto"/>
            </w:tcBorders>
            <w:hideMark/>
          </w:tcPr>
          <w:p w:rsidR="00C22BEB" w:rsidRPr="000F0D27" w:rsidRDefault="002F3EC6" w:rsidP="00EC3C92">
            <w:pPr>
              <w:spacing w:after="0" w:line="240" w:lineRule="auto"/>
              <w:jc w:val="center"/>
              <w:rPr>
                <w:rFonts w:ascii="Times New Roman" w:hAnsi="Times New Roman" w:cs="Times New Roman"/>
                <w:bCs/>
              </w:rPr>
            </w:pPr>
            <w:r w:rsidRPr="000F0D27">
              <w:rPr>
                <w:rFonts w:ascii="Times New Roman" w:hAnsi="Times New Roman" w:cs="Times New Roman"/>
                <w:bCs/>
              </w:rPr>
              <w:t>л</w:t>
            </w:r>
          </w:p>
        </w:tc>
        <w:tc>
          <w:tcPr>
            <w:tcW w:w="2322" w:type="dxa"/>
            <w:tcBorders>
              <w:top w:val="single" w:sz="6" w:space="0" w:color="auto"/>
              <w:left w:val="single" w:sz="6" w:space="0" w:color="auto"/>
              <w:bottom w:val="single" w:sz="6" w:space="0" w:color="auto"/>
              <w:right w:val="single" w:sz="6" w:space="0" w:color="auto"/>
            </w:tcBorders>
          </w:tcPr>
          <w:p w:rsidR="00C22BEB" w:rsidRPr="000F0D27" w:rsidRDefault="002F3EC6" w:rsidP="002F3EC6">
            <w:pPr>
              <w:spacing w:after="0" w:line="240" w:lineRule="auto"/>
              <w:jc w:val="center"/>
              <w:rPr>
                <w:rFonts w:ascii="Times New Roman" w:hAnsi="Times New Roman" w:cs="Times New Roman"/>
                <w:color w:val="000000"/>
              </w:rPr>
            </w:pPr>
            <w:r w:rsidRPr="000F0D27">
              <w:rPr>
                <w:rFonts w:ascii="Times New Roman" w:hAnsi="Times New Roman" w:cs="Times New Roman"/>
                <w:color w:val="000000"/>
              </w:rPr>
              <w:t>2400</w:t>
            </w:r>
          </w:p>
        </w:tc>
      </w:tr>
      <w:tr w:rsidR="00C22BEB" w:rsidRPr="00EB0AAB" w:rsidTr="002F3EC6">
        <w:tc>
          <w:tcPr>
            <w:tcW w:w="4067" w:type="dxa"/>
            <w:tcBorders>
              <w:top w:val="single" w:sz="6" w:space="0" w:color="auto"/>
              <w:left w:val="single" w:sz="6" w:space="0" w:color="auto"/>
              <w:bottom w:val="single" w:sz="6" w:space="0" w:color="auto"/>
              <w:right w:val="single" w:sz="6" w:space="0" w:color="auto"/>
            </w:tcBorders>
            <w:hideMark/>
          </w:tcPr>
          <w:p w:rsidR="00757540" w:rsidRPr="000F0D27" w:rsidRDefault="002F3EC6" w:rsidP="00757540">
            <w:pPr>
              <w:spacing w:after="0" w:line="240" w:lineRule="auto"/>
              <w:rPr>
                <w:rFonts w:ascii="Times New Roman" w:hAnsi="Times New Roman" w:cs="Times New Roman"/>
                <w:color w:val="000000"/>
              </w:rPr>
            </w:pPr>
            <w:r w:rsidRPr="000F0D27">
              <w:rPr>
                <w:rFonts w:ascii="Times New Roman" w:hAnsi="Times New Roman" w:cs="Times New Roman"/>
                <w:color w:val="000000"/>
              </w:rPr>
              <w:t>Бензин А-95</w:t>
            </w:r>
            <w:r w:rsidR="00F31AFA" w:rsidRPr="000F0D27">
              <w:rPr>
                <w:rFonts w:ascii="Times New Roman" w:hAnsi="Times New Roman" w:cs="Times New Roman"/>
                <w:color w:val="000000"/>
              </w:rPr>
              <w:t xml:space="preserve"> (талони)</w:t>
            </w:r>
          </w:p>
        </w:tc>
        <w:tc>
          <w:tcPr>
            <w:tcW w:w="1799" w:type="dxa"/>
            <w:tcBorders>
              <w:top w:val="single" w:sz="6" w:space="0" w:color="auto"/>
              <w:left w:val="single" w:sz="6" w:space="0" w:color="auto"/>
              <w:bottom w:val="single" w:sz="6" w:space="0" w:color="auto"/>
              <w:right w:val="single" w:sz="6" w:space="0" w:color="auto"/>
            </w:tcBorders>
            <w:hideMark/>
          </w:tcPr>
          <w:p w:rsidR="00C22BEB" w:rsidRPr="000F0D27" w:rsidRDefault="002F3EC6" w:rsidP="002F3EC6">
            <w:pPr>
              <w:spacing w:after="0" w:line="240" w:lineRule="auto"/>
              <w:jc w:val="center"/>
              <w:rPr>
                <w:rFonts w:ascii="Times New Roman" w:hAnsi="Times New Roman" w:cs="Times New Roman"/>
                <w:bCs/>
              </w:rPr>
            </w:pPr>
            <w:r w:rsidRPr="000F0D27">
              <w:rPr>
                <w:rFonts w:ascii="Times New Roman" w:hAnsi="Times New Roman" w:cs="Times New Roman"/>
                <w:bCs/>
              </w:rPr>
              <w:t>л</w:t>
            </w:r>
          </w:p>
        </w:tc>
        <w:tc>
          <w:tcPr>
            <w:tcW w:w="2322" w:type="dxa"/>
            <w:tcBorders>
              <w:top w:val="single" w:sz="6" w:space="0" w:color="auto"/>
              <w:left w:val="single" w:sz="6" w:space="0" w:color="auto"/>
              <w:bottom w:val="single" w:sz="6" w:space="0" w:color="auto"/>
              <w:right w:val="single" w:sz="6" w:space="0" w:color="auto"/>
            </w:tcBorders>
            <w:hideMark/>
          </w:tcPr>
          <w:p w:rsidR="00C22BEB" w:rsidRPr="002F3EC6" w:rsidRDefault="002F3EC6" w:rsidP="00EC3C92">
            <w:pPr>
              <w:spacing w:after="0" w:line="240" w:lineRule="auto"/>
              <w:jc w:val="center"/>
              <w:rPr>
                <w:rFonts w:ascii="Times New Roman" w:hAnsi="Times New Roman" w:cs="Times New Roman"/>
              </w:rPr>
            </w:pPr>
            <w:r w:rsidRPr="000F0D27">
              <w:rPr>
                <w:rFonts w:ascii="Times New Roman" w:hAnsi="Times New Roman" w:cs="Times New Roman"/>
              </w:rPr>
              <w:t>1560</w:t>
            </w:r>
          </w:p>
        </w:tc>
      </w:tr>
    </w:tbl>
    <w:p w:rsidR="00C22BEB" w:rsidRPr="00EB0AAB" w:rsidRDefault="00C22BEB" w:rsidP="00F52886">
      <w:pPr>
        <w:spacing w:after="0" w:line="240" w:lineRule="auto"/>
        <w:jc w:val="both"/>
        <w:rPr>
          <w:rFonts w:ascii="Times New Roman" w:eastAsia="Times New Roman" w:hAnsi="Times New Roman" w:cs="Times New Roman"/>
        </w:rPr>
      </w:pPr>
    </w:p>
    <w:p w:rsidR="00C22BEB" w:rsidRPr="00EB0AAB" w:rsidRDefault="00C22BEB" w:rsidP="00F52886">
      <w:pPr>
        <w:spacing w:after="0" w:line="240" w:lineRule="auto"/>
        <w:jc w:val="both"/>
        <w:rPr>
          <w:rFonts w:ascii="Times New Roman" w:eastAsia="Times New Roman" w:hAnsi="Times New Roman" w:cs="Times New Roman"/>
        </w:rPr>
      </w:pPr>
    </w:p>
    <w:p w:rsidR="00F52886" w:rsidRDefault="00F52886" w:rsidP="00F52886">
      <w:pPr>
        <w:spacing w:after="0" w:line="240" w:lineRule="auto"/>
        <w:jc w:val="both"/>
        <w:rPr>
          <w:rFonts w:ascii="Times New Roman" w:eastAsia="Times New Roman" w:hAnsi="Times New Roman" w:cs="Times New Roman"/>
          <w:sz w:val="24"/>
          <w:szCs w:val="24"/>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137572" w:rsidRDefault="00137572">
      <w:pPr>
        <w:rPr>
          <w:rFonts w:ascii="Times New Roman" w:hAnsi="Times New Roman" w:cs="Times New Roman"/>
        </w:rPr>
      </w:pPr>
    </w:p>
    <w:p w:rsidR="00137572" w:rsidRDefault="00137572">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EB0AAB" w:rsidRDefault="00EB0AAB">
      <w:pPr>
        <w:rPr>
          <w:rFonts w:ascii="Times New Roman" w:hAnsi="Times New Roman" w:cs="Times New Roman"/>
        </w:rPr>
      </w:pPr>
    </w:p>
    <w:p w:rsidR="00F31AFA" w:rsidRDefault="00F31AFA" w:rsidP="000F0D27">
      <w:pPr>
        <w:widowControl w:val="0"/>
        <w:spacing w:after="0" w:line="240" w:lineRule="auto"/>
        <w:rPr>
          <w:rFonts w:ascii="Times New Roman" w:hAnsi="Times New Roman" w:cs="Times New Roman"/>
          <w:color w:val="000000"/>
          <w:sz w:val="24"/>
          <w:szCs w:val="24"/>
        </w:rPr>
      </w:pPr>
    </w:p>
    <w:p w:rsidR="00C22BEB" w:rsidRPr="00AA7E8A" w:rsidRDefault="00C22BEB" w:rsidP="00F31AFA">
      <w:pPr>
        <w:widowControl w:val="0"/>
        <w:spacing w:after="0" w:line="240" w:lineRule="auto"/>
        <w:ind w:firstLine="5954"/>
        <w:jc w:val="right"/>
        <w:rPr>
          <w:rFonts w:ascii="Times New Roman" w:hAnsi="Times New Roman" w:cs="Times New Roman"/>
          <w:color w:val="000000"/>
          <w:sz w:val="24"/>
          <w:szCs w:val="24"/>
        </w:rPr>
      </w:pPr>
      <w:r w:rsidRPr="00AA7E8A">
        <w:rPr>
          <w:rFonts w:ascii="Times New Roman" w:hAnsi="Times New Roman" w:cs="Times New Roman"/>
          <w:color w:val="000000"/>
          <w:sz w:val="24"/>
          <w:szCs w:val="24"/>
        </w:rPr>
        <w:lastRenderedPageBreak/>
        <w:t xml:space="preserve">     Додаток 3</w:t>
      </w:r>
    </w:p>
    <w:p w:rsidR="00137572" w:rsidRPr="00AA7E8A"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sz w:val="24"/>
          <w:szCs w:val="24"/>
          <w:lang w:eastAsia="ru-RU"/>
        </w:rPr>
      </w:pPr>
      <w:r w:rsidRPr="00AA7E8A">
        <w:rPr>
          <w:rFonts w:ascii="Times New Roman" w:hAnsi="Times New Roman" w:cs="Times New Roman"/>
          <w:color w:val="000000"/>
          <w:sz w:val="24"/>
          <w:szCs w:val="24"/>
        </w:rPr>
        <w:t>до тендерної документації</w:t>
      </w:r>
      <w:r w:rsidRPr="00AA7E8A">
        <w:rPr>
          <w:rFonts w:ascii="Times New Roman" w:eastAsia="Times New Roman" w:hAnsi="Times New Roman" w:cs="Times New Roman"/>
          <w:b/>
          <w:bCs/>
          <w:caps/>
          <w:color w:val="000000"/>
          <w:sz w:val="24"/>
          <w:szCs w:val="24"/>
          <w:lang w:eastAsia="ru-RU"/>
        </w:rPr>
        <w:t xml:space="preserve"> </w:t>
      </w:r>
    </w:p>
    <w:p w:rsidR="00C22BEB" w:rsidRPr="00AA7E8A"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sz w:val="24"/>
          <w:szCs w:val="24"/>
          <w:lang w:eastAsia="ru-RU"/>
        </w:rPr>
      </w:pPr>
    </w:p>
    <w:p w:rsidR="00137572" w:rsidRPr="00AA7E8A"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sz w:val="24"/>
          <w:szCs w:val="24"/>
          <w:lang w:eastAsia="ru-RU"/>
        </w:rPr>
      </w:pPr>
      <w:r w:rsidRPr="00AA7E8A">
        <w:rPr>
          <w:rFonts w:ascii="Times New Roman" w:eastAsia="Times New Roman" w:hAnsi="Times New Roman" w:cs="Times New Roman"/>
          <w:b/>
          <w:color w:val="000000"/>
          <w:sz w:val="24"/>
          <w:szCs w:val="24"/>
          <w:lang w:eastAsia="ru-RU"/>
        </w:rPr>
        <w:t xml:space="preserve">ПРОЕКТ ДОГОВОРУ </w:t>
      </w:r>
    </w:p>
    <w:p w:rsidR="00137572" w:rsidRPr="00AA7E8A"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AA7E8A">
        <w:rPr>
          <w:rFonts w:ascii="Times New Roman" w:eastAsia="Times New Roman" w:hAnsi="Times New Roman" w:cs="Times New Roman"/>
          <w:b/>
          <w:color w:val="000000"/>
          <w:sz w:val="24"/>
          <w:szCs w:val="24"/>
          <w:lang w:eastAsia="ru-RU"/>
        </w:rPr>
        <w:t>ПРО ЗАКУПІВЛЮ</w:t>
      </w:r>
    </w:p>
    <w:p w:rsidR="00137572" w:rsidRPr="00AA7E8A" w:rsidRDefault="00137572" w:rsidP="00137572">
      <w:pPr>
        <w:spacing w:after="0" w:line="240" w:lineRule="auto"/>
        <w:ind w:firstLine="567"/>
        <w:rPr>
          <w:rFonts w:ascii="Times New Roman" w:eastAsia="Times New Roman" w:hAnsi="Times New Roman" w:cs="Times New Roman"/>
          <w:b/>
          <w:sz w:val="24"/>
          <w:szCs w:val="24"/>
          <w:lang w:eastAsia="ru-RU"/>
        </w:rPr>
      </w:pPr>
    </w:p>
    <w:p w:rsidR="004623F8" w:rsidRPr="00AA7E8A" w:rsidRDefault="004623F8" w:rsidP="00137572">
      <w:pPr>
        <w:spacing w:after="0" w:line="240" w:lineRule="auto"/>
        <w:rPr>
          <w:rFonts w:ascii="Times New Roman" w:hAnsi="Times New Roman" w:cs="Times New Roman"/>
          <w:sz w:val="24"/>
          <w:szCs w:val="24"/>
        </w:rPr>
      </w:pPr>
    </w:p>
    <w:p w:rsidR="004623F8" w:rsidRPr="00AA7E8A" w:rsidRDefault="004623F8" w:rsidP="00137572">
      <w:pPr>
        <w:spacing w:after="0" w:line="240" w:lineRule="auto"/>
        <w:rPr>
          <w:rFonts w:ascii="Times New Roman" w:hAnsi="Times New Roman" w:cs="Times New Roman"/>
          <w:sz w:val="24"/>
          <w:szCs w:val="24"/>
        </w:rPr>
      </w:pPr>
    </w:p>
    <w:p w:rsidR="00AE3D34" w:rsidRPr="00AA7E8A" w:rsidRDefault="00AE3D34" w:rsidP="00AE3D34">
      <w:pPr>
        <w:spacing w:after="0" w:line="240" w:lineRule="auto"/>
        <w:jc w:val="center"/>
        <w:rPr>
          <w:rFonts w:ascii="Times New Roman" w:hAnsi="Times New Roman"/>
          <w:b/>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ДОГОВІР№</w:t>
      </w:r>
      <w:bookmarkStart w:id="9" w:name="BSTKD_01"/>
      <w:r w:rsidRPr="00AA7E8A">
        <w:rPr>
          <w:rFonts w:ascii="Times New Roman" w:hAnsi="Times New Roman"/>
          <w:b/>
          <w:bCs/>
          <w:sz w:val="24"/>
          <w:szCs w:val="24"/>
          <w:lang w:val="ru-RU"/>
        </w:rPr>
        <w:t xml:space="preserve"> </w:t>
      </w:r>
      <w:bookmarkEnd w:id="9"/>
      <w:r w:rsidRPr="00AA7E8A">
        <w:rPr>
          <w:rFonts w:ascii="Times New Roman" w:hAnsi="Times New Roman"/>
          <w:b/>
          <w:bCs/>
          <w:sz w:val="24"/>
          <w:szCs w:val="24"/>
        </w:rPr>
        <w:t>____________________</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 xml:space="preserve">купівлі-продажу товарів </w:t>
      </w:r>
    </w:p>
    <w:p w:rsidR="00AE3D34" w:rsidRPr="00AA7E8A" w:rsidRDefault="00AE3D34" w:rsidP="00AE3D34">
      <w:pPr>
        <w:spacing w:after="0" w:line="240" w:lineRule="auto"/>
        <w:rPr>
          <w:rFonts w:ascii="Times New Roman" w:hAnsi="Times New Roman"/>
          <w:b/>
          <w:bCs/>
          <w:sz w:val="24"/>
          <w:szCs w:val="24"/>
        </w:rPr>
      </w:pPr>
      <w:r w:rsidRPr="00AA7E8A">
        <w:rPr>
          <w:rFonts w:ascii="Times New Roman" w:hAnsi="Times New Roman"/>
          <w:b/>
          <w:bCs/>
          <w:sz w:val="24"/>
          <w:szCs w:val="24"/>
        </w:rPr>
        <w:t>Місце укладення: ________________</w:t>
      </w:r>
    </w:p>
    <w:p w:rsidR="00AE3D34" w:rsidRPr="00AA7E8A" w:rsidRDefault="00AE3D34" w:rsidP="00AE3D34">
      <w:pPr>
        <w:spacing w:after="0" w:line="240" w:lineRule="auto"/>
        <w:rPr>
          <w:rFonts w:ascii="Times New Roman" w:hAnsi="Times New Roman"/>
          <w:b/>
          <w:bCs/>
          <w:sz w:val="24"/>
          <w:szCs w:val="24"/>
        </w:rPr>
      </w:pPr>
      <w:r w:rsidRPr="00AA7E8A">
        <w:rPr>
          <w:rFonts w:ascii="Times New Roman" w:hAnsi="Times New Roman"/>
          <w:b/>
          <w:bCs/>
          <w:sz w:val="24"/>
          <w:szCs w:val="24"/>
        </w:rPr>
        <w:t>Дата укладення: ____________</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
          <w:bCs/>
          <w:sz w:val="24"/>
          <w:szCs w:val="24"/>
        </w:rPr>
        <w:t>_________________________________</w:t>
      </w:r>
      <w:r w:rsidRPr="00AA7E8A">
        <w:rPr>
          <w:rFonts w:ascii="Times New Roman" w:hAnsi="Times New Roman"/>
          <w:bCs/>
          <w:sz w:val="24"/>
          <w:szCs w:val="24"/>
        </w:rPr>
        <w:t>, в особі ___________________, що діє на підставі ____________ (в подальшому поіменоване як Продавець) з однієї сторони, та</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
          <w:bCs/>
          <w:sz w:val="24"/>
          <w:szCs w:val="24"/>
        </w:rPr>
        <w:t xml:space="preserve">Відділ освіти Галицького та Франківського районів управління освіти департаменту розвитку Львівської міської ради, </w:t>
      </w:r>
      <w:r w:rsidRPr="00AA7E8A">
        <w:rPr>
          <w:rFonts w:ascii="Times New Roman" w:hAnsi="Times New Roman"/>
          <w:bCs/>
          <w:sz w:val="24"/>
          <w:szCs w:val="24"/>
        </w:rPr>
        <w:t xml:space="preserve">в особі начальника відділу </w:t>
      </w:r>
      <w:proofErr w:type="spellStart"/>
      <w:r w:rsidRPr="00AA7E8A">
        <w:rPr>
          <w:rFonts w:ascii="Times New Roman" w:hAnsi="Times New Roman"/>
          <w:bCs/>
          <w:sz w:val="24"/>
          <w:szCs w:val="24"/>
        </w:rPr>
        <w:t>Сороківського</w:t>
      </w:r>
      <w:proofErr w:type="spellEnd"/>
      <w:r w:rsidRPr="00AA7E8A">
        <w:rPr>
          <w:rFonts w:ascii="Times New Roman" w:hAnsi="Times New Roman"/>
          <w:bCs/>
          <w:sz w:val="24"/>
          <w:szCs w:val="24"/>
        </w:rPr>
        <w:t xml:space="preserve"> Андрія Юрійовича, що діє на підставі </w:t>
      </w:r>
      <w:bookmarkStart w:id="10" w:name="NAME_LAST2_01"/>
      <w:r w:rsidRPr="00AA7E8A">
        <w:rPr>
          <w:rFonts w:ascii="Times New Roman" w:hAnsi="Times New Roman"/>
          <w:bCs/>
          <w:sz w:val="24"/>
          <w:szCs w:val="24"/>
        </w:rPr>
        <w:t>Положення,</w:t>
      </w:r>
      <w:r w:rsidRPr="00AA7E8A">
        <w:rPr>
          <w:sz w:val="24"/>
          <w:szCs w:val="24"/>
        </w:rPr>
        <w:t xml:space="preserve"> </w:t>
      </w:r>
      <w:r w:rsidRPr="00AA7E8A">
        <w:rPr>
          <w:rFonts w:ascii="Times New Roman" w:hAnsi="Times New Roman"/>
          <w:bCs/>
          <w:sz w:val="24"/>
          <w:szCs w:val="24"/>
        </w:rPr>
        <w:t xml:space="preserve">затвердженого наказом управління освіти департаменту розвитку Львівської міської ради від 25.11.2022 року №448р </w:t>
      </w:r>
      <w:r w:rsidRPr="00AA7E8A">
        <w:rPr>
          <w:rFonts w:ascii="Times New Roman" w:hAnsi="Times New Roman"/>
          <w:bCs/>
          <w:sz w:val="24"/>
          <w:szCs w:val="24"/>
        </w:rPr>
        <w:fldChar w:fldCharType="begin">
          <w:ffData>
            <w:name w:val="NAME_LAST2_01"/>
            <w:enabled/>
            <w:calcOnExit w:val="0"/>
            <w:textInput>
              <w:default w:val="[12]"/>
            </w:textInput>
          </w:ffData>
        </w:fldChar>
      </w:r>
      <w:r w:rsidRPr="00AA7E8A">
        <w:rPr>
          <w:rFonts w:ascii="Times New Roman" w:hAnsi="Times New Roman"/>
          <w:bCs/>
          <w:sz w:val="24"/>
          <w:szCs w:val="24"/>
        </w:rPr>
        <w:instrText xml:space="preserve"> FORMTEXT </w:instrText>
      </w:r>
      <w:r w:rsidR="005B6E29">
        <w:rPr>
          <w:rFonts w:ascii="Times New Roman" w:hAnsi="Times New Roman"/>
          <w:bCs/>
          <w:sz w:val="24"/>
          <w:szCs w:val="24"/>
        </w:rPr>
      </w:r>
      <w:r w:rsidR="005B6E29">
        <w:rPr>
          <w:rFonts w:ascii="Times New Roman" w:hAnsi="Times New Roman"/>
          <w:bCs/>
          <w:sz w:val="24"/>
          <w:szCs w:val="24"/>
        </w:rPr>
        <w:fldChar w:fldCharType="separate"/>
      </w:r>
      <w:r w:rsidRPr="00AA7E8A">
        <w:rPr>
          <w:rFonts w:ascii="Times New Roman" w:hAnsi="Times New Roman"/>
          <w:bCs/>
          <w:sz w:val="24"/>
          <w:szCs w:val="24"/>
        </w:rPr>
        <w:fldChar w:fldCharType="end"/>
      </w:r>
      <w:bookmarkEnd w:id="10"/>
      <w:r w:rsidRPr="00AA7E8A">
        <w:rPr>
          <w:rFonts w:ascii="Times New Roman" w:hAnsi="Times New Roman"/>
          <w:bCs/>
          <w:sz w:val="24"/>
          <w:szCs w:val="24"/>
        </w:rPr>
        <w:t xml:space="preserve"> (в подальшому поіменоване як Покупець),  з другої сторони, </w:t>
      </w:r>
    </w:p>
    <w:p w:rsidR="00AE3D34" w:rsidRPr="00AA7E8A" w:rsidRDefault="00AE3D34" w:rsidP="00AE3D34">
      <w:pPr>
        <w:spacing w:after="0" w:line="240" w:lineRule="auto"/>
        <w:jc w:val="both"/>
        <w:rPr>
          <w:rFonts w:ascii="Times New Roman" w:hAnsi="Times New Roman"/>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 xml:space="preserve">які надалі по тексту поіменовані разом як Сторони, </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 xml:space="preserve">уклали цей договір </w:t>
      </w:r>
      <w:r w:rsidRPr="00AA7E8A">
        <w:rPr>
          <w:rFonts w:ascii="Times New Roman" w:hAnsi="Times New Roman"/>
          <w:b/>
          <w:bCs/>
          <w:sz w:val="24"/>
          <w:szCs w:val="24"/>
          <w:lang w:val="ru-RU"/>
        </w:rPr>
        <w:t xml:space="preserve">про </w:t>
      </w:r>
      <w:proofErr w:type="spellStart"/>
      <w:r w:rsidRPr="00AA7E8A">
        <w:rPr>
          <w:rFonts w:ascii="Times New Roman" w:hAnsi="Times New Roman"/>
          <w:b/>
          <w:bCs/>
          <w:sz w:val="24"/>
          <w:szCs w:val="24"/>
          <w:lang w:val="ru-RU"/>
        </w:rPr>
        <w:t>наступне</w:t>
      </w:r>
      <w:proofErr w:type="spellEnd"/>
      <w:r w:rsidRPr="00AA7E8A">
        <w:rPr>
          <w:rFonts w:ascii="Times New Roman" w:hAnsi="Times New Roman"/>
          <w:b/>
          <w:bCs/>
          <w:sz w:val="24"/>
          <w:szCs w:val="24"/>
          <w:lang w:val="ru-RU"/>
        </w:rPr>
        <w:t xml:space="preserve"> </w:t>
      </w:r>
      <w:r w:rsidRPr="00AA7E8A">
        <w:rPr>
          <w:rFonts w:ascii="Times New Roman" w:hAnsi="Times New Roman"/>
          <w:b/>
          <w:bCs/>
          <w:sz w:val="24"/>
          <w:szCs w:val="24"/>
        </w:rPr>
        <w:t>(надалі – Договір):</w:t>
      </w:r>
    </w:p>
    <w:p w:rsidR="00AE3D34" w:rsidRPr="00AA7E8A" w:rsidRDefault="00AE3D34" w:rsidP="00AE3D34">
      <w:pPr>
        <w:spacing w:after="0" w:line="240" w:lineRule="auto"/>
        <w:rPr>
          <w:rFonts w:ascii="Times New Roman" w:hAnsi="Times New Roman"/>
          <w:b/>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1. Предмет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1.1. Продавець  зобов'язується поставити Покупцеві товар,  зазначений в цьому Договорі «ДК 021:2015: (CPV) Нафта і дистиляти (09130000-9) (дизельне паливо та бензин А-95)»,  а Покупець - прийняти і оплатити такий товар в порядку та на умовах, вказаних у цьому Договорі та додатках (додаткових договорах) до нього.</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rsidR="00AE3D34" w:rsidRPr="00AA7E8A" w:rsidRDefault="00AE3D34" w:rsidP="00AE3D34">
      <w:pPr>
        <w:pStyle w:val="a4"/>
        <w:suppressAutoHyphens/>
        <w:spacing w:after="0" w:line="240" w:lineRule="auto"/>
        <w:ind w:left="0"/>
        <w:jc w:val="both"/>
        <w:rPr>
          <w:rFonts w:ascii="Times New Roman" w:hAnsi="Times New Roman"/>
          <w:bCs/>
          <w:sz w:val="24"/>
          <w:szCs w:val="24"/>
        </w:rPr>
      </w:pPr>
      <w:r w:rsidRPr="00AA7E8A">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AE3D34" w:rsidRPr="00AA7E8A" w:rsidTr="00AA7E8A">
        <w:tc>
          <w:tcPr>
            <w:tcW w:w="769"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№п/п</w:t>
            </w:r>
          </w:p>
        </w:tc>
        <w:tc>
          <w:tcPr>
            <w:tcW w:w="3091"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Найменування</w:t>
            </w: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Кількість, л.</w:t>
            </w: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 xml:space="preserve">Ціна, грн. з ПДВ </w:t>
            </w: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 xml:space="preserve">Вартість, грн з ПДВ </w:t>
            </w:r>
          </w:p>
        </w:tc>
      </w:tr>
      <w:tr w:rsidR="00AE3D34" w:rsidRPr="00AA7E8A" w:rsidTr="00AA7E8A">
        <w:tc>
          <w:tcPr>
            <w:tcW w:w="769"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3091"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r>
      <w:tr w:rsidR="00AE3D34" w:rsidRPr="00AA7E8A" w:rsidTr="00AA7E8A">
        <w:tc>
          <w:tcPr>
            <w:tcW w:w="769"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3091"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r>
      <w:tr w:rsidR="00AE3D34" w:rsidRPr="00AA7E8A" w:rsidTr="00AA7E8A">
        <w:tc>
          <w:tcPr>
            <w:tcW w:w="769"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3091"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r>
      <w:tr w:rsidR="00AE3D34" w:rsidRPr="00AA7E8A" w:rsidTr="00AA7E8A">
        <w:tc>
          <w:tcPr>
            <w:tcW w:w="769"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3091"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r w:rsidRPr="00AA7E8A">
              <w:rPr>
                <w:rFonts w:ascii="Times New Roman" w:hAnsi="Times New Roman"/>
                <w:bCs/>
                <w:sz w:val="24"/>
                <w:szCs w:val="24"/>
              </w:rPr>
              <w:t xml:space="preserve">Всього*, грн. з ПДВ </w:t>
            </w:r>
          </w:p>
        </w:tc>
        <w:tc>
          <w:tcPr>
            <w:tcW w:w="1850" w:type="dxa"/>
            <w:shd w:val="clear" w:color="auto" w:fill="auto"/>
          </w:tcPr>
          <w:p w:rsidR="00AE3D34" w:rsidRPr="00AA7E8A" w:rsidRDefault="00AE3D34" w:rsidP="00AA7E8A">
            <w:pPr>
              <w:pStyle w:val="a4"/>
              <w:spacing w:line="240" w:lineRule="auto"/>
              <w:ind w:left="0"/>
              <w:jc w:val="both"/>
              <w:rPr>
                <w:rFonts w:ascii="Times New Roman" w:hAnsi="Times New Roman"/>
                <w:bCs/>
                <w:sz w:val="24"/>
                <w:szCs w:val="24"/>
              </w:rPr>
            </w:pPr>
          </w:p>
        </w:tc>
      </w:tr>
    </w:tbl>
    <w:p w:rsidR="00AE3D34" w:rsidRPr="00AA7E8A" w:rsidRDefault="00AE3D34" w:rsidP="00AE3D34">
      <w:pPr>
        <w:spacing w:after="0" w:line="240" w:lineRule="auto"/>
        <w:jc w:val="both"/>
        <w:rPr>
          <w:rFonts w:ascii="Times New Roman" w:hAnsi="Times New Roman"/>
          <w:bCs/>
          <w:sz w:val="24"/>
          <w:szCs w:val="24"/>
          <w:lang w:val="en-US"/>
        </w:rPr>
      </w:pPr>
      <w:r w:rsidRPr="00AA7E8A">
        <w:rPr>
          <w:rFonts w:ascii="Times New Roman" w:hAnsi="Times New Roman"/>
          <w:bCs/>
          <w:sz w:val="24"/>
          <w:szCs w:val="24"/>
        </w:rPr>
        <w:t>*Включає вартість зберігання Товарів.</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 xml:space="preserve">2. Якість товару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3. Ціна товару. Сума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lang w:val="ru-RU"/>
        </w:rPr>
        <w:t>3</w:t>
      </w:r>
      <w:r w:rsidRPr="00AA7E8A">
        <w:rPr>
          <w:rFonts w:ascii="Times New Roman" w:hAnsi="Times New Roman"/>
          <w:bCs/>
          <w:sz w:val="24"/>
          <w:szCs w:val="24"/>
        </w:rPr>
        <w:t xml:space="preserve">.2. </w:t>
      </w:r>
      <w:r w:rsidRPr="00AA7E8A">
        <w:rPr>
          <w:rFonts w:ascii="Times New Roman" w:hAnsi="Times New Roman"/>
          <w:sz w:val="24"/>
          <w:szCs w:val="24"/>
        </w:rPr>
        <w:t xml:space="preserve">Загальна сума цього Договору складається з вартості усіх Товарів, що були передані (надані) Покупцю на підставі цього Договору та становить </w:t>
      </w:r>
      <w:r w:rsidRPr="00AA7E8A">
        <w:rPr>
          <w:rFonts w:ascii="Times New Roman" w:hAnsi="Times New Roman"/>
          <w:sz w:val="24"/>
          <w:szCs w:val="24"/>
        </w:rPr>
        <w:lastRenderedPageBreak/>
        <w:t>_______________________________________________________________________________.</w:t>
      </w:r>
      <w:r w:rsidRPr="00AA7E8A">
        <w:rPr>
          <w:rFonts w:ascii="Times New Roman" w:hAnsi="Times New Roman"/>
          <w:bCs/>
          <w:sz w:val="24"/>
          <w:szCs w:val="24"/>
        </w:rPr>
        <w:tab/>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Вартість фактично поставлених Товарів, яка вказується у видаткових накладних,  розрахована в національній валюті України – гривні.</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4. Порядок здійснення оплати</w:t>
      </w:r>
    </w:p>
    <w:p w:rsidR="00575B82"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4.1. </w:t>
      </w:r>
      <w:bookmarkStart w:id="11" w:name="_GoBack"/>
      <w:r w:rsidRPr="00AA7E8A">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00575B82" w:rsidRPr="00AA7E8A">
        <w:rPr>
          <w:rFonts w:ascii="Times New Roman" w:hAnsi="Times New Roman"/>
          <w:bCs/>
          <w:sz w:val="24"/>
          <w:szCs w:val="24"/>
        </w:rPr>
        <w:t xml:space="preserve">  у разі наявності бюджетного фінансування Покупця</w:t>
      </w:r>
      <w:bookmarkEnd w:id="11"/>
      <w:r w:rsidRPr="00AA7E8A">
        <w:rPr>
          <w:rFonts w:ascii="Times New Roman" w:hAnsi="Times New Roman"/>
          <w:bCs/>
          <w:sz w:val="24"/>
          <w:szCs w:val="24"/>
          <w:lang w:val="ru-RU"/>
        </w:rPr>
        <w:t>.</w:t>
      </w:r>
      <w:r w:rsidRPr="00AA7E8A">
        <w:rPr>
          <w:rFonts w:ascii="Times New Roman" w:hAnsi="Times New Roman"/>
          <w:bCs/>
          <w:sz w:val="24"/>
          <w:szCs w:val="24"/>
        </w:rPr>
        <w:t xml:space="preserve">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4.2. Покупець зобов’язується оплатити вартість переданого у його власність (поставленого) Товару протягом 30 (тридцяти) календарних днів з моменту підписання сторонами видаткової накладної на переданий у власність (поставлений) Товар</w:t>
      </w:r>
      <w:r w:rsidRPr="00AA7E8A">
        <w:rPr>
          <w:rFonts w:ascii="Times New Roman" w:hAnsi="Times New Roman"/>
          <w:bCs/>
          <w:sz w:val="24"/>
          <w:szCs w:val="24"/>
          <w:lang w:val="ru-RU"/>
        </w:rPr>
        <w:t>,</w:t>
      </w:r>
      <w:r w:rsidRPr="00AA7E8A">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4.3. Моментом здійснення Покупцем оплати  вважається момент надходження грошових коштів на поточний рахунок Продавця.</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5. Поставка товарів</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5.1. </w:t>
      </w:r>
      <w:r w:rsidRPr="00AA7E8A">
        <w:rPr>
          <w:rFonts w:ascii="Times New Roman" w:hAnsi="Times New Roman"/>
          <w:bCs/>
          <w:sz w:val="24"/>
          <w:szCs w:val="24"/>
          <w:u w:val="single"/>
        </w:rPr>
        <w:t xml:space="preserve">Строк  (термін)  поставки  (передачі) Товарів: </w:t>
      </w:r>
      <w:r w:rsidRPr="00AA7E8A">
        <w:rPr>
          <w:rFonts w:ascii="Times New Roman" w:hAnsi="Times New Roman"/>
          <w:bCs/>
          <w:sz w:val="24"/>
          <w:szCs w:val="24"/>
        </w:rPr>
        <w:t>Товари поставляються за цим Договором протягом 30 (днів) календарних днів  з дати його підписання.</w:t>
      </w:r>
      <w:r w:rsidRPr="00AA7E8A">
        <w:rPr>
          <w:rFonts w:ascii="Times New Roman" w:hAnsi="Times New Roman"/>
          <w:bCs/>
          <w:sz w:val="24"/>
          <w:szCs w:val="24"/>
          <w:u w:val="single"/>
        </w:rPr>
        <w:t xml:space="preserve"> </w:t>
      </w:r>
      <w:r w:rsidRPr="00AA7E8A">
        <w:rPr>
          <w:rFonts w:ascii="Times New Roman" w:hAnsi="Times New Roman"/>
          <w:bCs/>
          <w:sz w:val="24"/>
          <w:szCs w:val="24"/>
        </w:rPr>
        <w:t xml:space="preserve">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5.2.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5.3. Продавець зобов'язаний забезпечити зберігання придбаного Покупцем Товару до 31.12.2023 року (далі - строк зберігання). Видача Товару зі зберігання здійснюється на АЗС (автозаправні станції) згідно переліку АЗС</w:t>
      </w:r>
      <w:r w:rsidR="0021362A">
        <w:rPr>
          <w:rFonts w:ascii="Times New Roman" w:hAnsi="Times New Roman"/>
          <w:bCs/>
          <w:sz w:val="24"/>
          <w:szCs w:val="24"/>
        </w:rPr>
        <w:t xml:space="preserve"> у м. Львів</w:t>
      </w:r>
      <w:r w:rsidRPr="00AA7E8A">
        <w:rPr>
          <w:rFonts w:ascii="Times New Roman" w:hAnsi="Times New Roman"/>
          <w:bCs/>
          <w:sz w:val="24"/>
          <w:szCs w:val="24"/>
        </w:rPr>
        <w:t xml:space="preserve">, який доводиться до відома Покупця шляхом розміщення та оновлення (змінюється в односторонньому порядку) Продавцем на </w:t>
      </w:r>
      <w:proofErr w:type="spellStart"/>
      <w:r w:rsidRPr="00AA7E8A">
        <w:rPr>
          <w:rFonts w:ascii="Times New Roman" w:hAnsi="Times New Roman"/>
          <w:bCs/>
          <w:sz w:val="24"/>
          <w:szCs w:val="24"/>
        </w:rPr>
        <w:t>ВЕБ-сайті</w:t>
      </w:r>
      <w:proofErr w:type="spellEnd"/>
      <w:r w:rsidRPr="00AA7E8A">
        <w:rPr>
          <w:rFonts w:ascii="Times New Roman" w:hAnsi="Times New Roman"/>
          <w:bCs/>
          <w:sz w:val="24"/>
          <w:szCs w:val="24"/>
        </w:rPr>
        <w:t xml:space="preserve"> Продавця або шляхом надання Покупцю в письмовій формі актуального переліку, чинного на дату вимоги.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5.4.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AA7E8A">
        <w:rPr>
          <w:rFonts w:ascii="Times New Roman" w:hAnsi="Times New Roman"/>
          <w:bCs/>
          <w:sz w:val="24"/>
          <w:szCs w:val="24"/>
        </w:rPr>
        <w:t>паливороздавальні</w:t>
      </w:r>
      <w:proofErr w:type="spellEnd"/>
      <w:r w:rsidRPr="00AA7E8A">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5.5. Для отримання Товарів зі зберігання, Покупець зобов’язаний пред’явити відповідні документи</w:t>
      </w:r>
      <w:r w:rsidR="00BB5A46">
        <w:rPr>
          <w:rFonts w:ascii="Times New Roman" w:hAnsi="Times New Roman"/>
          <w:bCs/>
          <w:sz w:val="24"/>
          <w:szCs w:val="24"/>
        </w:rPr>
        <w:t xml:space="preserve"> (талони)</w:t>
      </w:r>
      <w:r w:rsidRPr="00AA7E8A">
        <w:rPr>
          <w:rFonts w:ascii="Times New Roman" w:hAnsi="Times New Roman"/>
          <w:bCs/>
          <w:sz w:val="24"/>
          <w:szCs w:val="24"/>
        </w:rPr>
        <w:t>, технічні засоби, що підтверджують право на отримання Товару. Умови отримання/пред’явлення Покупцем вказаних документів</w:t>
      </w:r>
      <w:r w:rsidR="00BB5A46">
        <w:rPr>
          <w:rFonts w:ascii="Times New Roman" w:hAnsi="Times New Roman"/>
          <w:bCs/>
          <w:sz w:val="24"/>
          <w:szCs w:val="24"/>
        </w:rPr>
        <w:t>(талонів)</w:t>
      </w:r>
      <w:r w:rsidRPr="00AA7E8A">
        <w:rPr>
          <w:rFonts w:ascii="Times New Roman" w:hAnsi="Times New Roman"/>
          <w:bCs/>
          <w:sz w:val="24"/>
          <w:szCs w:val="24"/>
        </w:rPr>
        <w:t xml:space="preserve">,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2" w:name="_Hlk110245270"/>
      <w:r w:rsidRPr="00AA7E8A">
        <w:rPr>
          <w:rFonts w:ascii="Times New Roman" w:hAnsi="Times New Roman"/>
          <w:bCs/>
          <w:sz w:val="24"/>
          <w:szCs w:val="24"/>
        </w:rPr>
        <w:t>у додатках (додаткових договорах) до цього Договору</w:t>
      </w:r>
      <w:bookmarkEnd w:id="12"/>
      <w:r w:rsidRPr="00AA7E8A">
        <w:rPr>
          <w:rFonts w:ascii="Times New Roman" w:hAnsi="Times New Roman"/>
          <w:bCs/>
          <w:sz w:val="24"/>
          <w:szCs w:val="24"/>
        </w:rPr>
        <w:t>.</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5.6. Покупець зобов’язується отримати Товар зі зберігання протягом строку зберігання, який визначений цим Договором.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5.8.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AE3D34" w:rsidRPr="00AA7E8A" w:rsidRDefault="00AE3D34" w:rsidP="00AE3D34">
      <w:pPr>
        <w:spacing w:after="0" w:line="240" w:lineRule="auto"/>
        <w:jc w:val="both"/>
        <w:rPr>
          <w:rFonts w:ascii="Times New Roman" w:hAnsi="Times New Roman"/>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6. Права та обов'язки сторін</w:t>
      </w:r>
    </w:p>
    <w:p w:rsidR="00AE3D34" w:rsidRPr="00AA7E8A" w:rsidRDefault="00AE3D34" w:rsidP="00AE3D34">
      <w:pPr>
        <w:spacing w:after="0" w:line="240" w:lineRule="auto"/>
        <w:jc w:val="both"/>
        <w:rPr>
          <w:rFonts w:ascii="Times New Roman" w:hAnsi="Times New Roman"/>
          <w:b/>
          <w:bCs/>
          <w:sz w:val="24"/>
          <w:szCs w:val="24"/>
        </w:rPr>
      </w:pPr>
      <w:r w:rsidRPr="00AA7E8A">
        <w:rPr>
          <w:rFonts w:ascii="Times New Roman" w:hAnsi="Times New Roman"/>
          <w:b/>
          <w:bCs/>
          <w:sz w:val="24"/>
          <w:szCs w:val="24"/>
        </w:rPr>
        <w:t>6.1. Покупець зобов'язаний:</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lastRenderedPageBreak/>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6.1.2. Своєчасно та в повному обсязі сплачувати кошти за поставлені Товари;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6.1.3. Своєчасно отримувати Товари зі зберігання (протягом строку зберігання);</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6.1.4. На вимогу Продавця проводити звірку взаєморозрахунків та підписувати акт звірки взаєморозрахунків між Сторонами;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6.1.8.</w:t>
      </w:r>
      <w:r w:rsidRPr="00AA7E8A">
        <w:rPr>
          <w:rFonts w:ascii="Times New Roman" w:hAnsi="Times New Roman"/>
          <w:bCs/>
          <w:sz w:val="24"/>
          <w:szCs w:val="24"/>
        </w:rPr>
        <w:tab/>
        <w:t>Виконувати інші зобов’язання, що передбачені цим Договором, додатками, додатковими договорами до Договору.</w:t>
      </w:r>
    </w:p>
    <w:p w:rsidR="00AE3D34" w:rsidRPr="00AA7E8A" w:rsidRDefault="00AE3D34" w:rsidP="00AE3D34">
      <w:pPr>
        <w:spacing w:after="0" w:line="240" w:lineRule="auto"/>
        <w:jc w:val="both"/>
        <w:rPr>
          <w:rFonts w:ascii="Times New Roman" w:hAnsi="Times New Roman"/>
          <w:b/>
          <w:bCs/>
          <w:sz w:val="24"/>
          <w:szCs w:val="24"/>
        </w:rPr>
      </w:pPr>
      <w:r w:rsidRPr="00AA7E8A">
        <w:rPr>
          <w:rFonts w:ascii="Times New Roman" w:hAnsi="Times New Roman"/>
          <w:b/>
          <w:bCs/>
          <w:sz w:val="24"/>
          <w:szCs w:val="24"/>
        </w:rPr>
        <w:t>6.2. Покупець має право:</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6.2.1. Кон</w:t>
      </w:r>
      <w:r w:rsidR="00BB5A46">
        <w:rPr>
          <w:rFonts w:ascii="Times New Roman" w:hAnsi="Times New Roman"/>
          <w:bCs/>
          <w:sz w:val="24"/>
          <w:szCs w:val="24"/>
        </w:rPr>
        <w:t xml:space="preserve">тролювати та вимагати поставку </w:t>
      </w:r>
      <w:r w:rsidRPr="00AA7E8A">
        <w:rPr>
          <w:rFonts w:ascii="Times New Roman" w:hAnsi="Times New Roman"/>
          <w:bCs/>
          <w:sz w:val="24"/>
          <w:szCs w:val="24"/>
        </w:rPr>
        <w:t>Товарів, видачу Товарів зі зберігання  у строки, встановлені цим Договором;</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6.2.3. Вимагати від Продавця проведення звірки взаєморозрахунків.</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6.2.4. Інші права передбачені Договором та додатками, додатковими договорами до нього.</w:t>
      </w:r>
    </w:p>
    <w:p w:rsidR="00AE3D34" w:rsidRPr="00AA7E8A" w:rsidRDefault="00AE3D34" w:rsidP="00AE3D34">
      <w:pPr>
        <w:spacing w:after="0" w:line="240" w:lineRule="auto"/>
        <w:jc w:val="both"/>
        <w:rPr>
          <w:rFonts w:ascii="Times New Roman" w:hAnsi="Times New Roman"/>
          <w:b/>
          <w:bCs/>
          <w:sz w:val="24"/>
          <w:szCs w:val="24"/>
        </w:rPr>
      </w:pPr>
      <w:r w:rsidRPr="00AA7E8A">
        <w:rPr>
          <w:rFonts w:ascii="Times New Roman" w:hAnsi="Times New Roman"/>
          <w:b/>
          <w:bCs/>
          <w:sz w:val="24"/>
          <w:szCs w:val="24"/>
        </w:rPr>
        <w:t>6.3. Продавець зобов'язаний:</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6.3.1. Забезпечити  поставку  Товарів  у строки, встановлені цим Договором;</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6.3.3. Забезпечити  відповідність якості Товарів умовам цього Договору;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6.3.4. Надавати Покупцю видаткові накладні, які підтверджують здійснення поставок Товарів;</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AE3D34" w:rsidRPr="00AA7E8A" w:rsidRDefault="00AE3D34" w:rsidP="00AE3D34">
      <w:pPr>
        <w:spacing w:after="0" w:line="240" w:lineRule="auto"/>
        <w:jc w:val="both"/>
        <w:rPr>
          <w:rFonts w:ascii="Times New Roman" w:hAnsi="Times New Roman"/>
          <w:b/>
          <w:bCs/>
          <w:sz w:val="24"/>
          <w:szCs w:val="24"/>
        </w:rPr>
      </w:pPr>
      <w:r w:rsidRPr="00AA7E8A">
        <w:rPr>
          <w:rFonts w:ascii="Times New Roman" w:hAnsi="Times New Roman"/>
          <w:b/>
          <w:bCs/>
          <w:sz w:val="24"/>
          <w:szCs w:val="24"/>
        </w:rPr>
        <w:t>6.4. Продавець має право:</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6.4.1. Своєчасно та в повному  обсязі  отримувати  плату  за поставлені товари;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p>
    <w:p w:rsidR="00AE3D34" w:rsidRPr="00AA7E8A" w:rsidRDefault="00AE3D34" w:rsidP="00BB5A46">
      <w:pPr>
        <w:spacing w:after="0" w:line="240" w:lineRule="auto"/>
        <w:jc w:val="both"/>
        <w:rPr>
          <w:rFonts w:ascii="Times New Roman" w:hAnsi="Times New Roman"/>
          <w:bCs/>
          <w:sz w:val="24"/>
          <w:szCs w:val="24"/>
        </w:rPr>
      </w:pPr>
      <w:r w:rsidRPr="00AA7E8A">
        <w:rPr>
          <w:rFonts w:ascii="Times New Roman" w:hAnsi="Times New Roman"/>
          <w:bCs/>
          <w:sz w:val="24"/>
          <w:szCs w:val="24"/>
        </w:rPr>
        <w:t>6.4.3. Припинити видачу зі зберігання Товарів без сплати жодних штрафних санкцій і без відшкодування можливих збитків Покупця, у випадках:</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w:t>
      </w:r>
      <w:r w:rsidRPr="00AA7E8A">
        <w:rPr>
          <w:rFonts w:ascii="Times New Roman" w:hAnsi="Times New Roman"/>
          <w:bCs/>
          <w:sz w:val="24"/>
          <w:szCs w:val="24"/>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w:t>
      </w:r>
      <w:r w:rsidRPr="00AA7E8A">
        <w:rPr>
          <w:rFonts w:ascii="Times New Roman" w:hAnsi="Times New Roman"/>
          <w:bCs/>
          <w:sz w:val="24"/>
          <w:szCs w:val="24"/>
        </w:rPr>
        <w:tab/>
        <w:t>припинення строку дії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w:t>
      </w:r>
      <w:r w:rsidRPr="00AA7E8A">
        <w:rPr>
          <w:rFonts w:ascii="Times New Roman" w:hAnsi="Times New Roman"/>
          <w:bCs/>
          <w:sz w:val="24"/>
          <w:szCs w:val="24"/>
        </w:rPr>
        <w:tab/>
        <w:t>закінчення строку зберігання Товарів;</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w:t>
      </w:r>
      <w:r w:rsidRPr="00AA7E8A">
        <w:rPr>
          <w:rFonts w:ascii="Times New Roman" w:hAnsi="Times New Roman"/>
          <w:bCs/>
          <w:sz w:val="24"/>
          <w:szCs w:val="24"/>
        </w:rPr>
        <w:tab/>
        <w:t>виникнення форс-мажорних обставин у будь-якої із Сторін;</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6.4.6. Інші права передбачені Договором та додатками, додатковими договорами до нього.</w:t>
      </w:r>
    </w:p>
    <w:p w:rsidR="00AE3D34" w:rsidRPr="00AA7E8A" w:rsidRDefault="00AE3D34" w:rsidP="00AE3D34">
      <w:pPr>
        <w:spacing w:after="0" w:line="240" w:lineRule="auto"/>
        <w:jc w:val="center"/>
        <w:rPr>
          <w:rFonts w:ascii="Times New Roman" w:hAnsi="Times New Roman"/>
          <w:b/>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7. Відповідальність сторін</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7.2. </w:t>
      </w:r>
      <w:r w:rsidR="0088322C" w:rsidRPr="00AA7E8A">
        <w:rPr>
          <w:rFonts w:ascii="Times New Roman" w:hAnsi="Times New Roman"/>
          <w:bCs/>
          <w:sz w:val="24"/>
          <w:szCs w:val="24"/>
        </w:rPr>
        <w:t>Продавець</w:t>
      </w:r>
      <w:r w:rsidRPr="00AA7E8A">
        <w:rPr>
          <w:rFonts w:ascii="Times New Roman" w:hAnsi="Times New Roman"/>
          <w:bCs/>
          <w:sz w:val="24"/>
          <w:szCs w:val="24"/>
        </w:rPr>
        <w:t xml:space="preserve">, </w:t>
      </w:r>
      <w:r w:rsidR="0088322C" w:rsidRPr="00AA7E8A">
        <w:rPr>
          <w:rFonts w:ascii="Times New Roman" w:hAnsi="Times New Roman"/>
          <w:bCs/>
          <w:sz w:val="24"/>
          <w:szCs w:val="24"/>
        </w:rPr>
        <w:t>у разі</w:t>
      </w:r>
      <w:r w:rsidRPr="00AA7E8A">
        <w:rPr>
          <w:rFonts w:ascii="Times New Roman" w:hAnsi="Times New Roman"/>
          <w:bCs/>
          <w:sz w:val="24"/>
          <w:szCs w:val="24"/>
        </w:rPr>
        <w:t xml:space="preserve"> поруш</w:t>
      </w:r>
      <w:r w:rsidR="0088322C" w:rsidRPr="00AA7E8A">
        <w:rPr>
          <w:rFonts w:ascii="Times New Roman" w:hAnsi="Times New Roman"/>
          <w:bCs/>
          <w:sz w:val="24"/>
          <w:szCs w:val="24"/>
        </w:rPr>
        <w:t>ення</w:t>
      </w:r>
      <w:r w:rsidRPr="00AA7E8A">
        <w:rPr>
          <w:rFonts w:ascii="Times New Roman" w:hAnsi="Times New Roman"/>
          <w:bCs/>
          <w:sz w:val="24"/>
          <w:szCs w:val="24"/>
        </w:rPr>
        <w:t xml:space="preserve"> свої</w:t>
      </w:r>
      <w:r w:rsidR="0088322C" w:rsidRPr="00AA7E8A">
        <w:rPr>
          <w:rFonts w:ascii="Times New Roman" w:hAnsi="Times New Roman"/>
          <w:bCs/>
          <w:sz w:val="24"/>
          <w:szCs w:val="24"/>
        </w:rPr>
        <w:t>х</w:t>
      </w:r>
      <w:r w:rsidRPr="00AA7E8A">
        <w:rPr>
          <w:rFonts w:ascii="Times New Roman" w:hAnsi="Times New Roman"/>
          <w:bCs/>
          <w:sz w:val="24"/>
          <w:szCs w:val="24"/>
        </w:rPr>
        <w:t xml:space="preserve"> зобов’язан</w:t>
      </w:r>
      <w:r w:rsidR="0088322C" w:rsidRPr="00AA7E8A">
        <w:rPr>
          <w:rFonts w:ascii="Times New Roman" w:hAnsi="Times New Roman"/>
          <w:bCs/>
          <w:sz w:val="24"/>
          <w:szCs w:val="24"/>
        </w:rPr>
        <w:t>ь</w:t>
      </w:r>
      <w:r w:rsidRPr="00AA7E8A">
        <w:rPr>
          <w:rFonts w:ascii="Times New Roman" w:hAnsi="Times New Roman"/>
          <w:bCs/>
          <w:sz w:val="24"/>
          <w:szCs w:val="24"/>
        </w:rPr>
        <w:t xml:space="preserve"> </w:t>
      </w:r>
      <w:r w:rsidR="00F07512" w:rsidRPr="00AA7E8A">
        <w:rPr>
          <w:rFonts w:ascii="Times New Roman" w:hAnsi="Times New Roman"/>
          <w:bCs/>
          <w:sz w:val="24"/>
          <w:szCs w:val="24"/>
        </w:rPr>
        <w:t xml:space="preserve">щодо </w:t>
      </w:r>
      <w:r w:rsidR="00575B82" w:rsidRPr="00AA7E8A">
        <w:rPr>
          <w:rFonts w:ascii="Times New Roman" w:hAnsi="Times New Roman"/>
          <w:bCs/>
          <w:sz w:val="24"/>
          <w:szCs w:val="24"/>
        </w:rPr>
        <w:t>поставки</w:t>
      </w:r>
      <w:r w:rsidR="00F07512" w:rsidRPr="00AA7E8A">
        <w:rPr>
          <w:rFonts w:ascii="Times New Roman" w:hAnsi="Times New Roman"/>
          <w:bCs/>
          <w:sz w:val="24"/>
          <w:szCs w:val="24"/>
        </w:rPr>
        <w:t xml:space="preserve"> товару </w:t>
      </w:r>
      <w:r w:rsidRPr="00AA7E8A">
        <w:rPr>
          <w:rFonts w:ascii="Times New Roman" w:hAnsi="Times New Roman"/>
          <w:bCs/>
          <w:sz w:val="24"/>
          <w:szCs w:val="24"/>
        </w:rPr>
        <w:t>за цим Договором, зобов’язан</w:t>
      </w:r>
      <w:r w:rsidR="0088322C" w:rsidRPr="00AA7E8A">
        <w:rPr>
          <w:rFonts w:ascii="Times New Roman" w:hAnsi="Times New Roman"/>
          <w:bCs/>
          <w:sz w:val="24"/>
          <w:szCs w:val="24"/>
        </w:rPr>
        <w:t>ий</w:t>
      </w:r>
      <w:r w:rsidRPr="00AA7E8A">
        <w:rPr>
          <w:rFonts w:ascii="Times New Roman" w:hAnsi="Times New Roman"/>
          <w:bCs/>
          <w:sz w:val="24"/>
          <w:szCs w:val="24"/>
        </w:rPr>
        <w:t xml:space="preserve"> сплатити нараховані іншою Стороною штрафні санкції (пеня, штраф), а саме: пеню в розмірі подвійної облікової ставки НБУ, що діяла в період </w:t>
      </w:r>
      <w:r w:rsidR="00575B82" w:rsidRPr="00AA7E8A">
        <w:rPr>
          <w:rFonts w:ascii="Times New Roman" w:hAnsi="Times New Roman"/>
          <w:bCs/>
          <w:sz w:val="24"/>
          <w:szCs w:val="24"/>
        </w:rPr>
        <w:t>відсутності поставки</w:t>
      </w:r>
      <w:r w:rsidRPr="00AA7E8A">
        <w:rPr>
          <w:rFonts w:ascii="Times New Roman" w:hAnsi="Times New Roman"/>
          <w:bCs/>
          <w:sz w:val="24"/>
          <w:szCs w:val="24"/>
        </w:rPr>
        <w:t xml:space="preserve">, від </w:t>
      </w:r>
      <w:r w:rsidR="0088322C" w:rsidRPr="00AA7E8A">
        <w:rPr>
          <w:rFonts w:ascii="Times New Roman" w:hAnsi="Times New Roman"/>
          <w:bCs/>
          <w:sz w:val="24"/>
          <w:szCs w:val="24"/>
        </w:rPr>
        <w:t>непоставленої</w:t>
      </w:r>
      <w:r w:rsidRPr="00AA7E8A">
        <w:rPr>
          <w:rFonts w:ascii="Times New Roman" w:hAnsi="Times New Roman"/>
          <w:bCs/>
          <w:sz w:val="24"/>
          <w:szCs w:val="24"/>
        </w:rPr>
        <w:t xml:space="preserve">/несвоєчасно </w:t>
      </w:r>
      <w:r w:rsidR="00F07512" w:rsidRPr="00AA7E8A">
        <w:rPr>
          <w:rFonts w:ascii="Times New Roman" w:hAnsi="Times New Roman"/>
          <w:bCs/>
          <w:sz w:val="24"/>
          <w:szCs w:val="24"/>
        </w:rPr>
        <w:t xml:space="preserve">поставленої </w:t>
      </w:r>
      <w:r w:rsidRPr="00AA7E8A">
        <w:rPr>
          <w:rFonts w:ascii="Times New Roman" w:hAnsi="Times New Roman"/>
          <w:bCs/>
          <w:sz w:val="24"/>
          <w:szCs w:val="24"/>
        </w:rPr>
        <w:t xml:space="preserve">за кожен день </w:t>
      </w:r>
      <w:r w:rsidR="00575B82" w:rsidRPr="00AA7E8A">
        <w:rPr>
          <w:rFonts w:ascii="Times New Roman" w:hAnsi="Times New Roman"/>
          <w:bCs/>
          <w:sz w:val="24"/>
          <w:szCs w:val="24"/>
        </w:rPr>
        <w:t>відсутності поставки</w:t>
      </w:r>
      <w:r w:rsidRPr="00AA7E8A">
        <w:rPr>
          <w:rFonts w:ascii="Times New Roman" w:hAnsi="Times New Roman"/>
          <w:bCs/>
          <w:sz w:val="24"/>
          <w:szCs w:val="24"/>
        </w:rPr>
        <w:t xml:space="preserve"> оплати. Пеня нараховується за весь період (строк), протягом якого тривало порушення відповідного зобов’язання винною Стороною.</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7.</w:t>
      </w:r>
      <w:r w:rsidR="0088322C" w:rsidRPr="00AA7E8A">
        <w:rPr>
          <w:rFonts w:ascii="Times New Roman" w:hAnsi="Times New Roman"/>
          <w:bCs/>
          <w:sz w:val="24"/>
          <w:szCs w:val="24"/>
        </w:rPr>
        <w:t>4</w:t>
      </w:r>
      <w:r w:rsidRPr="00AA7E8A">
        <w:rPr>
          <w:rFonts w:ascii="Times New Roman" w:hAnsi="Times New Roman"/>
          <w:bCs/>
          <w:sz w:val="24"/>
          <w:szCs w:val="24"/>
        </w:rPr>
        <w:t>. Додаткові умови про відповідальність Сторін узгоджуються Сторонами у додатках (додаткових договорах) до цього Договору.</w:t>
      </w:r>
    </w:p>
    <w:p w:rsidR="00AE3D34" w:rsidRPr="00AA7E8A" w:rsidRDefault="00AE3D34" w:rsidP="00AE3D34">
      <w:pPr>
        <w:spacing w:after="0" w:line="240" w:lineRule="auto"/>
        <w:jc w:val="both"/>
        <w:rPr>
          <w:rFonts w:ascii="Times New Roman" w:hAnsi="Times New Roman"/>
          <w:bCs/>
          <w:sz w:val="24"/>
          <w:szCs w:val="24"/>
        </w:rPr>
      </w:pP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8. Обставини непереборної сили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8.1.</w:t>
      </w:r>
      <w:r w:rsidRPr="00AA7E8A">
        <w:rPr>
          <w:rFonts w:ascii="Times New Roman" w:hAnsi="Times New Roman"/>
          <w:bCs/>
          <w:sz w:val="24"/>
          <w:szCs w:val="24"/>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8.2.</w:t>
      </w:r>
      <w:r w:rsidRPr="00AA7E8A">
        <w:rPr>
          <w:rFonts w:ascii="Times New Roman" w:hAnsi="Times New Roman"/>
          <w:bCs/>
          <w:sz w:val="24"/>
          <w:szCs w:val="24"/>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8.3.</w:t>
      </w:r>
      <w:r w:rsidRPr="00AA7E8A">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8.4.</w:t>
      </w:r>
      <w:r w:rsidRPr="00AA7E8A">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8.5.</w:t>
      </w:r>
      <w:r w:rsidRPr="00AA7E8A">
        <w:rPr>
          <w:rFonts w:ascii="Times New Roman" w:hAnsi="Times New Roman"/>
          <w:bCs/>
          <w:sz w:val="24"/>
          <w:szCs w:val="24"/>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rsidR="00AE3D34" w:rsidRPr="00AA7E8A" w:rsidRDefault="00AE3D34" w:rsidP="00AE3D34">
      <w:pPr>
        <w:spacing w:after="0" w:line="240" w:lineRule="auto"/>
        <w:ind w:firstLine="708"/>
        <w:jc w:val="both"/>
        <w:rPr>
          <w:rFonts w:ascii="Times New Roman" w:hAnsi="Times New Roman"/>
          <w:bCs/>
          <w:sz w:val="24"/>
          <w:szCs w:val="24"/>
        </w:rPr>
      </w:pPr>
      <w:r w:rsidRPr="00AA7E8A">
        <w:rPr>
          <w:rFonts w:ascii="Times New Roman" w:hAnsi="Times New Roman"/>
          <w:bCs/>
          <w:sz w:val="24"/>
          <w:szCs w:val="24"/>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8.6.</w:t>
      </w:r>
      <w:r w:rsidRPr="00AA7E8A">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9. Вирішення спорів</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10. Строк дії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10.1. Договір набирає чинності з дати його укладення (підписання) сторонами та діє до «31» грудня 2023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10.3. Цей   Договір   укладається   і   підписується українською мовою  у  2-х (двох) примірниках, що мають однакову юридичну силу. </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10.4.</w:t>
      </w:r>
      <w:r w:rsidRPr="00AA7E8A">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AA7E8A">
        <w:rPr>
          <w:rFonts w:ascii="Times New Roman" w:hAnsi="Times New Roman"/>
          <w:bCs/>
          <w:sz w:val="24"/>
          <w:szCs w:val="24"/>
        </w:rPr>
        <w:t>оплат</w:t>
      </w:r>
      <w:proofErr w:type="spellEnd"/>
      <w:r w:rsidRPr="00AA7E8A">
        <w:rPr>
          <w:rFonts w:ascii="Times New Roman" w:hAnsi="Times New Roman"/>
          <w:bCs/>
          <w:sz w:val="24"/>
          <w:szCs w:val="24"/>
        </w:rPr>
        <w:t xml:space="preserve">. </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11. Інші умови</w:t>
      </w:r>
    </w:p>
    <w:p w:rsidR="00AE3D34" w:rsidRPr="00AA7E8A" w:rsidRDefault="00AE3D34" w:rsidP="00AE3D34">
      <w:pPr>
        <w:pStyle w:val="a6"/>
        <w:spacing w:before="0" w:beforeAutospacing="0" w:after="0" w:afterAutospacing="0"/>
        <w:jc w:val="both"/>
        <w:rPr>
          <w:bCs/>
        </w:rPr>
      </w:pPr>
      <w:r w:rsidRPr="00AA7E8A">
        <w:rPr>
          <w:bCs/>
        </w:rPr>
        <w:t>11.1. Сторони підтверджують, що при укладенні цього договору, вони досягли згоди, щодо всіх істотних умов Договору (</w:t>
      </w:r>
      <w:r w:rsidRPr="00AA7E8A">
        <w:rPr>
          <w:color w:val="333333"/>
          <w:shd w:val="clear" w:color="auto" w:fill="FFFFFF"/>
        </w:rPr>
        <w:t>викладені в розділах 1-5 Договору) та інших умов Договору</w:t>
      </w:r>
      <w:r w:rsidRPr="00AA7E8A">
        <w:rPr>
          <w:bCs/>
        </w:rPr>
        <w:t xml:space="preserve">. </w:t>
      </w:r>
    </w:p>
    <w:p w:rsidR="00AE3D34" w:rsidRPr="00AA7E8A" w:rsidRDefault="00AE3D34" w:rsidP="00AE3D34">
      <w:pPr>
        <w:pStyle w:val="a6"/>
        <w:spacing w:before="0" w:beforeAutospacing="0" w:after="0" w:afterAutospacing="0"/>
        <w:jc w:val="both"/>
      </w:pPr>
      <w:r w:rsidRPr="00AA7E8A">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AA7E8A">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2F3EC6" w:rsidRPr="00AA7E8A" w:rsidRDefault="00AE3D34" w:rsidP="0088322C">
      <w:pPr>
        <w:pStyle w:val="a6"/>
        <w:spacing w:before="0" w:beforeAutospacing="0" w:after="0" w:afterAutospacing="0"/>
        <w:jc w:val="both"/>
      </w:pPr>
      <w:r w:rsidRPr="00AA7E8A">
        <w:t xml:space="preserve">11.3. </w:t>
      </w:r>
      <w:r w:rsidRPr="00AA7E8A">
        <w:rPr>
          <w:color w:val="333333"/>
          <w:shd w:val="clear" w:color="auto" w:fill="FFFFFF"/>
        </w:rPr>
        <w:t>Істотні умови цього Договору викладені в розділах 1-5 Договору і можуть змінюватися </w:t>
      </w:r>
      <w:r w:rsidRPr="00AA7E8A">
        <w:t xml:space="preserve"> відповідно до законодавства України, з врахуванням положень Закону України "Про публічні закупівлі".</w:t>
      </w:r>
      <w:r w:rsidR="0088322C" w:rsidRPr="00AA7E8A">
        <w:rPr>
          <w:lang w:val="uk-UA"/>
        </w:rPr>
        <w:t xml:space="preserve"> </w:t>
      </w:r>
      <w:r w:rsidR="002F3EC6" w:rsidRPr="00AA7E8A">
        <w:rPr>
          <w:color w:val="333333"/>
          <w:lang w:eastAsia="uk-UA"/>
        </w:rPr>
        <w:t>Істотні умови договору про закупівлю не можуть </w:t>
      </w:r>
      <w:bookmarkStart w:id="13" w:name="w1_1"/>
      <w:r w:rsidR="002F3EC6" w:rsidRPr="00AA7E8A">
        <w:rPr>
          <w:lang w:eastAsia="uk-UA"/>
        </w:rPr>
        <w:fldChar w:fldCharType="begin"/>
      </w:r>
      <w:r w:rsidR="002F3EC6" w:rsidRPr="00AA7E8A">
        <w:rPr>
          <w:lang w:eastAsia="uk-UA"/>
        </w:rPr>
        <w:instrText xml:space="preserve"> HYPERLINK "https://zakon.rada.gov.ua/laws/show/1178-2022-%D0%BF?find=1&amp;text=%D0%B7%D0%BC%D1%96%D0%BD%D1%8E%D0%B2%D0%B0%D1%82%D0%B8%D1%81%D1%8F" \l "w1_2" </w:instrText>
      </w:r>
      <w:r w:rsidR="002F3EC6" w:rsidRPr="00AA7E8A">
        <w:rPr>
          <w:lang w:eastAsia="uk-UA"/>
        </w:rPr>
        <w:fldChar w:fldCharType="separate"/>
      </w:r>
      <w:r w:rsidR="002F3EC6" w:rsidRPr="00AA7E8A">
        <w:rPr>
          <w:lang w:eastAsia="uk-UA"/>
        </w:rPr>
        <w:t>змінюватися</w:t>
      </w:r>
      <w:r w:rsidR="002F3EC6" w:rsidRPr="00AA7E8A">
        <w:rPr>
          <w:lang w:eastAsia="uk-UA"/>
        </w:rPr>
        <w:fldChar w:fldCharType="end"/>
      </w:r>
      <w:bookmarkEnd w:id="13"/>
      <w:r w:rsidR="002F3EC6" w:rsidRPr="00AA7E8A">
        <w:rPr>
          <w:color w:val="333333"/>
          <w:lang w:eastAsia="uk-UA"/>
        </w:rPr>
        <w:t> після його підписання до виконання зобов’язань сторонами в повному обсязі, крім випадків:</w:t>
      </w:r>
      <w:bookmarkStart w:id="14" w:name="n278"/>
      <w:bookmarkStart w:id="15" w:name="n74"/>
      <w:bookmarkEnd w:id="14"/>
      <w:bookmarkEnd w:id="15"/>
    </w:p>
    <w:p w:rsidR="002F3EC6" w:rsidRPr="00AA7E8A" w:rsidRDefault="002F3EC6" w:rsidP="002F3EC6">
      <w:pPr>
        <w:pStyle w:val="rvps2"/>
        <w:shd w:val="clear" w:color="auto" w:fill="FFFFFF"/>
        <w:spacing w:before="0" w:beforeAutospacing="0" w:after="0" w:afterAutospacing="0"/>
        <w:jc w:val="both"/>
        <w:rPr>
          <w:color w:val="333333"/>
        </w:rPr>
      </w:pPr>
      <w:r w:rsidRPr="00AA7E8A">
        <w:rPr>
          <w:color w:val="333333"/>
        </w:rPr>
        <w:t>1) зменшення обсягів закупівлі, зокрема з урахуванням фактичного обсягу видатків замовника;</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7E8A">
        <w:rPr>
          <w:rFonts w:ascii="Times New Roman" w:eastAsia="Times New Roman" w:hAnsi="Times New Roman" w:cs="Times New Roman"/>
          <w:color w:val="333333"/>
          <w:sz w:val="24"/>
          <w:szCs w:val="24"/>
        </w:rPr>
        <w:t>пропорційно</w:t>
      </w:r>
      <w:proofErr w:type="spellEnd"/>
      <w:r w:rsidRPr="00AA7E8A">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7E8A">
        <w:rPr>
          <w:rFonts w:ascii="Times New Roman" w:eastAsia="Times New Roman" w:hAnsi="Times New Roman" w:cs="Times New Roman"/>
          <w:color w:val="333333"/>
          <w:sz w:val="24"/>
          <w:szCs w:val="24"/>
        </w:rPr>
        <w:t>пропорційно</w:t>
      </w:r>
      <w:proofErr w:type="spellEnd"/>
      <w:r w:rsidRPr="00AA7E8A">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з зміною системи оподаткування </w:t>
      </w:r>
      <w:proofErr w:type="spellStart"/>
      <w:r w:rsidRPr="00AA7E8A">
        <w:rPr>
          <w:rFonts w:ascii="Times New Roman" w:eastAsia="Times New Roman" w:hAnsi="Times New Roman" w:cs="Times New Roman"/>
          <w:color w:val="333333"/>
          <w:sz w:val="24"/>
          <w:szCs w:val="24"/>
        </w:rPr>
        <w:t>пропорційно</w:t>
      </w:r>
      <w:proofErr w:type="spellEnd"/>
      <w:r w:rsidRPr="00AA7E8A">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7E8A">
        <w:rPr>
          <w:rFonts w:ascii="Times New Roman" w:eastAsia="Times New Roman" w:hAnsi="Times New Roman" w:cs="Times New Roman"/>
          <w:color w:val="333333"/>
          <w:sz w:val="24"/>
          <w:szCs w:val="24"/>
        </w:rPr>
        <w:t>Platts</w:t>
      </w:r>
      <w:proofErr w:type="spellEnd"/>
      <w:r w:rsidRPr="00AA7E8A">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3EC6" w:rsidRPr="00AA7E8A" w:rsidRDefault="002F3EC6" w:rsidP="002F3EC6">
      <w:pPr>
        <w:shd w:val="clear" w:color="auto" w:fill="FFFFFF"/>
        <w:spacing w:after="0" w:line="240" w:lineRule="auto"/>
        <w:jc w:val="both"/>
        <w:rPr>
          <w:rFonts w:ascii="Times New Roman" w:eastAsia="Times New Roman" w:hAnsi="Times New Roman" w:cs="Times New Roman"/>
          <w:color w:val="333333"/>
          <w:sz w:val="24"/>
          <w:szCs w:val="24"/>
        </w:rPr>
      </w:pPr>
      <w:r w:rsidRPr="00AA7E8A">
        <w:rPr>
          <w:rFonts w:ascii="Times New Roman" w:eastAsia="Times New Roman" w:hAnsi="Times New Roman" w:cs="Times New Roman"/>
          <w:color w:val="333333"/>
          <w:sz w:val="24"/>
          <w:szCs w:val="24"/>
        </w:rPr>
        <w:t>8) зміни умов у зв’язку із застосуванням положень </w:t>
      </w:r>
      <w:hyperlink r:id="rId10" w:anchor="n1778" w:tgtFrame="_blank" w:history="1">
        <w:r w:rsidRPr="00AA7E8A">
          <w:rPr>
            <w:rFonts w:ascii="Times New Roman" w:eastAsia="Times New Roman" w:hAnsi="Times New Roman" w:cs="Times New Roman"/>
            <w:sz w:val="24"/>
            <w:szCs w:val="24"/>
          </w:rPr>
          <w:t>частини шостої</w:t>
        </w:r>
      </w:hyperlink>
      <w:r w:rsidR="0088322C" w:rsidRPr="00AA7E8A">
        <w:rPr>
          <w:rFonts w:ascii="Times New Roman" w:eastAsia="Times New Roman" w:hAnsi="Times New Roman" w:cs="Times New Roman"/>
          <w:color w:val="333333"/>
          <w:sz w:val="24"/>
          <w:szCs w:val="24"/>
        </w:rPr>
        <w:t xml:space="preserve">  </w:t>
      </w:r>
      <w:r w:rsidRPr="00AA7E8A">
        <w:rPr>
          <w:rFonts w:ascii="Times New Roman" w:eastAsia="Times New Roman" w:hAnsi="Times New Roman" w:cs="Times New Roman"/>
          <w:color w:val="333333"/>
          <w:sz w:val="24"/>
          <w:szCs w:val="24"/>
        </w:rPr>
        <w:t>статті 41 Закону</w:t>
      </w:r>
      <w:r w:rsidR="0088322C" w:rsidRPr="00AA7E8A">
        <w:rPr>
          <w:rFonts w:ascii="Times New Roman" w:eastAsia="Times New Roman" w:hAnsi="Times New Roman" w:cs="Times New Roman"/>
          <w:color w:val="333333"/>
          <w:sz w:val="24"/>
          <w:szCs w:val="24"/>
        </w:rPr>
        <w:t xml:space="preserve"> України  "Про публічні закупівлі"</w:t>
      </w:r>
      <w:r w:rsidRPr="00AA7E8A">
        <w:rPr>
          <w:rFonts w:ascii="Times New Roman" w:eastAsia="Times New Roman" w:hAnsi="Times New Roman" w:cs="Times New Roman"/>
          <w:color w:val="333333"/>
          <w:sz w:val="24"/>
          <w:szCs w:val="24"/>
        </w:rPr>
        <w:t>.</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12. Додатки до договору</w:t>
      </w:r>
    </w:p>
    <w:p w:rsidR="00AE3D34" w:rsidRPr="00AA7E8A" w:rsidRDefault="00AE3D34" w:rsidP="00AE3D34">
      <w:pPr>
        <w:spacing w:after="0" w:line="240" w:lineRule="auto"/>
        <w:jc w:val="both"/>
        <w:rPr>
          <w:rFonts w:ascii="Times New Roman" w:hAnsi="Times New Roman"/>
          <w:bCs/>
          <w:sz w:val="24"/>
          <w:szCs w:val="24"/>
        </w:rPr>
      </w:pPr>
      <w:r w:rsidRPr="00AA7E8A">
        <w:rPr>
          <w:rFonts w:ascii="Times New Roman" w:hAnsi="Times New Roman"/>
          <w:bCs/>
          <w:sz w:val="24"/>
          <w:szCs w:val="24"/>
        </w:rPr>
        <w:t xml:space="preserve">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13. Місцезнаходження та банківські</w:t>
      </w:r>
    </w:p>
    <w:p w:rsidR="00AE3D34" w:rsidRPr="00AA7E8A" w:rsidRDefault="00AE3D34" w:rsidP="00AE3D34">
      <w:pPr>
        <w:spacing w:after="0" w:line="240" w:lineRule="auto"/>
        <w:jc w:val="center"/>
        <w:rPr>
          <w:rFonts w:ascii="Times New Roman" w:hAnsi="Times New Roman"/>
          <w:b/>
          <w:bCs/>
          <w:sz w:val="24"/>
          <w:szCs w:val="24"/>
        </w:rPr>
      </w:pPr>
      <w:r w:rsidRPr="00AA7E8A">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AE3D34" w:rsidRPr="00AA7E8A" w:rsidTr="00AA7E8A">
        <w:trPr>
          <w:trHeight w:val="6533"/>
          <w:jc w:val="center"/>
        </w:trPr>
        <w:tc>
          <w:tcPr>
            <w:tcW w:w="5220" w:type="dxa"/>
          </w:tcPr>
          <w:p w:rsidR="00AE3D34" w:rsidRPr="00AA7E8A" w:rsidRDefault="00AE3D34" w:rsidP="00AE3D34">
            <w:pPr>
              <w:spacing w:after="0" w:line="240" w:lineRule="auto"/>
              <w:jc w:val="center"/>
              <w:rPr>
                <w:rFonts w:ascii="Times New Roman" w:hAnsi="Times New Roman"/>
                <w:b/>
                <w:bCs/>
                <w:sz w:val="24"/>
                <w:szCs w:val="24"/>
                <w:lang w:val="ru-RU"/>
              </w:rPr>
            </w:pPr>
            <w:r w:rsidRPr="00AA7E8A">
              <w:rPr>
                <w:rFonts w:ascii="Times New Roman" w:hAnsi="Times New Roman"/>
                <w:b/>
                <w:bCs/>
                <w:sz w:val="24"/>
                <w:szCs w:val="24"/>
              </w:rPr>
              <w:t>Продавець</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_________________________________________________________________________________________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Адреса: ________________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Поштові реквізити: _________________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 xml:space="preserve">р/р _______________ </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в _______________________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МФО 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Код ЄДРПОУ 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ІПН  _______________</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Свідоцтво платника ПДВ ______________</w:t>
            </w:r>
          </w:p>
          <w:p w:rsidR="00AE3D34" w:rsidRPr="00AA7E8A" w:rsidRDefault="00AE3D34" w:rsidP="00AA7E8A">
            <w:pPr>
              <w:spacing w:after="0" w:line="240" w:lineRule="auto"/>
              <w:rPr>
                <w:rFonts w:ascii="Times New Roman" w:hAnsi="Times New Roman"/>
                <w:bCs/>
                <w:sz w:val="24"/>
                <w:szCs w:val="24"/>
              </w:rPr>
            </w:pPr>
            <w:proofErr w:type="spellStart"/>
            <w:r w:rsidRPr="00AA7E8A">
              <w:rPr>
                <w:rFonts w:ascii="Times New Roman" w:hAnsi="Times New Roman"/>
                <w:bCs/>
                <w:sz w:val="24"/>
                <w:szCs w:val="24"/>
              </w:rPr>
              <w:t>Тел</w:t>
            </w:r>
            <w:proofErr w:type="spellEnd"/>
            <w:r w:rsidRPr="00AA7E8A">
              <w:rPr>
                <w:rFonts w:ascii="Times New Roman" w:hAnsi="Times New Roman"/>
                <w:bCs/>
                <w:sz w:val="24"/>
                <w:szCs w:val="24"/>
              </w:rPr>
              <w:t xml:space="preserve">. _______________ </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Е-</w:t>
            </w:r>
            <w:proofErr w:type="spellStart"/>
            <w:r w:rsidRPr="00AA7E8A">
              <w:rPr>
                <w:rFonts w:ascii="Times New Roman" w:hAnsi="Times New Roman"/>
                <w:bCs/>
                <w:sz w:val="24"/>
                <w:szCs w:val="24"/>
              </w:rPr>
              <w:t>mail</w:t>
            </w:r>
            <w:proofErr w:type="spellEnd"/>
            <w:r w:rsidRPr="00AA7E8A">
              <w:rPr>
                <w:rFonts w:ascii="Times New Roman" w:hAnsi="Times New Roman"/>
                <w:bCs/>
                <w:sz w:val="24"/>
                <w:szCs w:val="24"/>
              </w:rPr>
              <w:t>: ______________________</w:t>
            </w: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___________________/_____________/</w:t>
            </w:r>
          </w:p>
          <w:p w:rsidR="00AE3D34" w:rsidRPr="00AA7E8A" w:rsidRDefault="00AE3D34" w:rsidP="00AA7E8A">
            <w:pPr>
              <w:spacing w:after="0" w:line="240" w:lineRule="auto"/>
              <w:rPr>
                <w:rFonts w:ascii="Times New Roman" w:hAnsi="Times New Roman"/>
                <w:b/>
                <w:bCs/>
                <w:sz w:val="24"/>
                <w:szCs w:val="24"/>
                <w:lang w:val="ru-RU"/>
              </w:rPr>
            </w:pPr>
            <w:r w:rsidRPr="00AA7E8A">
              <w:rPr>
                <w:rFonts w:ascii="Times New Roman" w:hAnsi="Times New Roman"/>
                <w:bCs/>
                <w:sz w:val="24"/>
                <w:szCs w:val="24"/>
              </w:rPr>
              <w:t>М.П.</w:t>
            </w:r>
          </w:p>
        </w:tc>
        <w:tc>
          <w:tcPr>
            <w:tcW w:w="5220" w:type="dxa"/>
          </w:tcPr>
          <w:p w:rsidR="00AE3D34" w:rsidRPr="00AA7E8A" w:rsidRDefault="00AE3D34" w:rsidP="00AA7E8A">
            <w:pPr>
              <w:spacing w:after="0" w:line="240" w:lineRule="auto"/>
              <w:jc w:val="center"/>
              <w:rPr>
                <w:rFonts w:ascii="Times New Roman" w:hAnsi="Times New Roman"/>
                <w:b/>
                <w:bCs/>
                <w:sz w:val="24"/>
                <w:szCs w:val="24"/>
              </w:rPr>
            </w:pPr>
            <w:r w:rsidRPr="00AA7E8A">
              <w:rPr>
                <w:rFonts w:ascii="Times New Roman" w:hAnsi="Times New Roman"/>
                <w:b/>
                <w:bCs/>
                <w:sz w:val="24"/>
                <w:szCs w:val="24"/>
              </w:rPr>
              <w:t>Покупець</w:t>
            </w:r>
          </w:p>
          <w:p w:rsidR="00AE3D34" w:rsidRPr="00AA7E8A" w:rsidRDefault="00AE3D34" w:rsidP="00AA7E8A">
            <w:pPr>
              <w:spacing w:after="0" w:line="240" w:lineRule="auto"/>
              <w:rPr>
                <w:rFonts w:ascii="Times New Roman" w:hAnsi="Times New Roman"/>
                <w:b/>
                <w:bCs/>
                <w:sz w:val="24"/>
                <w:szCs w:val="24"/>
                <w:highlight w:val="darkGray"/>
              </w:rPr>
            </w:pPr>
            <w:r w:rsidRPr="00AA7E8A">
              <w:rPr>
                <w:rFonts w:ascii="Times New Roman" w:hAnsi="Times New Roman"/>
                <w:b/>
                <w:bCs/>
                <w:sz w:val="24"/>
                <w:szCs w:val="24"/>
              </w:rPr>
              <w:t>Відділ освіти Галицького та Франківського районів управління освіти департаменту розвитку Львівської міської ради</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Адреса: 79057, м. Львів, вул. Генерала Чупринки, 85</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Поштові реквізити: 79057, м. Львів, вул. Генерала Чупринки, 85</w:t>
            </w:r>
          </w:p>
          <w:p w:rsidR="00AE3D34" w:rsidRPr="00AA7E8A" w:rsidRDefault="00AE3D34" w:rsidP="00AA7E8A">
            <w:pPr>
              <w:spacing w:after="0" w:line="240" w:lineRule="auto"/>
              <w:rPr>
                <w:rFonts w:ascii="Times New Roman" w:hAnsi="Times New Roman"/>
                <w:bCs/>
                <w:sz w:val="24"/>
                <w:szCs w:val="24"/>
                <w:lang w:val="ru-RU"/>
              </w:rPr>
            </w:pPr>
            <w:r w:rsidRPr="00AA7E8A">
              <w:rPr>
                <w:rFonts w:ascii="Times New Roman" w:hAnsi="Times New Roman"/>
                <w:bCs/>
                <w:sz w:val="24"/>
                <w:szCs w:val="24"/>
              </w:rPr>
              <w:t xml:space="preserve">р/р </w:t>
            </w:r>
            <w:r w:rsidRPr="00AA7E8A">
              <w:rPr>
                <w:rFonts w:ascii="Times New Roman" w:hAnsi="Times New Roman"/>
                <w:bCs/>
                <w:sz w:val="24"/>
                <w:szCs w:val="24"/>
                <w:lang w:val="en-US"/>
              </w:rPr>
              <w:t>UA</w:t>
            </w:r>
            <w:r w:rsidRPr="00AA7E8A">
              <w:rPr>
                <w:rFonts w:ascii="Times New Roman" w:hAnsi="Times New Roman"/>
                <w:bCs/>
                <w:sz w:val="24"/>
                <w:szCs w:val="24"/>
                <w:lang w:val="ru-RU"/>
              </w:rPr>
              <w:t>078201720344210020000099608</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в Державній казначейській службі України м. Київ</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МФО 820172</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Код ЄДРПОУ 41321572</w:t>
            </w:r>
          </w:p>
          <w:p w:rsidR="00AE3D34" w:rsidRPr="00AA7E8A" w:rsidRDefault="00AE3D34" w:rsidP="00AA7E8A">
            <w:pPr>
              <w:spacing w:after="0" w:line="240" w:lineRule="auto"/>
              <w:rPr>
                <w:rFonts w:ascii="Times New Roman" w:hAnsi="Times New Roman"/>
                <w:bCs/>
                <w:sz w:val="24"/>
                <w:szCs w:val="24"/>
              </w:rPr>
            </w:pPr>
            <w:proofErr w:type="spellStart"/>
            <w:r w:rsidRPr="00AA7E8A">
              <w:rPr>
                <w:rFonts w:ascii="Times New Roman" w:hAnsi="Times New Roman"/>
                <w:bCs/>
                <w:sz w:val="24"/>
                <w:szCs w:val="24"/>
              </w:rPr>
              <w:t>Тел</w:t>
            </w:r>
            <w:proofErr w:type="spellEnd"/>
            <w:r w:rsidRPr="00AA7E8A">
              <w:rPr>
                <w:rFonts w:ascii="Times New Roman" w:hAnsi="Times New Roman"/>
                <w:bCs/>
                <w:sz w:val="24"/>
                <w:szCs w:val="24"/>
              </w:rPr>
              <w:t>. 237-40-19</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Е-</w:t>
            </w:r>
            <w:proofErr w:type="spellStart"/>
            <w:r w:rsidRPr="00AA7E8A">
              <w:rPr>
                <w:rFonts w:ascii="Times New Roman" w:hAnsi="Times New Roman"/>
                <w:bCs/>
                <w:sz w:val="24"/>
                <w:szCs w:val="24"/>
              </w:rPr>
              <w:t>mail</w:t>
            </w:r>
            <w:proofErr w:type="spellEnd"/>
            <w:r w:rsidRPr="00AA7E8A">
              <w:rPr>
                <w:rFonts w:ascii="Times New Roman" w:hAnsi="Times New Roman"/>
                <w:bCs/>
                <w:sz w:val="24"/>
                <w:szCs w:val="24"/>
              </w:rPr>
              <w:t>: gf_osvitalviv@ukr.net</w:t>
            </w: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 xml:space="preserve">___________________/А.Ю. </w:t>
            </w:r>
            <w:proofErr w:type="spellStart"/>
            <w:r w:rsidRPr="00AA7E8A">
              <w:rPr>
                <w:rFonts w:ascii="Times New Roman" w:hAnsi="Times New Roman"/>
                <w:bCs/>
                <w:sz w:val="24"/>
                <w:szCs w:val="24"/>
              </w:rPr>
              <w:t>Сороківський</w:t>
            </w:r>
            <w:proofErr w:type="spellEnd"/>
            <w:r w:rsidRPr="00AA7E8A">
              <w:rPr>
                <w:rFonts w:ascii="Times New Roman" w:hAnsi="Times New Roman"/>
                <w:bCs/>
                <w:sz w:val="24"/>
                <w:szCs w:val="24"/>
              </w:rPr>
              <w:t>/</w:t>
            </w:r>
          </w:p>
          <w:p w:rsidR="00AE3D34" w:rsidRPr="00AA7E8A" w:rsidRDefault="00AE3D34" w:rsidP="00AA7E8A">
            <w:pPr>
              <w:spacing w:after="0" w:line="240" w:lineRule="auto"/>
              <w:rPr>
                <w:rFonts w:ascii="Times New Roman" w:hAnsi="Times New Roman"/>
                <w:bCs/>
                <w:sz w:val="24"/>
                <w:szCs w:val="24"/>
              </w:rPr>
            </w:pPr>
            <w:r w:rsidRPr="00AA7E8A">
              <w:rPr>
                <w:rFonts w:ascii="Times New Roman" w:hAnsi="Times New Roman"/>
                <w:bCs/>
                <w:sz w:val="24"/>
                <w:szCs w:val="24"/>
              </w:rPr>
              <w:t>М.П.</w:t>
            </w:r>
          </w:p>
          <w:p w:rsidR="00AE3D34" w:rsidRPr="00AA7E8A" w:rsidRDefault="00AE3D34" w:rsidP="00AA7E8A">
            <w:pPr>
              <w:spacing w:after="0" w:line="240" w:lineRule="auto"/>
              <w:rPr>
                <w:rFonts w:ascii="Times New Roman" w:hAnsi="Times New Roman"/>
                <w:b/>
                <w:bCs/>
                <w:sz w:val="24"/>
                <w:szCs w:val="24"/>
              </w:rPr>
            </w:pPr>
          </w:p>
        </w:tc>
      </w:tr>
    </w:tbl>
    <w:p w:rsidR="00AE3D34" w:rsidRPr="00AA7E8A" w:rsidRDefault="00AE3D34" w:rsidP="00AE3D34">
      <w:pPr>
        <w:spacing w:line="240" w:lineRule="auto"/>
        <w:rPr>
          <w:sz w:val="24"/>
          <w:szCs w:val="24"/>
          <w:lang w:val="ru-RU" w:eastAsia="ar-SA"/>
        </w:rPr>
        <w:sectPr w:rsidR="00AE3D34" w:rsidRPr="00AA7E8A" w:rsidSect="00AA7E8A">
          <w:pgSz w:w="11906" w:h="16838"/>
          <w:pgMar w:top="850" w:right="850" w:bottom="850" w:left="1417" w:header="708" w:footer="708" w:gutter="0"/>
          <w:cols w:space="708"/>
          <w:docGrid w:linePitch="360"/>
        </w:sectPr>
      </w:pPr>
    </w:p>
    <w:p w:rsidR="006C1FEC" w:rsidRDefault="006C1FEC">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w:t>
      </w:r>
      <w:proofErr w:type="spellStart"/>
      <w:r w:rsidRPr="007A54B5">
        <w:rPr>
          <w:rFonts w:ascii="Times New Roman" w:eastAsia="Times New Roman" w:hAnsi="Times New Roman" w:cs="Times New Roman"/>
        </w:rPr>
        <w:t>закупівлях</w:t>
      </w:r>
      <w:proofErr w:type="spellEnd"/>
      <w:r w:rsidRPr="007A54B5">
        <w:rPr>
          <w:rFonts w:ascii="Times New Roman" w:eastAsia="Times New Roman" w:hAnsi="Times New Roman" w:cs="Times New Roman"/>
        </w:rPr>
        <w:t xml:space="preserve">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EC3C92">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EC3C92">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EC3C92">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EC3C92">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EC3C92">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EC3C92">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EC3C92">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EC3C92">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EC3C92">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EC3C92">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EC3C92">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EC3C92">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EC3C92">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EC3C92">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EC3C92">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EC3C92">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EC3C92">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EC3C92">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EC3C92">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EC3C92">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EC3C92">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EC3C92">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EC3C92">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EC3C92">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EC3C92">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1B7F6E" w:rsidRDefault="009C059A" w:rsidP="001B7F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w:t>
      </w:r>
      <w:r w:rsidRPr="009C059A">
        <w:rPr>
          <w:rFonts w:ascii="Times New Roman" w:hAnsi="Times New Roman" w:cs="Times New Roman"/>
          <w:sz w:val="20"/>
          <w:szCs w:val="20"/>
          <w:lang w:eastAsia="ru-RU"/>
        </w:rPr>
        <w:lastRenderedPageBreak/>
        <w:t>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Pr="00D56818" w:rsidRDefault="00C22BEB">
      <w:pPr>
        <w:rPr>
          <w:rFonts w:ascii="Times New Roman" w:hAnsi="Times New Roman" w:cs="Times New Roman"/>
        </w:rPr>
      </w:pPr>
    </w:p>
    <w:sectPr w:rsidR="00C22BEB"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36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D0363CA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start w:val="1"/>
      <w:numFmt w:val="bullet"/>
      <w:lvlText w:val=""/>
      <w:lvlJc w:val="left"/>
      <w:pPr>
        <w:ind w:left="927"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7571"/>
    <w:rsid w:val="00054F97"/>
    <w:rsid w:val="00097736"/>
    <w:rsid w:val="000C5D0F"/>
    <w:rsid w:val="000E2D2A"/>
    <w:rsid w:val="000F0D27"/>
    <w:rsid w:val="000F7E8B"/>
    <w:rsid w:val="00137572"/>
    <w:rsid w:val="001860DF"/>
    <w:rsid w:val="001A56E8"/>
    <w:rsid w:val="001B4229"/>
    <w:rsid w:val="001B7F6E"/>
    <w:rsid w:val="001C5EB7"/>
    <w:rsid w:val="001D7378"/>
    <w:rsid w:val="001E109F"/>
    <w:rsid w:val="001E134D"/>
    <w:rsid w:val="001E7CDA"/>
    <w:rsid w:val="002023FD"/>
    <w:rsid w:val="0021362A"/>
    <w:rsid w:val="00214A85"/>
    <w:rsid w:val="00221ED6"/>
    <w:rsid w:val="00234ACD"/>
    <w:rsid w:val="00260FEB"/>
    <w:rsid w:val="00265965"/>
    <w:rsid w:val="0027710C"/>
    <w:rsid w:val="0029024B"/>
    <w:rsid w:val="002F3EC6"/>
    <w:rsid w:val="00306BB6"/>
    <w:rsid w:val="0030725F"/>
    <w:rsid w:val="00324B9F"/>
    <w:rsid w:val="00342224"/>
    <w:rsid w:val="00355277"/>
    <w:rsid w:val="003626B9"/>
    <w:rsid w:val="00373BFA"/>
    <w:rsid w:val="0038519B"/>
    <w:rsid w:val="003E6A8B"/>
    <w:rsid w:val="00412A26"/>
    <w:rsid w:val="00430E02"/>
    <w:rsid w:val="004440CF"/>
    <w:rsid w:val="004457F0"/>
    <w:rsid w:val="00456ADD"/>
    <w:rsid w:val="004623F8"/>
    <w:rsid w:val="00466DFA"/>
    <w:rsid w:val="00471B4F"/>
    <w:rsid w:val="004947D8"/>
    <w:rsid w:val="004A31D4"/>
    <w:rsid w:val="004B198B"/>
    <w:rsid w:val="004B727B"/>
    <w:rsid w:val="004C52D1"/>
    <w:rsid w:val="004D043D"/>
    <w:rsid w:val="004D28C5"/>
    <w:rsid w:val="004E6316"/>
    <w:rsid w:val="0053483F"/>
    <w:rsid w:val="0053695C"/>
    <w:rsid w:val="005660A9"/>
    <w:rsid w:val="00575B82"/>
    <w:rsid w:val="00577166"/>
    <w:rsid w:val="00577BDA"/>
    <w:rsid w:val="00583E61"/>
    <w:rsid w:val="005A7A20"/>
    <w:rsid w:val="005B35D7"/>
    <w:rsid w:val="005B6E29"/>
    <w:rsid w:val="005C4263"/>
    <w:rsid w:val="005D2C6C"/>
    <w:rsid w:val="005F2561"/>
    <w:rsid w:val="00607260"/>
    <w:rsid w:val="00621344"/>
    <w:rsid w:val="00621D2A"/>
    <w:rsid w:val="00670B07"/>
    <w:rsid w:val="006946F4"/>
    <w:rsid w:val="006C1FEC"/>
    <w:rsid w:val="007026FF"/>
    <w:rsid w:val="007373F7"/>
    <w:rsid w:val="007567E4"/>
    <w:rsid w:val="00756CCC"/>
    <w:rsid w:val="00757540"/>
    <w:rsid w:val="007A4E92"/>
    <w:rsid w:val="007B4D8F"/>
    <w:rsid w:val="007D6AB0"/>
    <w:rsid w:val="0080665B"/>
    <w:rsid w:val="008154E4"/>
    <w:rsid w:val="008354E7"/>
    <w:rsid w:val="00847E2E"/>
    <w:rsid w:val="00851383"/>
    <w:rsid w:val="0088322C"/>
    <w:rsid w:val="008A447F"/>
    <w:rsid w:val="008B46C2"/>
    <w:rsid w:val="008C731D"/>
    <w:rsid w:val="008D3EB1"/>
    <w:rsid w:val="008E7A67"/>
    <w:rsid w:val="00906035"/>
    <w:rsid w:val="00914B98"/>
    <w:rsid w:val="009236F3"/>
    <w:rsid w:val="009433D3"/>
    <w:rsid w:val="00984230"/>
    <w:rsid w:val="00985D77"/>
    <w:rsid w:val="00986867"/>
    <w:rsid w:val="009922AA"/>
    <w:rsid w:val="009C059A"/>
    <w:rsid w:val="009D7958"/>
    <w:rsid w:val="009F0BB2"/>
    <w:rsid w:val="00A04CFD"/>
    <w:rsid w:val="00A31091"/>
    <w:rsid w:val="00A342B1"/>
    <w:rsid w:val="00A42EC3"/>
    <w:rsid w:val="00A43A85"/>
    <w:rsid w:val="00A52476"/>
    <w:rsid w:val="00A91EAF"/>
    <w:rsid w:val="00A94F2E"/>
    <w:rsid w:val="00AA5586"/>
    <w:rsid w:val="00AA7E8A"/>
    <w:rsid w:val="00AB46E7"/>
    <w:rsid w:val="00AE3D34"/>
    <w:rsid w:val="00AE675B"/>
    <w:rsid w:val="00AE6F2C"/>
    <w:rsid w:val="00AF6CAF"/>
    <w:rsid w:val="00B2395D"/>
    <w:rsid w:val="00B321CF"/>
    <w:rsid w:val="00B4034A"/>
    <w:rsid w:val="00B6182B"/>
    <w:rsid w:val="00B81FF5"/>
    <w:rsid w:val="00B94AC5"/>
    <w:rsid w:val="00B9567C"/>
    <w:rsid w:val="00B959CA"/>
    <w:rsid w:val="00BB5A46"/>
    <w:rsid w:val="00C05FFC"/>
    <w:rsid w:val="00C22BEB"/>
    <w:rsid w:val="00C41CBE"/>
    <w:rsid w:val="00C96817"/>
    <w:rsid w:val="00CC40FE"/>
    <w:rsid w:val="00CC7D86"/>
    <w:rsid w:val="00CE31E9"/>
    <w:rsid w:val="00D13B22"/>
    <w:rsid w:val="00D56818"/>
    <w:rsid w:val="00DC00A1"/>
    <w:rsid w:val="00DE2F69"/>
    <w:rsid w:val="00DF03F2"/>
    <w:rsid w:val="00E1203C"/>
    <w:rsid w:val="00E16ACB"/>
    <w:rsid w:val="00E5210E"/>
    <w:rsid w:val="00E710CE"/>
    <w:rsid w:val="00E930DA"/>
    <w:rsid w:val="00EB0AAB"/>
    <w:rsid w:val="00EB6D2D"/>
    <w:rsid w:val="00EC3C92"/>
    <w:rsid w:val="00F0452A"/>
    <w:rsid w:val="00F064B8"/>
    <w:rsid w:val="00F07512"/>
    <w:rsid w:val="00F31AFA"/>
    <w:rsid w:val="00F3306F"/>
    <w:rsid w:val="00F52886"/>
    <w:rsid w:val="00F76427"/>
    <w:rsid w:val="00F82118"/>
    <w:rsid w:val="00F830C6"/>
    <w:rsid w:val="00F86E3B"/>
    <w:rsid w:val="00FC1896"/>
    <w:rsid w:val="00FD188D"/>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849FB-A936-42E5-80EE-7E165C7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525482302">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hmorhun1209@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CC2D-7A61-40E0-9874-02EA7689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65647</Words>
  <Characters>37419</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Julia</cp:lastModifiedBy>
  <cp:revision>41</cp:revision>
  <cp:lastPrinted>2023-01-16T11:19:00Z</cp:lastPrinted>
  <dcterms:created xsi:type="dcterms:W3CDTF">2023-01-10T06:09:00Z</dcterms:created>
  <dcterms:modified xsi:type="dcterms:W3CDTF">2023-01-31T12:38:00Z</dcterms:modified>
</cp:coreProperties>
</file>