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82" w:rsidRDefault="00840B82" w:rsidP="00840B82">
      <w:pPr>
        <w:tabs>
          <w:tab w:val="center" w:pos="4818"/>
          <w:tab w:val="left" w:pos="6306"/>
        </w:tabs>
        <w:jc w:val="center"/>
        <w:rPr>
          <w:sz w:val="28"/>
          <w:szCs w:val="28"/>
        </w:rPr>
      </w:pPr>
      <w:r>
        <w:rPr>
          <w:b/>
          <w:sz w:val="28"/>
          <w:szCs w:val="28"/>
        </w:rPr>
        <w:t>ВІДДІЛ ОСВІТИ КРОЛЕВЕЦЬКОЇ МІСЬКОЇ РАДИ</w:t>
      </w:r>
    </w:p>
    <w:p w:rsidR="00840B82" w:rsidRDefault="00840B82" w:rsidP="00840B82">
      <w:pPr>
        <w:jc w:val="center"/>
        <w:rPr>
          <w:sz w:val="28"/>
          <w:szCs w:val="28"/>
        </w:rPr>
      </w:pPr>
    </w:p>
    <w:p w:rsidR="00840B82" w:rsidRDefault="00840B82" w:rsidP="00840B82">
      <w:pPr>
        <w:jc w:val="center"/>
        <w:rPr>
          <w:sz w:val="28"/>
          <w:szCs w:val="28"/>
        </w:rPr>
      </w:pPr>
    </w:p>
    <w:p w:rsidR="00840B82" w:rsidRDefault="00840B82" w:rsidP="00840B82">
      <w:pPr>
        <w:spacing w:after="0"/>
        <w:ind w:left="5387"/>
        <w:jc w:val="right"/>
        <w:rPr>
          <w:b/>
          <w:sz w:val="28"/>
          <w:szCs w:val="28"/>
        </w:rPr>
      </w:pPr>
      <w:r>
        <w:rPr>
          <w:b/>
          <w:sz w:val="28"/>
          <w:szCs w:val="28"/>
        </w:rPr>
        <w:t>ЗАТВЕРДЖЕНО</w:t>
      </w:r>
    </w:p>
    <w:p w:rsidR="00840B82" w:rsidRPr="00840B82" w:rsidRDefault="00840B82" w:rsidP="00840B82">
      <w:pPr>
        <w:spacing w:after="0"/>
        <w:jc w:val="right"/>
        <w:rPr>
          <w:rFonts w:ascii="Times New Roman" w:hAnsi="Times New Roman" w:cs="Times New Roman"/>
          <w:sz w:val="28"/>
          <w:szCs w:val="28"/>
        </w:rPr>
      </w:pPr>
      <w:r>
        <w:rPr>
          <w:sz w:val="28"/>
          <w:szCs w:val="28"/>
        </w:rPr>
        <w:t xml:space="preserve">                                                                        </w:t>
      </w:r>
      <w:r w:rsidRPr="00840B82">
        <w:rPr>
          <w:rFonts w:ascii="Times New Roman" w:hAnsi="Times New Roman" w:cs="Times New Roman"/>
          <w:sz w:val="28"/>
          <w:szCs w:val="28"/>
        </w:rPr>
        <w:t xml:space="preserve">Рішенням Уповноваженої особи № </w:t>
      </w:r>
      <w:r w:rsidR="00546EF0">
        <w:rPr>
          <w:rFonts w:ascii="Times New Roman" w:hAnsi="Times New Roman" w:cs="Times New Roman"/>
          <w:sz w:val="28"/>
          <w:szCs w:val="28"/>
        </w:rPr>
        <w:t>1</w:t>
      </w:r>
      <w:r w:rsidR="00B02E8D">
        <w:rPr>
          <w:rFonts w:ascii="Times New Roman" w:hAnsi="Times New Roman" w:cs="Times New Roman"/>
          <w:sz w:val="28"/>
          <w:szCs w:val="28"/>
        </w:rPr>
        <w:t>11</w:t>
      </w:r>
      <w:bookmarkStart w:id="0" w:name="_GoBack"/>
      <w:bookmarkEnd w:id="0"/>
    </w:p>
    <w:p w:rsidR="00197C54"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від «</w:t>
      </w:r>
      <w:r w:rsidR="000C5D25">
        <w:rPr>
          <w:rFonts w:ascii="Times New Roman" w:hAnsi="Times New Roman" w:cs="Times New Roman"/>
          <w:sz w:val="28"/>
          <w:szCs w:val="28"/>
        </w:rPr>
        <w:t xml:space="preserve"> 14</w:t>
      </w:r>
      <w:r w:rsidRPr="00840B82">
        <w:rPr>
          <w:rFonts w:ascii="Times New Roman" w:hAnsi="Times New Roman" w:cs="Times New Roman"/>
          <w:sz w:val="28"/>
          <w:szCs w:val="28"/>
        </w:rPr>
        <w:t xml:space="preserve">» </w:t>
      </w:r>
      <w:r w:rsidR="000C5D25">
        <w:rPr>
          <w:rFonts w:ascii="Times New Roman" w:hAnsi="Times New Roman" w:cs="Times New Roman"/>
          <w:sz w:val="28"/>
          <w:szCs w:val="28"/>
        </w:rPr>
        <w:t>березня</w:t>
      </w:r>
      <w:r w:rsidR="00197C54">
        <w:rPr>
          <w:rFonts w:ascii="Times New Roman" w:hAnsi="Times New Roman" w:cs="Times New Roman"/>
          <w:sz w:val="28"/>
          <w:szCs w:val="28"/>
        </w:rPr>
        <w:t xml:space="preserve"> 202</w:t>
      </w:r>
      <w:r w:rsidR="00B77D49">
        <w:rPr>
          <w:rFonts w:ascii="Times New Roman" w:hAnsi="Times New Roman" w:cs="Times New Roman"/>
          <w:sz w:val="28"/>
          <w:szCs w:val="28"/>
        </w:rPr>
        <w:t>4</w:t>
      </w:r>
      <w:r w:rsidR="00197C54">
        <w:rPr>
          <w:rFonts w:ascii="Times New Roman" w:hAnsi="Times New Roman" w:cs="Times New Roman"/>
          <w:sz w:val="28"/>
          <w:szCs w:val="28"/>
        </w:rPr>
        <w:t xml:space="preserve"> рок</w:t>
      </w:r>
    </w:p>
    <w:p w:rsidR="00840B82" w:rsidRPr="00840B82" w:rsidRDefault="00840B82" w:rsidP="00840B82">
      <w:pPr>
        <w:spacing w:after="0"/>
        <w:ind w:left="5387"/>
        <w:jc w:val="right"/>
        <w:rPr>
          <w:rFonts w:ascii="Times New Roman" w:hAnsi="Times New Roman" w:cs="Times New Roman"/>
          <w:sz w:val="28"/>
          <w:szCs w:val="28"/>
        </w:rPr>
      </w:pPr>
      <w:r w:rsidRPr="00840B82">
        <w:rPr>
          <w:rFonts w:ascii="Times New Roman" w:hAnsi="Times New Roman" w:cs="Times New Roman"/>
          <w:sz w:val="28"/>
          <w:szCs w:val="28"/>
        </w:rPr>
        <w:t>Уповноважена особа__________А.В. Копейченко</w:t>
      </w:r>
    </w:p>
    <w:p w:rsidR="009A4830" w:rsidRPr="003E6EF5" w:rsidRDefault="009A4830" w:rsidP="009A4830">
      <w:pPr>
        <w:widowControl w:val="0"/>
        <w:spacing w:before="60" w:after="60" w:line="240" w:lineRule="auto"/>
        <w:contextualSpacing/>
        <w:jc w:val="center"/>
        <w:outlineLvl w:val="0"/>
        <w:rPr>
          <w:rFonts w:ascii="Times New Roman" w:eastAsia="Times New Roman" w:hAnsi="Times New Roman" w:cs="Times New Roman"/>
          <w:b/>
          <w:sz w:val="28"/>
          <w:szCs w:val="28"/>
        </w:rPr>
      </w:pPr>
    </w:p>
    <w:p w:rsidR="009A4830" w:rsidRPr="003E6EF5" w:rsidRDefault="009A4830" w:rsidP="009A4830">
      <w:pPr>
        <w:spacing w:after="200" w:line="276" w:lineRule="auto"/>
        <w:jc w:val="center"/>
        <w:rPr>
          <w:rFonts w:ascii="Times New Roman" w:eastAsia="Times New Roman" w:hAnsi="Times New Roman" w:cs="Times New Roman"/>
          <w:b/>
          <w:bCs/>
          <w:sz w:val="36"/>
          <w:szCs w:val="36"/>
          <w:lang w:eastAsia="en-US"/>
        </w:rPr>
      </w:pPr>
    </w:p>
    <w:p w:rsidR="009A4830" w:rsidRDefault="009A4830"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b/>
          <w:bCs/>
          <w:sz w:val="36"/>
          <w:szCs w:val="36"/>
          <w:lang w:eastAsia="en-US"/>
        </w:rPr>
      </w:pPr>
    </w:p>
    <w:p w:rsidR="00840B82" w:rsidRPr="00840B82" w:rsidRDefault="00840B82" w:rsidP="00840B82">
      <w:pPr>
        <w:spacing w:after="0" w:line="276" w:lineRule="auto"/>
        <w:jc w:val="center"/>
        <w:rPr>
          <w:rFonts w:ascii="Times New Roman" w:eastAsia="Times New Roman" w:hAnsi="Times New Roman" w:cs="Times New Roman"/>
          <w:b/>
          <w:color w:val="000000"/>
          <w:sz w:val="28"/>
          <w:szCs w:val="28"/>
          <w:lang w:eastAsia="en-US"/>
        </w:rPr>
      </w:pPr>
      <w:r w:rsidRPr="00840B82">
        <w:rPr>
          <w:rFonts w:ascii="Times New Roman" w:eastAsia="Times New Roman" w:hAnsi="Times New Roman" w:cs="Times New Roman"/>
          <w:b/>
          <w:color w:val="000000"/>
          <w:sz w:val="28"/>
          <w:szCs w:val="28"/>
          <w:lang w:eastAsia="en-US"/>
        </w:rPr>
        <w:t xml:space="preserve">ТЕНДЕРНА  ДОКУМЕНТАЦІЯ </w:t>
      </w:r>
      <w:r w:rsidR="00197C54">
        <w:rPr>
          <w:rFonts w:ascii="Times New Roman" w:eastAsia="Times New Roman" w:hAnsi="Times New Roman" w:cs="Times New Roman"/>
          <w:b/>
          <w:color w:val="000000"/>
          <w:sz w:val="28"/>
          <w:szCs w:val="28"/>
          <w:lang w:eastAsia="en-US"/>
        </w:rPr>
        <w:t xml:space="preserve"> </w:t>
      </w:r>
    </w:p>
    <w:p w:rsidR="00840B82" w:rsidRDefault="00840B82" w:rsidP="00840B82">
      <w:pPr>
        <w:spacing w:after="0" w:line="276" w:lineRule="auto"/>
        <w:jc w:val="center"/>
        <w:rPr>
          <w:rFonts w:ascii="Times New Roman" w:eastAsia="Times New Roman" w:hAnsi="Times New Roman" w:cs="Times New Roman"/>
          <w:b/>
          <w:color w:val="000000"/>
          <w:sz w:val="36"/>
          <w:szCs w:val="36"/>
          <w:lang w:eastAsia="en-US"/>
        </w:rPr>
      </w:pPr>
      <w:r w:rsidRPr="00840B82">
        <w:rPr>
          <w:rFonts w:ascii="Times New Roman" w:eastAsia="Times New Roman" w:hAnsi="Times New Roman" w:cs="Times New Roman"/>
          <w:b/>
          <w:color w:val="000000"/>
          <w:sz w:val="28"/>
          <w:szCs w:val="28"/>
          <w:lang w:eastAsia="en-US"/>
        </w:rPr>
        <w:t>щодо проведення процедури закупівлі</w:t>
      </w:r>
      <w:r w:rsidR="00786220" w:rsidRPr="00840B82">
        <w:rPr>
          <w:rFonts w:ascii="Times New Roman" w:eastAsia="Times New Roman" w:hAnsi="Times New Roman" w:cs="Times New Roman"/>
          <w:b/>
          <w:color w:val="000000"/>
          <w:sz w:val="36"/>
          <w:szCs w:val="36"/>
          <w:lang w:eastAsia="en-US"/>
        </w:rPr>
        <w:tab/>
      </w:r>
      <w:r w:rsidR="00AC1320" w:rsidRPr="00AC1320">
        <w:rPr>
          <w:rFonts w:ascii="Times New Roman" w:eastAsia="Times New Roman" w:hAnsi="Times New Roman" w:cs="Times New Roman"/>
          <w:b/>
          <w:color w:val="000000"/>
          <w:sz w:val="28"/>
          <w:szCs w:val="28"/>
          <w:lang w:eastAsia="en-US"/>
        </w:rPr>
        <w:t>на 2024 рік</w:t>
      </w:r>
    </w:p>
    <w:p w:rsidR="00786220" w:rsidRPr="00840B82" w:rsidRDefault="00B77D49" w:rsidP="00B77D49">
      <w:pPr>
        <w:spacing w:after="0" w:line="276" w:lineRule="auto"/>
        <w:jc w:val="center"/>
        <w:rPr>
          <w:rFonts w:ascii="Times New Roman" w:eastAsia="Times New Roman" w:hAnsi="Times New Roman" w:cs="Times New Roman"/>
          <w:b/>
          <w:sz w:val="28"/>
          <w:szCs w:val="28"/>
          <w:lang w:eastAsia="en-US"/>
        </w:rPr>
      </w:pPr>
      <w:r w:rsidRPr="002067C0">
        <w:rPr>
          <w:rFonts w:ascii="Times New Roman" w:eastAsia="Times New Roman" w:hAnsi="Times New Roman" w:cs="Times New Roman"/>
          <w:b/>
          <w:color w:val="000000"/>
          <w:sz w:val="28"/>
          <w:szCs w:val="24"/>
        </w:rPr>
        <w:t xml:space="preserve">"Паливна деревина (I та II група)" – за кодом ДК 021:2015 (CPV) – 03410000-7 </w:t>
      </w:r>
      <w:r>
        <w:rPr>
          <w:rFonts w:ascii="Times New Roman" w:eastAsia="Times New Roman" w:hAnsi="Times New Roman" w:cs="Times New Roman"/>
          <w:b/>
          <w:color w:val="000000"/>
          <w:sz w:val="28"/>
          <w:szCs w:val="24"/>
        </w:rPr>
        <w:t>–</w:t>
      </w:r>
      <w:r w:rsidRPr="002067C0">
        <w:rPr>
          <w:rFonts w:ascii="Times New Roman" w:eastAsia="Times New Roman" w:hAnsi="Times New Roman" w:cs="Times New Roman"/>
          <w:b/>
          <w:color w:val="000000"/>
          <w:sz w:val="28"/>
          <w:szCs w:val="24"/>
        </w:rPr>
        <w:t xml:space="preserve"> Деревина</w:t>
      </w:r>
    </w:p>
    <w:p w:rsidR="009A4830" w:rsidRPr="003E6EF5" w:rsidRDefault="009A4830" w:rsidP="009A4830">
      <w:pPr>
        <w:spacing w:after="200" w:line="276" w:lineRule="auto"/>
        <w:jc w:val="center"/>
        <w:rPr>
          <w:rFonts w:ascii="Times New Roman" w:eastAsia="Times New Roman" w:hAnsi="Times New Roman" w:cs="Times New Roman"/>
          <w:sz w:val="36"/>
          <w:szCs w:val="36"/>
          <w:lang w:eastAsia="en-US"/>
        </w:rPr>
      </w:pPr>
    </w:p>
    <w:p w:rsidR="009A4830" w:rsidRDefault="009A4830"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6D4103">
      <w:pPr>
        <w:spacing w:after="200" w:line="276" w:lineRule="auto"/>
        <w:rPr>
          <w:rFonts w:ascii="Times New Roman" w:eastAsia="Times New Roman" w:hAnsi="Times New Roman" w:cs="Times New Roman"/>
          <w:sz w:val="36"/>
          <w:szCs w:val="36"/>
          <w:lang w:eastAsia="en-US"/>
        </w:rPr>
      </w:pPr>
    </w:p>
    <w:p w:rsidR="00840B82" w:rsidRPr="003E6EF5" w:rsidRDefault="00840B82" w:rsidP="009A4830">
      <w:pPr>
        <w:spacing w:after="200" w:line="276" w:lineRule="auto"/>
        <w:jc w:val="center"/>
        <w:rPr>
          <w:rFonts w:ascii="Times New Roman" w:eastAsia="Times New Roman" w:hAnsi="Times New Roman" w:cs="Times New Roman"/>
          <w:sz w:val="36"/>
          <w:szCs w:val="36"/>
          <w:lang w:eastAsia="en-US"/>
        </w:rPr>
      </w:pPr>
    </w:p>
    <w:p w:rsidR="00840B82" w:rsidRDefault="00840B82" w:rsidP="00840B82">
      <w:pPr>
        <w:spacing w:after="200" w:line="276" w:lineRule="auto"/>
        <w:jc w:val="center"/>
        <w:rPr>
          <w:rFonts w:ascii="Times New Roman" w:eastAsia="Times New Roman" w:hAnsi="Times New Roman" w:cs="Times New Roman"/>
          <w:b/>
          <w:bCs/>
          <w:sz w:val="28"/>
          <w:szCs w:val="28"/>
          <w:lang w:eastAsia="en-US"/>
        </w:rPr>
      </w:pPr>
      <w:r w:rsidRPr="00840B82">
        <w:rPr>
          <w:rFonts w:ascii="Times New Roman" w:eastAsia="Times New Roman" w:hAnsi="Times New Roman" w:cs="Times New Roman"/>
          <w:b/>
          <w:bCs/>
          <w:sz w:val="28"/>
          <w:szCs w:val="28"/>
          <w:lang w:eastAsia="en-US"/>
        </w:rPr>
        <w:t>м. Кролевець</w:t>
      </w:r>
      <w:r>
        <w:rPr>
          <w:rFonts w:ascii="Times New Roman" w:eastAsia="Times New Roman" w:hAnsi="Times New Roman" w:cs="Times New Roman"/>
          <w:b/>
          <w:bCs/>
          <w:sz w:val="28"/>
          <w:szCs w:val="28"/>
          <w:lang w:eastAsia="en-US"/>
        </w:rPr>
        <w:t xml:space="preserve">  - 202</w:t>
      </w:r>
      <w:r w:rsidR="00B77D49">
        <w:rPr>
          <w:rFonts w:ascii="Times New Roman" w:eastAsia="Times New Roman" w:hAnsi="Times New Roman" w:cs="Times New Roman"/>
          <w:b/>
          <w:bCs/>
          <w:sz w:val="28"/>
          <w:szCs w:val="28"/>
          <w:lang w:eastAsia="en-US"/>
        </w:rPr>
        <w:t>4</w:t>
      </w: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BE1B6F" w:rsidRDefault="00BE1B6F" w:rsidP="00840B82">
      <w:pPr>
        <w:spacing w:after="200" w:line="276" w:lineRule="auto"/>
        <w:jc w:val="center"/>
        <w:rPr>
          <w:rFonts w:ascii="Times New Roman" w:eastAsia="Times New Roman" w:hAnsi="Times New Roman" w:cs="Times New Roman"/>
          <w:b/>
          <w:bCs/>
          <w:sz w:val="28"/>
          <w:szCs w:val="28"/>
          <w:lang w:eastAsia="en-US"/>
        </w:rPr>
      </w:pPr>
    </w:p>
    <w:p w:rsidR="000C47CD" w:rsidRPr="00840B82" w:rsidRDefault="000C47CD" w:rsidP="00840B82">
      <w:pPr>
        <w:spacing w:after="200" w:line="276" w:lineRule="auto"/>
        <w:jc w:val="center"/>
        <w:rPr>
          <w:rFonts w:ascii="Times New Roman" w:eastAsia="Times New Roman" w:hAnsi="Times New Roman" w:cs="Times New Roman"/>
          <w:b/>
          <w:bCs/>
          <w:sz w:val="28"/>
          <w:szCs w:val="28"/>
          <w:lang w:eastAsia="en-US"/>
        </w:rPr>
      </w:pPr>
    </w:p>
    <w:p w:rsidR="00210F00" w:rsidRDefault="00210F00">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10F00">
        <w:trPr>
          <w:trHeight w:val="416"/>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10F00" w:rsidRDefault="00695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00">
        <w:trPr>
          <w:trHeight w:val="411"/>
          <w:jc w:val="center"/>
        </w:trPr>
        <w:tc>
          <w:tcPr>
            <w:tcW w:w="7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00">
        <w:trPr>
          <w:trHeight w:val="1119"/>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10F00" w:rsidRPr="0078622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786220">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00">
        <w:trPr>
          <w:trHeight w:val="6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B82">
        <w:trPr>
          <w:trHeight w:val="285"/>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Відділ освіти Кролевецької міської ради</w:t>
            </w:r>
          </w:p>
        </w:tc>
      </w:tr>
      <w:tr w:rsidR="00840B82">
        <w:trPr>
          <w:trHeight w:val="536"/>
          <w:jc w:val="center"/>
        </w:trPr>
        <w:tc>
          <w:tcPr>
            <w:tcW w:w="705" w:type="dxa"/>
          </w:tcPr>
          <w:p w:rsidR="00840B82" w:rsidRDefault="00840B82" w:rsidP="00840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B82" w:rsidRDefault="00840B82" w:rsidP="00840B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B82" w:rsidRPr="00840B82" w:rsidRDefault="00840B82" w:rsidP="00840B82">
            <w:pPr>
              <w:rPr>
                <w:rFonts w:ascii="Times New Roman" w:hAnsi="Times New Roman" w:cs="Times New Roman"/>
                <w:sz w:val="24"/>
                <w:szCs w:val="24"/>
              </w:rPr>
            </w:pPr>
            <w:r w:rsidRPr="00840B82">
              <w:rPr>
                <w:rFonts w:ascii="Times New Roman" w:hAnsi="Times New Roman" w:cs="Times New Roman"/>
                <w:sz w:val="24"/>
                <w:szCs w:val="24"/>
              </w:rPr>
              <w:t>41300 Сумська обл., м. Кролевець,  вул. Франка, буд, 8</w:t>
            </w:r>
          </w:p>
        </w:tc>
      </w:tr>
      <w:tr w:rsidR="009A4830">
        <w:trPr>
          <w:trHeight w:val="1119"/>
          <w:jc w:val="center"/>
        </w:trPr>
        <w:tc>
          <w:tcPr>
            <w:tcW w:w="705" w:type="dxa"/>
          </w:tcPr>
          <w:p w:rsidR="009A4830" w:rsidRDefault="009A4830" w:rsidP="009A48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A4830" w:rsidRDefault="009A4830" w:rsidP="009A48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0B82" w:rsidRPr="00840B82" w:rsidRDefault="00840B82" w:rsidP="00840B82">
            <w:pPr>
              <w:suppressAutoHyphens/>
              <w:jc w:val="both"/>
              <w:rPr>
                <w:rFonts w:ascii="Times New Roman" w:hAnsi="Times New Roman"/>
                <w:bCs/>
                <w:sz w:val="24"/>
                <w:szCs w:val="24"/>
              </w:rPr>
            </w:pPr>
            <w:r w:rsidRPr="00840B82">
              <w:rPr>
                <w:rFonts w:ascii="Times New Roman" w:hAnsi="Times New Roman"/>
                <w:bCs/>
                <w:sz w:val="24"/>
                <w:szCs w:val="24"/>
              </w:rPr>
              <w:t xml:space="preserve">Копейченко Андрій Віталійович – уповноважена особа, юрист відділу освіти Кролевецької міської ради, </w:t>
            </w:r>
          </w:p>
          <w:p w:rsidR="009A4830" w:rsidRPr="003E6EF5" w:rsidRDefault="00840B82" w:rsidP="00840B82">
            <w:pPr>
              <w:jc w:val="both"/>
              <w:rPr>
                <w:rFonts w:ascii="Times New Roman" w:hAnsi="Times New Roman" w:cs="Times New Roman"/>
                <w:sz w:val="24"/>
                <w:szCs w:val="24"/>
              </w:rPr>
            </w:pPr>
            <w:r w:rsidRPr="00840B82">
              <w:rPr>
                <w:rFonts w:ascii="Times New Roman" w:hAnsi="Times New Roman"/>
                <w:bCs/>
                <w:sz w:val="24"/>
                <w:szCs w:val="24"/>
              </w:rPr>
              <w:t>номер телефону – +38 (096) 699 78 54,                                  електронна адреса – otgkrolosvita@ukr.net</w:t>
            </w:r>
          </w:p>
        </w:tc>
      </w:tr>
      <w:tr w:rsidR="00210F00">
        <w:trPr>
          <w:trHeight w:val="15"/>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10F00" w:rsidRDefault="00695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B6839">
              <w:rPr>
                <w:rFonts w:ascii="Times New Roman" w:eastAsia="Times New Roman" w:hAnsi="Times New Roman" w:cs="Times New Roman"/>
                <w:sz w:val="24"/>
                <w:szCs w:val="24"/>
              </w:rPr>
              <w:t>торги з особливостями</w:t>
            </w:r>
          </w:p>
        </w:tc>
      </w:tr>
      <w:tr w:rsidR="00210F00">
        <w:trPr>
          <w:trHeight w:val="240"/>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10F00" w:rsidRDefault="00695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F00">
        <w:trPr>
          <w:jc w:val="center"/>
        </w:trPr>
        <w:tc>
          <w:tcPr>
            <w:tcW w:w="705" w:type="dxa"/>
          </w:tcPr>
          <w:p w:rsidR="00210F00" w:rsidRDefault="00695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10F00" w:rsidRDefault="00695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D1122" w:rsidRPr="00D716CD" w:rsidRDefault="009D1122" w:rsidP="009D1122">
            <w:pPr>
              <w:widowControl w:val="0"/>
              <w:spacing w:beforeLines="50" w:before="120" w:afterLines="50" w:after="120"/>
              <w:ind w:right="113" w:hanging="2"/>
              <w:contextualSpacing/>
              <w:rPr>
                <w:rFonts w:ascii="Times New Roman" w:hAnsi="Times New Roman"/>
                <w:sz w:val="24"/>
                <w:szCs w:val="24"/>
              </w:rPr>
            </w:pPr>
            <w:r w:rsidRPr="002067C0">
              <w:rPr>
                <w:rFonts w:ascii="Times New Roman" w:hAnsi="Times New Roman"/>
                <w:sz w:val="24"/>
                <w:szCs w:val="24"/>
              </w:rPr>
              <w:t>03410000-7 – Деревина</w:t>
            </w:r>
          </w:p>
          <w:p w:rsidR="00210F00" w:rsidRDefault="009D1122" w:rsidP="009D1122">
            <w:pPr>
              <w:jc w:val="both"/>
              <w:rPr>
                <w:rFonts w:ascii="Times New Roman" w:eastAsia="Times New Roman" w:hAnsi="Times New Roman" w:cs="Times New Roman"/>
                <w:i/>
                <w:sz w:val="24"/>
                <w:szCs w:val="24"/>
              </w:rPr>
            </w:pPr>
            <w:r w:rsidRPr="00D716CD">
              <w:rPr>
                <w:rFonts w:ascii="Times New Roman" w:hAnsi="Times New Roman"/>
                <w:bCs/>
                <w:sz w:val="24"/>
                <w:szCs w:val="24"/>
              </w:rPr>
              <w:t>(</w:t>
            </w:r>
            <w:r>
              <w:rPr>
                <w:rFonts w:ascii="Times New Roman" w:hAnsi="Times New Roman"/>
                <w:bCs/>
                <w:sz w:val="24"/>
                <w:szCs w:val="24"/>
              </w:rPr>
              <w:t>Паливна деревина (I та II група</w:t>
            </w:r>
            <w:r w:rsidRPr="00D716CD">
              <w:rPr>
                <w:rFonts w:ascii="Times New Roman" w:hAnsi="Times New Roman"/>
                <w:bCs/>
                <w:sz w:val="24"/>
                <w:szCs w:val="24"/>
              </w:rPr>
              <w:t>)</w:t>
            </w:r>
          </w:p>
        </w:tc>
      </w:tr>
      <w:tr w:rsidR="009A4830">
        <w:trPr>
          <w:trHeight w:val="1119"/>
          <w:jc w:val="center"/>
        </w:trPr>
        <w:tc>
          <w:tcPr>
            <w:tcW w:w="705" w:type="dxa"/>
          </w:tcPr>
          <w:p w:rsidR="009A4830" w:rsidRDefault="009A483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4830" w:rsidRDefault="009A4830" w:rsidP="009A48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4830" w:rsidRPr="003E6EF5" w:rsidRDefault="009A4830" w:rsidP="009A4830">
            <w:pPr>
              <w:widowControl w:val="0"/>
              <w:ind w:right="120"/>
              <w:jc w:val="both"/>
              <w:rPr>
                <w:rFonts w:ascii="Times New Roman" w:eastAsia="Times New Roman" w:hAnsi="Times New Roman" w:cs="Times New Roman"/>
                <w:sz w:val="24"/>
                <w:szCs w:val="24"/>
              </w:rPr>
            </w:pPr>
            <w:r w:rsidRPr="003E6EF5">
              <w:rPr>
                <w:rFonts w:ascii="Times New Roman" w:eastAsia="Times New Roman" w:hAnsi="Times New Roman" w:cs="Times New Roman"/>
                <w:color w:val="000000"/>
                <w:sz w:val="24"/>
                <w:szCs w:val="24"/>
              </w:rPr>
              <w:t>Закупівля здійснюється щодо предмет</w:t>
            </w:r>
            <w:r w:rsidRPr="003E6EF5">
              <w:rPr>
                <w:rFonts w:ascii="Times New Roman" w:eastAsia="Times New Roman" w:hAnsi="Times New Roman" w:cs="Times New Roman"/>
                <w:sz w:val="24"/>
                <w:szCs w:val="24"/>
              </w:rPr>
              <w:t>а</w:t>
            </w:r>
            <w:r w:rsidRPr="003E6EF5">
              <w:rPr>
                <w:rFonts w:ascii="Times New Roman" w:eastAsia="Times New Roman" w:hAnsi="Times New Roman" w:cs="Times New Roman"/>
                <w:color w:val="000000"/>
                <w:sz w:val="24"/>
                <w:szCs w:val="24"/>
              </w:rPr>
              <w:t xml:space="preserve"> закупівлі в цілому.</w:t>
            </w:r>
          </w:p>
          <w:p w:rsidR="009A4830" w:rsidRPr="003E6EF5" w:rsidRDefault="009A4830" w:rsidP="009A4830">
            <w:pPr>
              <w:widowControl w:val="0"/>
              <w:ind w:right="120"/>
              <w:jc w:val="both"/>
              <w:rPr>
                <w:rFonts w:ascii="Times New Roman" w:eastAsia="Times New Roman" w:hAnsi="Times New Roman" w:cs="Times New Roman"/>
                <w:i/>
                <w:color w:val="FF0000"/>
                <w:sz w:val="24"/>
                <w:szCs w:val="24"/>
                <w:highlight w:val="yellow"/>
              </w:rPr>
            </w:pPr>
          </w:p>
        </w:tc>
      </w:tr>
      <w:tr w:rsidR="009A4830" w:rsidTr="00A67AE0">
        <w:trPr>
          <w:trHeight w:val="1335"/>
          <w:jc w:val="center"/>
        </w:trPr>
        <w:tc>
          <w:tcPr>
            <w:tcW w:w="705" w:type="dxa"/>
            <w:tcBorders>
              <w:bottom w:val="single" w:sz="4" w:space="0" w:color="auto"/>
            </w:tcBorders>
          </w:tcPr>
          <w:p w:rsidR="009A4830" w:rsidRDefault="009A4830" w:rsidP="009A48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bottom w:val="single" w:sz="4" w:space="0" w:color="auto"/>
            </w:tcBorders>
          </w:tcPr>
          <w:p w:rsidR="009A4830" w:rsidRDefault="009A4830" w:rsidP="009A4830">
            <w:pPr>
              <w:widowControl w:val="0"/>
              <w:rPr>
                <w:rFonts w:ascii="Times New Roman" w:eastAsia="Times New Roman" w:hAnsi="Times New Roman" w:cs="Times New Roman"/>
                <w:color w:val="000000"/>
                <w:sz w:val="24"/>
                <w:szCs w:val="24"/>
                <w:highlight w:val="yellow"/>
              </w:rPr>
            </w:pPr>
            <w:r w:rsidRPr="009A483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Borders>
              <w:bottom w:val="single" w:sz="4" w:space="0" w:color="auto"/>
            </w:tcBorders>
          </w:tcPr>
          <w:p w:rsidR="009D1122" w:rsidRDefault="009D1122" w:rsidP="009D1122">
            <w:pPr>
              <w:pStyle w:val="rvps2"/>
              <w:shd w:val="clear" w:color="auto" w:fill="FFFFFF"/>
              <w:spacing w:before="0" w:beforeAutospacing="0" w:after="0" w:afterAutospacing="0"/>
              <w:jc w:val="both"/>
              <w:textAlignment w:val="baseline"/>
            </w:pPr>
            <w:r w:rsidRPr="001345DB">
              <w:rPr>
                <w:b/>
              </w:rPr>
              <w:t>Місце:</w:t>
            </w:r>
            <w:r w:rsidRPr="001345DB">
              <w:t xml:space="preserve"> </w:t>
            </w:r>
            <w:r>
              <w:t>41300,м. Кролевець, вул. Франка, 8, згідно дислокації закладів освіти:</w:t>
            </w:r>
          </w:p>
          <w:p w:rsidR="009D1122" w:rsidRDefault="009D1122" w:rsidP="009D1122">
            <w:pPr>
              <w:pStyle w:val="rvps2"/>
              <w:shd w:val="clear" w:color="auto" w:fill="FFFFFF"/>
              <w:spacing w:before="0" w:beforeAutospacing="0" w:after="0" w:afterAutospacing="0"/>
              <w:ind w:left="60"/>
              <w:jc w:val="both"/>
              <w:textAlignment w:val="baseline"/>
            </w:pPr>
            <w:r>
              <w:t xml:space="preserve"> - паливна деревина </w:t>
            </w:r>
            <w:r>
              <w:rPr>
                <w:lang w:val="en-US"/>
              </w:rPr>
              <w:t>I</w:t>
            </w:r>
            <w:r w:rsidRPr="00C64126">
              <w:rPr>
                <w:lang w:val="ru-RU"/>
              </w:rPr>
              <w:t xml:space="preserve"> </w:t>
            </w:r>
            <w:r>
              <w:rPr>
                <w:lang w:val="ru-RU"/>
              </w:rPr>
              <w:t>група</w:t>
            </w:r>
            <w:r>
              <w:t xml:space="preserve"> – </w:t>
            </w:r>
            <w:r>
              <w:rPr>
                <w:lang w:val="ru-RU"/>
              </w:rPr>
              <w:t>1004,00 м. куб.</w:t>
            </w:r>
            <w:r>
              <w:t>.;</w:t>
            </w:r>
          </w:p>
          <w:p w:rsidR="009D1122" w:rsidRPr="00C64126" w:rsidRDefault="009D1122" w:rsidP="009D1122">
            <w:pPr>
              <w:pStyle w:val="rvps2"/>
              <w:shd w:val="clear" w:color="auto" w:fill="FFFFFF"/>
              <w:spacing w:before="0" w:beforeAutospacing="0" w:after="0" w:afterAutospacing="0"/>
              <w:ind w:left="60"/>
              <w:jc w:val="both"/>
              <w:textAlignment w:val="baseline"/>
              <w:rPr>
                <w:lang w:val="ru-RU"/>
              </w:rPr>
            </w:pPr>
            <w:r>
              <w:rPr>
                <w:lang w:val="ru-RU"/>
              </w:rPr>
              <w:t xml:space="preserve"> - </w:t>
            </w:r>
            <w:r>
              <w:t xml:space="preserve">паливна деревина </w:t>
            </w:r>
            <w:r>
              <w:rPr>
                <w:lang w:val="en-US"/>
              </w:rPr>
              <w:t>II</w:t>
            </w:r>
            <w:r w:rsidRPr="00C64126">
              <w:rPr>
                <w:lang w:val="ru-RU"/>
              </w:rPr>
              <w:t xml:space="preserve"> </w:t>
            </w:r>
            <w:r>
              <w:rPr>
                <w:lang w:val="ru-RU"/>
              </w:rPr>
              <w:t>група</w:t>
            </w:r>
            <w:r w:rsidRPr="00C64126">
              <w:rPr>
                <w:lang w:val="ru-RU"/>
              </w:rPr>
              <w:t xml:space="preserve"> – </w:t>
            </w:r>
            <w:r>
              <w:rPr>
                <w:lang w:val="ru-RU"/>
              </w:rPr>
              <w:t>430,00 м. куб.</w:t>
            </w:r>
          </w:p>
          <w:p w:rsidR="00840B82" w:rsidRPr="003E6EF5" w:rsidRDefault="006648C4" w:rsidP="009A4830">
            <w:pPr>
              <w:jc w:val="both"/>
              <w:rPr>
                <w:rFonts w:ascii="Times New Roman" w:hAnsi="Times New Roman"/>
                <w:color w:val="000000"/>
                <w:sz w:val="24"/>
                <w:szCs w:val="24"/>
              </w:rPr>
            </w:pPr>
            <w:r>
              <w:rPr>
                <w:rFonts w:ascii="Times New Roman" w:hAnsi="Times New Roman"/>
                <w:color w:val="000000"/>
                <w:sz w:val="24"/>
                <w:szCs w:val="24"/>
              </w:rPr>
              <w:t>.</w:t>
            </w:r>
          </w:p>
          <w:p w:rsidR="009A4830" w:rsidRPr="00D02E04" w:rsidRDefault="00D02E04" w:rsidP="00D02E04">
            <w:pPr>
              <w:pStyle w:val="Default"/>
              <w:ind w:left="34"/>
              <w:rPr>
                <w:b/>
                <w:color w:val="auto"/>
                <w:lang w:val="uk-UA" w:eastAsia="en-US"/>
              </w:rPr>
            </w:pPr>
            <w:r>
              <w:rPr>
                <w:b/>
                <w:color w:val="auto"/>
                <w:lang w:val="uk-UA" w:eastAsia="en-US"/>
              </w:rPr>
              <w:t>Обсяг поставки: відповідно до додатку 2 цієї тендерної документації</w:t>
            </w:r>
          </w:p>
        </w:tc>
      </w:tr>
      <w:tr w:rsidR="00A67AE0" w:rsidTr="00A67AE0">
        <w:trPr>
          <w:trHeight w:val="454"/>
          <w:jc w:val="center"/>
        </w:trPr>
        <w:tc>
          <w:tcPr>
            <w:tcW w:w="705" w:type="dxa"/>
            <w:tcBorders>
              <w:top w:val="single" w:sz="4" w:space="0" w:color="auto"/>
            </w:tcBorders>
          </w:tcPr>
          <w:p w:rsidR="00A67AE0" w:rsidRDefault="00A67AE0" w:rsidP="009A48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tcBorders>
          </w:tcPr>
          <w:p w:rsidR="00A67AE0" w:rsidRPr="00A67AE0" w:rsidRDefault="00A67AE0" w:rsidP="009A4830">
            <w:pPr>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Оч</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lang w:val="ru-RU"/>
              </w:rPr>
              <w:t xml:space="preserve">кувана вартість </w:t>
            </w:r>
          </w:p>
        </w:tc>
        <w:tc>
          <w:tcPr>
            <w:tcW w:w="6450" w:type="dxa"/>
            <w:tcBorders>
              <w:top w:val="single" w:sz="4" w:space="0" w:color="auto"/>
            </w:tcBorders>
          </w:tcPr>
          <w:p w:rsidR="00A67AE0" w:rsidRPr="00A67AE0" w:rsidRDefault="00EA3123" w:rsidP="00D02E04">
            <w:pPr>
              <w:pStyle w:val="Default"/>
              <w:ind w:left="34"/>
              <w:rPr>
                <w:lang w:val="uk-UA"/>
              </w:rPr>
            </w:pPr>
            <w:r>
              <w:rPr>
                <w:lang w:val="uk-UA"/>
              </w:rPr>
              <w:t>2551992,00</w:t>
            </w:r>
          </w:p>
        </w:tc>
      </w:tr>
      <w:tr w:rsidR="00210F00">
        <w:trPr>
          <w:trHeight w:val="645"/>
          <w:jc w:val="center"/>
        </w:trPr>
        <w:tc>
          <w:tcPr>
            <w:tcW w:w="705" w:type="dxa"/>
          </w:tcPr>
          <w:p w:rsidR="00210F00" w:rsidRDefault="006950FA" w:rsidP="00A67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A67AE0">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10F00" w:rsidRPr="00FA484F" w:rsidRDefault="009654FA" w:rsidP="00EA3123">
            <w:pPr>
              <w:widowControl w:val="0"/>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 xml:space="preserve">до  </w:t>
            </w:r>
            <w:r w:rsidR="00EA3123">
              <w:rPr>
                <w:rFonts w:ascii="Times New Roman" w:eastAsia="Times New Roman" w:hAnsi="Times New Roman" w:cs="Times New Roman"/>
                <w:sz w:val="24"/>
                <w:szCs w:val="24"/>
              </w:rPr>
              <w:t>15</w:t>
            </w:r>
            <w:r w:rsidRPr="00FA484F">
              <w:rPr>
                <w:rFonts w:ascii="Times New Roman" w:eastAsia="Times New Roman" w:hAnsi="Times New Roman" w:cs="Times New Roman"/>
                <w:sz w:val="24"/>
                <w:szCs w:val="24"/>
              </w:rPr>
              <w:t xml:space="preserve"> </w:t>
            </w:r>
            <w:r w:rsidR="00EA3123">
              <w:rPr>
                <w:rFonts w:ascii="Times New Roman" w:eastAsia="Times New Roman" w:hAnsi="Times New Roman" w:cs="Times New Roman"/>
                <w:sz w:val="24"/>
                <w:szCs w:val="24"/>
              </w:rPr>
              <w:t>липня</w:t>
            </w:r>
            <w:r w:rsidR="009A4830" w:rsidRPr="00FA484F">
              <w:rPr>
                <w:rFonts w:ascii="Times New Roman" w:eastAsia="Times New Roman" w:hAnsi="Times New Roman" w:cs="Times New Roman"/>
                <w:sz w:val="24"/>
                <w:szCs w:val="24"/>
              </w:rPr>
              <w:t xml:space="preserve"> 202</w:t>
            </w:r>
            <w:r w:rsidR="00EC4D88">
              <w:rPr>
                <w:rFonts w:ascii="Times New Roman" w:eastAsia="Times New Roman" w:hAnsi="Times New Roman" w:cs="Times New Roman"/>
                <w:sz w:val="24"/>
                <w:szCs w:val="24"/>
              </w:rPr>
              <w:t>4</w:t>
            </w:r>
            <w:r w:rsidR="009A4830" w:rsidRPr="00FA484F">
              <w:rPr>
                <w:rFonts w:ascii="Times New Roman" w:eastAsia="Times New Roman" w:hAnsi="Times New Roman" w:cs="Times New Roman"/>
                <w:sz w:val="24"/>
                <w:szCs w:val="24"/>
              </w:rPr>
              <w:t xml:space="preserve"> року включно</w:t>
            </w: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10F00" w:rsidRDefault="006950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10F00" w:rsidRDefault="00695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10F00" w:rsidRDefault="00695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00">
        <w:trPr>
          <w:trHeight w:val="501"/>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00">
        <w:trPr>
          <w:trHeight w:val="1975"/>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10F00" w:rsidRDefault="00695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0F00" w:rsidRDefault="00695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F00" w:rsidRDefault="00695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10F00" w:rsidRPr="00861A05" w:rsidRDefault="006950F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861A05">
              <w:rPr>
                <w:rFonts w:ascii="Times New Roman" w:eastAsia="Times New Roman" w:hAnsi="Times New Roman" w:cs="Times New Roman"/>
                <w:sz w:val="24"/>
                <w:szCs w:val="24"/>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0F00"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61A05">
              <w:rPr>
                <w:rFonts w:ascii="Times New Roman" w:eastAsia="Times New Roman" w:hAnsi="Times New Roman" w:cs="Times New Roman"/>
                <w:b/>
                <w:i/>
                <w:sz w:val="24"/>
                <w:szCs w:val="24"/>
              </w:rPr>
              <w:t xml:space="preserve">у вигляді нової редакції тендерної документації додатково </w:t>
            </w:r>
            <w:r>
              <w:rPr>
                <w:rFonts w:ascii="Times New Roman" w:eastAsia="Times New Roman" w:hAnsi="Times New Roman" w:cs="Times New Roman"/>
                <w:b/>
                <w:i/>
                <w:sz w:val="24"/>
                <w:szCs w:val="24"/>
                <w:highlight w:val="white"/>
              </w:rPr>
              <w:t>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00">
        <w:trPr>
          <w:trHeight w:val="480"/>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61A0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0F00" w:rsidRPr="00861A05" w:rsidRDefault="006950FA">
            <w:pPr>
              <w:widowControl w:val="0"/>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61A05">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1A05">
                <w:rPr>
                  <w:rFonts w:ascii="Times New Roman" w:eastAsia="Times New Roman" w:hAnsi="Times New Roman" w:cs="Times New Roman"/>
                  <w:sz w:val="24"/>
                  <w:szCs w:val="24"/>
                  <w:highlight w:val="white"/>
                </w:rPr>
                <w:t>пункті 47</w:t>
              </w:r>
            </w:hyperlink>
            <w:r w:rsidRPr="00861A0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кваліфікаційним (кваліфікаційному) критеріям – </w:t>
            </w:r>
            <w:r w:rsidRPr="00861A05">
              <w:rPr>
                <w:rFonts w:ascii="Times New Roman" w:eastAsia="Times New Roman" w:hAnsi="Times New Roman" w:cs="Times New Roman"/>
                <w:b/>
                <w:i/>
                <w:sz w:val="24"/>
                <w:szCs w:val="24"/>
              </w:rPr>
              <w:t>згідно</w:t>
            </w:r>
            <w:r w:rsidRPr="00861A05">
              <w:rPr>
                <w:rFonts w:ascii="Times New Roman" w:eastAsia="Times New Roman" w:hAnsi="Times New Roman" w:cs="Times New Roman"/>
                <w:sz w:val="24"/>
                <w:szCs w:val="24"/>
              </w:rPr>
              <w:t xml:space="preserve"> з </w:t>
            </w:r>
            <w:r w:rsidRPr="00861A05">
              <w:rPr>
                <w:rFonts w:ascii="Times New Roman" w:eastAsia="Times New Roman" w:hAnsi="Times New Roman" w:cs="Times New Roman"/>
                <w:b/>
                <w:i/>
                <w:sz w:val="24"/>
                <w:szCs w:val="24"/>
              </w:rPr>
              <w:t>Додатком 1</w:t>
            </w:r>
            <w:r w:rsidRPr="00861A05">
              <w:rPr>
                <w:rFonts w:ascii="Times New Roman" w:eastAsia="Times New Roman" w:hAnsi="Times New Roman" w:cs="Times New Roman"/>
                <w:sz w:val="24"/>
                <w:szCs w:val="24"/>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інформацією щодо відсутності підстав, установлених в пункт</w:t>
            </w:r>
            <w:r w:rsidRPr="00861A05">
              <w:rPr>
                <w:rFonts w:ascii="Times New Roman" w:eastAsia="Times New Roman" w:hAnsi="Times New Roman" w:cs="Times New Roman"/>
                <w:sz w:val="24"/>
                <w:szCs w:val="24"/>
                <w:highlight w:val="white"/>
              </w:rPr>
              <w:t xml:space="preserve">і 47 Особливостей, – </w:t>
            </w:r>
            <w:r w:rsidRPr="00861A05">
              <w:rPr>
                <w:rFonts w:ascii="Times New Roman" w:eastAsia="Times New Roman" w:hAnsi="Times New Roman" w:cs="Times New Roman"/>
                <w:b/>
                <w:i/>
                <w:sz w:val="24"/>
                <w:szCs w:val="24"/>
                <w:highlight w:val="white"/>
              </w:rPr>
              <w:t>згідно з Додатком 1</w:t>
            </w:r>
            <w:r w:rsidRPr="00861A05">
              <w:rPr>
                <w:rFonts w:ascii="Times New Roman" w:eastAsia="Times New Roman" w:hAnsi="Times New Roman" w:cs="Times New Roman"/>
                <w:sz w:val="24"/>
                <w:szCs w:val="24"/>
                <w:highlight w:val="white"/>
              </w:rPr>
              <w:t xml:space="preserve"> 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61A05">
                <w:rPr>
                  <w:rFonts w:ascii="Times New Roman" w:eastAsia="Times New Roman" w:hAnsi="Times New Roman" w:cs="Times New Roman"/>
                  <w:sz w:val="24"/>
                  <w:szCs w:val="24"/>
                  <w:highlight w:val="white"/>
                </w:rPr>
                <w:t>47</w:t>
              </w:r>
            </w:hyperlink>
            <w:r w:rsidRPr="00861A05">
              <w:rPr>
                <w:rFonts w:ascii="Times New Roman" w:eastAsia="Times New Roman" w:hAnsi="Times New Roman" w:cs="Times New Roman"/>
                <w:sz w:val="24"/>
                <w:szCs w:val="24"/>
                <w:highlight w:val="white"/>
              </w:rPr>
              <w:t xml:space="preserve">  </w:t>
            </w:r>
            <w:r w:rsidRPr="00861A05">
              <w:rPr>
                <w:rFonts w:ascii="Times New Roman" w:eastAsia="Times New Roman" w:hAnsi="Times New Roman" w:cs="Times New Roman"/>
                <w:sz w:val="24"/>
                <w:szCs w:val="24"/>
              </w:rPr>
              <w:t xml:space="preserve">Особливостей, - згідно з </w:t>
            </w:r>
            <w:r w:rsidRPr="00861A05">
              <w:rPr>
                <w:rFonts w:ascii="Times New Roman" w:eastAsia="Times New Roman" w:hAnsi="Times New Roman" w:cs="Times New Roman"/>
                <w:b/>
                <w:i/>
                <w:sz w:val="24"/>
                <w:szCs w:val="24"/>
              </w:rPr>
              <w:t xml:space="preserve">Додатком 1 </w:t>
            </w:r>
            <w:r w:rsidRPr="00861A05">
              <w:rPr>
                <w:rFonts w:ascii="Times New Roman" w:eastAsia="Times New Roman" w:hAnsi="Times New Roman" w:cs="Times New Roman"/>
                <w:sz w:val="24"/>
                <w:szCs w:val="24"/>
              </w:rPr>
              <w:t>до цієї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61A05">
              <w:rPr>
                <w:rFonts w:ascii="Times New Roman" w:eastAsia="Times New Roman" w:hAnsi="Times New Roman" w:cs="Times New Roman"/>
                <w:b/>
                <w:i/>
                <w:sz w:val="24"/>
                <w:szCs w:val="24"/>
              </w:rPr>
              <w:t>згідно з Додатком 2</w:t>
            </w:r>
            <w:r w:rsidRPr="00861A05">
              <w:rPr>
                <w:rFonts w:ascii="Times New Roman" w:eastAsia="Times New Roman" w:hAnsi="Times New Roman" w:cs="Times New Roman"/>
                <w:sz w:val="24"/>
                <w:szCs w:val="24"/>
              </w:rPr>
              <w:t xml:space="preserve"> до тендерної документації;</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0F00" w:rsidRPr="00861A05" w:rsidRDefault="006950FA">
            <w:pPr>
              <w:widowControl w:val="0"/>
              <w:numPr>
                <w:ilvl w:val="0"/>
                <w:numId w:val="1"/>
              </w:numPr>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0F00" w:rsidRDefault="006950FA">
            <w:pPr>
              <w:widowControl w:val="0"/>
              <w:jc w:val="both"/>
              <w:rPr>
                <w:rFonts w:ascii="Times New Roman" w:eastAsia="Times New Roman" w:hAnsi="Times New Roman" w:cs="Times New Roman"/>
                <w:sz w:val="24"/>
                <w:szCs w:val="24"/>
              </w:rPr>
            </w:pPr>
            <w:r w:rsidRPr="00861A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Pr>
                <w:rFonts w:ascii="Times New Roman" w:eastAsia="Times New Roman" w:hAnsi="Times New Roman" w:cs="Times New Roman"/>
                <w:sz w:val="24"/>
                <w:szCs w:val="24"/>
              </w:rPr>
              <w:t>,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0F00" w:rsidRPr="009A483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w:t>
            </w:r>
            <w:r w:rsidRPr="009A4830">
              <w:rPr>
                <w:rFonts w:ascii="Times New Roman" w:eastAsia="Times New Roman" w:hAnsi="Times New Roman" w:cs="Times New Roman"/>
                <w:sz w:val="24"/>
                <w:szCs w:val="24"/>
              </w:rPr>
              <w:t>повинен надати замовнику шляхом оприлюднення в електронній системі закупівель документи, встановлені в Додатку 1 (для переможця).</w:t>
            </w:r>
          </w:p>
          <w:p w:rsidR="00210F00" w:rsidRPr="009A4830" w:rsidRDefault="006950FA">
            <w:pPr>
              <w:widowControl w:val="0"/>
              <w:jc w:val="both"/>
              <w:rPr>
                <w:rFonts w:ascii="Times New Roman" w:eastAsia="Times New Roman" w:hAnsi="Times New Roman" w:cs="Times New Roman"/>
                <w:b/>
                <w:sz w:val="24"/>
                <w:szCs w:val="24"/>
              </w:rPr>
            </w:pPr>
            <w:r w:rsidRPr="009A483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0F00" w:rsidRDefault="006950FA">
            <w:pPr>
              <w:widowControl w:val="0"/>
              <w:jc w:val="both"/>
              <w:rPr>
                <w:rFonts w:ascii="Times New Roman" w:eastAsia="Times New Roman" w:hAnsi="Times New Roman" w:cs="Times New Roman"/>
                <w:b/>
                <w:i/>
                <w:sz w:val="24"/>
                <w:szCs w:val="24"/>
              </w:rPr>
            </w:pPr>
            <w:r w:rsidRPr="009A4830">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0F00" w:rsidRDefault="006950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0F00" w:rsidRDefault="00695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0F00" w:rsidRDefault="00695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0F00" w:rsidRDefault="006950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0F00" w:rsidRPr="009A4830" w:rsidRDefault="00695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A4830">
              <w:rPr>
                <w:rFonts w:ascii="Times New Roman" w:eastAsia="Times New Roman" w:hAnsi="Times New Roman" w:cs="Times New Roman"/>
                <w:b/>
                <w:color w:val="000000"/>
                <w:sz w:val="24"/>
                <w:szCs w:val="24"/>
              </w:rPr>
              <w:t>читання;</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4830">
              <w:rPr>
                <w:rFonts w:ascii="Times New Roman" w:eastAsia="Times New Roman" w:hAnsi="Times New Roman" w:cs="Times New Roman"/>
                <w:b/>
                <w:sz w:val="24"/>
                <w:szCs w:val="24"/>
              </w:rPr>
              <w:t>сом (УЕП)</w:t>
            </w:r>
            <w:r w:rsidRPr="009A4830">
              <w:rPr>
                <w:rFonts w:ascii="Times New Roman" w:eastAsia="Times New Roman" w:hAnsi="Times New Roman" w:cs="Times New Roman"/>
                <w:b/>
                <w:color w:val="000000"/>
                <w:sz w:val="24"/>
                <w:szCs w:val="24"/>
              </w:rPr>
              <w:t>;</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Винятки:</w:t>
            </w:r>
          </w:p>
          <w:p w:rsidR="00210F00" w:rsidRPr="009A4830" w:rsidRDefault="006950FA">
            <w:pPr>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0F00" w:rsidRDefault="006950FA">
            <w:pPr>
              <w:widowControl w:val="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0F00" w:rsidRPr="009A4830" w:rsidRDefault="00695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A4830">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закупівель </w:t>
            </w:r>
            <w:r w:rsidRPr="009A483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0F00" w:rsidRDefault="006950FA">
            <w:pPr>
              <w:widowControl w:val="0"/>
              <w:ind w:left="40" w:hanging="20"/>
              <w:jc w:val="both"/>
              <w:rPr>
                <w:rFonts w:ascii="Times New Roman" w:eastAsia="Times New Roman" w:hAnsi="Times New Roman" w:cs="Times New Roman"/>
                <w:b/>
                <w:color w:val="000000"/>
                <w:sz w:val="24"/>
                <w:szCs w:val="24"/>
              </w:rPr>
            </w:pPr>
            <w:r w:rsidRPr="009A483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210F00" w:rsidRDefault="006950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0F00" w:rsidRDefault="006950F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0F00" w:rsidRDefault="006950FA" w:rsidP="009A483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0F00">
        <w:trPr>
          <w:trHeight w:val="913"/>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10F00" w:rsidRDefault="006950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10F00" w:rsidRDefault="006950FA">
            <w:pPr>
              <w:widowControl w:val="0"/>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 xml:space="preserve">Забезпечення тендерної пропозиції не вимагається. </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10F00" w:rsidRDefault="006950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A4830">
              <w:rPr>
                <w:rFonts w:ascii="Times New Roman" w:eastAsia="Times New Roman" w:hAnsi="Times New Roman" w:cs="Times New Roman"/>
                <w:sz w:val="24"/>
                <w:szCs w:val="24"/>
              </w:rPr>
              <w:t>Не передбачається.</w:t>
            </w:r>
          </w:p>
        </w:tc>
      </w:tr>
      <w:tr w:rsidR="00210F00">
        <w:trPr>
          <w:trHeight w:val="560"/>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A4830">
              <w:rPr>
                <w:rFonts w:ascii="Times New Roman" w:eastAsia="Times New Roman" w:hAnsi="Times New Roman" w:cs="Times New Roman"/>
                <w:sz w:val="24"/>
                <w:szCs w:val="24"/>
              </w:rPr>
              <w:t xml:space="preserve">дійсними </w:t>
            </w:r>
            <w:r w:rsidRPr="009A4830">
              <w:rPr>
                <w:rFonts w:ascii="Times New Roman" w:eastAsia="Times New Roman" w:hAnsi="Times New Roman" w:cs="Times New Roman"/>
                <w:b/>
                <w:i/>
                <w:sz w:val="24"/>
                <w:szCs w:val="24"/>
                <w:u w:val="single"/>
              </w:rPr>
              <w:t>протягом 120 (ста двадцяти) днів</w:t>
            </w:r>
            <w:r w:rsidRPr="009A483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0F00" w:rsidRDefault="00695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A4830">
              <w:rPr>
                <w:rFonts w:ascii="Times New Roman" w:eastAsia="Times New Roman" w:hAnsi="Times New Roman" w:cs="Times New Roman"/>
                <w:i/>
                <w:sz w:val="24"/>
                <w:szCs w:val="24"/>
              </w:rPr>
              <w:t>(у разі якщо таке вимагалося)</w:t>
            </w:r>
            <w:r w:rsidRPr="009A4830">
              <w:rPr>
                <w:rFonts w:ascii="Times New Roman" w:eastAsia="Times New Roman" w:hAnsi="Times New Roman" w:cs="Times New Roman"/>
                <w:sz w:val="24"/>
                <w:szCs w:val="24"/>
              </w:rPr>
              <w:t>.</w:t>
            </w:r>
          </w:p>
          <w:p w:rsidR="00210F00" w:rsidRDefault="00695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9654FA">
              <w:rPr>
                <w:rFonts w:ascii="Times New Roman" w:eastAsia="Times New Roman" w:hAnsi="Times New Roman" w:cs="Times New Roman"/>
                <w:b/>
                <w:sz w:val="24"/>
                <w:szCs w:val="24"/>
              </w:rPr>
              <w:t xml:space="preserve">пунктом 28  та пунктом </w:t>
            </w:r>
            <w:r w:rsidRPr="009654FA">
              <w:rPr>
                <w:rFonts w:ascii="Times New Roman" w:eastAsia="Times New Roman" w:hAnsi="Times New Roman" w:cs="Times New Roman"/>
                <w:b/>
                <w:sz w:val="24"/>
                <w:szCs w:val="24"/>
                <w:highlight w:val="white"/>
              </w:rPr>
              <w:t xml:space="preserve">47 </w:t>
            </w:r>
            <w:r w:rsidRPr="009654FA">
              <w:rPr>
                <w:rFonts w:ascii="Times New Roman" w:eastAsia="Times New Roman" w:hAnsi="Times New Roman" w:cs="Times New Roman"/>
                <w:b/>
                <w:sz w:val="24"/>
                <w:szCs w:val="24"/>
              </w:rPr>
              <w:t xml:space="preserve"> Особливостей</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10F00" w:rsidRPr="000B6839" w:rsidRDefault="006950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0B6839">
              <w:rPr>
                <w:rFonts w:ascii="Times New Roman" w:eastAsia="Times New Roman" w:hAnsi="Times New Roman" w:cs="Times New Roman"/>
                <w:b/>
                <w:sz w:val="24"/>
                <w:szCs w:val="24"/>
              </w:rPr>
              <w:t xml:space="preserve">пунктом </w:t>
            </w:r>
            <w:r w:rsidRPr="000B6839">
              <w:rPr>
                <w:rFonts w:ascii="Times New Roman" w:eastAsia="Times New Roman" w:hAnsi="Times New Roman" w:cs="Times New Roman"/>
                <w:b/>
                <w:sz w:val="24"/>
                <w:szCs w:val="24"/>
                <w:highlight w:val="white"/>
              </w:rPr>
              <w:t xml:space="preserve">47 </w:t>
            </w:r>
            <w:r w:rsidRPr="000B6839">
              <w:rPr>
                <w:rFonts w:ascii="Times New Roman" w:eastAsia="Times New Roman" w:hAnsi="Times New Roman" w:cs="Times New Roman"/>
                <w:b/>
                <w:sz w:val="24"/>
                <w:szCs w:val="24"/>
              </w:rPr>
              <w:t>Особливостей.</w:t>
            </w:r>
          </w:p>
          <w:p w:rsidR="00210F00"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F00" w:rsidRDefault="006950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0F00" w:rsidRPr="00861A05" w:rsidRDefault="006950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8E3B8F" w:rsidRPr="008E3B8F">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E3B8F">
              <w:rPr>
                <w:rFonts w:ascii="Times New Roman" w:eastAsia="Times New Roman" w:hAnsi="Times New Roman" w:cs="Times New Roman"/>
                <w:sz w:val="24"/>
                <w:szCs w:val="24"/>
              </w:rPr>
              <w:t>;</w:t>
            </w:r>
          </w:p>
          <w:p w:rsidR="00210F00" w:rsidRDefault="006950FA">
            <w:pPr>
              <w:ind w:firstLine="567"/>
              <w:jc w:val="both"/>
              <w:rPr>
                <w:rFonts w:ascii="Times New Roman" w:eastAsia="Times New Roman" w:hAnsi="Times New Roman" w:cs="Times New Roman"/>
                <w:sz w:val="24"/>
                <w:szCs w:val="24"/>
                <w:highlight w:val="white"/>
              </w:rPr>
            </w:pPr>
            <w:r w:rsidRPr="00861A05">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 xml:space="preserve">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F00" w:rsidRDefault="00210F00">
            <w:pPr>
              <w:jc w:val="both"/>
              <w:rPr>
                <w:rFonts w:ascii="Times New Roman" w:eastAsia="Times New Roman" w:hAnsi="Times New Roman" w:cs="Times New Roman"/>
                <w:sz w:val="24"/>
                <w:szCs w:val="24"/>
                <w:highlight w:val="white"/>
              </w:rPr>
            </w:pPr>
          </w:p>
          <w:p w:rsidR="00210F00" w:rsidRDefault="006950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w:t>
            </w:r>
            <w:r w:rsidRPr="00861A05">
              <w:rPr>
                <w:rFonts w:ascii="Times New Roman" w:eastAsia="Times New Roman" w:hAnsi="Times New Roman" w:cs="Times New Roman"/>
                <w:sz w:val="24"/>
                <w:szCs w:val="24"/>
                <w:highlight w:val="white"/>
              </w:rPr>
              <w:t xml:space="preserve">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0F00" w:rsidRDefault="006950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861A05">
              <w:rPr>
                <w:rFonts w:ascii="Times New Roman" w:eastAsia="Times New Roman" w:hAnsi="Times New Roman" w:cs="Times New Roman"/>
                <w:sz w:val="24"/>
                <w:szCs w:val="24"/>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10F00" w:rsidRDefault="00695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10F00" w:rsidRPr="009A4830" w:rsidRDefault="006950FA">
            <w:pPr>
              <w:widowControl w:val="0"/>
              <w:rPr>
                <w:rFonts w:ascii="Times New Roman" w:eastAsia="Times New Roman" w:hAnsi="Times New Roman" w:cs="Times New Roman"/>
                <w:sz w:val="24"/>
                <w:szCs w:val="24"/>
              </w:rPr>
            </w:pPr>
            <w:r w:rsidRPr="009A483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10F00" w:rsidRPr="009A4830" w:rsidRDefault="006950FA">
            <w:pPr>
              <w:widowControl w:val="0"/>
              <w:ind w:right="120"/>
              <w:jc w:val="both"/>
              <w:rPr>
                <w:rFonts w:ascii="Times New Roman" w:eastAsia="Times New Roman" w:hAnsi="Times New Roman" w:cs="Times New Roman"/>
                <w:b/>
                <w:sz w:val="24"/>
                <w:szCs w:val="24"/>
              </w:rPr>
            </w:pPr>
            <w:r w:rsidRPr="009A4830">
              <w:rPr>
                <w:rFonts w:ascii="Times New Roman" w:eastAsia="Times New Roman" w:hAnsi="Times New Roman" w:cs="Times New Roman"/>
                <w:sz w:val="24"/>
                <w:szCs w:val="24"/>
              </w:rPr>
              <w:t xml:space="preserve">Не передбачено.  </w:t>
            </w:r>
          </w:p>
          <w:p w:rsidR="00210F00" w:rsidRPr="009A4830" w:rsidRDefault="00210F00">
            <w:pPr>
              <w:widowControl w:val="0"/>
              <w:ind w:right="120"/>
              <w:jc w:val="both"/>
              <w:rPr>
                <w:rFonts w:ascii="Times New Roman" w:eastAsia="Times New Roman" w:hAnsi="Times New Roman" w:cs="Times New Roman"/>
                <w:sz w:val="24"/>
                <w:szCs w:val="24"/>
              </w:rPr>
            </w:pPr>
          </w:p>
        </w:tc>
      </w:tr>
      <w:tr w:rsidR="00210F00">
        <w:trPr>
          <w:trHeight w:val="841"/>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10F00" w:rsidRDefault="00695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F00">
        <w:trPr>
          <w:trHeight w:val="442"/>
          <w:jc w:val="center"/>
        </w:trPr>
        <w:tc>
          <w:tcPr>
            <w:tcW w:w="9960" w:type="dxa"/>
            <w:gridSpan w:val="3"/>
            <w:vAlign w:val="center"/>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0F00">
        <w:trPr>
          <w:trHeight w:val="1119"/>
          <w:jc w:val="center"/>
        </w:trPr>
        <w:tc>
          <w:tcPr>
            <w:tcW w:w="705" w:type="dxa"/>
          </w:tcPr>
          <w:p w:rsidR="00210F00" w:rsidRDefault="00695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10F00" w:rsidRDefault="00695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10F00" w:rsidRPr="00FA484F" w:rsidRDefault="006950FA">
            <w:pPr>
              <w:widowControl w:val="0"/>
              <w:ind w:left="40" w:right="120"/>
              <w:jc w:val="both"/>
              <w:rPr>
                <w:rFonts w:ascii="Times New Roman" w:eastAsia="Times New Roman" w:hAnsi="Times New Roman" w:cs="Times New Roman"/>
                <w:sz w:val="24"/>
                <w:szCs w:val="24"/>
              </w:rPr>
            </w:pPr>
            <w:r w:rsidRPr="00FA484F">
              <w:rPr>
                <w:rFonts w:ascii="Times New Roman" w:eastAsia="Times New Roman" w:hAnsi="Times New Roman" w:cs="Times New Roman"/>
                <w:color w:val="000000"/>
                <w:sz w:val="24"/>
                <w:szCs w:val="24"/>
              </w:rPr>
              <w:t xml:space="preserve">Кінцевий строк подання тендерних пропозицій </w:t>
            </w:r>
            <w:r w:rsidRPr="00FA484F">
              <w:rPr>
                <w:rFonts w:ascii="Times New Roman" w:eastAsia="Times New Roman" w:hAnsi="Times New Roman" w:cs="Times New Roman"/>
                <w:sz w:val="24"/>
                <w:szCs w:val="24"/>
              </w:rPr>
              <w:t>—</w:t>
            </w:r>
            <w:r w:rsidRPr="00FA484F">
              <w:rPr>
                <w:rFonts w:ascii="Times New Roman" w:eastAsia="Times New Roman" w:hAnsi="Times New Roman" w:cs="Times New Roman"/>
                <w:color w:val="000000"/>
                <w:sz w:val="24"/>
                <w:szCs w:val="24"/>
              </w:rPr>
              <w:t xml:space="preserve"> </w:t>
            </w:r>
            <w:r w:rsidR="000C5D25">
              <w:rPr>
                <w:rFonts w:ascii="Times New Roman" w:eastAsia="Times New Roman" w:hAnsi="Times New Roman" w:cs="Times New Roman"/>
                <w:b/>
                <w:color w:val="000000"/>
                <w:sz w:val="24"/>
                <w:szCs w:val="24"/>
              </w:rPr>
              <w:t>22</w:t>
            </w:r>
            <w:r w:rsidR="00C910E0" w:rsidRPr="00FA484F">
              <w:rPr>
                <w:rFonts w:ascii="Times New Roman" w:eastAsia="Times New Roman" w:hAnsi="Times New Roman" w:cs="Times New Roman"/>
                <w:b/>
                <w:sz w:val="24"/>
                <w:szCs w:val="24"/>
              </w:rPr>
              <w:t>.</w:t>
            </w:r>
            <w:r w:rsidR="00B47994">
              <w:rPr>
                <w:rFonts w:ascii="Times New Roman" w:eastAsia="Times New Roman" w:hAnsi="Times New Roman" w:cs="Times New Roman"/>
                <w:b/>
                <w:sz w:val="24"/>
                <w:szCs w:val="24"/>
              </w:rPr>
              <w:t>0</w:t>
            </w:r>
            <w:r w:rsidR="000C5D25">
              <w:rPr>
                <w:rFonts w:ascii="Times New Roman" w:eastAsia="Times New Roman" w:hAnsi="Times New Roman" w:cs="Times New Roman"/>
                <w:b/>
                <w:sz w:val="24"/>
                <w:szCs w:val="24"/>
              </w:rPr>
              <w:t>3</w:t>
            </w:r>
            <w:r w:rsidR="00C910E0" w:rsidRPr="00FA484F">
              <w:rPr>
                <w:rFonts w:ascii="Times New Roman" w:eastAsia="Times New Roman" w:hAnsi="Times New Roman" w:cs="Times New Roman"/>
                <w:b/>
                <w:sz w:val="24"/>
                <w:szCs w:val="24"/>
              </w:rPr>
              <w:t>.</w:t>
            </w:r>
            <w:r w:rsidRPr="00FA484F">
              <w:rPr>
                <w:rFonts w:ascii="Times New Roman" w:eastAsia="Times New Roman" w:hAnsi="Times New Roman" w:cs="Times New Roman"/>
                <w:b/>
                <w:sz w:val="24"/>
                <w:szCs w:val="24"/>
              </w:rPr>
              <w:t>20</w:t>
            </w:r>
            <w:r w:rsidR="00C910E0" w:rsidRPr="00FA484F">
              <w:rPr>
                <w:rFonts w:ascii="Times New Roman" w:eastAsia="Times New Roman" w:hAnsi="Times New Roman" w:cs="Times New Roman"/>
                <w:b/>
                <w:sz w:val="24"/>
                <w:szCs w:val="24"/>
              </w:rPr>
              <w:t>2</w:t>
            </w:r>
            <w:r w:rsidR="00B47994">
              <w:rPr>
                <w:rFonts w:ascii="Times New Roman" w:eastAsia="Times New Roman" w:hAnsi="Times New Roman" w:cs="Times New Roman"/>
                <w:b/>
                <w:sz w:val="24"/>
                <w:szCs w:val="24"/>
              </w:rPr>
              <w:t>4</w:t>
            </w:r>
            <w:r w:rsidRPr="00FA484F">
              <w:rPr>
                <w:rFonts w:ascii="Times New Roman" w:eastAsia="Times New Roman" w:hAnsi="Times New Roman" w:cs="Times New Roman"/>
                <w:b/>
                <w:sz w:val="24"/>
                <w:szCs w:val="24"/>
              </w:rPr>
              <w:t xml:space="preserve"> року, </w:t>
            </w:r>
            <w:r w:rsidR="00C910E0" w:rsidRPr="00FA484F">
              <w:rPr>
                <w:rFonts w:ascii="Times New Roman" w:eastAsia="Times New Roman" w:hAnsi="Times New Roman" w:cs="Times New Roman"/>
                <w:b/>
                <w:sz w:val="24"/>
                <w:szCs w:val="24"/>
              </w:rPr>
              <w:t>0</w:t>
            </w:r>
            <w:r w:rsidRPr="00FA484F">
              <w:rPr>
                <w:rFonts w:ascii="Times New Roman" w:eastAsia="Times New Roman" w:hAnsi="Times New Roman" w:cs="Times New Roman"/>
                <w:b/>
                <w:sz w:val="24"/>
                <w:szCs w:val="24"/>
              </w:rPr>
              <w:t>0:00 год.</w:t>
            </w:r>
            <w:r w:rsidRPr="00FA484F">
              <w:rPr>
                <w:rFonts w:ascii="Times New Roman" w:eastAsia="Times New Roman" w:hAnsi="Times New Roman" w:cs="Times New Roman"/>
                <w:sz w:val="24"/>
                <w:szCs w:val="24"/>
              </w:rPr>
              <w:t xml:space="preserve"> </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0F00" w:rsidRPr="00FA484F" w:rsidRDefault="006950FA">
            <w:pPr>
              <w:widowControl w:val="0"/>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0F00" w:rsidRPr="00FA484F"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FA484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10F00" w:rsidRPr="00FA484F" w:rsidRDefault="00210F0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w:t>
            </w:r>
          </w:p>
        </w:tc>
        <w:tc>
          <w:tcPr>
            <w:tcW w:w="2805" w:type="dxa"/>
          </w:tcPr>
          <w:p w:rsidR="00210F00" w:rsidRPr="000B6839" w:rsidRDefault="006950FA">
            <w:pPr>
              <w:widowControl w:val="0"/>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b/>
                <w:sz w:val="24"/>
                <w:szCs w:val="24"/>
                <w:highlight w:val="white"/>
              </w:rPr>
              <w:t>Дата та час розкриття тендерної пропозиції</w:t>
            </w:r>
            <w:r w:rsidRPr="000B6839">
              <w:rPr>
                <w:rFonts w:ascii="Times New Roman" w:eastAsia="Times New Roman" w:hAnsi="Times New Roman" w:cs="Times New Roman"/>
                <w:sz w:val="28"/>
                <w:szCs w:val="28"/>
                <w:highlight w:val="white"/>
              </w:rPr>
              <w:t xml:space="preserve"> </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839">
                <w:rPr>
                  <w:rFonts w:ascii="Times New Roman" w:eastAsia="Times New Roman" w:hAnsi="Times New Roman" w:cs="Times New Roman"/>
                  <w:sz w:val="24"/>
                  <w:szCs w:val="24"/>
                  <w:highlight w:val="white"/>
                </w:rPr>
                <w:t>47</w:t>
              </w:r>
            </w:hyperlink>
            <w:r w:rsidRPr="000B6839">
              <w:rPr>
                <w:rFonts w:ascii="Times New Roman" w:eastAsia="Times New Roman" w:hAnsi="Times New Roman" w:cs="Times New Roman"/>
                <w:sz w:val="24"/>
                <w:szCs w:val="24"/>
                <w:highlight w:val="white"/>
              </w:rPr>
              <w:t xml:space="preserve"> Особливостей.</w:t>
            </w:r>
          </w:p>
        </w:tc>
      </w:tr>
      <w:tr w:rsidR="000B6839" w:rsidRPr="000B6839">
        <w:trPr>
          <w:trHeight w:val="51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Розділ 5. Оцінка тендерної пропозиції</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839">
                <w:rPr>
                  <w:rFonts w:ascii="Times New Roman" w:eastAsia="Times New Roman" w:hAnsi="Times New Roman" w:cs="Times New Roman"/>
                  <w:sz w:val="24"/>
                  <w:szCs w:val="24"/>
                  <w:highlight w:val="white"/>
                </w:rPr>
                <w:t>шістнадцятої</w:t>
              </w:r>
            </w:hyperlink>
            <w:r w:rsidRPr="000B683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0F00" w:rsidRPr="000B6839" w:rsidRDefault="006950FA">
            <w:pPr>
              <w:widowControl w:val="0"/>
              <w:jc w:val="both"/>
              <w:rPr>
                <w:rFonts w:ascii="Times New Roman" w:eastAsia="Times New Roman" w:hAnsi="Times New Roman" w:cs="Times New Roman"/>
                <w:b/>
                <w:sz w:val="24"/>
                <w:szCs w:val="24"/>
                <w:highlight w:val="white"/>
              </w:rPr>
            </w:pPr>
            <w:r w:rsidRPr="000B683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0F00" w:rsidRPr="000B6839" w:rsidRDefault="006950FA">
            <w:pPr>
              <w:widowControl w:val="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i/>
                <w:sz w:val="24"/>
                <w:szCs w:val="24"/>
                <w:highlight w:val="white"/>
              </w:rPr>
              <w:t>(у разі якщо подано дві і більше тендерних пропозицій).</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0B6839">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0F00" w:rsidRPr="000B6839" w:rsidRDefault="006950FA">
            <w:pPr>
              <w:widowControl w:val="0"/>
              <w:jc w:val="both"/>
              <w:rPr>
                <w:rFonts w:ascii="Times New Roman" w:eastAsia="Times New Roman" w:hAnsi="Times New Roman" w:cs="Times New Roman"/>
                <w:i/>
                <w:sz w:val="24"/>
                <w:szCs w:val="24"/>
                <w:highlight w:val="yellow"/>
              </w:rPr>
            </w:pPr>
            <w:r w:rsidRPr="000B683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0F00" w:rsidRPr="000B6839" w:rsidRDefault="006950FA">
            <w:pPr>
              <w:widowControl w:val="0"/>
              <w:jc w:val="both"/>
              <w:rPr>
                <w:rFonts w:ascii="Times New Roman" w:eastAsia="Times New Roman" w:hAnsi="Times New Roman" w:cs="Times New Roman"/>
                <w:b/>
                <w:i/>
                <w:sz w:val="24"/>
                <w:szCs w:val="24"/>
              </w:rPr>
            </w:pPr>
            <w:r w:rsidRPr="000B6839">
              <w:rPr>
                <w:rFonts w:ascii="Times New Roman" w:eastAsia="Times New Roman" w:hAnsi="Times New Roman" w:cs="Times New Roman"/>
                <w:i/>
                <w:sz w:val="24"/>
                <w:szCs w:val="24"/>
              </w:rPr>
              <w:t xml:space="preserve">До розгляду </w:t>
            </w:r>
            <w:r w:rsidRPr="000B6839">
              <w:rPr>
                <w:rFonts w:ascii="Times New Roman" w:eastAsia="Times New Roman" w:hAnsi="Times New Roman" w:cs="Times New Roman"/>
                <w:i/>
                <w:sz w:val="24"/>
                <w:szCs w:val="24"/>
                <w:u w:val="single"/>
              </w:rPr>
              <w:t>не приймається</w:t>
            </w:r>
            <w:r w:rsidRPr="000B683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Оцінка здійснюється щодо предмета закупівлі в цілому.</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Учасник визначає ціни на </w:t>
            </w:r>
            <w:r w:rsidRPr="000B6839">
              <w:rPr>
                <w:rFonts w:ascii="Times New Roman" w:eastAsia="Times New Roman" w:hAnsi="Times New Roman" w:cs="Times New Roman"/>
                <w:b/>
                <w:sz w:val="24"/>
                <w:szCs w:val="24"/>
              </w:rPr>
              <w:t>товар</w:t>
            </w:r>
            <w:r w:rsidRPr="000B6839">
              <w:rPr>
                <w:rFonts w:ascii="Times New Roman" w:eastAsia="Times New Roman" w:hAnsi="Times New Roman" w:cs="Times New Roman"/>
                <w:sz w:val="24"/>
                <w:szCs w:val="24"/>
              </w:rPr>
              <w:t xml:space="preserve">, що він пропонує </w:t>
            </w:r>
            <w:r w:rsidRPr="000B6839">
              <w:rPr>
                <w:rFonts w:ascii="Times New Roman" w:eastAsia="Times New Roman" w:hAnsi="Times New Roman" w:cs="Times New Roman"/>
                <w:b/>
                <w:sz w:val="24"/>
                <w:szCs w:val="24"/>
              </w:rPr>
              <w:t>поставити</w:t>
            </w:r>
            <w:r w:rsidRPr="000B68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839">
              <w:rPr>
                <w:rFonts w:ascii="Times New Roman" w:eastAsia="Times New Roman" w:hAnsi="Times New Roman" w:cs="Times New Roman"/>
                <w:b/>
                <w:sz w:val="24"/>
                <w:szCs w:val="24"/>
              </w:rPr>
              <w:t>товару</w:t>
            </w:r>
            <w:r w:rsidRPr="000B6839">
              <w:rPr>
                <w:rFonts w:ascii="Times New Roman" w:eastAsia="Times New Roman" w:hAnsi="Times New Roman" w:cs="Times New Roman"/>
                <w:sz w:val="24"/>
                <w:szCs w:val="24"/>
              </w:rPr>
              <w:t xml:space="preserve"> даного виду.</w:t>
            </w:r>
          </w:p>
          <w:p w:rsidR="00210F00" w:rsidRPr="000B6839" w:rsidRDefault="006950FA">
            <w:pPr>
              <w:widowControl w:val="0"/>
              <w:jc w:val="both"/>
              <w:rPr>
                <w:rFonts w:ascii="Times New Roman" w:eastAsia="Times New Roman" w:hAnsi="Times New Roman" w:cs="Times New Roman"/>
                <w:sz w:val="24"/>
                <w:szCs w:val="24"/>
                <w:highlight w:val="yellow"/>
              </w:rPr>
            </w:pPr>
            <w:r w:rsidRPr="000B6839">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0B6839">
              <w:rPr>
                <w:rFonts w:ascii="Times New Roman" w:eastAsia="Times New Roman" w:hAnsi="Times New Roman" w:cs="Times New Roman"/>
                <w:sz w:val="24"/>
                <w:szCs w:val="24"/>
                <w:highlight w:val="white"/>
              </w:rPr>
              <w:lastRenderedPageBreak/>
              <w:t xml:space="preserve">електронного аукціону – </w:t>
            </w:r>
            <w:r w:rsidR="00065798">
              <w:rPr>
                <w:rFonts w:ascii="Times New Roman" w:eastAsia="Times New Roman" w:hAnsi="Times New Roman" w:cs="Times New Roman"/>
                <w:sz w:val="24"/>
                <w:szCs w:val="24"/>
                <w:highlight w:val="white"/>
              </w:rPr>
              <w:t>0.5</w:t>
            </w:r>
            <w:r w:rsidRPr="000B6839">
              <w:rPr>
                <w:rFonts w:ascii="Times New Roman" w:eastAsia="Times New Roman" w:hAnsi="Times New Roman" w:cs="Times New Roman"/>
                <w:sz w:val="24"/>
                <w:szCs w:val="24"/>
                <w:highlight w:val="white"/>
              </w:rPr>
              <w:t xml:space="preserve"> %.</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F00" w:rsidRPr="000B6839" w:rsidRDefault="006950FA">
            <w:pPr>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0F00" w:rsidRPr="000B6839" w:rsidRDefault="006950FA">
            <w:pPr>
              <w:keepNext/>
              <w:shd w:val="clear" w:color="auto" w:fill="FFFFFF"/>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0B6839">
              <w:rPr>
                <w:rFonts w:ascii="Times New Roman" w:eastAsia="Times New Roman" w:hAnsi="Times New Roman" w:cs="Times New Roman"/>
                <w:sz w:val="24"/>
                <w:szCs w:val="24"/>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0F00" w:rsidRPr="000B6839" w:rsidRDefault="006950FA">
            <w:pPr>
              <w:jc w:val="both"/>
              <w:rPr>
                <w:rFonts w:ascii="Times New Roman" w:eastAsia="Times New Roman" w:hAnsi="Times New Roman" w:cs="Times New Roman"/>
                <w:strike/>
                <w:sz w:val="24"/>
                <w:szCs w:val="24"/>
                <w:highlight w:val="white"/>
              </w:rPr>
            </w:pPr>
            <w:r w:rsidRPr="000B683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839">
              <w:rPr>
                <w:rFonts w:ascii="Times New Roman" w:eastAsia="Times New Roman" w:hAnsi="Times New Roman" w:cs="Times New Roman"/>
                <w:b/>
                <w:i/>
                <w:sz w:val="24"/>
                <w:szCs w:val="24"/>
              </w:rPr>
              <w:t>протягом 24 годин</w:t>
            </w:r>
            <w:r w:rsidRPr="000B683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B6839">
              <w:rPr>
                <w:rFonts w:ascii="Times New Roman" w:eastAsia="Times New Roman" w:hAnsi="Times New Roman" w:cs="Times New Roman"/>
                <w:sz w:val="24"/>
                <w:szCs w:val="24"/>
                <w:highlight w:val="white"/>
              </w:rPr>
              <w:t>лених невідповідностей.</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0F00" w:rsidRPr="000B6839" w:rsidRDefault="006950FA" w:rsidP="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Інша інформація</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B6839">
              <w:rPr>
                <w:rFonts w:ascii="Times New Roman" w:eastAsia="Times New Roman" w:hAnsi="Times New Roman" w:cs="Times New Roman"/>
                <w:i/>
                <w:sz w:val="24"/>
                <w:szCs w:val="24"/>
              </w:rPr>
              <w:t>(у разі встановлення такої вимоги)</w:t>
            </w:r>
            <w:r w:rsidRPr="000B6839">
              <w:rPr>
                <w:rFonts w:ascii="Times New Roman" w:eastAsia="Times New Roman" w:hAnsi="Times New Roman" w:cs="Times New Roman"/>
                <w:sz w:val="24"/>
                <w:szCs w:val="24"/>
              </w:rPr>
              <w:t xml:space="preserve">. Зазначені </w:t>
            </w:r>
            <w:r w:rsidRPr="000B6839">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b/>
                <w:i/>
                <w:sz w:val="24"/>
                <w:szCs w:val="24"/>
                <w:u w:val="single"/>
              </w:rPr>
              <w:t>Інші умови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B6839">
              <w:rPr>
                <w:rFonts w:ascii="Times New Roman" w:eastAsia="Times New Roman" w:hAnsi="Times New Roman" w:cs="Times New Roman"/>
                <w:b/>
                <w:i/>
                <w:sz w:val="24"/>
                <w:szCs w:val="24"/>
              </w:rPr>
              <w:t>Додатком  1</w:t>
            </w:r>
            <w:r w:rsidRPr="000B68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В усіх інших випадках факт подання тендерної пропозиції </w:t>
            </w:r>
            <w:r w:rsidRPr="000B6839">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839">
              <w:rPr>
                <w:rFonts w:ascii="Times New Roman" w:eastAsia="Times New Roman" w:hAnsi="Times New Roman" w:cs="Times New Roman"/>
                <w:b/>
                <w:i/>
                <w:sz w:val="24"/>
                <w:szCs w:val="24"/>
              </w:rPr>
              <w:t>в п. 4 Розділу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839">
              <w:rPr>
                <w:rFonts w:ascii="Times New Roman" w:eastAsia="Times New Roman" w:hAnsi="Times New Roman" w:cs="Times New Roman"/>
                <w:sz w:val="24"/>
                <w:szCs w:val="24"/>
              </w:rPr>
              <w:t xml:space="preserve">—   </w:t>
            </w:r>
            <w:r w:rsidRPr="000B68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0F00" w:rsidRPr="000B6839" w:rsidRDefault="006950FA" w:rsidP="00B77D49">
            <w:pPr>
              <w:widowControl w:val="0"/>
              <w:jc w:val="both"/>
              <w:rPr>
                <w:rFonts w:ascii="Times New Roman" w:eastAsia="Times New Roman" w:hAnsi="Times New Roman" w:cs="Times New Roman"/>
                <w:i/>
                <w:sz w:val="20"/>
                <w:szCs w:val="20"/>
              </w:rPr>
            </w:pPr>
            <w:r w:rsidRPr="000B6839">
              <w:rPr>
                <w:rFonts w:ascii="Times New Roman" w:eastAsia="Times New Roman" w:hAnsi="Times New Roman" w:cs="Times New Roman"/>
                <w:sz w:val="24"/>
                <w:szCs w:val="24"/>
              </w:rPr>
              <w:t xml:space="preserve">А також враховувати, що в Україні </w:t>
            </w:r>
            <w:r w:rsidR="00B77D49" w:rsidRPr="00B77D4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r w:rsidR="00B77D49" w:rsidRPr="00B77D49">
              <w:rPr>
                <w:rFonts w:ascii="Times New Roman" w:eastAsia="Times New Roman" w:hAnsi="Times New Roman" w:cs="Times New Roman"/>
                <w:sz w:val="24"/>
                <w:szCs w:val="24"/>
              </w:rPr>
              <w:lastRenderedPageBreak/>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Відхилення тендерних пропозицій</w:t>
            </w:r>
          </w:p>
        </w:tc>
        <w:tc>
          <w:tcPr>
            <w:tcW w:w="6450" w:type="dxa"/>
            <w:vAlign w:val="center"/>
          </w:tcPr>
          <w:p w:rsidR="00210F00" w:rsidRPr="000B6839" w:rsidRDefault="006950FA">
            <w:pPr>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0F00"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77D49" w:rsidRPr="000B6839" w:rsidRDefault="00B77D49">
            <w:pPr>
              <w:shd w:val="clear" w:color="auto" w:fill="FFFFFF"/>
              <w:ind w:firstLine="567"/>
              <w:jc w:val="both"/>
              <w:rPr>
                <w:rFonts w:ascii="Times New Roman" w:eastAsia="Times New Roman" w:hAnsi="Times New Roman" w:cs="Times New Roman"/>
                <w:sz w:val="24"/>
                <w:szCs w:val="24"/>
                <w:highlight w:val="white"/>
              </w:rPr>
            </w:pPr>
            <w:r w:rsidRPr="00B77D4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B77D49">
              <w:rPr>
                <w:rFonts w:ascii="Times New Roman" w:eastAsia="Times New Roman" w:hAnsi="Times New Roman" w:cs="Times New Roman"/>
                <w:sz w:val="24"/>
                <w:szCs w:val="24"/>
              </w:rPr>
              <w:lastRenderedPageBreak/>
              <w:t>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тендерна пропозиція: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839">
                <w:rPr>
                  <w:rFonts w:ascii="Times New Roman" w:eastAsia="Times New Roman" w:hAnsi="Times New Roman" w:cs="Times New Roman"/>
                  <w:sz w:val="24"/>
                  <w:szCs w:val="24"/>
                  <w:highlight w:val="white"/>
                </w:rPr>
                <w:t>пункту 4</w:t>
              </w:r>
            </w:hyperlink>
            <w:r w:rsidRPr="000B6839">
              <w:rPr>
                <w:rFonts w:ascii="Times New Roman" w:eastAsia="Times New Roman" w:hAnsi="Times New Roman" w:cs="Times New Roman"/>
                <w:sz w:val="24"/>
                <w:szCs w:val="24"/>
                <w:highlight w:val="white"/>
              </w:rPr>
              <w:t>3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строк дії якої закінчився;</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переможець процедури закупівлі:</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не надав у спосіб, зазначений в тендерній </w:t>
            </w:r>
            <w:r w:rsidRPr="000B6839">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0F00" w:rsidRPr="000B6839" w:rsidRDefault="006950FA">
            <w:pPr>
              <w:shd w:val="clear" w:color="auto" w:fill="FFFFFF"/>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0F00" w:rsidRPr="000B6839" w:rsidRDefault="006950FA">
            <w:pPr>
              <w:shd w:val="clear" w:color="auto" w:fill="FFFFFF"/>
              <w:ind w:firstLine="567"/>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0F00" w:rsidRPr="000B6839" w:rsidRDefault="006950FA">
            <w:pPr>
              <w:ind w:firstLine="567"/>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0F00" w:rsidRPr="000B6839" w:rsidRDefault="006950FA">
            <w:pPr>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839" w:rsidRPr="000B6839">
        <w:trPr>
          <w:trHeight w:val="472"/>
          <w:jc w:val="center"/>
        </w:trPr>
        <w:tc>
          <w:tcPr>
            <w:tcW w:w="9960" w:type="dxa"/>
            <w:gridSpan w:val="3"/>
            <w:vAlign w:val="center"/>
          </w:tcPr>
          <w:p w:rsidR="00210F00" w:rsidRPr="000B6839" w:rsidRDefault="006950FA">
            <w:pPr>
              <w:widowControl w:val="0"/>
              <w:jc w:val="center"/>
              <w:rPr>
                <w:rFonts w:ascii="Times New Roman" w:eastAsia="Times New Roman" w:hAnsi="Times New Roman" w:cs="Times New Roman"/>
                <w:sz w:val="24"/>
                <w:szCs w:val="24"/>
                <w:highlight w:val="white"/>
              </w:rPr>
            </w:pPr>
            <w:r w:rsidRPr="000B6839">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1</w:t>
            </w:r>
          </w:p>
        </w:tc>
        <w:tc>
          <w:tcPr>
            <w:tcW w:w="2805" w:type="dxa"/>
          </w:tcPr>
          <w:p w:rsidR="00210F00" w:rsidRPr="000B6839" w:rsidRDefault="006950FA">
            <w:pPr>
              <w:widowControl w:val="0"/>
              <w:rPr>
                <w:rFonts w:ascii="Times New Roman" w:eastAsia="Times New Roman" w:hAnsi="Times New Roman" w:cs="Times New Roman"/>
                <w:b/>
                <w:sz w:val="24"/>
                <w:szCs w:val="24"/>
              </w:rPr>
            </w:pPr>
            <w:r w:rsidRPr="000B683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Замовник відміняє відкриті торги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У разі відміни відкритих торгів замовник </w:t>
            </w:r>
            <w:r w:rsidRPr="000B6839">
              <w:rPr>
                <w:rFonts w:ascii="Times New Roman" w:eastAsia="Times New Roman" w:hAnsi="Times New Roman" w:cs="Times New Roman"/>
                <w:b/>
                <w:i/>
                <w:sz w:val="24"/>
                <w:szCs w:val="24"/>
                <w:highlight w:val="white"/>
              </w:rPr>
              <w:t>протягом одного робочого дня</w:t>
            </w:r>
            <w:r w:rsidRPr="000B683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10F00" w:rsidRPr="000B6839" w:rsidRDefault="006950FA">
            <w:pPr>
              <w:widowControl w:val="0"/>
              <w:jc w:val="both"/>
              <w:rPr>
                <w:rFonts w:ascii="Times New Roman" w:eastAsia="Times New Roman" w:hAnsi="Times New Roman" w:cs="Times New Roman"/>
                <w:b/>
                <w:i/>
                <w:sz w:val="24"/>
                <w:szCs w:val="24"/>
                <w:highlight w:val="white"/>
              </w:rPr>
            </w:pPr>
            <w:r w:rsidRPr="000B683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Відкриті торги можуть бути відмінені частково (за лотом).</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2</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839">
              <w:rPr>
                <w:rFonts w:ascii="Times New Roman" w:eastAsia="Times New Roman" w:hAnsi="Times New Roman" w:cs="Times New Roman"/>
                <w:b/>
                <w:i/>
                <w:sz w:val="24"/>
                <w:szCs w:val="24"/>
                <w:highlight w:val="white"/>
              </w:rPr>
              <w:t>не пізніше ніж через 15 днів</w:t>
            </w:r>
            <w:r w:rsidRPr="000B683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839">
              <w:rPr>
                <w:rFonts w:ascii="Times New Roman" w:eastAsia="Times New Roman" w:hAnsi="Times New Roman" w:cs="Times New Roman"/>
                <w:b/>
                <w:i/>
                <w:sz w:val="24"/>
                <w:szCs w:val="24"/>
                <w:highlight w:val="white"/>
              </w:rPr>
              <w:t>може бути продовжений до 60 днів</w:t>
            </w:r>
            <w:r w:rsidRPr="000B6839">
              <w:rPr>
                <w:rFonts w:ascii="Times New Roman" w:eastAsia="Times New Roman" w:hAnsi="Times New Roman" w:cs="Times New Roman"/>
                <w:sz w:val="24"/>
                <w:szCs w:val="24"/>
                <w:highlight w:val="white"/>
              </w:rPr>
              <w:t xml:space="preserve">. </w:t>
            </w:r>
          </w:p>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0F00" w:rsidRPr="000B6839" w:rsidRDefault="006950FA">
            <w:pPr>
              <w:widowControl w:val="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6839">
              <w:rPr>
                <w:rFonts w:ascii="Times New Roman" w:eastAsia="Times New Roman" w:hAnsi="Times New Roman" w:cs="Times New Roman"/>
                <w:b/>
                <w:i/>
                <w:sz w:val="24"/>
                <w:szCs w:val="24"/>
                <w:highlight w:val="white"/>
              </w:rPr>
              <w:t>не може бути укладено раніше ніж через п’ять днів</w:t>
            </w:r>
            <w:r w:rsidRPr="000B6839">
              <w:rPr>
                <w:rFonts w:ascii="Times New Roman" w:eastAsia="Times New Roman" w:hAnsi="Times New Roman" w:cs="Times New Roman"/>
                <w:i/>
                <w:sz w:val="24"/>
                <w:szCs w:val="24"/>
                <w:highlight w:val="white"/>
              </w:rPr>
              <w:t xml:space="preserve"> </w:t>
            </w:r>
            <w:r w:rsidRPr="000B683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6839"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3</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Проєкт договору про закупівлю</w:t>
            </w:r>
          </w:p>
        </w:tc>
        <w:tc>
          <w:tcPr>
            <w:tcW w:w="6450" w:type="dxa"/>
            <w:vAlign w:val="center"/>
          </w:tcPr>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Проєкт договору про закупівлю викладено в </w:t>
            </w:r>
            <w:r w:rsidRPr="000B6839">
              <w:rPr>
                <w:rFonts w:ascii="Times New Roman" w:eastAsia="Times New Roman" w:hAnsi="Times New Roman" w:cs="Times New Roman"/>
                <w:b/>
                <w:i/>
                <w:sz w:val="24"/>
                <w:szCs w:val="24"/>
              </w:rPr>
              <w:t>Додатку 3</w:t>
            </w:r>
            <w:r w:rsidRPr="000B6839">
              <w:rPr>
                <w:rFonts w:ascii="Times New Roman" w:eastAsia="Times New Roman" w:hAnsi="Times New Roman" w:cs="Times New Roman"/>
                <w:sz w:val="24"/>
                <w:szCs w:val="24"/>
              </w:rPr>
              <w:t xml:space="preserve"> до цієї тендерної документації.</w:t>
            </w:r>
          </w:p>
          <w:p w:rsidR="00210F00" w:rsidRPr="000B6839" w:rsidRDefault="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0B6839">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210F00" w:rsidRPr="000B6839" w:rsidRDefault="006950FA">
            <w:pPr>
              <w:widowControl w:val="0"/>
              <w:ind w:right="120"/>
              <w:jc w:val="both"/>
              <w:rPr>
                <w:rFonts w:ascii="Times New Roman" w:eastAsia="Times New Roman" w:hAnsi="Times New Roman" w:cs="Times New Roman"/>
                <w:i/>
                <w:sz w:val="24"/>
                <w:szCs w:val="24"/>
                <w:highlight w:val="white"/>
              </w:rPr>
            </w:pPr>
            <w:r w:rsidRPr="000B68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6839" w:rsidRPr="000B6839">
        <w:trPr>
          <w:trHeight w:val="2100"/>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lastRenderedPageBreak/>
              <w:t>4</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Умови договору про закупівлю</w:t>
            </w:r>
          </w:p>
        </w:tc>
        <w:tc>
          <w:tcPr>
            <w:tcW w:w="6450" w:type="dxa"/>
            <w:vAlign w:val="center"/>
          </w:tcPr>
          <w:p w:rsidR="00210F00" w:rsidRPr="000B6839" w:rsidRDefault="006950FA">
            <w:pPr>
              <w:widowControl w:val="0"/>
              <w:jc w:val="both"/>
              <w:rPr>
                <w:rFonts w:ascii="Times New Roman" w:eastAsia="Times New Roman" w:hAnsi="Times New Roman" w:cs="Times New Roman"/>
                <w:sz w:val="24"/>
                <w:szCs w:val="24"/>
                <w:highlight w:val="white"/>
              </w:rPr>
            </w:pPr>
            <w:r w:rsidRPr="000B683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0F00" w:rsidRPr="000B6839" w:rsidRDefault="006950FA">
            <w:pPr>
              <w:shd w:val="clear" w:color="auto" w:fill="FFFFFF"/>
              <w:spacing w:before="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B6839">
              <w:rPr>
                <w:rFonts w:ascii="Times New Roman" w:eastAsia="Times New Roman" w:hAnsi="Times New Roman" w:cs="Times New Roman"/>
                <w:sz w:val="24"/>
                <w:szCs w:val="24"/>
                <w:highlight w:val="white"/>
              </w:rPr>
              <w:t>у тому числі за результатами електронного аукціону, кр</w:t>
            </w:r>
            <w:r w:rsidRPr="000B6839">
              <w:rPr>
                <w:rFonts w:ascii="Times New Roman" w:eastAsia="Times New Roman" w:hAnsi="Times New Roman" w:cs="Times New Roman"/>
                <w:sz w:val="24"/>
                <w:szCs w:val="24"/>
              </w:rPr>
              <w:t>ім випадків:</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визначення грошового еквівалента зобов’язання в іноземній валюті;</w:t>
            </w:r>
          </w:p>
          <w:p w:rsidR="00210F00" w:rsidRPr="000B6839" w:rsidRDefault="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0F00" w:rsidRDefault="006950FA" w:rsidP="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8323A" w:rsidRPr="000B6839" w:rsidRDefault="0008323A" w:rsidP="006950FA">
            <w:pPr>
              <w:widowControl w:val="0"/>
              <w:pBdr>
                <w:top w:val="nil"/>
                <w:left w:val="nil"/>
                <w:bottom w:val="nil"/>
                <w:right w:val="nil"/>
                <w:between w:val="nil"/>
              </w:pBdr>
              <w:jc w:val="both"/>
              <w:rPr>
                <w:rFonts w:ascii="Times New Roman" w:eastAsia="Times New Roman" w:hAnsi="Times New Roman" w:cs="Times New Roman"/>
                <w:sz w:val="24"/>
                <w:szCs w:val="24"/>
              </w:rPr>
            </w:pPr>
            <w:r w:rsidRPr="0008323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10F00" w:rsidRPr="000B6839">
        <w:trPr>
          <w:trHeight w:val="1119"/>
          <w:jc w:val="center"/>
        </w:trPr>
        <w:tc>
          <w:tcPr>
            <w:tcW w:w="705" w:type="dxa"/>
          </w:tcPr>
          <w:p w:rsidR="00210F00" w:rsidRPr="000B6839" w:rsidRDefault="006950FA">
            <w:pPr>
              <w:widowControl w:val="0"/>
              <w:jc w:val="center"/>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5</w:t>
            </w:r>
          </w:p>
        </w:tc>
        <w:tc>
          <w:tcPr>
            <w:tcW w:w="2805" w:type="dxa"/>
          </w:tcPr>
          <w:p w:rsidR="00210F00" w:rsidRPr="000B6839" w:rsidRDefault="006950FA">
            <w:pPr>
              <w:widowControl w:val="0"/>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10F00" w:rsidRPr="000B6839" w:rsidRDefault="006950FA" w:rsidP="006950FA">
            <w:pPr>
              <w:widowControl w:val="0"/>
              <w:ind w:right="120"/>
              <w:jc w:val="both"/>
              <w:rPr>
                <w:rFonts w:ascii="Times New Roman" w:eastAsia="Times New Roman" w:hAnsi="Times New Roman" w:cs="Times New Roman"/>
                <w:sz w:val="24"/>
                <w:szCs w:val="24"/>
              </w:rPr>
            </w:pPr>
            <w:r w:rsidRPr="000B683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10F00" w:rsidRPr="000B6839" w:rsidRDefault="00210F0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10F00" w:rsidRDefault="00210F0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786220" w:rsidRDefault="00786220">
      <w:pPr>
        <w:widowControl w:val="0"/>
        <w:spacing w:after="0" w:line="240" w:lineRule="auto"/>
        <w:jc w:val="both"/>
        <w:rPr>
          <w:rFonts w:ascii="Times New Roman" w:eastAsia="Times New Roman" w:hAnsi="Times New Roman" w:cs="Times New Roman"/>
          <w:sz w:val="24"/>
          <w:szCs w:val="24"/>
        </w:rPr>
      </w:pPr>
    </w:p>
    <w:p w:rsidR="00BE1B6F" w:rsidRDefault="00BE1B6F" w:rsidP="00786220">
      <w:pPr>
        <w:spacing w:after="0" w:line="240" w:lineRule="auto"/>
        <w:ind w:left="5660" w:firstLine="700"/>
        <w:jc w:val="right"/>
        <w:rPr>
          <w:rFonts w:ascii="Times New Roman" w:eastAsia="Times New Roman" w:hAnsi="Times New Roman" w:cs="Times New Roman"/>
          <w:b/>
          <w:sz w:val="20"/>
          <w:szCs w:val="20"/>
          <w:lang w:val="ru-RU"/>
        </w:rPr>
      </w:pP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b/>
          <w:sz w:val="20"/>
          <w:szCs w:val="20"/>
          <w:lang w:val="ru-RU"/>
        </w:rPr>
        <w:lastRenderedPageBreak/>
        <w:t>ДОДАТОК 1</w:t>
      </w:r>
    </w:p>
    <w:p w:rsidR="00786220" w:rsidRPr="000B6839" w:rsidRDefault="00786220" w:rsidP="00786220">
      <w:pPr>
        <w:spacing w:after="0" w:line="240" w:lineRule="auto"/>
        <w:ind w:left="5660" w:firstLine="700"/>
        <w:jc w:val="right"/>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до тендерної документації</w:t>
      </w:r>
    </w:p>
    <w:p w:rsidR="00786220" w:rsidRPr="000B6839" w:rsidRDefault="00786220" w:rsidP="00786220">
      <w:pPr>
        <w:spacing w:after="0" w:line="240" w:lineRule="auto"/>
        <w:ind w:left="5660" w:firstLine="700"/>
        <w:jc w:val="both"/>
        <w:rPr>
          <w:rFonts w:ascii="Times New Roman" w:eastAsia="Times New Roman" w:hAnsi="Times New Roman" w:cs="Times New Roman"/>
          <w:sz w:val="20"/>
          <w:szCs w:val="20"/>
          <w:lang w:val="ru-RU"/>
        </w:rPr>
      </w:pPr>
      <w:r w:rsidRPr="000B6839">
        <w:rPr>
          <w:rFonts w:ascii="Times New Roman" w:eastAsia="Times New Roman" w:hAnsi="Times New Roman" w:cs="Times New Roman"/>
          <w:i/>
          <w:sz w:val="20"/>
          <w:szCs w:val="20"/>
          <w:lang w:val="ru-RU"/>
        </w:rPr>
        <w:t> </w:t>
      </w:r>
    </w:p>
    <w:p w:rsidR="00786220" w:rsidRPr="000B6839" w:rsidRDefault="00786220" w:rsidP="00786220">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6220" w:rsidRPr="000B6839" w:rsidRDefault="00786220" w:rsidP="00786220">
      <w:pPr>
        <w:spacing w:after="0" w:line="240" w:lineRule="auto"/>
        <w:ind w:left="885"/>
        <w:jc w:val="center"/>
        <w:rPr>
          <w:rFonts w:ascii="Times New Roman" w:eastAsia="Times New Roman" w:hAnsi="Times New Roman" w:cs="Times New Roman"/>
          <w:sz w:val="20"/>
          <w:szCs w:val="20"/>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EA3123" w:rsidRPr="00292FF9" w:rsidTr="000C5D25">
        <w:trPr>
          <w:trHeight w:val="827"/>
        </w:trPr>
        <w:tc>
          <w:tcPr>
            <w:tcW w:w="10103" w:type="dxa"/>
            <w:gridSpan w:val="2"/>
            <w:shd w:val="clear" w:color="auto" w:fill="auto"/>
          </w:tcPr>
          <w:p w:rsidR="00EA3123" w:rsidRPr="00292FF9" w:rsidRDefault="00EA3123" w:rsidP="000C5D25">
            <w:pPr>
              <w:jc w:val="center"/>
              <w:rPr>
                <w:rFonts w:ascii="Times New Roman" w:hAnsi="Times New Roman" w:cs="Times New Roman"/>
                <w:sz w:val="24"/>
                <w:szCs w:val="24"/>
              </w:rPr>
            </w:pPr>
            <w:r w:rsidRPr="00292FF9">
              <w:rPr>
                <w:rFonts w:ascii="Times New Roman" w:hAnsi="Times New Roman" w:cs="Times New Roman"/>
                <w:b/>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EA3123" w:rsidRPr="00292FF9" w:rsidTr="000C5D25">
        <w:tc>
          <w:tcPr>
            <w:tcW w:w="4291" w:type="dxa"/>
            <w:shd w:val="clear" w:color="auto" w:fill="auto"/>
          </w:tcPr>
          <w:p w:rsidR="00EA3123" w:rsidRPr="00EA3123" w:rsidRDefault="00EA3123" w:rsidP="000C5D25">
            <w:pPr>
              <w:widowControl w:val="0"/>
              <w:tabs>
                <w:tab w:val="left" w:pos="0"/>
              </w:tabs>
              <w:autoSpaceDE w:val="0"/>
              <w:snapToGrid w:val="0"/>
              <w:ind w:left="360" w:right="-81" w:hanging="750"/>
              <w:jc w:val="center"/>
              <w:rPr>
                <w:rFonts w:ascii="Times New Roman" w:hAnsi="Times New Roman" w:cs="Times New Roman"/>
                <w:b/>
                <w:bCs/>
              </w:rPr>
            </w:pPr>
            <w:r w:rsidRPr="00EA3123">
              <w:rPr>
                <w:rFonts w:ascii="Times New Roman" w:hAnsi="Times New Roman" w:cs="Times New Roman"/>
                <w:b/>
                <w:bCs/>
              </w:rPr>
              <w:t>Кваліфікаційний критерій</w:t>
            </w:r>
          </w:p>
          <w:p w:rsidR="00EA3123" w:rsidRPr="00EA3123" w:rsidRDefault="00EA3123" w:rsidP="000C5D25">
            <w:pPr>
              <w:rPr>
                <w:rFonts w:ascii="Times New Roman" w:hAnsi="Times New Roman" w:cs="Times New Roman"/>
              </w:rPr>
            </w:pPr>
          </w:p>
        </w:tc>
        <w:tc>
          <w:tcPr>
            <w:tcW w:w="5812" w:type="dxa"/>
            <w:shd w:val="clear" w:color="auto" w:fill="auto"/>
          </w:tcPr>
          <w:p w:rsidR="00EA3123" w:rsidRPr="00EA3123" w:rsidRDefault="00EA3123" w:rsidP="000C5D25">
            <w:pPr>
              <w:jc w:val="center"/>
              <w:rPr>
                <w:rFonts w:ascii="Times New Roman" w:hAnsi="Times New Roman" w:cs="Times New Roman"/>
              </w:rPr>
            </w:pPr>
            <w:r w:rsidRPr="00EA3123">
              <w:rPr>
                <w:rFonts w:ascii="Times New Roman" w:hAnsi="Times New Roman" w:cs="Times New Roman"/>
                <w:b/>
              </w:rPr>
              <w:t>Перелік документів, що підтверджують інформацію про відповідність учасників таким критеріям</w:t>
            </w:r>
            <w:r w:rsidRPr="00EA3123">
              <w:rPr>
                <w:rFonts w:ascii="Times New Roman" w:hAnsi="Times New Roman" w:cs="Times New Roman"/>
                <w:b/>
                <w:bCs/>
              </w:rPr>
              <w:t>.</w:t>
            </w:r>
          </w:p>
        </w:tc>
      </w:tr>
      <w:tr w:rsidR="00EA3123" w:rsidRPr="00F122E8" w:rsidTr="000C5D25">
        <w:trPr>
          <w:trHeight w:val="242"/>
        </w:trPr>
        <w:tc>
          <w:tcPr>
            <w:tcW w:w="4291" w:type="dxa"/>
            <w:shd w:val="clear" w:color="auto" w:fill="auto"/>
          </w:tcPr>
          <w:p w:rsidR="00EA3123" w:rsidRPr="00EA3123" w:rsidRDefault="00EA3123" w:rsidP="000C5D25">
            <w:pPr>
              <w:ind w:left="-5"/>
              <w:rPr>
                <w:rFonts w:ascii="Times New Roman" w:eastAsia="Times New Roman" w:hAnsi="Times New Roman" w:cs="Times New Roman"/>
              </w:rPr>
            </w:pPr>
            <w:r w:rsidRPr="00EA3123">
              <w:rPr>
                <w:rFonts w:ascii="Times New Roman" w:eastAsia="Times New Roman" w:hAnsi="Times New Roman" w:cs="Times New Roman"/>
              </w:rPr>
              <w:t>3. Наявність обладнання, матеріально-технічної бази</w:t>
            </w:r>
          </w:p>
        </w:tc>
        <w:tc>
          <w:tcPr>
            <w:tcW w:w="5812" w:type="dxa"/>
            <w:shd w:val="clear" w:color="auto" w:fill="auto"/>
            <w:vAlign w:val="center"/>
          </w:tcPr>
          <w:p w:rsidR="00EA3123" w:rsidRPr="00EA3123" w:rsidRDefault="00EA3123" w:rsidP="000C5D25">
            <w:pPr>
              <w:spacing w:line="240" w:lineRule="auto"/>
              <w:jc w:val="both"/>
              <w:rPr>
                <w:rFonts w:ascii="Times New Roman" w:hAnsi="Times New Roman"/>
                <w:spacing w:val="2"/>
              </w:rPr>
            </w:pPr>
            <w:r w:rsidRPr="00EA3123">
              <w:rPr>
                <w:rFonts w:ascii="Times New Roman" w:hAnsi="Times New Roman"/>
                <w:spacing w:val="2"/>
              </w:rPr>
              <w:t>1.1 Довідка, що  підтверджує наявність в учасника спеціалізованих транспортних засобів для транспортування, навантаження та розвантаження, а також для розвантаження дров  в складські приміщення  навчальних закладів, підпорядкованих відділу освіти та штабелювання на відведених територіях біля навчальних закладів, обов'язкова наявність автомобілів з гідроманіпуляторами з обов’язковим наданням свідоцтва про реєстрацію транспортного засобу (техпаспорта) ( в тому числі, якщо зазначені автомобілі залучаються у вигляді надання послуг).</w:t>
            </w:r>
          </w:p>
          <w:p w:rsidR="00EA3123" w:rsidRPr="00EA3123" w:rsidRDefault="00EA3123" w:rsidP="000C5D25">
            <w:pPr>
              <w:spacing w:line="240" w:lineRule="auto"/>
              <w:jc w:val="both"/>
              <w:rPr>
                <w:rFonts w:ascii="Times New Roman" w:hAnsi="Times New Roman"/>
                <w:spacing w:val="2"/>
              </w:rPr>
            </w:pPr>
            <w:r w:rsidRPr="00EA3123">
              <w:rPr>
                <w:rFonts w:ascii="Times New Roman" w:hAnsi="Times New Roman"/>
                <w:spacing w:val="2"/>
              </w:rPr>
              <w:t>1.2. Якщо автотранспортні засоби, механізми орендовані (лізинг) надання послуг, додатково подаються завірені копії договорів оренди (лізингу), надання послуг на запропоновані механізми, оформлені відповідно до вимог чинного законодавства та свідоцтво про реєстрацію транспортного засобу (техпаспорт). У випадку, якщо зазначений автомобілі залучаються у вигляді надання послуг, обов’язково необхідно підтвердити право власності на зазначені автомобілі у сторони, що буде надавати такі послуги, шляхом надання свідоцтва про реєстрацію (техпаспорта) на автомобіль. Якщо надавач послуг не є власником автомобілів,  потрібно надати договір оренди та/або суборенди та свідоцтво про реєстрацію транспортного засобу (техпаспорта).</w:t>
            </w:r>
          </w:p>
        </w:tc>
      </w:tr>
      <w:tr w:rsidR="00EA3123" w:rsidRPr="00F122E8" w:rsidTr="000C5D25">
        <w:trPr>
          <w:trHeight w:val="345"/>
        </w:trPr>
        <w:tc>
          <w:tcPr>
            <w:tcW w:w="4291" w:type="dxa"/>
            <w:shd w:val="clear" w:color="auto" w:fill="auto"/>
          </w:tcPr>
          <w:p w:rsidR="00EA3123" w:rsidRPr="00EA3123" w:rsidRDefault="00EA3123" w:rsidP="000C5D25">
            <w:pPr>
              <w:ind w:left="-5"/>
              <w:rPr>
                <w:rFonts w:ascii="Times New Roman" w:eastAsia="Times New Roman" w:hAnsi="Times New Roman" w:cs="Times New Roman"/>
              </w:rPr>
            </w:pPr>
            <w:r w:rsidRPr="00EA3123">
              <w:rPr>
                <w:rFonts w:ascii="Times New Roman" w:eastAsia="Times New Roman" w:hAnsi="Times New Roman" w:cs="Times New Roman"/>
              </w:rPr>
              <w:t>2. Наявність працівників відповідної кваліфікації, які мають необхідні знання та досвід</w:t>
            </w:r>
          </w:p>
        </w:tc>
        <w:tc>
          <w:tcPr>
            <w:tcW w:w="5812" w:type="dxa"/>
            <w:shd w:val="clear" w:color="auto" w:fill="auto"/>
          </w:tcPr>
          <w:p w:rsidR="00EA3123" w:rsidRPr="00EA3123" w:rsidRDefault="00EA3123" w:rsidP="000C5D25">
            <w:pPr>
              <w:spacing w:line="240" w:lineRule="auto"/>
              <w:ind w:left="-5"/>
              <w:jc w:val="both"/>
              <w:rPr>
                <w:rFonts w:ascii="Times New Roman" w:eastAsia="Times New Roman" w:hAnsi="Times New Roman" w:cs="Times New Roman"/>
              </w:rPr>
            </w:pPr>
            <w:r w:rsidRPr="00EA3123">
              <w:rPr>
                <w:rFonts w:ascii="Times New Roman" w:eastAsia="Times New Roman" w:hAnsi="Times New Roman" w:cs="Times New Roman"/>
              </w:rPr>
              <w:t>Лист (довідка) на фірмовому бланку (у разі наявності таких бланків) в довільній формі за підписом керівника або уповноваженої особи Учасника завірений печаткою (за наявності) у якому зазначено інформацію про наявність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w:t>
            </w:r>
          </w:p>
        </w:tc>
      </w:tr>
      <w:tr w:rsidR="00EA3123" w:rsidRPr="00F122E8" w:rsidTr="00EA3123">
        <w:trPr>
          <w:trHeight w:val="4527"/>
        </w:trPr>
        <w:tc>
          <w:tcPr>
            <w:tcW w:w="4291" w:type="dxa"/>
            <w:shd w:val="clear" w:color="auto" w:fill="auto"/>
          </w:tcPr>
          <w:p w:rsidR="00EA3123" w:rsidRPr="00EA3123" w:rsidRDefault="00EA3123" w:rsidP="000C5D25">
            <w:pPr>
              <w:widowControl w:val="0"/>
              <w:autoSpaceDE w:val="0"/>
              <w:snapToGrid w:val="0"/>
              <w:spacing w:line="240" w:lineRule="auto"/>
              <w:rPr>
                <w:rFonts w:ascii="Times New Roman" w:hAnsi="Times New Roman" w:cs="Times New Roman"/>
                <w:bCs/>
                <w:lang w:val="ru-RU"/>
              </w:rPr>
            </w:pPr>
            <w:r w:rsidRPr="00EA3123">
              <w:rPr>
                <w:rFonts w:ascii="Times New Roman" w:hAnsi="Times New Roman" w:cs="Times New Roman"/>
                <w:bCs/>
                <w:lang w:val="ru-RU"/>
              </w:rPr>
              <w:lastRenderedPageBreak/>
              <w:t xml:space="preserve">3. </w:t>
            </w:r>
            <w:r w:rsidRPr="00EA3123">
              <w:rPr>
                <w:rFonts w:ascii="Times New Roman" w:hAnsi="Times New Roman" w:cs="Times New Roman"/>
                <w:bCs/>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EA3123" w:rsidRPr="00EA3123" w:rsidRDefault="00EA3123" w:rsidP="000C5D25">
            <w:pPr>
              <w:spacing w:after="0" w:line="240" w:lineRule="auto"/>
              <w:jc w:val="both"/>
              <w:rPr>
                <w:rFonts w:ascii="Times New Roman" w:eastAsia="Times New Roman" w:hAnsi="Times New Roman" w:cs="Times New Roman"/>
              </w:rPr>
            </w:pPr>
            <w:r w:rsidRPr="00EA3123">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EA3123" w:rsidRPr="00EA3123" w:rsidRDefault="00EA3123" w:rsidP="000C5D25">
            <w:pPr>
              <w:spacing w:after="0" w:line="240" w:lineRule="auto"/>
              <w:jc w:val="both"/>
              <w:rPr>
                <w:rFonts w:ascii="Times New Roman" w:eastAsia="Times New Roman" w:hAnsi="Times New Roman" w:cs="Times New Roman"/>
              </w:rPr>
            </w:pPr>
            <w:r w:rsidRPr="00EA3123">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A3123" w:rsidRPr="00EA3123" w:rsidRDefault="00EA3123" w:rsidP="000C5D25">
            <w:pPr>
              <w:pBdr>
                <w:top w:val="nil"/>
                <w:left w:val="nil"/>
                <w:bottom w:val="nil"/>
                <w:right w:val="nil"/>
                <w:between w:val="nil"/>
              </w:pBdr>
              <w:shd w:val="clear" w:color="auto" w:fill="FFFFFF"/>
              <w:spacing w:after="0" w:line="240" w:lineRule="auto"/>
              <w:jc w:val="both"/>
              <w:rPr>
                <w:rFonts w:ascii="Times New Roman" w:hAnsi="Times New Roman" w:cs="Times New Roman"/>
                <w:color w:val="000000"/>
              </w:rPr>
            </w:pPr>
            <w:r w:rsidRPr="00EA3123">
              <w:rPr>
                <w:rFonts w:ascii="Times New Roman" w:eastAsia="Times New Roman" w:hAnsi="Times New Roman" w:cs="Times New Roman"/>
                <w:b/>
                <w:i/>
                <w:color w:val="000000"/>
              </w:rPr>
              <w:t>Аналогічним вважається договір</w:t>
            </w:r>
            <w:r w:rsidRPr="00EA3123">
              <w:rPr>
                <w:rFonts w:ascii="Times New Roman" w:hAnsi="Times New Roman" w:cs="Times New Roman"/>
                <w:color w:val="000000"/>
              </w:rPr>
              <w:t xml:space="preserve">, предмет якого входить до відповідного класу відповідно до Єдиного закупівельного словника ДК 021:2015, згідно з яким визначено предмет цієї закупівлі. Класом Єдиного закупівельного словника ДК 021:2015 є система кодів, яка складається з чотирьох цифр, відмінних від нуля. Це відповідає </w:t>
            </w:r>
            <w:r w:rsidR="00B02E8D">
              <w:rPr>
                <w:rFonts w:ascii="Times New Roman" w:hAnsi="Times New Roman" w:cs="Times New Roman"/>
                <w:color w:val="000000"/>
              </w:rPr>
              <w:t>найменуванню, що описує товари</w:t>
            </w:r>
            <w:r w:rsidRPr="00EA3123">
              <w:rPr>
                <w:rFonts w:ascii="Times New Roman" w:hAnsi="Times New Roman" w:cs="Times New Roman"/>
                <w:color w:val="000000"/>
              </w:rPr>
              <w:t xml:space="preserve">, які є предметом договору, що згруповані – </w:t>
            </w:r>
            <w:r w:rsidRPr="00EA3123">
              <w:rPr>
                <w:rFonts w:ascii="Times New Roman" w:hAnsi="Times New Roman" w:cs="Times New Roman"/>
                <w:b/>
                <w:color w:val="000000"/>
              </w:rPr>
              <w:t>ХХХХ</w:t>
            </w:r>
            <w:r w:rsidRPr="00EA3123">
              <w:rPr>
                <w:rFonts w:ascii="Times New Roman" w:hAnsi="Times New Roman" w:cs="Times New Roman"/>
                <w:color w:val="000000"/>
              </w:rPr>
              <w:t>оооо-</w:t>
            </w:r>
            <w:r w:rsidRPr="00EA3123">
              <w:rPr>
                <w:rFonts w:ascii="Times New Roman" w:hAnsi="Times New Roman" w:cs="Times New Roman"/>
                <w:color w:val="000000"/>
                <w:lang w:val="en-US"/>
              </w:rPr>
              <w:t>Y</w:t>
            </w:r>
            <w:r w:rsidRPr="00EA3123">
              <w:rPr>
                <w:rFonts w:ascii="Times New Roman" w:hAnsi="Times New Roman" w:cs="Times New Roman"/>
                <w:color w:val="000000"/>
              </w:rPr>
              <w:t>.</w:t>
            </w:r>
          </w:p>
          <w:p w:rsidR="00EA3123" w:rsidRPr="00EA3123" w:rsidRDefault="00EA3123" w:rsidP="00EA3123">
            <w:pPr>
              <w:pBdr>
                <w:top w:val="nil"/>
                <w:left w:val="nil"/>
                <w:bottom w:val="nil"/>
                <w:right w:val="nil"/>
                <w:between w:val="nil"/>
              </w:pBdr>
              <w:shd w:val="clear" w:color="auto" w:fill="FFFFFF"/>
              <w:spacing w:after="0" w:line="240" w:lineRule="auto"/>
              <w:jc w:val="both"/>
              <w:rPr>
                <w:rFonts w:ascii="Times New Roman" w:hAnsi="Times New Roman" w:cs="Times New Roman"/>
                <w:color w:val="000000"/>
              </w:rPr>
            </w:pPr>
            <w:r w:rsidRPr="00EA3123">
              <w:rPr>
                <w:rFonts w:ascii="Times New Roman" w:eastAsia="Times New Roman" w:hAnsi="Times New Roman" w:cs="Times New Roman"/>
                <w:color w:val="000000"/>
              </w:rPr>
              <w:t xml:space="preserve">1.1.2. не менше 1 копії договору, зазначеного </w:t>
            </w:r>
            <w:r w:rsidRPr="00EA3123">
              <w:rPr>
                <w:rFonts w:ascii="Times New Roman" w:eastAsia="Times New Roman" w:hAnsi="Times New Roman" w:cs="Times New Roman"/>
              </w:rPr>
              <w:t>в</w:t>
            </w:r>
            <w:r w:rsidRPr="00EA3123">
              <w:rPr>
                <w:rFonts w:ascii="Times New Roman" w:eastAsia="Times New Roman" w:hAnsi="Times New Roman" w:cs="Times New Roman"/>
                <w:color w:val="000000"/>
              </w:rPr>
              <w:t xml:space="preserve"> довідці </w:t>
            </w:r>
            <w:r w:rsidRPr="00EA3123">
              <w:rPr>
                <w:rFonts w:ascii="Times New Roman" w:eastAsia="Times New Roman" w:hAnsi="Times New Roman" w:cs="Times New Roman"/>
              </w:rPr>
              <w:t>в</w:t>
            </w:r>
            <w:r w:rsidRPr="00EA3123">
              <w:rPr>
                <w:rFonts w:ascii="Times New Roman" w:eastAsia="Times New Roman" w:hAnsi="Times New Roman" w:cs="Times New Roman"/>
                <w:color w:val="000000"/>
              </w:rPr>
              <w:t xml:space="preserve"> повному обсязі.</w:t>
            </w:r>
          </w:p>
        </w:tc>
      </w:tr>
    </w:tbl>
    <w:p w:rsidR="00786220" w:rsidRDefault="00786220" w:rsidP="00EA3123">
      <w:pPr>
        <w:spacing w:before="240" w:after="0" w:line="240" w:lineRule="auto"/>
        <w:jc w:val="both"/>
        <w:rPr>
          <w:rFonts w:ascii="Times New Roman" w:eastAsia="Times New Roman" w:hAnsi="Times New Roman" w:cs="Times New Roman"/>
          <w:i/>
          <w:sz w:val="20"/>
          <w:szCs w:val="20"/>
        </w:rPr>
      </w:pPr>
      <w:r w:rsidRPr="000B6839">
        <w:rPr>
          <w:rFonts w:ascii="Times New Roman" w:eastAsia="Times New Roman" w:hAnsi="Times New Roman" w:cs="Times New Roman"/>
          <w:i/>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A3123">
        <w:rPr>
          <w:rFonts w:ascii="Times New Roman" w:eastAsia="Times New Roman" w:hAnsi="Times New Roman" w:cs="Times New Roman"/>
          <w:i/>
          <w:sz w:val="20"/>
          <w:szCs w:val="20"/>
        </w:rPr>
        <w:t>наданої об’єднанням інформації.</w:t>
      </w:r>
    </w:p>
    <w:p w:rsidR="00EA3123" w:rsidRPr="00EA3123" w:rsidRDefault="00EA3123" w:rsidP="00EA3123">
      <w:pPr>
        <w:spacing w:before="240" w:after="0" w:line="240" w:lineRule="auto"/>
        <w:jc w:val="both"/>
        <w:rPr>
          <w:rFonts w:ascii="Times New Roman" w:eastAsia="Times New Roman" w:hAnsi="Times New Roman" w:cs="Times New Roman"/>
          <w:i/>
          <w:sz w:val="20"/>
          <w:szCs w:val="20"/>
        </w:rPr>
      </w:pPr>
    </w:p>
    <w:p w:rsidR="00786220" w:rsidRPr="000B6839" w:rsidRDefault="00786220" w:rsidP="00786220">
      <w:pPr>
        <w:spacing w:before="20" w:after="2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sz w:val="20"/>
          <w:szCs w:val="20"/>
        </w:rPr>
        <w:t xml:space="preserve">2. Підтвердження відповідності УЧАСНИКА </w:t>
      </w:r>
      <w:r w:rsidRPr="000B6839">
        <w:rPr>
          <w:rFonts w:ascii="Times New Roman" w:eastAsia="Times New Roman" w:hAnsi="Times New Roman" w:cs="Times New Roman"/>
          <w:b/>
        </w:rPr>
        <w:t>(в тому числі для об’єднання учасників як учасника процедури)  вимогам, визначени</w:t>
      </w:r>
      <w:r w:rsidRPr="000B6839">
        <w:rPr>
          <w:rFonts w:ascii="Times New Roman" w:eastAsia="Times New Roman" w:hAnsi="Times New Roman" w:cs="Times New Roman"/>
          <w:b/>
          <w:highlight w:val="white"/>
        </w:rPr>
        <w:t>м у пункті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6220" w:rsidRPr="000B6839" w:rsidRDefault="00786220" w:rsidP="00786220">
      <w:pPr>
        <w:spacing w:after="0"/>
        <w:ind w:firstLine="567"/>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 xml:space="preserve">Учасник  повинен надати </w:t>
      </w:r>
      <w:r w:rsidRPr="000B6839">
        <w:rPr>
          <w:rFonts w:ascii="Times New Roman" w:eastAsia="Times New Roman" w:hAnsi="Times New Roman" w:cs="Times New Roman"/>
          <w:b/>
          <w:sz w:val="20"/>
          <w:szCs w:val="20"/>
        </w:rPr>
        <w:t>довідку у довільній формі</w:t>
      </w:r>
      <w:r w:rsidRPr="000B683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B6839">
        <w:rPr>
          <w:rFonts w:ascii="Times New Roman" w:eastAsia="Times New Roman" w:hAnsi="Times New Roman" w:cs="Times New Roman"/>
          <w:sz w:val="20"/>
          <w:szCs w:val="20"/>
          <w:highlight w:val="white"/>
        </w:rPr>
        <w:t xml:space="preserve">47 </w:t>
      </w:r>
      <w:r w:rsidRPr="000B683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220" w:rsidRPr="000B6839" w:rsidRDefault="00786220" w:rsidP="00786220">
      <w:pPr>
        <w:spacing w:after="80"/>
        <w:jc w:val="both"/>
        <w:rPr>
          <w:rFonts w:ascii="Times New Roman" w:eastAsia="Times New Roman" w:hAnsi="Times New Roman" w:cs="Times New Roman"/>
          <w:sz w:val="20"/>
          <w:szCs w:val="20"/>
          <w:highlight w:val="yellow"/>
        </w:rPr>
      </w:pP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B6839">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0B6839">
        <w:rPr>
          <w:rFonts w:ascii="Times New Roman" w:eastAsia="Times New Roman" w:hAnsi="Times New Roman" w:cs="Times New Roman"/>
          <w:b/>
          <w:highlight w:val="white"/>
        </w:rPr>
        <w:t xml:space="preserve">кті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highlight w:val="white"/>
        </w:rPr>
        <w:t xml:space="preserve"> Особливостей:</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highlight w:val="white"/>
        </w:rPr>
        <w:t xml:space="preserve">Переможець процедури закупівлі у строк, що </w:t>
      </w:r>
      <w:r w:rsidRPr="000B6839">
        <w:rPr>
          <w:rFonts w:ascii="Times New Roman" w:eastAsia="Times New Roman" w:hAnsi="Times New Roman" w:cs="Times New Roman"/>
          <w:b/>
          <w:i/>
          <w:sz w:val="20"/>
          <w:szCs w:val="20"/>
          <w:highlight w:val="white"/>
        </w:rPr>
        <w:t xml:space="preserve">не перевищує чотири дні </w:t>
      </w:r>
      <w:r w:rsidRPr="000B6839">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B6839">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786220" w:rsidRPr="000B6839" w:rsidRDefault="00786220" w:rsidP="007862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B68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sz w:val="20"/>
          <w:szCs w:val="20"/>
          <w:highlight w:val="white"/>
        </w:rPr>
        <w:t> </w:t>
      </w:r>
      <w:r w:rsidRPr="000B6839">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98" w:type="dxa"/>
        <w:tblInd w:w="-100" w:type="dxa"/>
        <w:tblLayout w:type="fixed"/>
        <w:tblLook w:val="0400" w:firstRow="0" w:lastRow="0" w:firstColumn="0" w:lastColumn="0" w:noHBand="0" w:noVBand="1"/>
      </w:tblPr>
      <w:tblGrid>
        <w:gridCol w:w="765"/>
        <w:gridCol w:w="4350"/>
        <w:gridCol w:w="4583"/>
      </w:tblGrid>
      <w:tr w:rsidR="000B6839" w:rsidRPr="000B6839" w:rsidTr="005830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lastRenderedPageBreak/>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B6839">
              <w:rPr>
                <w:rFonts w:ascii="Times New Roman" w:eastAsia="Times New Roman" w:hAnsi="Times New Roman" w:cs="Times New Roman"/>
                <w:sz w:val="20"/>
                <w:szCs w:val="20"/>
                <w:highlight w:val="white"/>
              </w:rPr>
              <w:t>47</w:t>
            </w:r>
            <w:r w:rsidRPr="000B6839">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0B6839" w:rsidRPr="000B6839" w:rsidTr="005830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220" w:rsidRPr="000B6839" w:rsidRDefault="00786220" w:rsidP="00786220">
            <w:pPr>
              <w:spacing w:after="0" w:line="240" w:lineRule="auto"/>
              <w:ind w:right="140"/>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(підпункт 6 пункт</w:t>
            </w:r>
            <w:r w:rsidRPr="000B6839">
              <w:rPr>
                <w:rFonts w:ascii="Times New Roman" w:eastAsia="Times New Roman" w:hAnsi="Times New Roman" w:cs="Times New Roman"/>
                <w:b/>
                <w:sz w:val="20"/>
                <w:szCs w:val="20"/>
                <w:highlight w:val="white"/>
              </w:rPr>
              <w:t xml:space="preserve"> 47</w:t>
            </w:r>
            <w:r w:rsidRPr="000B6839">
              <w:rPr>
                <w:rFonts w:ascii="Times New Roman" w:eastAsia="Times New Roman" w:hAnsi="Times New Roman" w:cs="Times New Roman"/>
                <w:sz w:val="20"/>
                <w:szCs w:val="20"/>
                <w:highlight w:val="white"/>
              </w:rPr>
              <w:t xml:space="preserve"> Особливостей)</w:t>
            </w:r>
          </w:p>
        </w:tc>
        <w:tc>
          <w:tcPr>
            <w:tcW w:w="4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B6839">
              <w:rPr>
                <w:rFonts w:ascii="Times New Roman" w:eastAsia="Times New Roman" w:hAnsi="Times New Roman" w:cs="Times New Roman"/>
                <w:sz w:val="20"/>
                <w:szCs w:val="20"/>
                <w:highlight w:val="white"/>
              </w:rPr>
              <w:t>керівника</w:t>
            </w:r>
            <w:r w:rsidRPr="000B6839">
              <w:rPr>
                <w:rFonts w:ascii="Times New Roman" w:eastAsia="Times New Roman" w:hAnsi="Times New Roman" w:cs="Times New Roman"/>
                <w:b/>
                <w:sz w:val="20"/>
                <w:szCs w:val="20"/>
                <w:highlight w:val="white"/>
              </w:rPr>
              <w:t xml:space="preserve"> учасника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highlight w:val="white"/>
              </w:rPr>
              <w:t> </w:t>
            </w:r>
          </w:p>
        </w:tc>
      </w:tr>
      <w:tr w:rsidR="000B6839" w:rsidRPr="000B6839" w:rsidTr="005830A3">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5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839" w:rsidRPr="000B6839" w:rsidTr="005830A3">
        <w:trPr>
          <w:trHeight w:val="40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9654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Довідка в довільній формі</w:t>
            </w:r>
            <w:r w:rsidRPr="000B6839">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86220" w:rsidRPr="000B6839" w:rsidRDefault="00786220" w:rsidP="00786220">
      <w:pPr>
        <w:spacing w:after="0" w:line="240" w:lineRule="auto"/>
        <w:rPr>
          <w:rFonts w:ascii="Times New Roman" w:eastAsia="Times New Roman" w:hAnsi="Times New Roman" w:cs="Times New Roman"/>
          <w:b/>
          <w:sz w:val="20"/>
          <w:szCs w:val="20"/>
        </w:rPr>
      </w:pPr>
    </w:p>
    <w:p w:rsidR="00786220" w:rsidRPr="000B6839" w:rsidRDefault="00786220" w:rsidP="00786220">
      <w:pPr>
        <w:spacing w:before="240" w:after="0" w:line="240" w:lineRule="auto"/>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8" w:type="dxa"/>
        <w:tblInd w:w="-100" w:type="dxa"/>
        <w:tblLayout w:type="fixed"/>
        <w:tblLook w:val="0400" w:firstRow="0" w:lastRow="0" w:firstColumn="0" w:lastColumn="0" w:noHBand="0" w:noVBand="1"/>
      </w:tblPr>
      <w:tblGrid>
        <w:gridCol w:w="587"/>
        <w:gridCol w:w="4427"/>
        <w:gridCol w:w="4684"/>
      </w:tblGrid>
      <w:tr w:rsidR="000B6839" w:rsidRPr="000B6839" w:rsidTr="005830A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lastRenderedPageBreak/>
              <w:t>№</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 xml:space="preserve">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Особливостей</w:t>
            </w:r>
          </w:p>
          <w:p w:rsidR="00786220" w:rsidRPr="000B6839" w:rsidRDefault="00786220" w:rsidP="00786220">
            <w:pPr>
              <w:spacing w:after="0" w:line="240" w:lineRule="auto"/>
              <w:ind w:left="100"/>
              <w:jc w:val="center"/>
              <w:rPr>
                <w:rFonts w:ascii="Times New Roman" w:eastAsia="Times New Roman" w:hAnsi="Times New Roman" w:cs="Times New Roman"/>
                <w:sz w:val="20"/>
                <w:szCs w:val="20"/>
                <w:highlight w:val="white"/>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 xml:space="preserve">Переможець </w:t>
            </w:r>
            <w:r w:rsidRPr="000B6839">
              <w:rPr>
                <w:rFonts w:ascii="Times New Roman" w:eastAsia="Times New Roman" w:hAnsi="Times New Roman" w:cs="Times New Roman"/>
                <w:b/>
                <w:sz w:val="20"/>
                <w:szCs w:val="20"/>
                <w:highlight w:val="white"/>
              </w:rPr>
              <w:t xml:space="preserve">торгів на виконання вимоги </w:t>
            </w:r>
            <w:r w:rsidRPr="000B6839">
              <w:rPr>
                <w:rFonts w:ascii="Times New Roman" w:eastAsia="Times New Roman" w:hAnsi="Times New Roman" w:cs="Times New Roman"/>
                <w:sz w:val="20"/>
                <w:szCs w:val="20"/>
                <w:highlight w:val="white"/>
              </w:rPr>
              <w:t xml:space="preserve">згідно пункту </w:t>
            </w:r>
            <w:r w:rsidRPr="000B6839">
              <w:rPr>
                <w:rFonts w:ascii="Times New Roman" w:eastAsia="Times New Roman" w:hAnsi="Times New Roman" w:cs="Times New Roman"/>
                <w:b/>
                <w:sz w:val="20"/>
                <w:szCs w:val="20"/>
                <w:highlight w:val="white"/>
              </w:rPr>
              <w:t>47</w:t>
            </w:r>
            <w:r w:rsidRPr="000B6839">
              <w:rPr>
                <w:rFonts w:ascii="Times New Roman" w:eastAsia="Times New Roman" w:hAnsi="Times New Roman" w:cs="Times New Roman"/>
                <w:sz w:val="20"/>
                <w:szCs w:val="20"/>
                <w:highlight w:val="white"/>
              </w:rPr>
              <w:t xml:space="preserve"> Особ</w:t>
            </w:r>
            <w:r w:rsidRPr="000B6839">
              <w:rPr>
                <w:rFonts w:ascii="Times New Roman" w:eastAsia="Times New Roman" w:hAnsi="Times New Roman" w:cs="Times New Roman"/>
                <w:sz w:val="20"/>
                <w:szCs w:val="20"/>
              </w:rPr>
              <w:t>ливостей</w:t>
            </w:r>
            <w:r w:rsidRPr="000B683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B6839" w:rsidRPr="000B6839" w:rsidTr="005830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220" w:rsidRPr="000B6839" w:rsidRDefault="00786220" w:rsidP="00786220">
            <w:pP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3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right="140"/>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839" w:rsidRPr="000B6839" w:rsidTr="005830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(підпункт 5 пункт 47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jc w:val="both"/>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220" w:rsidRPr="000B6839" w:rsidRDefault="00786220" w:rsidP="00786220">
            <w:pPr>
              <w:spacing w:after="0" w:line="240" w:lineRule="auto"/>
              <w:jc w:val="both"/>
              <w:rPr>
                <w:rFonts w:ascii="Times New Roman" w:eastAsia="Times New Roman" w:hAnsi="Times New Roman" w:cs="Times New Roman"/>
                <w:b/>
                <w:sz w:val="20"/>
                <w:szCs w:val="20"/>
              </w:rPr>
            </w:pPr>
          </w:p>
          <w:p w:rsidR="00786220" w:rsidRPr="000B6839" w:rsidRDefault="00786220" w:rsidP="00786220">
            <w:pPr>
              <w:spacing w:after="0" w:line="240" w:lineRule="auto"/>
              <w:jc w:val="both"/>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B6839">
              <w:rPr>
                <w:rFonts w:ascii="Times New Roman" w:eastAsia="Times New Roman" w:hAnsi="Times New Roman" w:cs="Times New Roman"/>
                <w:sz w:val="20"/>
                <w:szCs w:val="20"/>
              </w:rPr>
              <w:t> </w:t>
            </w:r>
          </w:p>
        </w:tc>
      </w:tr>
      <w:tr w:rsidR="000B6839" w:rsidRPr="000B6839" w:rsidTr="005830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220" w:rsidRPr="000B6839" w:rsidRDefault="00786220" w:rsidP="00786220">
            <w:pP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b/>
                <w:sz w:val="20"/>
                <w:szCs w:val="20"/>
                <w:highlight w:val="white"/>
              </w:rPr>
              <w:t>(підпункт 12 пункт 47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220" w:rsidRPr="000B6839" w:rsidRDefault="00786220" w:rsidP="0078622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839" w:rsidRPr="000B6839" w:rsidTr="005830A3">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spacing w:after="0" w:line="240" w:lineRule="auto"/>
              <w:ind w:left="100"/>
              <w:jc w:val="center"/>
              <w:rPr>
                <w:rFonts w:ascii="Times New Roman" w:eastAsia="Times New Roman" w:hAnsi="Times New Roman" w:cs="Times New Roman"/>
                <w:b/>
                <w:sz w:val="20"/>
                <w:szCs w:val="20"/>
              </w:rPr>
            </w:pPr>
            <w:r w:rsidRPr="000B683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B683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B683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220" w:rsidRPr="000B6839" w:rsidRDefault="00786220" w:rsidP="0078622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B6839">
              <w:rPr>
                <w:rFonts w:ascii="Times New Roman" w:eastAsia="Times New Roman" w:hAnsi="Times New Roman" w:cs="Times New Roman"/>
                <w:b/>
                <w:sz w:val="20"/>
                <w:szCs w:val="20"/>
                <w:highlight w:val="white"/>
              </w:rPr>
              <w:t>(абзац 14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20" w:rsidRPr="000B6839" w:rsidRDefault="00786220" w:rsidP="0078622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B6839">
              <w:rPr>
                <w:rFonts w:ascii="Times New Roman" w:eastAsia="Times New Roman" w:hAnsi="Times New Roman" w:cs="Times New Roman"/>
                <w:b/>
                <w:sz w:val="20"/>
                <w:szCs w:val="20"/>
              </w:rPr>
              <w:t>Довідка в довільній формі</w:t>
            </w:r>
            <w:r w:rsidRPr="000B683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6E0B29" w:rsidRDefault="006E0B29" w:rsidP="00786220">
      <w:pPr>
        <w:shd w:val="clear" w:color="auto" w:fill="FFFFFF"/>
        <w:spacing w:after="0" w:line="240" w:lineRule="auto"/>
        <w:rPr>
          <w:rFonts w:ascii="Times New Roman" w:eastAsia="Times New Roman" w:hAnsi="Times New Roman" w:cs="Times New Roman"/>
          <w:b/>
          <w:sz w:val="20"/>
          <w:szCs w:val="20"/>
        </w:rPr>
      </w:pPr>
    </w:p>
    <w:p w:rsidR="00786220" w:rsidRPr="000B6839" w:rsidRDefault="00786220" w:rsidP="00786220">
      <w:pPr>
        <w:shd w:val="clear" w:color="auto" w:fill="FFFFFF"/>
        <w:spacing w:after="0" w:line="240" w:lineRule="auto"/>
        <w:rPr>
          <w:rFonts w:ascii="Times New Roman" w:eastAsia="Times New Roman" w:hAnsi="Times New Roman" w:cs="Times New Roman"/>
          <w:sz w:val="20"/>
          <w:szCs w:val="20"/>
        </w:rPr>
      </w:pPr>
      <w:r w:rsidRPr="000B6839">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108" w:type="dxa"/>
        <w:tblLayout w:type="fixed"/>
        <w:tblLook w:val="0000" w:firstRow="0" w:lastRow="0" w:firstColumn="0" w:lastColumn="0" w:noHBand="0" w:noVBand="0"/>
      </w:tblPr>
      <w:tblGrid>
        <w:gridCol w:w="426"/>
        <w:gridCol w:w="9922"/>
      </w:tblGrid>
      <w:tr w:rsidR="00065798" w:rsidTr="00C7776B">
        <w:trPr>
          <w:trHeight w:val="70"/>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snapToGrid w:val="0"/>
              <w:jc w:val="both"/>
              <w:rPr>
                <w:b/>
                <w:bC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jc w:val="center"/>
            </w:pPr>
            <w:r>
              <w:rPr>
                <w:b/>
                <w:lang w:val="uk-UA"/>
              </w:rPr>
              <w:t>Інші документи</w:t>
            </w:r>
          </w:p>
        </w:tc>
      </w:tr>
      <w:tr w:rsidR="00065798" w:rsidTr="00C7776B">
        <w:trPr>
          <w:trHeight w:val="515"/>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jc w:val="both"/>
            </w:pPr>
            <w:r>
              <w:rPr>
                <w:b/>
                <w:bCs/>
              </w:rPr>
              <w:t>1</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C7776B">
            <w:pPr>
              <w:pStyle w:val="af2"/>
              <w:keepNext/>
              <w:keepLines/>
              <w:spacing w:before="0" w:after="0"/>
            </w:pPr>
            <w:r>
              <w:rPr>
                <w:sz w:val="22"/>
                <w:szCs w:val="22"/>
                <w:lang w:val="uk-UA"/>
              </w:rPr>
              <w:t xml:space="preserve">Довідка, складена у довільній формі, за підписом уповноваженої особи Учасника та завірена печаткою </w:t>
            </w:r>
            <w:r>
              <w:rPr>
                <w:i/>
                <w:sz w:val="22"/>
                <w:szCs w:val="22"/>
                <w:lang w:val="uk-UA"/>
              </w:rPr>
              <w:t>(за наявності)</w:t>
            </w:r>
            <w:r>
              <w:rPr>
                <w:sz w:val="22"/>
                <w:szCs w:val="22"/>
                <w:lang w:val="uk-UA"/>
              </w:rPr>
              <w:t xml:space="preserve"> яка містить відомості про підприємство.  </w:t>
            </w:r>
          </w:p>
        </w:tc>
      </w:tr>
      <w:tr w:rsidR="00065798" w:rsidTr="00C7776B">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2</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Pr="00065798" w:rsidRDefault="00065798" w:rsidP="00065798">
            <w:pPr>
              <w:pStyle w:val="a5"/>
              <w:numPr>
                <w:ilvl w:val="0"/>
                <w:numId w:val="10"/>
              </w:numPr>
              <w:suppressAutoHyphens/>
              <w:spacing w:after="0" w:line="240" w:lineRule="auto"/>
              <w:ind w:left="0" w:hanging="284"/>
              <w:jc w:val="both"/>
              <w:rPr>
                <w:rFonts w:ascii="Times New Roman" w:hAnsi="Times New Roman" w:cs="Times New Roman"/>
                <w:sz w:val="24"/>
                <w:szCs w:val="24"/>
              </w:rPr>
            </w:pPr>
            <w:r>
              <w:t xml:space="preserve">Скановані документи, що підтверджують повноваження керівника: протокол установчих (загальних) </w:t>
            </w:r>
            <w:r w:rsidRPr="00065798">
              <w:rPr>
                <w:rFonts w:ascii="Times New Roman" w:hAnsi="Times New Roman" w:cs="Times New Roman"/>
                <w:sz w:val="24"/>
                <w:szCs w:val="24"/>
              </w:rPr>
              <w:t xml:space="preserve">зборів або рішення засновника та наказ (розпорядження) про призначення, або про вступ на посаду (для юридичних осіб)). </w:t>
            </w:r>
          </w:p>
          <w:p w:rsidR="00065798" w:rsidRDefault="00065798" w:rsidP="00C7776B">
            <w:pPr>
              <w:jc w:val="both"/>
            </w:pPr>
            <w:r w:rsidRPr="00065798">
              <w:rPr>
                <w:rFonts w:ascii="Times New Roman" w:hAnsi="Times New Roman" w:cs="Times New Roman"/>
                <w:sz w:val="24"/>
                <w:szCs w:val="24"/>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tc>
      </w:tr>
      <w:tr w:rsidR="00065798" w:rsidTr="00C7776B">
        <w:trPr>
          <w:trHeight w:val="644"/>
        </w:trPr>
        <w:tc>
          <w:tcPr>
            <w:tcW w:w="426" w:type="dxa"/>
            <w:tcBorders>
              <w:top w:val="single" w:sz="4" w:space="0" w:color="000000"/>
              <w:left w:val="single" w:sz="4" w:space="0" w:color="000000"/>
              <w:bottom w:val="single" w:sz="4" w:space="0" w:color="000000"/>
            </w:tcBorders>
            <w:shd w:val="clear" w:color="auto" w:fill="auto"/>
          </w:tcPr>
          <w:p w:rsidR="00065798" w:rsidRDefault="00065798" w:rsidP="00C7776B">
            <w:pPr>
              <w:widowControl w:val="0"/>
            </w:pPr>
            <w:r>
              <w:rPr>
                <w:b/>
                <w:bCs/>
              </w:rPr>
              <w:t>3</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Копія Статуту із змінами (у разі їх наявності) або іншого установчого документу або Опис із зазначенням контрольного номеру для доступу до Статуту на сайті Мін'юсту;</w:t>
            </w:r>
            <w:r w:rsidRPr="00EC31D2">
              <w:rPr>
                <w:i/>
              </w:rPr>
              <w:t>(лист-роз’яснення у разі відсутності Статуту або іншого установчого документу)</w:t>
            </w:r>
          </w:p>
        </w:tc>
      </w:tr>
      <w:tr w:rsidR="00065798" w:rsidTr="00C7776B">
        <w:trPr>
          <w:trHeight w:val="1069"/>
        </w:trPr>
        <w:tc>
          <w:tcPr>
            <w:tcW w:w="426" w:type="dxa"/>
            <w:tcBorders>
              <w:top w:val="single" w:sz="4" w:space="0" w:color="000000"/>
              <w:left w:val="single" w:sz="4" w:space="0" w:color="000000"/>
              <w:bottom w:val="single" w:sz="4" w:space="0" w:color="000000"/>
            </w:tcBorders>
            <w:shd w:val="clear" w:color="auto" w:fill="auto"/>
          </w:tcPr>
          <w:p w:rsidR="00065798" w:rsidRPr="00EC31D2" w:rsidRDefault="00AF3F5E" w:rsidP="00C7776B">
            <w:pPr>
              <w:widowControl w:val="0"/>
            </w:pPr>
            <w:r>
              <w:rPr>
                <w:b/>
                <w:bCs/>
              </w:rPr>
              <w:t>4</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065798" w:rsidRDefault="00065798" w:rsidP="00065798">
            <w:pPr>
              <w:pStyle w:val="a5"/>
              <w:numPr>
                <w:ilvl w:val="0"/>
                <w:numId w:val="10"/>
              </w:numPr>
              <w:suppressAutoHyphens/>
              <w:spacing w:after="0" w:line="240" w:lineRule="auto"/>
              <w:ind w:left="0"/>
              <w:jc w:val="both"/>
            </w:pPr>
            <w: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bl>
    <w:p w:rsidR="00786220" w:rsidRPr="000B6839" w:rsidRDefault="00786220" w:rsidP="00786220">
      <w:pPr>
        <w:spacing w:after="0" w:line="240" w:lineRule="auto"/>
        <w:rPr>
          <w:rFonts w:ascii="Times New Roman" w:eastAsia="Times New Roman" w:hAnsi="Times New Roman" w:cs="Times New Roman"/>
          <w:sz w:val="20"/>
          <w:szCs w:val="20"/>
        </w:rPr>
      </w:pPr>
    </w:p>
    <w:p w:rsidR="00786220" w:rsidRPr="000B6839" w:rsidRDefault="00786220" w:rsidP="00786220">
      <w:pPr>
        <w:spacing w:after="0" w:line="240" w:lineRule="auto"/>
        <w:rPr>
          <w:rFonts w:ascii="Times New Roman" w:eastAsia="Times New Roman" w:hAnsi="Times New Roman" w:cs="Times New Roman"/>
          <w:sz w:val="20"/>
          <w:szCs w:val="20"/>
        </w:rPr>
      </w:pPr>
      <w:bookmarkStart w:id="7" w:name="_heading=h.gjdgxs" w:colFirst="0" w:colLast="0"/>
      <w:bookmarkEnd w:id="7"/>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065798" w:rsidRPr="000B6839" w:rsidRDefault="00065798">
      <w:pPr>
        <w:widowControl w:val="0"/>
        <w:spacing w:after="0" w:line="240" w:lineRule="auto"/>
        <w:jc w:val="both"/>
        <w:rPr>
          <w:rFonts w:ascii="Times New Roman" w:eastAsia="Times New Roman" w:hAnsi="Times New Roman" w:cs="Times New Roman"/>
          <w:sz w:val="24"/>
          <w:szCs w:val="24"/>
        </w:rPr>
      </w:pPr>
    </w:p>
    <w:p w:rsidR="00786220" w:rsidRPr="000B6839" w:rsidRDefault="00786220">
      <w:pPr>
        <w:widowControl w:val="0"/>
        <w:spacing w:after="0" w:line="240" w:lineRule="auto"/>
        <w:jc w:val="both"/>
        <w:rPr>
          <w:rFonts w:ascii="Times New Roman" w:eastAsia="Times New Roman" w:hAnsi="Times New Roman" w:cs="Times New Roman"/>
          <w:sz w:val="24"/>
          <w:szCs w:val="24"/>
        </w:rPr>
      </w:pPr>
    </w:p>
    <w:p w:rsidR="00D731E8" w:rsidRDefault="00D731E8"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EA3123" w:rsidRDefault="00EA3123" w:rsidP="00786220">
      <w:pPr>
        <w:spacing w:after="0" w:line="240" w:lineRule="auto"/>
        <w:ind w:left="5660"/>
        <w:jc w:val="right"/>
        <w:rPr>
          <w:rFonts w:ascii="Times New Roman" w:eastAsia="Times New Roman" w:hAnsi="Times New Roman" w:cs="Times New Roman"/>
          <w:b/>
          <w:sz w:val="24"/>
          <w:szCs w:val="24"/>
        </w:rPr>
      </w:pP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b/>
          <w:sz w:val="24"/>
          <w:szCs w:val="24"/>
        </w:rPr>
        <w:t>ДОДАТОК  2</w:t>
      </w:r>
    </w:p>
    <w:p w:rsidR="00786220" w:rsidRPr="000B6839" w:rsidRDefault="00786220" w:rsidP="00786220">
      <w:pPr>
        <w:spacing w:after="0" w:line="240" w:lineRule="auto"/>
        <w:ind w:left="5660"/>
        <w:jc w:val="right"/>
        <w:rPr>
          <w:rFonts w:ascii="Times New Roman" w:eastAsia="Times New Roman" w:hAnsi="Times New Roman" w:cs="Times New Roman"/>
          <w:sz w:val="24"/>
          <w:szCs w:val="24"/>
        </w:rPr>
      </w:pPr>
      <w:r w:rsidRPr="000B6839">
        <w:rPr>
          <w:rFonts w:ascii="Times New Roman" w:eastAsia="Times New Roman" w:hAnsi="Times New Roman" w:cs="Times New Roman"/>
          <w:i/>
          <w:sz w:val="24"/>
          <w:szCs w:val="24"/>
        </w:rPr>
        <w:t>до тендерної документації</w:t>
      </w:r>
      <w:r w:rsidRPr="000B6839">
        <w:rPr>
          <w:rFonts w:ascii="Times New Roman" w:eastAsia="Times New Roman" w:hAnsi="Times New Roman" w:cs="Times New Roman"/>
          <w:sz w:val="24"/>
          <w:szCs w:val="24"/>
        </w:rPr>
        <w:t> </w:t>
      </w:r>
    </w:p>
    <w:p w:rsidR="00786220" w:rsidRPr="000B6839" w:rsidRDefault="00786220" w:rsidP="00786220">
      <w:pPr>
        <w:spacing w:before="240" w:after="0" w:line="240" w:lineRule="auto"/>
        <w:jc w:val="center"/>
        <w:rPr>
          <w:rFonts w:ascii="Times New Roman" w:eastAsia="Times New Roman" w:hAnsi="Times New Roman" w:cs="Times New Roman"/>
          <w:b/>
          <w:i/>
          <w:sz w:val="24"/>
          <w:szCs w:val="24"/>
        </w:rPr>
      </w:pPr>
      <w:r w:rsidRPr="000B6839">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6220" w:rsidRPr="000B6839" w:rsidRDefault="00786220" w:rsidP="00786220">
      <w:pPr>
        <w:spacing w:before="240" w:after="0" w:line="240" w:lineRule="auto"/>
        <w:jc w:val="center"/>
        <w:rPr>
          <w:rFonts w:ascii="Times New Roman" w:eastAsia="Times New Roman" w:hAnsi="Times New Roman" w:cs="Times New Roman"/>
          <w:b/>
          <w:i/>
          <w:sz w:val="4"/>
          <w:szCs w:val="4"/>
        </w:rPr>
      </w:pPr>
    </w:p>
    <w:p w:rsidR="009D1122" w:rsidRPr="002F2BB3" w:rsidRDefault="009D1122" w:rsidP="009D1122">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tbl>
      <w:tblPr>
        <w:tblW w:w="9923" w:type="dxa"/>
        <w:tblInd w:w="40" w:type="dxa"/>
        <w:tblLayout w:type="fixed"/>
        <w:tblCellMar>
          <w:left w:w="40" w:type="dxa"/>
          <w:right w:w="40" w:type="dxa"/>
        </w:tblCellMar>
        <w:tblLook w:val="04A0" w:firstRow="1" w:lastRow="0" w:firstColumn="1" w:lastColumn="0" w:noHBand="0" w:noVBand="1"/>
      </w:tblPr>
      <w:tblGrid>
        <w:gridCol w:w="426"/>
        <w:gridCol w:w="2552"/>
        <w:gridCol w:w="1157"/>
        <w:gridCol w:w="1253"/>
        <w:gridCol w:w="4535"/>
      </w:tblGrid>
      <w:tr w:rsidR="009D1122" w:rsidRPr="00AF6D74" w:rsidTr="000C5D25">
        <w:trPr>
          <w:trHeight w:hRule="exact" w:val="70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9D1122" w:rsidRPr="009426E3" w:rsidRDefault="009D1122" w:rsidP="000C5D25">
            <w:pPr>
              <w:shd w:val="clear" w:color="auto" w:fill="FFFFFF"/>
              <w:snapToGrid w:val="0"/>
              <w:spacing w:line="240" w:lineRule="auto"/>
              <w:rPr>
                <w:rFonts w:ascii="Times New Roman" w:hAnsi="Times New Roman"/>
                <w:b/>
                <w:sz w:val="24"/>
                <w:szCs w:val="24"/>
              </w:rPr>
            </w:pPr>
            <w:r w:rsidRPr="009426E3">
              <w:rPr>
                <w:rFonts w:ascii="Times New Roman" w:hAnsi="Times New Roman"/>
                <w:b/>
                <w:sz w:val="24"/>
                <w:szCs w:val="24"/>
              </w:rPr>
              <w:t>№ з/п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D1122" w:rsidRPr="009426E3" w:rsidRDefault="009D1122" w:rsidP="000C5D25">
            <w:pPr>
              <w:spacing w:line="240" w:lineRule="auto"/>
              <w:rPr>
                <w:rFonts w:ascii="Times New Roman" w:hAnsi="Times New Roman"/>
                <w:b/>
                <w:sz w:val="24"/>
                <w:szCs w:val="24"/>
              </w:rPr>
            </w:pPr>
            <w:r w:rsidRPr="009426E3">
              <w:rPr>
                <w:rFonts w:ascii="Times New Roman" w:hAnsi="Times New Roman"/>
                <w:b/>
                <w:sz w:val="24"/>
                <w:szCs w:val="24"/>
              </w:rPr>
              <w:t>Найменування товару</w:t>
            </w:r>
          </w:p>
        </w:tc>
        <w:tc>
          <w:tcPr>
            <w:tcW w:w="1157" w:type="dxa"/>
            <w:tcBorders>
              <w:top w:val="single" w:sz="4" w:space="0" w:color="000000"/>
              <w:left w:val="single" w:sz="4" w:space="0" w:color="000000"/>
              <w:bottom w:val="single" w:sz="4" w:space="0" w:color="000000"/>
              <w:right w:val="nil"/>
            </w:tcBorders>
            <w:shd w:val="clear" w:color="auto" w:fill="FFFFFF"/>
            <w:hideMark/>
          </w:tcPr>
          <w:p w:rsidR="009D1122" w:rsidRPr="009426E3" w:rsidRDefault="009D1122" w:rsidP="000C5D25">
            <w:pPr>
              <w:spacing w:line="240" w:lineRule="auto"/>
              <w:rPr>
                <w:rFonts w:ascii="Times New Roman" w:hAnsi="Times New Roman"/>
                <w:b/>
                <w:sz w:val="24"/>
                <w:szCs w:val="24"/>
              </w:rPr>
            </w:pPr>
            <w:r w:rsidRPr="009426E3">
              <w:rPr>
                <w:rFonts w:ascii="Times New Roman" w:hAnsi="Times New Roman"/>
                <w:b/>
                <w:sz w:val="24"/>
                <w:szCs w:val="24"/>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rsidR="009D1122" w:rsidRPr="009426E3" w:rsidRDefault="009D1122" w:rsidP="000C5D25">
            <w:pPr>
              <w:spacing w:line="240" w:lineRule="auto"/>
              <w:rPr>
                <w:rFonts w:ascii="Times New Roman" w:hAnsi="Times New Roman"/>
                <w:b/>
                <w:sz w:val="24"/>
                <w:szCs w:val="24"/>
              </w:rPr>
            </w:pPr>
            <w:r w:rsidRPr="009426E3">
              <w:rPr>
                <w:rFonts w:ascii="Times New Roman" w:hAnsi="Times New Roman"/>
                <w:b/>
                <w:sz w:val="24"/>
                <w:szCs w:val="24"/>
              </w:rPr>
              <w:t>Кількість</w:t>
            </w:r>
          </w:p>
        </w:tc>
        <w:tc>
          <w:tcPr>
            <w:tcW w:w="4535" w:type="dxa"/>
            <w:tcBorders>
              <w:top w:val="single" w:sz="4" w:space="0" w:color="000000"/>
              <w:left w:val="single" w:sz="4" w:space="0" w:color="000000"/>
              <w:bottom w:val="single" w:sz="4" w:space="0" w:color="000000"/>
              <w:right w:val="single" w:sz="4" w:space="0" w:color="000000"/>
            </w:tcBorders>
            <w:shd w:val="clear" w:color="auto" w:fill="FFFFFF"/>
            <w:hideMark/>
          </w:tcPr>
          <w:p w:rsidR="009D1122" w:rsidRPr="009426E3" w:rsidRDefault="009D1122" w:rsidP="000C5D25">
            <w:pPr>
              <w:spacing w:line="240" w:lineRule="auto"/>
              <w:jc w:val="center"/>
              <w:rPr>
                <w:rFonts w:ascii="Times New Roman" w:hAnsi="Times New Roman"/>
                <w:b/>
                <w:sz w:val="24"/>
                <w:szCs w:val="24"/>
                <w:highlight w:val="yellow"/>
              </w:rPr>
            </w:pPr>
            <w:r w:rsidRPr="009426E3">
              <w:rPr>
                <w:rFonts w:ascii="Times New Roman" w:hAnsi="Times New Roman"/>
                <w:b/>
                <w:sz w:val="24"/>
                <w:szCs w:val="24"/>
              </w:rPr>
              <w:t>Технічні, якісні та інші характеристики</w:t>
            </w:r>
          </w:p>
        </w:tc>
      </w:tr>
      <w:tr w:rsidR="009D1122" w:rsidRPr="00A83577" w:rsidTr="000C5D25">
        <w:trPr>
          <w:trHeight w:hRule="exact" w:val="2622"/>
        </w:trPr>
        <w:tc>
          <w:tcPr>
            <w:tcW w:w="426" w:type="dxa"/>
            <w:tcBorders>
              <w:top w:val="single" w:sz="4" w:space="0" w:color="000000"/>
              <w:left w:val="single" w:sz="4" w:space="0" w:color="000000"/>
              <w:bottom w:val="single" w:sz="4" w:space="0" w:color="auto"/>
              <w:right w:val="nil"/>
            </w:tcBorders>
            <w:shd w:val="clear" w:color="auto" w:fill="FFFFFF"/>
            <w:vAlign w:val="center"/>
            <w:hideMark/>
          </w:tcPr>
          <w:p w:rsidR="009D1122" w:rsidRPr="00693B7D" w:rsidRDefault="009D1122" w:rsidP="000C5D25">
            <w:pPr>
              <w:shd w:val="clear" w:color="auto" w:fill="FFFFFF"/>
              <w:snapToGrid w:val="0"/>
              <w:spacing w:line="240" w:lineRule="auto"/>
              <w:rPr>
                <w:rFonts w:ascii="Times New Roman" w:hAnsi="Times New Roman"/>
                <w:b/>
                <w:sz w:val="24"/>
                <w:szCs w:val="24"/>
              </w:rPr>
            </w:pPr>
            <w:r w:rsidRPr="00693B7D">
              <w:rPr>
                <w:rFonts w:ascii="Times New Roman" w:hAnsi="Times New Roman"/>
                <w:b/>
                <w:sz w:val="24"/>
                <w:szCs w:val="24"/>
              </w:rPr>
              <w:t>1</w:t>
            </w:r>
          </w:p>
        </w:tc>
        <w:tc>
          <w:tcPr>
            <w:tcW w:w="2552"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1122" w:rsidRPr="00DE0439" w:rsidRDefault="009D1122" w:rsidP="000C5D25">
            <w:pPr>
              <w:spacing w:line="240" w:lineRule="auto"/>
              <w:jc w:val="center"/>
              <w:rPr>
                <w:rFonts w:ascii="Times New Roman" w:hAnsi="Times New Roman"/>
                <w:b/>
                <w:bCs/>
                <w:sz w:val="24"/>
                <w:szCs w:val="24"/>
              </w:rPr>
            </w:pPr>
            <w:r>
              <w:rPr>
                <w:rFonts w:ascii="Times New Roman" w:hAnsi="Times New Roman"/>
                <w:b/>
                <w:sz w:val="24"/>
                <w:szCs w:val="24"/>
              </w:rPr>
              <w:t>Паливна деревина (</w:t>
            </w:r>
            <w:r>
              <w:rPr>
                <w:rFonts w:ascii="Times New Roman" w:hAnsi="Times New Roman"/>
                <w:b/>
                <w:sz w:val="24"/>
                <w:szCs w:val="24"/>
                <w:lang w:val="en-US"/>
              </w:rPr>
              <w:t>I</w:t>
            </w:r>
            <w:r w:rsidRPr="00F8392A">
              <w:rPr>
                <w:rFonts w:ascii="Times New Roman" w:hAnsi="Times New Roman"/>
                <w:b/>
                <w:sz w:val="24"/>
                <w:szCs w:val="24"/>
                <w:lang w:val="ru-RU"/>
              </w:rPr>
              <w:t xml:space="preserve"> </w:t>
            </w:r>
            <w:r>
              <w:rPr>
                <w:rFonts w:ascii="Times New Roman" w:hAnsi="Times New Roman"/>
                <w:b/>
                <w:sz w:val="24"/>
                <w:szCs w:val="24"/>
                <w:lang w:val="ru-RU"/>
              </w:rPr>
              <w:t>група)</w:t>
            </w:r>
            <w:r w:rsidRPr="00DE0439">
              <w:rPr>
                <w:rFonts w:ascii="Times New Roman" w:hAnsi="Times New Roman"/>
                <w:b/>
                <w:sz w:val="24"/>
                <w:szCs w:val="24"/>
              </w:rPr>
              <w:t xml:space="preserve"> </w:t>
            </w:r>
          </w:p>
        </w:tc>
        <w:tc>
          <w:tcPr>
            <w:tcW w:w="1157" w:type="dxa"/>
            <w:tcBorders>
              <w:top w:val="single" w:sz="4" w:space="0" w:color="000000"/>
              <w:left w:val="single" w:sz="4" w:space="0" w:color="000000"/>
              <w:bottom w:val="single" w:sz="4" w:space="0" w:color="auto"/>
              <w:right w:val="nil"/>
            </w:tcBorders>
            <w:shd w:val="clear" w:color="auto" w:fill="FFFFFF"/>
          </w:tcPr>
          <w:p w:rsidR="009D1122" w:rsidRPr="00693B7D" w:rsidRDefault="009D1122" w:rsidP="000C5D25">
            <w:pPr>
              <w:spacing w:line="240" w:lineRule="auto"/>
              <w:jc w:val="center"/>
              <w:rPr>
                <w:rFonts w:ascii="Times New Roman" w:hAnsi="Times New Roman"/>
                <w:b/>
                <w:bCs/>
                <w:sz w:val="24"/>
                <w:szCs w:val="24"/>
              </w:rPr>
            </w:pPr>
          </w:p>
          <w:p w:rsidR="009D1122" w:rsidRPr="00693B7D" w:rsidRDefault="009D1122" w:rsidP="000C5D25">
            <w:pPr>
              <w:spacing w:line="240" w:lineRule="auto"/>
              <w:jc w:val="center"/>
              <w:rPr>
                <w:rFonts w:ascii="Times New Roman" w:hAnsi="Times New Roman"/>
                <w:b/>
                <w:bCs/>
                <w:sz w:val="24"/>
                <w:szCs w:val="24"/>
              </w:rPr>
            </w:pPr>
          </w:p>
          <w:p w:rsidR="009D1122" w:rsidRPr="00693B7D" w:rsidRDefault="009D1122" w:rsidP="000C5D25">
            <w:pPr>
              <w:spacing w:line="240" w:lineRule="auto"/>
              <w:jc w:val="center"/>
              <w:rPr>
                <w:rFonts w:ascii="Times New Roman" w:hAnsi="Times New Roman"/>
                <w:b/>
                <w:bCs/>
                <w:sz w:val="24"/>
                <w:szCs w:val="24"/>
              </w:rPr>
            </w:pPr>
          </w:p>
          <w:p w:rsidR="009D1122" w:rsidRPr="00693B7D" w:rsidRDefault="009D1122" w:rsidP="000C5D25">
            <w:pPr>
              <w:spacing w:line="240" w:lineRule="auto"/>
              <w:jc w:val="center"/>
              <w:rPr>
                <w:rFonts w:ascii="Times New Roman" w:hAnsi="Times New Roman"/>
                <w:b/>
                <w:bCs/>
                <w:sz w:val="24"/>
                <w:szCs w:val="24"/>
              </w:rPr>
            </w:pPr>
          </w:p>
          <w:p w:rsidR="009D1122" w:rsidRDefault="009D1122" w:rsidP="000C5D25">
            <w:pPr>
              <w:spacing w:line="240" w:lineRule="auto"/>
              <w:rPr>
                <w:rFonts w:ascii="Times New Roman" w:hAnsi="Times New Roman"/>
                <w:b/>
                <w:bCs/>
                <w:sz w:val="24"/>
                <w:szCs w:val="24"/>
              </w:rPr>
            </w:pPr>
            <w:r>
              <w:rPr>
                <w:rFonts w:ascii="Times New Roman" w:hAnsi="Times New Roman"/>
                <w:b/>
                <w:bCs/>
                <w:sz w:val="24"/>
                <w:szCs w:val="24"/>
              </w:rPr>
              <w:t xml:space="preserve">   </w:t>
            </w:r>
          </w:p>
          <w:p w:rsidR="009D1122" w:rsidRPr="00693B7D" w:rsidRDefault="009D1122" w:rsidP="000C5D25">
            <w:pPr>
              <w:spacing w:line="240" w:lineRule="auto"/>
              <w:rPr>
                <w:rFonts w:ascii="Times New Roman" w:hAnsi="Times New Roman"/>
                <w:b/>
                <w:bCs/>
                <w:sz w:val="24"/>
                <w:szCs w:val="24"/>
              </w:rPr>
            </w:pPr>
            <w:r w:rsidRPr="00693B7D">
              <w:rPr>
                <w:rFonts w:ascii="Times New Roman" w:hAnsi="Times New Roman"/>
                <w:b/>
                <w:bCs/>
                <w:sz w:val="24"/>
                <w:szCs w:val="24"/>
              </w:rPr>
              <w:t>м. куб</w:t>
            </w:r>
          </w:p>
        </w:tc>
        <w:tc>
          <w:tcPr>
            <w:tcW w:w="12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1122" w:rsidRPr="00410366" w:rsidRDefault="00EA3123" w:rsidP="000C5D25">
            <w:pPr>
              <w:spacing w:line="240" w:lineRule="auto"/>
              <w:jc w:val="center"/>
              <w:rPr>
                <w:rFonts w:ascii="Times New Roman" w:hAnsi="Times New Roman"/>
                <w:b/>
                <w:sz w:val="24"/>
                <w:szCs w:val="24"/>
                <w:highlight w:val="yellow"/>
              </w:rPr>
            </w:pPr>
            <w:r>
              <w:rPr>
                <w:rFonts w:ascii="Times New Roman" w:hAnsi="Times New Roman"/>
                <w:b/>
                <w:sz w:val="24"/>
                <w:szCs w:val="24"/>
              </w:rPr>
              <w:t>1004</w:t>
            </w:r>
            <w:r w:rsidR="009D1122" w:rsidRPr="00410366">
              <w:rPr>
                <w:rFonts w:ascii="Times New Roman" w:hAnsi="Times New Roman"/>
                <w:b/>
                <w:sz w:val="24"/>
                <w:szCs w:val="24"/>
              </w:rPr>
              <w:t>,00</w:t>
            </w:r>
          </w:p>
        </w:tc>
        <w:tc>
          <w:tcPr>
            <w:tcW w:w="4535" w:type="dxa"/>
            <w:tcBorders>
              <w:top w:val="single" w:sz="4" w:space="0" w:color="000000"/>
              <w:left w:val="single" w:sz="4" w:space="0" w:color="000000"/>
              <w:bottom w:val="single" w:sz="4" w:space="0" w:color="auto"/>
              <w:right w:val="single" w:sz="4" w:space="0" w:color="000000"/>
            </w:tcBorders>
            <w:shd w:val="clear" w:color="auto" w:fill="FFFFFF"/>
          </w:tcPr>
          <w:p w:rsidR="009D1122" w:rsidRDefault="009D1122" w:rsidP="000C5D25">
            <w:pPr>
              <w:spacing w:line="240" w:lineRule="auto"/>
              <w:ind w:right="102"/>
              <w:jc w:val="both"/>
              <w:rPr>
                <w:rFonts w:ascii="Times New Roman" w:hAnsi="Times New Roman"/>
                <w:sz w:val="24"/>
                <w:szCs w:val="24"/>
              </w:rPr>
            </w:pPr>
            <w:r w:rsidRPr="00913C78">
              <w:rPr>
                <w:rFonts w:ascii="Times New Roman" w:hAnsi="Times New Roman"/>
                <w:sz w:val="24"/>
                <w:szCs w:val="24"/>
              </w:rPr>
              <w:t>В дровах не допускається зовнішня трухлява гниль. Дрова повинні бути очищені від сучків. Висота залишившихся сучків не повинна перевищувати 30 мм.</w:t>
            </w:r>
            <w:r>
              <w:rPr>
                <w:rFonts w:ascii="Times New Roman" w:hAnsi="Times New Roman"/>
                <w:sz w:val="24"/>
                <w:szCs w:val="24"/>
              </w:rPr>
              <w:t xml:space="preserve"> </w:t>
            </w:r>
            <w:r w:rsidRPr="00913C78">
              <w:rPr>
                <w:rFonts w:ascii="Times New Roman" w:hAnsi="Times New Roman"/>
                <w:sz w:val="24"/>
                <w:szCs w:val="24"/>
              </w:rPr>
              <w:t xml:space="preserve">Дрова можуть бути як в корі, так і без кори. Дрова приймаються партіями. якість яких відповідає </w:t>
            </w:r>
            <w:r>
              <w:rPr>
                <w:rFonts w:ascii="Times New Roman" w:hAnsi="Times New Roman"/>
                <w:sz w:val="24"/>
                <w:szCs w:val="24"/>
              </w:rPr>
              <w:t>ТУ</w:t>
            </w:r>
            <w:r w:rsidRPr="000E066C">
              <w:rPr>
                <w:rFonts w:ascii="Times New Roman" w:hAnsi="Times New Roman"/>
                <w:sz w:val="24"/>
                <w:szCs w:val="24"/>
              </w:rPr>
              <w:t>У16.1-00994207-005:2018</w:t>
            </w:r>
            <w:r>
              <w:rPr>
                <w:rFonts w:ascii="Times New Roman" w:hAnsi="Times New Roman"/>
                <w:sz w:val="24"/>
                <w:szCs w:val="24"/>
              </w:rPr>
              <w:t>.</w:t>
            </w:r>
          </w:p>
          <w:p w:rsidR="009D1122" w:rsidRPr="000D5E9B" w:rsidRDefault="009D1122" w:rsidP="000C5D25">
            <w:pPr>
              <w:spacing w:line="240" w:lineRule="auto"/>
              <w:ind w:right="102"/>
              <w:jc w:val="both"/>
              <w:rPr>
                <w:rFonts w:ascii="Times New Roman" w:hAnsi="Times New Roman"/>
                <w:sz w:val="24"/>
                <w:szCs w:val="24"/>
              </w:rPr>
            </w:pPr>
          </w:p>
        </w:tc>
      </w:tr>
      <w:tr w:rsidR="009D1122" w:rsidRPr="00A83577" w:rsidTr="000C5D25">
        <w:trPr>
          <w:trHeight w:hRule="exact" w:val="2404"/>
        </w:trPr>
        <w:tc>
          <w:tcPr>
            <w:tcW w:w="426" w:type="dxa"/>
            <w:tcBorders>
              <w:top w:val="single" w:sz="4" w:space="0" w:color="auto"/>
              <w:left w:val="single" w:sz="4" w:space="0" w:color="000000"/>
              <w:bottom w:val="single" w:sz="4" w:space="0" w:color="000000"/>
              <w:right w:val="nil"/>
            </w:tcBorders>
            <w:shd w:val="clear" w:color="auto" w:fill="FFFFFF"/>
            <w:vAlign w:val="center"/>
          </w:tcPr>
          <w:p w:rsidR="009D1122" w:rsidRPr="00693B7D" w:rsidRDefault="009D1122" w:rsidP="000C5D25">
            <w:pPr>
              <w:shd w:val="clear" w:color="auto" w:fill="FFFFFF"/>
              <w:snapToGrid w:val="0"/>
              <w:spacing w:line="240" w:lineRule="auto"/>
              <w:rPr>
                <w:rFonts w:ascii="Times New Roman" w:hAnsi="Times New Roman"/>
                <w:b/>
                <w:sz w:val="24"/>
                <w:szCs w:val="24"/>
              </w:rPr>
            </w:pPr>
            <w:r>
              <w:rPr>
                <w:rFonts w:ascii="Times New Roman" w:hAnsi="Times New Roman"/>
                <w:b/>
                <w:sz w:val="24"/>
                <w:szCs w:val="24"/>
              </w:rPr>
              <w:t>2</w:t>
            </w:r>
          </w:p>
        </w:tc>
        <w:tc>
          <w:tcPr>
            <w:tcW w:w="25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9D1122" w:rsidRDefault="009D1122" w:rsidP="000C5D25">
            <w:pPr>
              <w:spacing w:line="240" w:lineRule="auto"/>
              <w:jc w:val="center"/>
              <w:rPr>
                <w:rFonts w:ascii="Times New Roman" w:hAnsi="Times New Roman"/>
                <w:b/>
                <w:sz w:val="24"/>
                <w:szCs w:val="24"/>
              </w:rPr>
            </w:pPr>
            <w:r>
              <w:rPr>
                <w:rFonts w:ascii="Times New Roman" w:hAnsi="Times New Roman"/>
                <w:b/>
                <w:sz w:val="24"/>
                <w:szCs w:val="24"/>
              </w:rPr>
              <w:t>Паливна деревина (</w:t>
            </w:r>
            <w:r>
              <w:rPr>
                <w:rFonts w:ascii="Times New Roman" w:hAnsi="Times New Roman"/>
                <w:b/>
                <w:sz w:val="24"/>
                <w:szCs w:val="24"/>
                <w:lang w:val="en-US"/>
              </w:rPr>
              <w:t>II</w:t>
            </w:r>
            <w:r w:rsidRPr="00F8392A">
              <w:rPr>
                <w:rFonts w:ascii="Times New Roman" w:hAnsi="Times New Roman"/>
                <w:b/>
                <w:sz w:val="24"/>
                <w:szCs w:val="24"/>
                <w:lang w:val="ru-RU"/>
              </w:rPr>
              <w:t xml:space="preserve"> </w:t>
            </w:r>
            <w:r>
              <w:rPr>
                <w:rFonts w:ascii="Times New Roman" w:hAnsi="Times New Roman"/>
                <w:b/>
                <w:sz w:val="24"/>
                <w:szCs w:val="24"/>
                <w:lang w:val="ru-RU"/>
              </w:rPr>
              <w:t>група)</w:t>
            </w:r>
          </w:p>
        </w:tc>
        <w:tc>
          <w:tcPr>
            <w:tcW w:w="1157" w:type="dxa"/>
            <w:tcBorders>
              <w:top w:val="single" w:sz="4" w:space="0" w:color="auto"/>
              <w:left w:val="single" w:sz="4" w:space="0" w:color="000000"/>
              <w:bottom w:val="single" w:sz="4" w:space="0" w:color="000000"/>
              <w:right w:val="nil"/>
            </w:tcBorders>
            <w:shd w:val="clear" w:color="auto" w:fill="FFFFFF"/>
          </w:tcPr>
          <w:p w:rsidR="009D1122" w:rsidRDefault="009D1122" w:rsidP="000C5D25">
            <w:pPr>
              <w:spacing w:line="240" w:lineRule="auto"/>
              <w:jc w:val="center"/>
              <w:rPr>
                <w:rFonts w:ascii="Times New Roman" w:hAnsi="Times New Roman"/>
                <w:b/>
                <w:bCs/>
                <w:sz w:val="24"/>
                <w:szCs w:val="24"/>
              </w:rPr>
            </w:pPr>
            <w:r>
              <w:rPr>
                <w:rFonts w:ascii="Times New Roman" w:hAnsi="Times New Roman"/>
                <w:b/>
                <w:bCs/>
                <w:sz w:val="24"/>
                <w:szCs w:val="24"/>
              </w:rPr>
              <w:t xml:space="preserve">   </w:t>
            </w:r>
          </w:p>
          <w:p w:rsidR="009D1122" w:rsidRDefault="009D1122" w:rsidP="000C5D25">
            <w:pPr>
              <w:spacing w:line="240" w:lineRule="auto"/>
              <w:jc w:val="center"/>
              <w:rPr>
                <w:rFonts w:ascii="Times New Roman" w:hAnsi="Times New Roman"/>
                <w:b/>
                <w:bCs/>
                <w:sz w:val="24"/>
                <w:szCs w:val="24"/>
              </w:rPr>
            </w:pPr>
          </w:p>
          <w:p w:rsidR="009D1122" w:rsidRDefault="009D1122" w:rsidP="000C5D25">
            <w:pPr>
              <w:spacing w:line="240" w:lineRule="auto"/>
              <w:jc w:val="center"/>
              <w:rPr>
                <w:rFonts w:ascii="Times New Roman" w:hAnsi="Times New Roman"/>
                <w:b/>
                <w:bCs/>
                <w:sz w:val="24"/>
                <w:szCs w:val="24"/>
              </w:rPr>
            </w:pPr>
          </w:p>
          <w:p w:rsidR="009D1122" w:rsidRDefault="009D1122" w:rsidP="000C5D25">
            <w:pPr>
              <w:spacing w:line="240" w:lineRule="auto"/>
              <w:jc w:val="center"/>
              <w:rPr>
                <w:rFonts w:ascii="Times New Roman" w:hAnsi="Times New Roman"/>
                <w:b/>
                <w:bCs/>
                <w:sz w:val="24"/>
                <w:szCs w:val="24"/>
              </w:rPr>
            </w:pPr>
          </w:p>
          <w:p w:rsidR="009D1122" w:rsidRPr="00693B7D" w:rsidRDefault="009D1122" w:rsidP="000C5D25">
            <w:pPr>
              <w:spacing w:line="240" w:lineRule="auto"/>
              <w:jc w:val="center"/>
              <w:rPr>
                <w:rFonts w:ascii="Times New Roman" w:hAnsi="Times New Roman"/>
                <w:b/>
                <w:bCs/>
                <w:sz w:val="24"/>
                <w:szCs w:val="24"/>
              </w:rPr>
            </w:pPr>
            <w:r w:rsidRPr="00693B7D">
              <w:rPr>
                <w:rFonts w:ascii="Times New Roman" w:hAnsi="Times New Roman"/>
                <w:b/>
                <w:bCs/>
                <w:sz w:val="24"/>
                <w:szCs w:val="24"/>
              </w:rPr>
              <w:t>м. куб</w:t>
            </w:r>
          </w:p>
        </w:tc>
        <w:tc>
          <w:tcPr>
            <w:tcW w:w="12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9D1122" w:rsidRPr="00703E88" w:rsidRDefault="00EA3123" w:rsidP="000C5D25">
            <w:pPr>
              <w:spacing w:line="240" w:lineRule="auto"/>
              <w:jc w:val="center"/>
              <w:rPr>
                <w:rFonts w:ascii="Times New Roman" w:hAnsi="Times New Roman"/>
                <w:b/>
                <w:sz w:val="24"/>
                <w:szCs w:val="24"/>
                <w:highlight w:val="yellow"/>
                <w:lang w:val="ru-RU"/>
              </w:rPr>
            </w:pPr>
            <w:r>
              <w:rPr>
                <w:rFonts w:ascii="Times New Roman" w:hAnsi="Times New Roman"/>
                <w:b/>
                <w:sz w:val="24"/>
                <w:szCs w:val="24"/>
                <w:lang w:val="ru-RU"/>
              </w:rPr>
              <w:t>430</w:t>
            </w:r>
            <w:r w:rsidR="009D1122" w:rsidRPr="00410366">
              <w:rPr>
                <w:rFonts w:ascii="Times New Roman" w:hAnsi="Times New Roman"/>
                <w:b/>
                <w:sz w:val="24"/>
                <w:szCs w:val="24"/>
                <w:lang w:val="ru-RU"/>
              </w:rPr>
              <w:t>,00</w:t>
            </w:r>
          </w:p>
        </w:tc>
        <w:tc>
          <w:tcPr>
            <w:tcW w:w="4535" w:type="dxa"/>
            <w:tcBorders>
              <w:top w:val="single" w:sz="4" w:space="0" w:color="auto"/>
              <w:left w:val="single" w:sz="4" w:space="0" w:color="000000"/>
              <w:bottom w:val="single" w:sz="4" w:space="0" w:color="000000"/>
              <w:right w:val="single" w:sz="4" w:space="0" w:color="000000"/>
            </w:tcBorders>
            <w:shd w:val="clear" w:color="auto" w:fill="FFFFFF"/>
          </w:tcPr>
          <w:p w:rsidR="009D1122" w:rsidRPr="000D5E9B" w:rsidRDefault="009D1122" w:rsidP="000C5D25">
            <w:pPr>
              <w:spacing w:line="240" w:lineRule="auto"/>
              <w:ind w:right="102"/>
              <w:jc w:val="both"/>
              <w:rPr>
                <w:rFonts w:ascii="Times New Roman" w:hAnsi="Times New Roman"/>
                <w:sz w:val="24"/>
                <w:szCs w:val="24"/>
              </w:rPr>
            </w:pPr>
            <w:r w:rsidRPr="00913C78">
              <w:rPr>
                <w:rFonts w:ascii="Times New Roman" w:hAnsi="Times New Roman"/>
                <w:sz w:val="24"/>
                <w:szCs w:val="24"/>
              </w:rPr>
              <w:t xml:space="preserve">В дровах не допускається зовнішня трухлява гниль. Дрова повинні бути очищені від сучків. Висота залишившихся сучків не повинна перевищувати 30 мм.       Дрова можуть бути як в корі, так і без кори. Дрова приймаються партіями. якість яких відповідає </w:t>
            </w:r>
            <w:r w:rsidRPr="000E066C">
              <w:rPr>
                <w:rFonts w:ascii="Times New Roman" w:hAnsi="Times New Roman"/>
                <w:sz w:val="24"/>
                <w:szCs w:val="24"/>
              </w:rPr>
              <w:t>ТУ У16.1-00994207-005:2018</w:t>
            </w:r>
            <w:r>
              <w:rPr>
                <w:rFonts w:ascii="Times New Roman" w:hAnsi="Times New Roman"/>
                <w:sz w:val="24"/>
                <w:szCs w:val="24"/>
              </w:rPr>
              <w:t>.</w:t>
            </w:r>
          </w:p>
        </w:tc>
      </w:tr>
    </w:tbl>
    <w:p w:rsidR="009D1122" w:rsidRDefault="009D1122" w:rsidP="009D1122">
      <w:pPr>
        <w:rPr>
          <w:rFonts w:ascii="Times New Roman" w:hAnsi="Times New Roman" w:cs="Times New Roman"/>
          <w:sz w:val="24"/>
          <w:szCs w:val="24"/>
        </w:rPr>
      </w:pPr>
    </w:p>
    <w:p w:rsidR="009D1122" w:rsidRPr="00BA006D" w:rsidRDefault="009D1122" w:rsidP="009D1122">
      <w:pPr>
        <w:rPr>
          <w:rFonts w:ascii="Times New Roman" w:hAnsi="Times New Roman" w:cs="Times New Roman"/>
          <w:sz w:val="24"/>
          <w:szCs w:val="24"/>
        </w:rPr>
      </w:pPr>
      <w:r>
        <w:rPr>
          <w:rFonts w:ascii="Times New Roman" w:hAnsi="Times New Roman" w:cs="Times New Roman"/>
          <w:sz w:val="24"/>
          <w:szCs w:val="24"/>
        </w:rPr>
        <w:t xml:space="preserve">1. </w:t>
      </w:r>
      <w:r w:rsidRPr="00BA006D">
        <w:rPr>
          <w:rFonts w:ascii="Times New Roman" w:hAnsi="Times New Roman" w:cs="Times New Roman"/>
          <w:sz w:val="24"/>
          <w:szCs w:val="24"/>
        </w:rPr>
        <w:t xml:space="preserve">Ціна на </w:t>
      </w:r>
      <w:r>
        <w:rPr>
          <w:rFonts w:ascii="Times New Roman" w:hAnsi="Times New Roman" w:cs="Times New Roman"/>
          <w:sz w:val="24"/>
          <w:szCs w:val="24"/>
        </w:rPr>
        <w:t>паливну деревину</w:t>
      </w:r>
      <w:r w:rsidRPr="00BA006D">
        <w:rPr>
          <w:rFonts w:ascii="Times New Roman" w:hAnsi="Times New Roman" w:cs="Times New Roman"/>
          <w:sz w:val="24"/>
          <w:szCs w:val="24"/>
        </w:rPr>
        <w:t xml:space="preserve"> включає в себе:</w:t>
      </w:r>
    </w:p>
    <w:p w:rsidR="009D1122" w:rsidRPr="00BA006D" w:rsidRDefault="009D1122" w:rsidP="009D1122">
      <w:pPr>
        <w:jc w:val="both"/>
        <w:rPr>
          <w:rFonts w:ascii="Times New Roman" w:hAnsi="Times New Roman" w:cs="Times New Roman"/>
          <w:sz w:val="24"/>
          <w:szCs w:val="24"/>
        </w:rPr>
      </w:pPr>
      <w:r w:rsidRPr="00BA006D">
        <w:rPr>
          <w:rFonts w:ascii="Times New Roman" w:hAnsi="Times New Roman" w:cs="Times New Roman"/>
          <w:sz w:val="24"/>
          <w:szCs w:val="24"/>
        </w:rPr>
        <w:t>- транспортні витрати по доставці за адресами, передбаченими в тендерній документації</w:t>
      </w:r>
      <w:r>
        <w:rPr>
          <w:rFonts w:ascii="Times New Roman" w:hAnsi="Times New Roman" w:cs="Times New Roman"/>
          <w:sz w:val="24"/>
          <w:szCs w:val="24"/>
        </w:rPr>
        <w:t xml:space="preserve"> (Додаток № 3 до ТД – перелік закладів) </w:t>
      </w:r>
      <w:r w:rsidRPr="00BA006D">
        <w:rPr>
          <w:rFonts w:ascii="Times New Roman" w:hAnsi="Times New Roman" w:cs="Times New Roman"/>
          <w:sz w:val="24"/>
          <w:szCs w:val="24"/>
        </w:rPr>
        <w:t>;</w:t>
      </w:r>
    </w:p>
    <w:p w:rsidR="009D1122" w:rsidRDefault="009D1122" w:rsidP="009D1122">
      <w:pPr>
        <w:jc w:val="both"/>
        <w:rPr>
          <w:rFonts w:ascii="Times New Roman" w:hAnsi="Times New Roman" w:cs="Times New Roman"/>
          <w:sz w:val="24"/>
          <w:szCs w:val="24"/>
        </w:rPr>
      </w:pPr>
      <w:r w:rsidRPr="00BA006D">
        <w:rPr>
          <w:rFonts w:ascii="Times New Roman" w:hAnsi="Times New Roman" w:cs="Times New Roman"/>
          <w:sz w:val="24"/>
          <w:szCs w:val="24"/>
        </w:rPr>
        <w:t>- здійснення навантажувально-розвантажувальних робіт при поставці деревини та інших ви</w:t>
      </w:r>
      <w:r>
        <w:rPr>
          <w:rFonts w:ascii="Times New Roman" w:hAnsi="Times New Roman" w:cs="Times New Roman"/>
          <w:sz w:val="24"/>
          <w:szCs w:val="24"/>
        </w:rPr>
        <w:t>трат, визначених законодавством;</w:t>
      </w:r>
    </w:p>
    <w:p w:rsidR="009D1122" w:rsidRPr="00BA006D" w:rsidRDefault="009D1122" w:rsidP="009D1122">
      <w:pPr>
        <w:rPr>
          <w:rFonts w:ascii="Times New Roman" w:hAnsi="Times New Roman" w:cs="Times New Roman"/>
          <w:sz w:val="24"/>
          <w:szCs w:val="24"/>
        </w:rPr>
      </w:pPr>
      <w:r>
        <w:rPr>
          <w:rFonts w:ascii="Times New Roman" w:hAnsi="Times New Roman" w:cs="Times New Roman"/>
          <w:sz w:val="24"/>
          <w:szCs w:val="24"/>
        </w:rPr>
        <w:t xml:space="preserve"> - розпилювання деревини згідно дислокації закладів освіти (</w:t>
      </w:r>
      <w:r w:rsidRPr="00BA006D">
        <w:rPr>
          <w:rFonts w:ascii="Times New Roman" w:hAnsi="Times New Roman" w:cs="Times New Roman"/>
          <w:i/>
          <w:color w:val="000000"/>
          <w:sz w:val="24"/>
          <w:szCs w:val="24"/>
        </w:rPr>
        <w:t>Гарантійний лист про те, що учасник при поставці товару</w:t>
      </w:r>
      <w:r>
        <w:rPr>
          <w:rFonts w:ascii="Times New Roman" w:hAnsi="Times New Roman" w:cs="Times New Roman"/>
          <w:i/>
          <w:color w:val="000000"/>
          <w:sz w:val="24"/>
          <w:szCs w:val="24"/>
        </w:rPr>
        <w:t xml:space="preserve"> забезпечить розпилювання деревини згідно дислокації закладів освіти</w:t>
      </w:r>
      <w:r>
        <w:rPr>
          <w:rFonts w:ascii="Times New Roman" w:hAnsi="Times New Roman" w:cs="Times New Roman"/>
          <w:sz w:val="24"/>
          <w:szCs w:val="24"/>
        </w:rPr>
        <w:t xml:space="preserve">: </w:t>
      </w: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2"/>
      </w:tblGrid>
      <w:tr w:rsidR="009D1122" w:rsidTr="000C5D25">
        <w:trPr>
          <w:cantSplit/>
          <w:trHeight w:val="450"/>
        </w:trPr>
        <w:tc>
          <w:tcPr>
            <w:tcW w:w="5000" w:type="pct"/>
            <w:vMerge w:val="restart"/>
            <w:tcBorders>
              <w:top w:val="single" w:sz="4" w:space="0" w:color="000000"/>
              <w:left w:val="single" w:sz="4" w:space="0" w:color="000000"/>
              <w:bottom w:val="single" w:sz="4" w:space="0" w:color="000000"/>
              <w:right w:val="single" w:sz="4" w:space="0" w:color="000000"/>
            </w:tcBorders>
            <w:vAlign w:val="center"/>
            <w:hideMark/>
          </w:tcPr>
          <w:p w:rsidR="009D1122" w:rsidRDefault="009D1122" w:rsidP="000C5D25">
            <w:pPr>
              <w:jc w:val="center"/>
              <w:rPr>
                <w:b/>
              </w:rPr>
            </w:pPr>
            <w:r>
              <w:rPr>
                <w:b/>
              </w:rPr>
              <w:t>Найменування закладу</w:t>
            </w:r>
          </w:p>
        </w:tc>
      </w:tr>
      <w:tr w:rsidR="009D1122" w:rsidTr="000C5D25">
        <w:trPr>
          <w:cantSplit/>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122" w:rsidRDefault="009D1122" w:rsidP="000C5D25">
            <w:pPr>
              <w:rPr>
                <w:b/>
              </w:rPr>
            </w:pPr>
          </w:p>
        </w:tc>
      </w:tr>
      <w:tr w:rsidR="009D1122" w:rsidRPr="008F581E" w:rsidTr="000C5D25">
        <w:trPr>
          <w:cantSplit/>
          <w:trHeight w:val="190"/>
        </w:trPr>
        <w:tc>
          <w:tcPr>
            <w:tcW w:w="5000" w:type="pct"/>
            <w:tcBorders>
              <w:top w:val="single" w:sz="4" w:space="0" w:color="auto"/>
              <w:left w:val="single" w:sz="4" w:space="0" w:color="000000"/>
              <w:bottom w:val="single" w:sz="4" w:space="0" w:color="auto"/>
              <w:right w:val="single" w:sz="4" w:space="0" w:color="000000"/>
            </w:tcBorders>
          </w:tcPr>
          <w:p w:rsidR="009D1122" w:rsidRPr="008F581E" w:rsidRDefault="009D1122" w:rsidP="000C5D25">
            <w:pPr>
              <w:tabs>
                <w:tab w:val="left" w:pos="10065"/>
              </w:tabs>
              <w:spacing w:after="0"/>
              <w:ind w:right="45"/>
              <w:jc w:val="both"/>
            </w:pPr>
            <w:r w:rsidRPr="008F581E">
              <w:t xml:space="preserve">Алтинівський ліцей Кролевецької </w:t>
            </w:r>
            <w:r>
              <w:t xml:space="preserve"> </w:t>
            </w:r>
            <w:r w:rsidRPr="008F581E">
              <w:t>міської ради</w:t>
            </w:r>
            <w:r>
              <w:t xml:space="preserve"> </w:t>
            </w:r>
            <w:r w:rsidRPr="00304F96">
              <w:rPr>
                <w:b/>
              </w:rPr>
              <w:t>(розпилювання по 1 метру)</w:t>
            </w:r>
          </w:p>
        </w:tc>
      </w:tr>
      <w:tr w:rsidR="009D1122" w:rsidTr="000C5D25">
        <w:trPr>
          <w:cantSplit/>
          <w:trHeight w:val="656"/>
        </w:trPr>
        <w:tc>
          <w:tcPr>
            <w:tcW w:w="5000" w:type="pct"/>
            <w:tcBorders>
              <w:top w:val="single" w:sz="4" w:space="0" w:color="auto"/>
              <w:left w:val="single" w:sz="4" w:space="0" w:color="000000"/>
              <w:bottom w:val="single" w:sz="4" w:space="0" w:color="auto"/>
              <w:right w:val="single" w:sz="4" w:space="0" w:color="000000"/>
            </w:tcBorders>
            <w:vAlign w:val="center"/>
          </w:tcPr>
          <w:p w:rsidR="009D1122" w:rsidRDefault="009D1122" w:rsidP="000C5D25">
            <w:pPr>
              <w:tabs>
                <w:tab w:val="left" w:pos="10065"/>
              </w:tabs>
              <w:spacing w:after="0"/>
              <w:ind w:right="45"/>
            </w:pPr>
            <w:r>
              <w:t xml:space="preserve">Дубовицький ліцей Кролевецької міської ради </w:t>
            </w:r>
            <w:r w:rsidRPr="00304F96">
              <w:rPr>
                <w:b/>
              </w:rPr>
              <w:t>(розпилювання по 0,60 метра)</w:t>
            </w:r>
          </w:p>
        </w:tc>
      </w:tr>
      <w:tr w:rsidR="009D1122" w:rsidRPr="00164356" w:rsidTr="000C5D25">
        <w:trPr>
          <w:cantSplit/>
          <w:trHeight w:val="120"/>
        </w:trPr>
        <w:tc>
          <w:tcPr>
            <w:tcW w:w="5000" w:type="pct"/>
            <w:tcBorders>
              <w:top w:val="single" w:sz="4" w:space="0" w:color="auto"/>
              <w:left w:val="single" w:sz="4" w:space="0" w:color="000000"/>
              <w:bottom w:val="single" w:sz="4" w:space="0" w:color="auto"/>
              <w:right w:val="single" w:sz="4" w:space="0" w:color="000000"/>
            </w:tcBorders>
            <w:vAlign w:val="center"/>
          </w:tcPr>
          <w:p w:rsidR="009D1122" w:rsidRPr="00A17BEF" w:rsidRDefault="009D1122" w:rsidP="000C5D25">
            <w:pPr>
              <w:tabs>
                <w:tab w:val="left" w:pos="10065"/>
              </w:tabs>
              <w:spacing w:after="0"/>
              <w:ind w:right="45"/>
            </w:pPr>
            <w:r w:rsidRPr="00A17BEF">
              <w:t xml:space="preserve">Спаський ліцей </w:t>
            </w:r>
          </w:p>
          <w:p w:rsidR="009D1122" w:rsidRPr="00164356" w:rsidRDefault="009D1122" w:rsidP="000C5D25">
            <w:pPr>
              <w:jc w:val="both"/>
              <w:rPr>
                <w:b/>
                <w:i/>
              </w:rPr>
            </w:pPr>
            <w:r w:rsidRPr="00A17BEF">
              <w:t>Кролевецької міської ради</w:t>
            </w:r>
            <w:r>
              <w:t xml:space="preserve"> (</w:t>
            </w:r>
            <w:r w:rsidRPr="00304F96">
              <w:rPr>
                <w:b/>
              </w:rPr>
              <w:t xml:space="preserve">розпилювання по </w:t>
            </w:r>
            <w:r>
              <w:rPr>
                <w:b/>
              </w:rPr>
              <w:t>0,6</w:t>
            </w:r>
            <w:r w:rsidRPr="00304F96">
              <w:rPr>
                <w:b/>
              </w:rPr>
              <w:t>0 метра)</w:t>
            </w:r>
          </w:p>
        </w:tc>
      </w:tr>
      <w:tr w:rsidR="009D1122" w:rsidRPr="003B2675" w:rsidTr="000C5D25">
        <w:trPr>
          <w:cantSplit/>
          <w:trHeight w:val="280"/>
        </w:trPr>
        <w:tc>
          <w:tcPr>
            <w:tcW w:w="5000" w:type="pct"/>
            <w:tcBorders>
              <w:top w:val="single" w:sz="4" w:space="0" w:color="auto"/>
              <w:left w:val="single" w:sz="4" w:space="0" w:color="000000"/>
              <w:bottom w:val="single" w:sz="4" w:space="0" w:color="auto"/>
              <w:right w:val="single" w:sz="4" w:space="0" w:color="000000"/>
            </w:tcBorders>
            <w:vAlign w:val="center"/>
          </w:tcPr>
          <w:p w:rsidR="009D1122" w:rsidRPr="003B2675" w:rsidRDefault="009D1122" w:rsidP="000C5D25">
            <w:pPr>
              <w:tabs>
                <w:tab w:val="left" w:pos="10065"/>
              </w:tabs>
              <w:ind w:right="45"/>
              <w:jc w:val="both"/>
            </w:pPr>
            <w:r w:rsidRPr="003B2675">
              <w:t xml:space="preserve">Опорний заклад </w:t>
            </w:r>
            <w:r>
              <w:t xml:space="preserve"> </w:t>
            </w:r>
            <w:r w:rsidRPr="003B2675">
              <w:t xml:space="preserve">"Мутинський ліцей" Кролевецької </w:t>
            </w:r>
            <w:r>
              <w:t xml:space="preserve"> </w:t>
            </w:r>
            <w:r w:rsidRPr="003B2675">
              <w:t>міської ради</w:t>
            </w:r>
            <w:r>
              <w:t xml:space="preserve"> (</w:t>
            </w:r>
            <w:r w:rsidRPr="00304F96">
              <w:rPr>
                <w:b/>
              </w:rPr>
              <w:t xml:space="preserve">розпилювання по </w:t>
            </w:r>
            <w:r>
              <w:rPr>
                <w:b/>
              </w:rPr>
              <w:t>1 метру</w:t>
            </w:r>
            <w:r w:rsidRPr="00304F96">
              <w:rPr>
                <w:b/>
              </w:rPr>
              <w:t>)</w:t>
            </w:r>
          </w:p>
        </w:tc>
      </w:tr>
      <w:tr w:rsidR="009D1122" w:rsidRPr="00164356" w:rsidTr="000C5D25">
        <w:trPr>
          <w:cantSplit/>
          <w:trHeight w:val="96"/>
        </w:trPr>
        <w:tc>
          <w:tcPr>
            <w:tcW w:w="5000" w:type="pct"/>
            <w:tcBorders>
              <w:top w:val="single" w:sz="4" w:space="0" w:color="auto"/>
              <w:left w:val="single" w:sz="4" w:space="0" w:color="000000"/>
              <w:bottom w:val="single" w:sz="4" w:space="0" w:color="auto"/>
              <w:right w:val="single" w:sz="4" w:space="0" w:color="000000"/>
            </w:tcBorders>
            <w:vAlign w:val="center"/>
          </w:tcPr>
          <w:p w:rsidR="009D1122" w:rsidRPr="00DE0778" w:rsidRDefault="009D1122" w:rsidP="000C5D25">
            <w:pPr>
              <w:spacing w:after="0"/>
              <w:jc w:val="both"/>
            </w:pPr>
            <w:r w:rsidRPr="003B2675">
              <w:lastRenderedPageBreak/>
              <w:t>Обтівський ліцей Кролевецької міської ради</w:t>
            </w:r>
            <w:r>
              <w:t xml:space="preserve"> (</w:t>
            </w:r>
            <w:r w:rsidRPr="00304F96">
              <w:rPr>
                <w:b/>
              </w:rPr>
              <w:t xml:space="preserve">розпилювання по </w:t>
            </w:r>
            <w:r>
              <w:rPr>
                <w:b/>
              </w:rPr>
              <w:t>0,7</w:t>
            </w:r>
            <w:r w:rsidRPr="00304F96">
              <w:rPr>
                <w:b/>
              </w:rPr>
              <w:t>0 метра)</w:t>
            </w:r>
          </w:p>
        </w:tc>
      </w:tr>
      <w:tr w:rsidR="009D1122" w:rsidRPr="003B2675" w:rsidTr="000C5D25">
        <w:trPr>
          <w:cantSplit/>
          <w:trHeight w:val="180"/>
        </w:trPr>
        <w:tc>
          <w:tcPr>
            <w:tcW w:w="5000" w:type="pct"/>
            <w:tcBorders>
              <w:top w:val="single" w:sz="4" w:space="0" w:color="auto"/>
              <w:left w:val="single" w:sz="4" w:space="0" w:color="000000"/>
              <w:bottom w:val="single" w:sz="4" w:space="0" w:color="auto"/>
              <w:right w:val="single" w:sz="4" w:space="0" w:color="000000"/>
            </w:tcBorders>
          </w:tcPr>
          <w:p w:rsidR="009D1122" w:rsidRPr="003B2675" w:rsidRDefault="009D1122" w:rsidP="000C5D25">
            <w:pPr>
              <w:tabs>
                <w:tab w:val="left" w:pos="10065"/>
              </w:tabs>
              <w:spacing w:after="0"/>
              <w:ind w:right="45"/>
            </w:pPr>
            <w:r w:rsidRPr="003B2675">
              <w:t xml:space="preserve">Тулиголівський ліцей </w:t>
            </w:r>
            <w:r w:rsidR="000C5D25">
              <w:t xml:space="preserve"> </w:t>
            </w:r>
            <w:r w:rsidRPr="003B2675">
              <w:t>Кролевецької міської ради</w:t>
            </w:r>
            <w:r>
              <w:t xml:space="preserve"> (</w:t>
            </w:r>
            <w:r w:rsidRPr="00304F96">
              <w:rPr>
                <w:b/>
              </w:rPr>
              <w:t xml:space="preserve">розпилювання по </w:t>
            </w:r>
            <w:r>
              <w:rPr>
                <w:b/>
              </w:rPr>
              <w:t>0,8</w:t>
            </w:r>
            <w:r w:rsidRPr="00304F96">
              <w:rPr>
                <w:b/>
              </w:rPr>
              <w:t>0 метра)</w:t>
            </w:r>
          </w:p>
        </w:tc>
      </w:tr>
      <w:tr w:rsidR="009D1122" w:rsidRPr="003B2675" w:rsidTr="000C5D25">
        <w:trPr>
          <w:cantSplit/>
          <w:trHeight w:val="126"/>
        </w:trPr>
        <w:tc>
          <w:tcPr>
            <w:tcW w:w="5000" w:type="pct"/>
            <w:tcBorders>
              <w:top w:val="single" w:sz="4" w:space="0" w:color="auto"/>
              <w:left w:val="single" w:sz="4" w:space="0" w:color="000000"/>
              <w:bottom w:val="single" w:sz="4" w:space="0" w:color="auto"/>
              <w:right w:val="single" w:sz="4" w:space="0" w:color="000000"/>
            </w:tcBorders>
          </w:tcPr>
          <w:p w:rsidR="009D1122" w:rsidRPr="003B2675" w:rsidRDefault="009D1122" w:rsidP="000C5D25">
            <w:pPr>
              <w:tabs>
                <w:tab w:val="left" w:pos="10065"/>
              </w:tabs>
              <w:spacing w:after="0"/>
              <w:ind w:right="45"/>
            </w:pPr>
            <w:r>
              <w:t>Центр позашкільної освіти (с. Спаське) (</w:t>
            </w:r>
            <w:r w:rsidRPr="00304F96">
              <w:rPr>
                <w:b/>
              </w:rPr>
              <w:t xml:space="preserve">розпилювання по </w:t>
            </w:r>
            <w:r>
              <w:rPr>
                <w:b/>
              </w:rPr>
              <w:t>0,7</w:t>
            </w:r>
            <w:r w:rsidRPr="00304F96">
              <w:rPr>
                <w:b/>
              </w:rPr>
              <w:t>0 метра)</w:t>
            </w:r>
          </w:p>
        </w:tc>
      </w:tr>
    </w:tbl>
    <w:p w:rsidR="009D1122" w:rsidRPr="00BA006D" w:rsidRDefault="009D1122" w:rsidP="009D1122">
      <w:pPr>
        <w:rPr>
          <w:rFonts w:ascii="Times New Roman" w:hAnsi="Times New Roman" w:cs="Times New Roman"/>
          <w:sz w:val="24"/>
          <w:szCs w:val="24"/>
        </w:rPr>
      </w:pPr>
    </w:p>
    <w:p w:rsidR="009D1122" w:rsidRPr="00BA006D" w:rsidRDefault="009D1122" w:rsidP="009D1122">
      <w:pPr>
        <w:suppressAutoHyphens/>
        <w:jc w:val="both"/>
        <w:rPr>
          <w:rFonts w:ascii="Times New Roman" w:hAnsi="Times New Roman" w:cs="Times New Roman"/>
          <w:i/>
          <w:color w:val="000000"/>
          <w:sz w:val="24"/>
          <w:szCs w:val="24"/>
        </w:rPr>
      </w:pPr>
      <w:r>
        <w:rPr>
          <w:rFonts w:ascii="Times New Roman" w:hAnsi="Times New Roman" w:cs="Times New Roman"/>
          <w:sz w:val="24"/>
          <w:szCs w:val="24"/>
        </w:rPr>
        <w:t xml:space="preserve">2. </w:t>
      </w:r>
      <w:r w:rsidRPr="00BA006D">
        <w:rPr>
          <w:rFonts w:ascii="Times New Roman" w:hAnsi="Times New Roman" w:cs="Times New Roman"/>
          <w:sz w:val="24"/>
          <w:szCs w:val="24"/>
        </w:rPr>
        <w:t xml:space="preserve">Технічні, якісні характеристики предмета закупівлі, повинні передбачати необхідність </w:t>
      </w:r>
      <w:r w:rsidRPr="00BA006D">
        <w:rPr>
          <w:rFonts w:ascii="Times New Roman" w:hAnsi="Times New Roman" w:cs="Times New Roman"/>
          <w:b/>
          <w:sz w:val="24"/>
          <w:szCs w:val="24"/>
        </w:rPr>
        <w:t xml:space="preserve">застосування заходів із захисту довкілля </w:t>
      </w:r>
      <w:r w:rsidRPr="00BA006D">
        <w:rPr>
          <w:rFonts w:ascii="Times New Roman" w:hAnsi="Times New Roman" w:cs="Times New Roman"/>
          <w:i/>
          <w:sz w:val="24"/>
          <w:szCs w:val="24"/>
        </w:rPr>
        <w:t>(</w:t>
      </w:r>
      <w:r w:rsidRPr="00BA006D">
        <w:rPr>
          <w:rFonts w:ascii="Times New Roman" w:hAnsi="Times New Roman" w:cs="Times New Roman"/>
          <w:i/>
          <w:color w:val="000000"/>
          <w:sz w:val="24"/>
          <w:szCs w:val="24"/>
        </w:rPr>
        <w:t>Гарантійний лист про те, що учасник при поставці товару дотримуватиметься застосування заходів із захисту довкілля та вживатиме необхідні заходи для мінімізації негативного впливу на навколишнє середовище).</w:t>
      </w:r>
    </w:p>
    <w:p w:rsidR="009D1122" w:rsidRPr="00BA006D" w:rsidRDefault="009D1122" w:rsidP="009D1122">
      <w:pPr>
        <w:jc w:val="both"/>
        <w:rPr>
          <w:rFonts w:ascii="Times New Roman" w:hAnsi="Times New Roman" w:cs="Times New Roman"/>
          <w:sz w:val="24"/>
          <w:szCs w:val="24"/>
        </w:rPr>
      </w:pPr>
      <w:r>
        <w:rPr>
          <w:rFonts w:ascii="Times New Roman" w:hAnsi="Times New Roman" w:cs="Times New Roman"/>
          <w:sz w:val="24"/>
          <w:szCs w:val="24"/>
        </w:rPr>
        <w:t>3</w:t>
      </w:r>
      <w:r w:rsidRPr="00BA006D">
        <w:rPr>
          <w:rFonts w:ascii="Times New Roman" w:hAnsi="Times New Roman" w:cs="Times New Roman"/>
          <w:sz w:val="24"/>
          <w:szCs w:val="24"/>
        </w:rPr>
        <w:t xml:space="preserve">. </w:t>
      </w:r>
      <w:r w:rsidRPr="001E0CDF">
        <w:rPr>
          <w:rFonts w:ascii="Times New Roman" w:hAnsi="Times New Roman" w:cs="Times New Roman"/>
          <w:sz w:val="24"/>
          <w:szCs w:val="24"/>
        </w:rPr>
        <w:t xml:space="preserve">Учасник повинен забезпечити замовнику можливість встановити </w:t>
      </w:r>
      <w:r w:rsidRPr="009D1122">
        <w:rPr>
          <w:rFonts w:ascii="Times New Roman" w:hAnsi="Times New Roman" w:cs="Times New Roman"/>
          <w:b/>
          <w:sz w:val="24"/>
          <w:szCs w:val="24"/>
        </w:rPr>
        <w:t>простежуваність товару за принципом «крок назад»</w:t>
      </w:r>
      <w:r>
        <w:rPr>
          <w:rFonts w:ascii="Times New Roman" w:hAnsi="Times New Roman" w:cs="Times New Roman"/>
          <w:sz w:val="24"/>
          <w:szCs w:val="24"/>
        </w:rPr>
        <w:t>.</w:t>
      </w:r>
      <w:r w:rsidRPr="00BA006D">
        <w:rPr>
          <w:rFonts w:ascii="Times New Roman" w:hAnsi="Times New Roman" w:cs="Times New Roman"/>
          <w:sz w:val="24"/>
          <w:szCs w:val="24"/>
        </w:rPr>
        <w:t xml:space="preserve"> Якщо учасник закупівлі є виробником продукції, що складає предмет закупівлі, такий учасник зобов’язаний надати підтвердження </w:t>
      </w:r>
      <w:r>
        <w:rPr>
          <w:rFonts w:ascii="Times New Roman" w:hAnsi="Times New Roman" w:cs="Times New Roman"/>
          <w:sz w:val="24"/>
          <w:szCs w:val="24"/>
        </w:rPr>
        <w:t>в довільній формі</w:t>
      </w:r>
      <w:r w:rsidRPr="00BA006D">
        <w:rPr>
          <w:rFonts w:ascii="Times New Roman" w:hAnsi="Times New Roman" w:cs="Times New Roman"/>
          <w:sz w:val="24"/>
          <w:szCs w:val="24"/>
        </w:rPr>
        <w:t xml:space="preserve"> з зазначенням </w:t>
      </w:r>
      <w:r>
        <w:rPr>
          <w:rFonts w:ascii="Times New Roman" w:hAnsi="Times New Roman" w:cs="Times New Roman"/>
          <w:sz w:val="24"/>
          <w:szCs w:val="24"/>
        </w:rPr>
        <w:t>його</w:t>
      </w:r>
      <w:r w:rsidRPr="00BA006D">
        <w:rPr>
          <w:rFonts w:ascii="Times New Roman" w:hAnsi="Times New Roman" w:cs="Times New Roman"/>
          <w:sz w:val="24"/>
          <w:szCs w:val="24"/>
        </w:rPr>
        <w:t xml:space="preserve"> місц</w:t>
      </w:r>
      <w:r>
        <w:rPr>
          <w:rFonts w:ascii="Times New Roman" w:hAnsi="Times New Roman" w:cs="Times New Roman"/>
          <w:sz w:val="24"/>
          <w:szCs w:val="24"/>
        </w:rPr>
        <w:t>я</w:t>
      </w:r>
      <w:r w:rsidRPr="00BA006D">
        <w:rPr>
          <w:rFonts w:ascii="Times New Roman" w:hAnsi="Times New Roman" w:cs="Times New Roman"/>
          <w:sz w:val="24"/>
          <w:szCs w:val="24"/>
        </w:rPr>
        <w:t xml:space="preserve"> розташування та легалізації згідно чинного законодавства. </w:t>
      </w:r>
    </w:p>
    <w:p w:rsidR="009D1122" w:rsidRPr="00892CDF" w:rsidRDefault="009D1122" w:rsidP="009D1122">
      <w:pPr>
        <w:jc w:val="both"/>
        <w:rPr>
          <w:rFonts w:ascii="Times New Roman" w:hAnsi="Times New Roman" w:cs="Times New Roman"/>
          <w:sz w:val="24"/>
          <w:szCs w:val="24"/>
        </w:rPr>
      </w:pPr>
      <w:r w:rsidRPr="00BA006D">
        <w:rPr>
          <w:rFonts w:ascii="Times New Roman" w:hAnsi="Times New Roman" w:cs="Times New Roman"/>
          <w:sz w:val="24"/>
          <w:szCs w:val="24"/>
        </w:rPr>
        <w:t>У випадку, якщо учасник не є виробником, він зобов’язаний підтвердити законність походження заготовленої для постачання замовнику деревини, зокрема надати</w:t>
      </w:r>
      <w:r>
        <w:rPr>
          <w:rFonts w:ascii="Times New Roman" w:hAnsi="Times New Roman" w:cs="Times New Roman"/>
          <w:sz w:val="24"/>
          <w:szCs w:val="24"/>
        </w:rPr>
        <w:t xml:space="preserve"> замовнику відповідний документ</w:t>
      </w:r>
    </w:p>
    <w:p w:rsidR="009D1122" w:rsidRDefault="009D1122" w:rsidP="009D1122"/>
    <w:p w:rsidR="00515EAD" w:rsidRDefault="00515EAD" w:rsidP="004D4D95">
      <w:pPr>
        <w:spacing w:after="0" w:line="240" w:lineRule="auto"/>
        <w:jc w:val="both"/>
        <w:rPr>
          <w:rFonts w:ascii="Times New Roman" w:eastAsia="Times New Roman" w:hAnsi="Times New Roman" w:cs="Times New Roman"/>
          <w:b/>
          <w:i/>
          <w:sz w:val="24"/>
          <w:szCs w:val="24"/>
          <w:lang w:eastAsia="ru-RU"/>
        </w:rPr>
      </w:pPr>
    </w:p>
    <w:p w:rsidR="006E0B29" w:rsidRDefault="006E0B29" w:rsidP="004D4D95">
      <w:pPr>
        <w:spacing w:after="0" w:line="240" w:lineRule="auto"/>
        <w:jc w:val="both"/>
        <w:rPr>
          <w:rFonts w:ascii="Times New Roman" w:eastAsia="Times New Roman" w:hAnsi="Times New Roman" w:cs="Times New Roman"/>
          <w:b/>
          <w:i/>
          <w:sz w:val="24"/>
          <w:szCs w:val="24"/>
          <w:lang w:eastAsia="ru-RU"/>
        </w:rPr>
      </w:pPr>
    </w:p>
    <w:p w:rsidR="00BE1B6F" w:rsidRDefault="00BE1B6F"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0C47CD" w:rsidRDefault="000C47CD"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603B56" w:rsidRDefault="00603B56" w:rsidP="00BF4553">
      <w:pPr>
        <w:spacing w:after="0" w:line="240" w:lineRule="auto"/>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8E3B8F">
      <w:pPr>
        <w:spacing w:after="0" w:line="240" w:lineRule="auto"/>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D731E8" w:rsidRDefault="00D731E8"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0C5D25" w:rsidRDefault="000C5D25" w:rsidP="004D4D95">
      <w:pPr>
        <w:spacing w:after="0" w:line="240" w:lineRule="auto"/>
        <w:ind w:left="5660" w:firstLine="700"/>
        <w:jc w:val="right"/>
        <w:rPr>
          <w:rFonts w:ascii="Times New Roman" w:eastAsia="Times New Roman" w:hAnsi="Times New Roman" w:cs="Times New Roman"/>
          <w:b/>
          <w:bCs/>
          <w:sz w:val="24"/>
          <w:szCs w:val="24"/>
          <w:lang w:eastAsia="ru-RU"/>
        </w:rPr>
      </w:pPr>
    </w:p>
    <w:p w:rsidR="004D4D95" w:rsidRPr="000B6839" w:rsidRDefault="004D4D95" w:rsidP="004D4D95">
      <w:pPr>
        <w:spacing w:after="0" w:line="240" w:lineRule="auto"/>
        <w:ind w:left="5660" w:firstLine="700"/>
        <w:jc w:val="right"/>
        <w:rPr>
          <w:rFonts w:ascii="Times New Roman" w:eastAsia="Times New Roman" w:hAnsi="Times New Roman" w:cs="Times New Roman"/>
          <w:sz w:val="24"/>
          <w:szCs w:val="24"/>
          <w:lang w:eastAsia="ru-RU"/>
        </w:rPr>
      </w:pPr>
      <w:r w:rsidRPr="000B6839">
        <w:rPr>
          <w:rFonts w:ascii="Times New Roman" w:eastAsia="Times New Roman" w:hAnsi="Times New Roman" w:cs="Times New Roman"/>
          <w:b/>
          <w:bCs/>
          <w:sz w:val="24"/>
          <w:szCs w:val="24"/>
          <w:lang w:eastAsia="ru-RU"/>
        </w:rPr>
        <w:lastRenderedPageBreak/>
        <w:t>ДОДАТОК 3</w:t>
      </w:r>
    </w:p>
    <w:p w:rsidR="004D4D95" w:rsidRPr="000B6839" w:rsidRDefault="004D4D95" w:rsidP="004D4D95">
      <w:pPr>
        <w:widowControl w:val="0"/>
        <w:spacing w:after="0" w:line="240" w:lineRule="auto"/>
        <w:ind w:left="6780"/>
        <w:jc w:val="both"/>
        <w:rPr>
          <w:rFonts w:ascii="Times New Roman" w:eastAsia="Times New Roman" w:hAnsi="Times New Roman" w:cs="Times New Roman"/>
          <w:i/>
          <w:iCs/>
          <w:sz w:val="24"/>
          <w:szCs w:val="24"/>
          <w:lang w:eastAsia="ru-RU"/>
        </w:rPr>
      </w:pPr>
      <w:r w:rsidRPr="000B6839">
        <w:rPr>
          <w:rFonts w:ascii="Times New Roman" w:eastAsia="Times New Roman" w:hAnsi="Times New Roman" w:cs="Times New Roman"/>
          <w:i/>
          <w:iCs/>
          <w:sz w:val="24"/>
          <w:szCs w:val="24"/>
          <w:lang w:eastAsia="ru-RU"/>
        </w:rPr>
        <w:t>до тендерної документації</w:t>
      </w:r>
    </w:p>
    <w:p w:rsidR="00BE1B6F" w:rsidRDefault="00BE1B6F" w:rsidP="00BE1B6F">
      <w:pPr>
        <w:spacing w:after="120"/>
        <w:jc w:val="right"/>
        <w:rPr>
          <w:b/>
        </w:rPr>
      </w:pPr>
      <w:r>
        <w:rPr>
          <w:b/>
        </w:rPr>
        <w:t>Проект Договору про закупівлю</w:t>
      </w:r>
    </w:p>
    <w:p w:rsidR="00EA3123" w:rsidRPr="00EE11B2" w:rsidRDefault="00EA3123" w:rsidP="00EA3123">
      <w:pPr>
        <w:jc w:val="center"/>
        <w:rPr>
          <w:rFonts w:ascii="Times New Roman" w:hAnsi="Times New Roman" w:cs="Times New Roman"/>
          <w:b/>
          <w:sz w:val="24"/>
          <w:szCs w:val="24"/>
        </w:rPr>
      </w:pPr>
      <w:r w:rsidRPr="00EE11B2">
        <w:rPr>
          <w:rFonts w:ascii="Times New Roman" w:hAnsi="Times New Roman" w:cs="Times New Roman"/>
          <w:b/>
          <w:sz w:val="24"/>
          <w:szCs w:val="24"/>
        </w:rPr>
        <w:t xml:space="preserve">Договір про закупівлю № </w:t>
      </w:r>
      <w:r w:rsidRPr="00EE11B2">
        <w:rPr>
          <w:rFonts w:ascii="Times New Roman" w:hAnsi="Times New Roman" w:cs="Times New Roman"/>
          <w:sz w:val="24"/>
          <w:szCs w:val="24"/>
        </w:rPr>
        <w:t>___</w:t>
      </w:r>
    </w:p>
    <w:p w:rsidR="00EA3123" w:rsidRPr="006F2796" w:rsidRDefault="00EA3123" w:rsidP="00EA3123">
      <w:pPr>
        <w:tabs>
          <w:tab w:val="center" w:pos="4677"/>
          <w:tab w:val="left" w:pos="6113"/>
        </w:tabs>
        <w:rPr>
          <w:rFonts w:ascii="Times New Roman" w:hAnsi="Times New Roman" w:cs="Times New Roman"/>
          <w:sz w:val="24"/>
          <w:szCs w:val="24"/>
        </w:rPr>
      </w:pPr>
      <w:r>
        <w:rPr>
          <w:rFonts w:ascii="Times New Roman" w:hAnsi="Times New Roman" w:cs="Times New Roman"/>
          <w:sz w:val="24"/>
          <w:szCs w:val="24"/>
        </w:rPr>
        <w:tab/>
        <w:t xml:space="preserve">(ПРОЕКТ) </w:t>
      </w:r>
      <w:r>
        <w:rPr>
          <w:rFonts w:ascii="Times New Roman" w:hAnsi="Times New Roman" w:cs="Times New Roman"/>
          <w:sz w:val="24"/>
          <w:szCs w:val="24"/>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3123" w:rsidRPr="00EE11B2" w:rsidTr="000C5D25">
        <w:tc>
          <w:tcPr>
            <w:tcW w:w="4672" w:type="dxa"/>
          </w:tcPr>
          <w:p w:rsidR="00EA3123" w:rsidRPr="00EE11B2" w:rsidRDefault="00EA3123" w:rsidP="000C5D25">
            <w:pPr>
              <w:rPr>
                <w:rFonts w:ascii="Times New Roman" w:hAnsi="Times New Roman" w:cs="Times New Roman"/>
                <w:sz w:val="24"/>
                <w:szCs w:val="24"/>
                <w:lang w:val="ru-RU"/>
              </w:rPr>
            </w:pPr>
            <w:r w:rsidRPr="00EE11B2">
              <w:rPr>
                <w:rFonts w:ascii="Times New Roman" w:hAnsi="Times New Roman" w:cs="Times New Roman"/>
                <w:sz w:val="24"/>
                <w:szCs w:val="24"/>
              </w:rPr>
              <w:t xml:space="preserve">м. </w:t>
            </w:r>
            <w:r>
              <w:rPr>
                <w:rFonts w:ascii="Times New Roman" w:hAnsi="Times New Roman" w:cs="Times New Roman"/>
                <w:sz w:val="24"/>
                <w:szCs w:val="24"/>
                <w:lang w:val="ru-RU"/>
              </w:rPr>
              <w:t>Кролевець</w:t>
            </w:r>
          </w:p>
        </w:tc>
        <w:tc>
          <w:tcPr>
            <w:tcW w:w="4673" w:type="dxa"/>
          </w:tcPr>
          <w:p w:rsidR="00EA3123" w:rsidRPr="00EE11B2" w:rsidRDefault="00EA3123" w:rsidP="00EA3123">
            <w:pPr>
              <w:shd w:val="clear" w:color="auto" w:fill="FFFFFF"/>
              <w:rPr>
                <w:rFonts w:ascii="Times New Roman" w:hAnsi="Times New Roman" w:cs="Times New Roman"/>
                <w:i/>
                <w:spacing w:val="-4"/>
                <w:sz w:val="24"/>
                <w:szCs w:val="24"/>
              </w:rPr>
            </w:pPr>
            <w:r w:rsidRPr="00EE11B2">
              <w:rPr>
                <w:rFonts w:ascii="Times New Roman" w:hAnsi="Times New Roman" w:cs="Times New Roman"/>
                <w:sz w:val="24"/>
                <w:szCs w:val="24"/>
              </w:rPr>
              <w:t xml:space="preserve">                           «____» ________ 202</w:t>
            </w:r>
            <w:r>
              <w:rPr>
                <w:rFonts w:ascii="Times New Roman" w:hAnsi="Times New Roman" w:cs="Times New Roman"/>
                <w:sz w:val="24"/>
                <w:szCs w:val="24"/>
              </w:rPr>
              <w:t>4</w:t>
            </w:r>
            <w:r w:rsidRPr="00EE11B2">
              <w:rPr>
                <w:rFonts w:ascii="Times New Roman" w:hAnsi="Times New Roman" w:cs="Times New Roman"/>
                <w:sz w:val="24"/>
                <w:szCs w:val="24"/>
              </w:rPr>
              <w:t xml:space="preserve"> року</w:t>
            </w:r>
          </w:p>
        </w:tc>
      </w:tr>
      <w:tr w:rsidR="00EA3123" w:rsidRPr="00EE11B2" w:rsidTr="000C5D25">
        <w:tc>
          <w:tcPr>
            <w:tcW w:w="4672" w:type="dxa"/>
          </w:tcPr>
          <w:p w:rsidR="00EA3123" w:rsidRPr="00EE11B2" w:rsidRDefault="00EA3123" w:rsidP="000C5D25">
            <w:pPr>
              <w:shd w:val="clear" w:color="auto" w:fill="FFFFFF"/>
              <w:rPr>
                <w:rFonts w:ascii="Times New Roman" w:hAnsi="Times New Roman" w:cs="Times New Roman"/>
                <w:i/>
                <w:spacing w:val="-4"/>
                <w:sz w:val="24"/>
                <w:szCs w:val="24"/>
              </w:rPr>
            </w:pPr>
          </w:p>
        </w:tc>
        <w:tc>
          <w:tcPr>
            <w:tcW w:w="4673" w:type="dxa"/>
          </w:tcPr>
          <w:p w:rsidR="00EA3123" w:rsidRPr="00EE11B2" w:rsidRDefault="00EA3123" w:rsidP="000C5D25">
            <w:pPr>
              <w:rPr>
                <w:rFonts w:ascii="Times New Roman" w:hAnsi="Times New Roman" w:cs="Times New Roman"/>
                <w:b/>
                <w:sz w:val="24"/>
                <w:szCs w:val="24"/>
              </w:rPr>
            </w:pPr>
          </w:p>
        </w:tc>
      </w:tr>
    </w:tbl>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       </w:t>
      </w:r>
      <w:r w:rsidRPr="00EE11B2">
        <w:rPr>
          <w:rFonts w:ascii="Times New Roman" w:hAnsi="Times New Roman" w:cs="Times New Roman"/>
          <w:b/>
          <w:sz w:val="24"/>
          <w:szCs w:val="24"/>
        </w:rPr>
        <w:t>Відділ освіти Кролевецької міської ради</w:t>
      </w:r>
      <w:r w:rsidRPr="00EE11B2">
        <w:rPr>
          <w:rFonts w:ascii="Times New Roman" w:hAnsi="Times New Roman" w:cs="Times New Roman"/>
          <w:sz w:val="24"/>
          <w:szCs w:val="24"/>
        </w:rPr>
        <w:t xml:space="preserve"> в особі начальника </w:t>
      </w:r>
      <w:r>
        <w:rPr>
          <w:rFonts w:ascii="Times New Roman" w:hAnsi="Times New Roman" w:cs="Times New Roman"/>
          <w:sz w:val="24"/>
          <w:szCs w:val="24"/>
        </w:rPr>
        <w:t>Масалиги Станіслава Вікторовича</w:t>
      </w:r>
      <w:r w:rsidRPr="00EE11B2">
        <w:rPr>
          <w:rFonts w:ascii="Times New Roman" w:hAnsi="Times New Roman" w:cs="Times New Roman"/>
          <w:sz w:val="24"/>
          <w:szCs w:val="24"/>
        </w:rPr>
        <w:t xml:space="preserve">, </w:t>
      </w:r>
      <w:r>
        <w:rPr>
          <w:rFonts w:ascii="Times New Roman" w:hAnsi="Times New Roman" w:cs="Times New Roman"/>
          <w:sz w:val="24"/>
          <w:szCs w:val="24"/>
        </w:rPr>
        <w:t>що</w:t>
      </w:r>
      <w:r w:rsidRPr="00EE11B2">
        <w:rPr>
          <w:rFonts w:ascii="Times New Roman" w:hAnsi="Times New Roman" w:cs="Times New Roman"/>
          <w:sz w:val="24"/>
          <w:szCs w:val="24"/>
        </w:rPr>
        <w:t xml:space="preserve"> діє на підставі Статуту (далі – </w:t>
      </w:r>
      <w:r w:rsidRPr="00EE11B2">
        <w:rPr>
          <w:rFonts w:ascii="Times New Roman" w:hAnsi="Times New Roman" w:cs="Times New Roman"/>
          <w:b/>
          <w:sz w:val="24"/>
          <w:szCs w:val="24"/>
        </w:rPr>
        <w:t>Покупець</w:t>
      </w:r>
      <w:r w:rsidRPr="00EE11B2">
        <w:rPr>
          <w:rFonts w:ascii="Times New Roman" w:hAnsi="Times New Roman" w:cs="Times New Roman"/>
          <w:sz w:val="24"/>
          <w:szCs w:val="24"/>
        </w:rPr>
        <w:t xml:space="preserve">), з однієї сторони, та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_______________ </w:t>
      </w:r>
      <w:r w:rsidRPr="00EE11B2">
        <w:rPr>
          <w:rFonts w:ascii="Times New Roman" w:hAnsi="Times New Roman" w:cs="Times New Roman"/>
          <w:i/>
          <w:sz w:val="24"/>
          <w:szCs w:val="24"/>
        </w:rPr>
        <w:t xml:space="preserve">(найменування контрагента, з яким укладається договір) </w:t>
      </w:r>
      <w:r w:rsidRPr="00EE11B2">
        <w:rPr>
          <w:rFonts w:ascii="Times New Roman" w:hAnsi="Times New Roman" w:cs="Times New Roman"/>
          <w:sz w:val="24"/>
          <w:szCs w:val="24"/>
        </w:rPr>
        <w:t>в особі</w:t>
      </w:r>
      <w:r w:rsidRPr="00EE11B2">
        <w:rPr>
          <w:rFonts w:ascii="Times New Roman" w:hAnsi="Times New Roman" w:cs="Times New Roman"/>
          <w:i/>
          <w:sz w:val="24"/>
          <w:szCs w:val="24"/>
        </w:rPr>
        <w:t xml:space="preserve"> ____________ (посада, ПІБ уповноваженої особи на підписання договору), </w:t>
      </w:r>
      <w:r w:rsidRPr="00EE11B2">
        <w:rPr>
          <w:rFonts w:ascii="Times New Roman" w:hAnsi="Times New Roman" w:cs="Times New Roman"/>
          <w:sz w:val="24"/>
          <w:szCs w:val="24"/>
        </w:rPr>
        <w:t xml:space="preserve">який(а) діє на підставі ____________ (далі – </w:t>
      </w:r>
      <w:r w:rsidRPr="00EE11B2">
        <w:rPr>
          <w:rFonts w:ascii="Times New Roman" w:hAnsi="Times New Roman" w:cs="Times New Roman"/>
          <w:b/>
          <w:sz w:val="24"/>
          <w:szCs w:val="24"/>
        </w:rPr>
        <w:t>Постачальник</w:t>
      </w:r>
      <w:r w:rsidRPr="00EE11B2">
        <w:rPr>
          <w:rFonts w:ascii="Times New Roman" w:hAnsi="Times New Roman" w:cs="Times New Roman"/>
          <w:sz w:val="24"/>
          <w:szCs w:val="24"/>
        </w:rPr>
        <w:t>), з другої сторони, далі разом – Сторони, уклали даний договір про закуп</w:t>
      </w:r>
      <w:r>
        <w:rPr>
          <w:rFonts w:ascii="Times New Roman" w:hAnsi="Times New Roman" w:cs="Times New Roman"/>
          <w:sz w:val="24"/>
          <w:szCs w:val="24"/>
        </w:rPr>
        <w:t>івлю (далі - Договір) про таке:</w:t>
      </w:r>
    </w:p>
    <w:p w:rsidR="00EA3123" w:rsidRPr="00EE11B2" w:rsidRDefault="00EA3123" w:rsidP="00EA3123">
      <w:pPr>
        <w:ind w:right="-36" w:firstLine="709"/>
        <w:jc w:val="center"/>
        <w:rPr>
          <w:rFonts w:ascii="Times New Roman" w:hAnsi="Times New Roman" w:cs="Times New Roman"/>
          <w:b/>
          <w:sz w:val="24"/>
          <w:szCs w:val="24"/>
        </w:rPr>
      </w:pPr>
      <w:r w:rsidRPr="00EE11B2">
        <w:rPr>
          <w:rFonts w:ascii="Times New Roman" w:hAnsi="Times New Roman" w:cs="Times New Roman"/>
          <w:b/>
          <w:sz w:val="24"/>
          <w:szCs w:val="24"/>
        </w:rPr>
        <w:t>1. Предмет Договору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1.1. </w:t>
      </w:r>
      <w:r w:rsidRPr="00EE11B2">
        <w:rPr>
          <w:rFonts w:ascii="Times New Roman" w:hAnsi="Times New Roman" w:cs="Times New Roman"/>
          <w:b/>
          <w:sz w:val="24"/>
          <w:szCs w:val="24"/>
        </w:rPr>
        <w:t xml:space="preserve">Постачальник </w:t>
      </w:r>
      <w:r w:rsidRPr="00EE11B2">
        <w:rPr>
          <w:rFonts w:ascii="Times New Roman" w:hAnsi="Times New Roman" w:cs="Times New Roman"/>
          <w:sz w:val="24"/>
          <w:szCs w:val="24"/>
        </w:rPr>
        <w:t xml:space="preserve">зобов’язується поставити та передати у власність </w:t>
      </w:r>
      <w:r w:rsidRPr="00EE11B2">
        <w:rPr>
          <w:rFonts w:ascii="Times New Roman" w:hAnsi="Times New Roman" w:cs="Times New Roman"/>
          <w:b/>
          <w:color w:val="000000"/>
          <w:sz w:val="24"/>
          <w:szCs w:val="24"/>
        </w:rPr>
        <w:t>Покупця</w:t>
      </w:r>
      <w:r w:rsidRPr="00EE11B2">
        <w:rPr>
          <w:rFonts w:ascii="Times New Roman" w:hAnsi="Times New Roman" w:cs="Times New Roman"/>
          <w:color w:val="000000"/>
          <w:sz w:val="24"/>
          <w:szCs w:val="24"/>
        </w:rPr>
        <w:t xml:space="preserve"> </w:t>
      </w:r>
      <w:bookmarkStart w:id="8" w:name="_Hlk37676645"/>
      <w:r>
        <w:rPr>
          <w:rFonts w:ascii="Times New Roman" w:hAnsi="Times New Roman" w:cs="Times New Roman"/>
          <w:bCs/>
          <w:sz w:val="24"/>
          <w:szCs w:val="24"/>
        </w:rPr>
        <w:t>паливну</w:t>
      </w:r>
      <w:r w:rsidRPr="00EE11B2">
        <w:rPr>
          <w:rFonts w:ascii="Times New Roman" w:hAnsi="Times New Roman" w:cs="Times New Roman"/>
          <w:bCs/>
          <w:sz w:val="24"/>
          <w:szCs w:val="24"/>
        </w:rPr>
        <w:t xml:space="preserve"> деревина" (I та II група)</w:t>
      </w:r>
      <w:r w:rsidRPr="00EE11B2">
        <w:rPr>
          <w:rFonts w:ascii="Times New Roman" w:hAnsi="Times New Roman" w:cs="Times New Roman"/>
          <w:sz w:val="24"/>
          <w:szCs w:val="24"/>
        </w:rPr>
        <w:t xml:space="preserve">, код </w:t>
      </w:r>
      <w:r w:rsidRPr="00EE11B2">
        <w:rPr>
          <w:rFonts w:ascii="Times New Roman" w:hAnsi="Times New Roman" w:cs="Times New Roman"/>
          <w:b/>
          <w:bCs/>
          <w:sz w:val="24"/>
          <w:szCs w:val="24"/>
        </w:rPr>
        <w:t>0</w:t>
      </w:r>
      <w:r w:rsidRPr="00F05925">
        <w:rPr>
          <w:rFonts w:ascii="Times New Roman" w:hAnsi="Times New Roman" w:cs="Times New Roman"/>
          <w:bCs/>
          <w:sz w:val="24"/>
          <w:szCs w:val="24"/>
        </w:rPr>
        <w:t>341</w:t>
      </w:r>
      <w:r w:rsidRPr="00EE11B2">
        <w:rPr>
          <w:rFonts w:ascii="Times New Roman" w:hAnsi="Times New Roman" w:cs="Times New Roman"/>
          <w:bCs/>
          <w:sz w:val="24"/>
          <w:szCs w:val="24"/>
        </w:rPr>
        <w:t>0000-7 (Деревина)</w:t>
      </w:r>
      <w:r w:rsidRPr="00EE11B2">
        <w:rPr>
          <w:rFonts w:ascii="Times New Roman" w:hAnsi="Times New Roman" w:cs="Times New Roman"/>
          <w:sz w:val="24"/>
          <w:szCs w:val="24"/>
          <w:lang w:eastAsia="en-US"/>
        </w:rPr>
        <w:t xml:space="preserve"> </w:t>
      </w:r>
      <w:r w:rsidRPr="00EE11B2">
        <w:rPr>
          <w:rFonts w:ascii="Times New Roman" w:hAnsi="Times New Roman" w:cs="Times New Roman"/>
          <w:bCs/>
          <w:sz w:val="24"/>
          <w:szCs w:val="24"/>
        </w:rPr>
        <w:t>за ДК 021:2015 «Єдиний закупівельний словник»</w:t>
      </w:r>
      <w:bookmarkEnd w:id="8"/>
      <w:r w:rsidRPr="00EE11B2">
        <w:rPr>
          <w:rFonts w:ascii="Times New Roman" w:hAnsi="Times New Roman" w:cs="Times New Roman"/>
          <w:sz w:val="24"/>
          <w:szCs w:val="24"/>
        </w:rPr>
        <w:t>,  (</w:t>
      </w:r>
      <w:r w:rsidRPr="00EE11B2">
        <w:rPr>
          <w:rFonts w:ascii="Times New Roman" w:hAnsi="Times New Roman" w:cs="Times New Roman"/>
          <w:color w:val="000000"/>
          <w:sz w:val="24"/>
          <w:szCs w:val="24"/>
        </w:rPr>
        <w:t>далі – товар), визначений в асортименті, якості</w:t>
      </w:r>
      <w:r w:rsidRPr="00EE11B2">
        <w:rPr>
          <w:rFonts w:ascii="Times New Roman" w:hAnsi="Times New Roman" w:cs="Times New Roman"/>
          <w:sz w:val="24"/>
          <w:szCs w:val="24"/>
        </w:rPr>
        <w:t>, кількості та за цінами, які зазначені у Специфікації (Додаток № 1) до Договору, що є його невід’ємною частиною,</w:t>
      </w:r>
      <w:r w:rsidRPr="00EE11B2">
        <w:rPr>
          <w:rFonts w:ascii="Times New Roman" w:hAnsi="Times New Roman" w:cs="Times New Roman"/>
          <w:color w:val="000000"/>
          <w:sz w:val="24"/>
          <w:szCs w:val="24"/>
        </w:rPr>
        <w:t xml:space="preserve"> а</w:t>
      </w:r>
      <w:r w:rsidRPr="00EE11B2">
        <w:rPr>
          <w:rFonts w:ascii="Times New Roman" w:hAnsi="Times New Roman" w:cs="Times New Roman"/>
          <w:b/>
          <w:color w:val="000000"/>
          <w:sz w:val="24"/>
          <w:szCs w:val="24"/>
        </w:rPr>
        <w:t xml:space="preserve"> Покупець </w:t>
      </w:r>
      <w:r w:rsidRPr="00EE11B2">
        <w:rPr>
          <w:rFonts w:ascii="Times New Roman" w:hAnsi="Times New Roman" w:cs="Times New Roman"/>
          <w:color w:val="000000"/>
          <w:sz w:val="24"/>
          <w:szCs w:val="24"/>
        </w:rPr>
        <w:t>зобов’язується прийняти товар та сплатити його вартість</w:t>
      </w:r>
      <w:r w:rsidRPr="00EE11B2">
        <w:rPr>
          <w:rFonts w:ascii="Times New Roman" w:hAnsi="Times New Roman" w:cs="Times New Roman"/>
          <w:sz w:val="24"/>
          <w:szCs w:val="24"/>
        </w:rPr>
        <w:t>.</w:t>
      </w:r>
    </w:p>
    <w:p w:rsidR="00EA3123" w:rsidRPr="00EE11B2" w:rsidRDefault="00EA3123" w:rsidP="00EA3123">
      <w:pPr>
        <w:pBdr>
          <w:top w:val="nil"/>
          <w:left w:val="nil"/>
          <w:bottom w:val="nil"/>
          <w:right w:val="nil"/>
          <w:between w:val="nil"/>
        </w:pBdr>
        <w:tabs>
          <w:tab w:val="left" w:pos="-180"/>
        </w:tabs>
        <w:ind w:right="-143"/>
        <w:jc w:val="both"/>
        <w:rPr>
          <w:rFonts w:ascii="Times New Roman" w:hAnsi="Times New Roman" w:cs="Times New Roman"/>
          <w:color w:val="000000"/>
          <w:sz w:val="24"/>
          <w:szCs w:val="24"/>
        </w:rPr>
      </w:pPr>
      <w:r w:rsidRPr="00EE11B2">
        <w:rPr>
          <w:rFonts w:ascii="Times New Roman" w:hAnsi="Times New Roman" w:cs="Times New Roman"/>
          <w:color w:val="000000"/>
          <w:sz w:val="24"/>
          <w:szCs w:val="24"/>
        </w:rPr>
        <w:t xml:space="preserve">1.2. Обсяг закупівлі товару, що є предметом Договору,  може бути зменшений залежно від реального фінансування (фінансових можливостей, споживчих потреб) </w:t>
      </w:r>
      <w:r w:rsidRPr="00EE11B2">
        <w:rPr>
          <w:rFonts w:ascii="Times New Roman" w:hAnsi="Times New Roman" w:cs="Times New Roman"/>
          <w:b/>
          <w:color w:val="000000"/>
          <w:sz w:val="24"/>
          <w:szCs w:val="24"/>
        </w:rPr>
        <w:t>Покупця</w:t>
      </w:r>
      <w:r w:rsidRPr="00EE11B2">
        <w:rPr>
          <w:rFonts w:ascii="Times New Roman" w:hAnsi="Times New Roman" w:cs="Times New Roman"/>
          <w:color w:val="000000"/>
          <w:sz w:val="24"/>
          <w:szCs w:val="24"/>
        </w:rPr>
        <w:t>.</w:t>
      </w:r>
    </w:p>
    <w:p w:rsidR="00EA3123" w:rsidRPr="00EE11B2" w:rsidRDefault="00EA3123" w:rsidP="00EA3123">
      <w:pPr>
        <w:tabs>
          <w:tab w:val="left" w:pos="-180"/>
        </w:tabs>
        <w:ind w:firstLine="709"/>
        <w:jc w:val="center"/>
        <w:rPr>
          <w:rFonts w:ascii="Times New Roman" w:hAnsi="Times New Roman" w:cs="Times New Roman"/>
          <w:b/>
          <w:sz w:val="24"/>
          <w:szCs w:val="24"/>
        </w:rPr>
      </w:pPr>
      <w:r w:rsidRPr="00EE11B2">
        <w:rPr>
          <w:rFonts w:ascii="Times New Roman" w:hAnsi="Times New Roman" w:cs="Times New Roman"/>
          <w:b/>
          <w:sz w:val="24"/>
          <w:szCs w:val="24"/>
        </w:rPr>
        <w:t>2. Якість, комплектність та гарантійний  термін товару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color w:val="121212"/>
          <w:sz w:val="24"/>
          <w:szCs w:val="24"/>
        </w:rPr>
        <w:t xml:space="preserve">2.1. </w:t>
      </w:r>
      <w:r w:rsidRPr="00EE11B2">
        <w:rPr>
          <w:rFonts w:ascii="Times New Roman" w:hAnsi="Times New Roman" w:cs="Times New Roman"/>
          <w:b/>
          <w:color w:val="121212"/>
          <w:sz w:val="24"/>
          <w:szCs w:val="24"/>
        </w:rPr>
        <w:t xml:space="preserve">Постачальник </w:t>
      </w:r>
      <w:r w:rsidRPr="00EE11B2">
        <w:rPr>
          <w:rFonts w:ascii="Times New Roman" w:hAnsi="Times New Roman" w:cs="Times New Roman"/>
          <w:color w:val="121212"/>
          <w:sz w:val="24"/>
          <w:szCs w:val="24"/>
        </w:rPr>
        <w:t xml:space="preserve">повинен поставити </w:t>
      </w:r>
      <w:r w:rsidRPr="00EE11B2">
        <w:rPr>
          <w:rFonts w:ascii="Times New Roman" w:hAnsi="Times New Roman" w:cs="Times New Roman"/>
          <w:b/>
          <w:color w:val="121212"/>
          <w:sz w:val="24"/>
          <w:szCs w:val="24"/>
        </w:rPr>
        <w:t>Покупцю</w:t>
      </w:r>
      <w:r w:rsidRPr="00EE11B2">
        <w:rPr>
          <w:rFonts w:ascii="Times New Roman" w:hAnsi="Times New Roman" w:cs="Times New Roman"/>
          <w:color w:val="121212"/>
          <w:sz w:val="24"/>
          <w:szCs w:val="24"/>
        </w:rPr>
        <w:t xml:space="preserve"> товар, якість якого відповідатиме чинним нормам якості для товару даного виду</w:t>
      </w:r>
      <w:r w:rsidRPr="00EE11B2">
        <w:rPr>
          <w:rFonts w:ascii="Times New Roman" w:hAnsi="Times New Roman" w:cs="Times New Roman"/>
          <w:sz w:val="24"/>
          <w:szCs w:val="24"/>
        </w:rPr>
        <w:t>.</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2.2. </w:t>
      </w:r>
      <w:r w:rsidRPr="00EE11B2">
        <w:rPr>
          <w:rFonts w:ascii="Times New Roman" w:hAnsi="Times New Roman" w:cs="Times New Roman"/>
          <w:b/>
          <w:sz w:val="24"/>
          <w:szCs w:val="24"/>
        </w:rPr>
        <w:t xml:space="preserve">Постачальник </w:t>
      </w:r>
      <w:r w:rsidRPr="00EE11B2">
        <w:rPr>
          <w:rFonts w:ascii="Times New Roman" w:hAnsi="Times New Roman" w:cs="Times New Roman"/>
          <w:sz w:val="24"/>
          <w:szCs w:val="24"/>
        </w:rPr>
        <w:t>повинен засвідчити якість товару, що постачається, належним чином оформленими документами, які надаються разом з товаром.</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Оригінали або належним чином завірені копії документів, що передбачені чинним законодавством України, які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2.3. Прийняття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неякісного товару не звільняє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від зобов’язань поставити якісний товар, термін поставки при цьому визначається датою поставки якісного товару.</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2.</w:t>
      </w:r>
      <w:r>
        <w:rPr>
          <w:rFonts w:ascii="Times New Roman" w:hAnsi="Times New Roman" w:cs="Times New Roman"/>
          <w:sz w:val="24"/>
          <w:szCs w:val="24"/>
          <w:lang w:val="ru-RU"/>
        </w:rPr>
        <w:t>4</w:t>
      </w:r>
      <w:r w:rsidRPr="00EE11B2">
        <w:rPr>
          <w:rFonts w:ascii="Times New Roman" w:hAnsi="Times New Roman" w:cs="Times New Roman"/>
          <w:sz w:val="24"/>
          <w:szCs w:val="24"/>
        </w:rPr>
        <w:t xml:space="preserve">. </w:t>
      </w:r>
      <w:r w:rsidRPr="00EE11B2">
        <w:rPr>
          <w:rFonts w:ascii="Times New Roman" w:hAnsi="Times New Roman" w:cs="Times New Roman"/>
          <w:b/>
          <w:sz w:val="24"/>
          <w:szCs w:val="24"/>
        </w:rPr>
        <w:t>Постачальник</w:t>
      </w:r>
      <w:r w:rsidRPr="00EE11B2">
        <w:rPr>
          <w:rFonts w:ascii="Times New Roman" w:hAnsi="Times New Roman" w:cs="Times New Roman"/>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EE11B2">
        <w:rPr>
          <w:rFonts w:ascii="Times New Roman" w:hAnsi="Times New Roman" w:cs="Times New Roman"/>
          <w:b/>
          <w:sz w:val="24"/>
          <w:szCs w:val="24"/>
        </w:rPr>
        <w:t xml:space="preserve">Покупцем </w:t>
      </w:r>
      <w:r w:rsidRPr="00EE11B2">
        <w:rPr>
          <w:rFonts w:ascii="Times New Roman" w:hAnsi="Times New Roman" w:cs="Times New Roman"/>
          <w:sz w:val="24"/>
          <w:szCs w:val="24"/>
        </w:rPr>
        <w:t>правил зберігання товару. В разі заміни товару термін придатності обчислюється заново від дня його заміни.</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2.</w:t>
      </w:r>
      <w:r>
        <w:rPr>
          <w:rFonts w:ascii="Times New Roman" w:hAnsi="Times New Roman" w:cs="Times New Roman"/>
          <w:sz w:val="24"/>
          <w:szCs w:val="24"/>
          <w:lang w:val="ru-RU"/>
        </w:rPr>
        <w:t>5</w:t>
      </w:r>
      <w:r w:rsidRPr="00EE11B2">
        <w:rPr>
          <w:rFonts w:ascii="Times New Roman" w:hAnsi="Times New Roman" w:cs="Times New Roman"/>
          <w:sz w:val="24"/>
          <w:szCs w:val="24"/>
        </w:rPr>
        <w:t xml:space="preserve">. Строк заміни товару - протягом 3 (трьох) календарних днів з моменту отримання претензії (рекламації) від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але не більше 5 (п’яти) календарних днів з дня пред’явлення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такої претензії (рекламації). </w:t>
      </w:r>
    </w:p>
    <w:p w:rsidR="00EA3123" w:rsidRPr="00EE11B2" w:rsidRDefault="00EA3123" w:rsidP="00EA3123">
      <w:pPr>
        <w:ind w:right="-34" w:firstLine="709"/>
        <w:jc w:val="center"/>
        <w:rPr>
          <w:rFonts w:ascii="Times New Roman" w:hAnsi="Times New Roman" w:cs="Times New Roman"/>
          <w:b/>
          <w:sz w:val="24"/>
          <w:szCs w:val="24"/>
        </w:rPr>
      </w:pPr>
      <w:r w:rsidRPr="00EE11B2">
        <w:rPr>
          <w:rFonts w:ascii="Times New Roman" w:hAnsi="Times New Roman" w:cs="Times New Roman"/>
          <w:b/>
          <w:sz w:val="24"/>
          <w:szCs w:val="24"/>
        </w:rPr>
        <w:t>3. Сума Договору</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lastRenderedPageBreak/>
        <w:t>3.1. Ціна на товар встановлюються в національній валюті України - гривні.</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3.2. Ціна на товар встановлюються з урахуванням вартості всіх накладних витрат.</w:t>
      </w:r>
    </w:p>
    <w:p w:rsidR="00EA3123" w:rsidRPr="00EE11B2" w:rsidRDefault="00EA3123" w:rsidP="00EA3123">
      <w:pPr>
        <w:jc w:val="both"/>
        <w:rPr>
          <w:rFonts w:ascii="Times New Roman" w:hAnsi="Times New Roman" w:cs="Times New Roman"/>
          <w:i/>
          <w:sz w:val="24"/>
          <w:szCs w:val="24"/>
        </w:rPr>
      </w:pPr>
      <w:r w:rsidRPr="00EE11B2">
        <w:rPr>
          <w:rFonts w:ascii="Times New Roman" w:hAnsi="Times New Roman" w:cs="Times New Roman"/>
          <w:sz w:val="24"/>
          <w:szCs w:val="24"/>
        </w:rPr>
        <w:t xml:space="preserve">3.3.Сума Договору становить _______________ грн. </w:t>
      </w:r>
      <w:r w:rsidRPr="00EE11B2">
        <w:rPr>
          <w:rFonts w:ascii="Times New Roman" w:hAnsi="Times New Roman" w:cs="Times New Roman"/>
          <w:i/>
          <w:sz w:val="24"/>
          <w:szCs w:val="24"/>
        </w:rPr>
        <w:t>(</w:t>
      </w:r>
      <w:r w:rsidRPr="00EE11B2">
        <w:rPr>
          <w:rFonts w:ascii="Times New Roman" w:hAnsi="Times New Roman" w:cs="Times New Roman"/>
          <w:i/>
          <w:sz w:val="24"/>
          <w:szCs w:val="24"/>
          <w:u w:val="single"/>
        </w:rPr>
        <w:t>сума прописом</w:t>
      </w:r>
      <w:r w:rsidRPr="00EE11B2">
        <w:rPr>
          <w:rFonts w:ascii="Times New Roman" w:hAnsi="Times New Roman" w:cs="Times New Roman"/>
          <w:i/>
          <w:sz w:val="24"/>
          <w:szCs w:val="24"/>
        </w:rPr>
        <w:t>).</w:t>
      </w:r>
    </w:p>
    <w:p w:rsidR="00EA3123" w:rsidRPr="00EE11B2" w:rsidRDefault="00EA3123" w:rsidP="00EA3123">
      <w:pPr>
        <w:tabs>
          <w:tab w:val="left" w:pos="540"/>
        </w:tabs>
        <w:ind w:left="1968" w:right="-34"/>
        <w:jc w:val="center"/>
        <w:rPr>
          <w:rFonts w:ascii="Times New Roman" w:hAnsi="Times New Roman" w:cs="Times New Roman"/>
          <w:b/>
          <w:sz w:val="24"/>
          <w:szCs w:val="24"/>
        </w:rPr>
      </w:pPr>
      <w:r w:rsidRPr="00EE11B2">
        <w:rPr>
          <w:rFonts w:ascii="Times New Roman" w:hAnsi="Times New Roman" w:cs="Times New Roman"/>
          <w:b/>
          <w:sz w:val="24"/>
          <w:szCs w:val="24"/>
        </w:rPr>
        <w:t>4. Порядок здійснення оплати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4.1.Розрахунок здійснюється у безготівковій формі шляхом перерахування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грошових коштів на поточний рахунок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w:t>
      </w:r>
    </w:p>
    <w:p w:rsidR="00EA3123" w:rsidRPr="00EE11B2" w:rsidRDefault="00EA3123" w:rsidP="00EA3123">
      <w:pPr>
        <w:tabs>
          <w:tab w:val="left" w:pos="0"/>
        </w:tabs>
        <w:ind w:right="-34"/>
        <w:jc w:val="both"/>
        <w:rPr>
          <w:rFonts w:ascii="Times New Roman" w:hAnsi="Times New Roman" w:cs="Times New Roman"/>
          <w:sz w:val="24"/>
          <w:szCs w:val="24"/>
        </w:rPr>
      </w:pPr>
      <w:r w:rsidRPr="00EE11B2">
        <w:rPr>
          <w:rFonts w:ascii="Times New Roman" w:hAnsi="Times New Roman" w:cs="Times New Roman"/>
          <w:sz w:val="24"/>
          <w:szCs w:val="24"/>
        </w:rPr>
        <w:t xml:space="preserve">4.2.Розрахунок за поставлену партію товару здійснюється протягом 15 (п’ятнадцять) робочих днів з дати поставки замовленої партії товару належної якості на склад </w:t>
      </w:r>
      <w:r w:rsidRPr="00EE11B2">
        <w:rPr>
          <w:rFonts w:ascii="Times New Roman" w:hAnsi="Times New Roman" w:cs="Times New Roman"/>
          <w:b/>
          <w:sz w:val="24"/>
          <w:szCs w:val="24"/>
        </w:rPr>
        <w:t xml:space="preserve">Покупця </w:t>
      </w:r>
      <w:r w:rsidRPr="00EE11B2">
        <w:rPr>
          <w:rFonts w:ascii="Times New Roman" w:hAnsi="Times New Roman" w:cs="Times New Roman"/>
          <w:sz w:val="24"/>
          <w:szCs w:val="24"/>
        </w:rPr>
        <w:t>на підставі видаткової накладної.</w:t>
      </w:r>
    </w:p>
    <w:p w:rsidR="00EA3123" w:rsidRPr="00EE11B2" w:rsidRDefault="00EA3123" w:rsidP="00EA3123">
      <w:pPr>
        <w:tabs>
          <w:tab w:val="left" w:pos="0"/>
        </w:tabs>
        <w:ind w:right="-34" w:firstLine="709"/>
        <w:jc w:val="center"/>
        <w:rPr>
          <w:rFonts w:ascii="Times New Roman" w:hAnsi="Times New Roman" w:cs="Times New Roman"/>
          <w:b/>
          <w:sz w:val="24"/>
          <w:szCs w:val="24"/>
        </w:rPr>
      </w:pPr>
      <w:r w:rsidRPr="00EE11B2">
        <w:rPr>
          <w:rFonts w:ascii="Times New Roman" w:hAnsi="Times New Roman" w:cs="Times New Roman"/>
          <w:b/>
          <w:sz w:val="24"/>
          <w:szCs w:val="24"/>
        </w:rPr>
        <w:t>5. Поставка товару</w:t>
      </w:r>
    </w:p>
    <w:p w:rsidR="00EA3123" w:rsidRDefault="00EA3123" w:rsidP="00EA3123">
      <w:pPr>
        <w:pStyle w:val="a5"/>
        <w:shd w:val="clear" w:color="auto" w:fill="FFFFFF"/>
        <w:ind w:left="0"/>
        <w:jc w:val="both"/>
        <w:rPr>
          <w:rFonts w:ascii="Times New Roman" w:hAnsi="Times New Roman" w:cs="Times New Roman"/>
          <w:color w:val="000000"/>
          <w:sz w:val="24"/>
          <w:szCs w:val="24"/>
        </w:rPr>
      </w:pPr>
      <w:r w:rsidRPr="00EE11B2">
        <w:rPr>
          <w:rFonts w:ascii="Times New Roman" w:hAnsi="Times New Roman" w:cs="Times New Roman"/>
          <w:color w:val="000000"/>
          <w:sz w:val="24"/>
          <w:szCs w:val="24"/>
        </w:rPr>
        <w:t xml:space="preserve">5.1. Поставка товару здійснюється відповідно до заявки </w:t>
      </w:r>
      <w:r w:rsidRPr="00EE11B2">
        <w:rPr>
          <w:rFonts w:ascii="Times New Roman" w:hAnsi="Times New Roman" w:cs="Times New Roman"/>
          <w:b/>
          <w:color w:val="000000"/>
          <w:sz w:val="24"/>
          <w:szCs w:val="24"/>
          <w:lang w:val="ru-RU"/>
        </w:rPr>
        <w:t>Покупця</w:t>
      </w:r>
      <w:r w:rsidRPr="00EE11B2">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15</w:t>
      </w:r>
      <w:r w:rsidRPr="00EE11B2">
        <w:rPr>
          <w:rFonts w:ascii="Times New Roman" w:hAnsi="Times New Roman" w:cs="Times New Roman"/>
          <w:color w:val="000000"/>
          <w:sz w:val="24"/>
          <w:szCs w:val="24"/>
        </w:rPr>
        <w:t>.0</w:t>
      </w:r>
      <w:r>
        <w:rPr>
          <w:rFonts w:ascii="Times New Roman" w:hAnsi="Times New Roman" w:cs="Times New Roman"/>
          <w:color w:val="000000"/>
          <w:sz w:val="24"/>
          <w:szCs w:val="24"/>
          <w:lang w:val="ru-RU"/>
        </w:rPr>
        <w:t>7</w:t>
      </w:r>
      <w:r w:rsidRPr="00EE11B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r w:rsidRPr="00EE11B2">
        <w:rPr>
          <w:rFonts w:ascii="Times New Roman" w:hAnsi="Times New Roman" w:cs="Times New Roman"/>
          <w:color w:val="000000"/>
          <w:sz w:val="24"/>
          <w:szCs w:val="24"/>
        </w:rPr>
        <w:t xml:space="preserve"> року. </w:t>
      </w:r>
    </w:p>
    <w:p w:rsidR="00EA3123" w:rsidRPr="00EE11B2" w:rsidRDefault="00EA3123" w:rsidP="00EA3123">
      <w:pPr>
        <w:pStyle w:val="a5"/>
        <w:shd w:val="clear" w:color="auto" w:fill="FFFFFF"/>
        <w:ind w:left="0"/>
        <w:jc w:val="both"/>
        <w:rPr>
          <w:rFonts w:ascii="Times New Roman" w:hAnsi="Times New Roman" w:cs="Times New Roman"/>
          <w:b/>
          <w:sz w:val="24"/>
          <w:szCs w:val="24"/>
        </w:rPr>
      </w:pPr>
      <w:r w:rsidRPr="00EE11B2">
        <w:rPr>
          <w:rFonts w:ascii="Times New Roman" w:hAnsi="Times New Roman" w:cs="Times New Roman"/>
          <w:color w:val="000000"/>
          <w:sz w:val="24"/>
          <w:szCs w:val="24"/>
        </w:rPr>
        <w:t>5.2. Місце поставки товару: Заклади відділу освіти Кролевецької міської ради (Додаток № 2)</w:t>
      </w:r>
      <w:r w:rsidRPr="00EE11B2">
        <w:rPr>
          <w:rFonts w:ascii="Times New Roman" w:hAnsi="Times New Roman" w:cs="Times New Roman"/>
          <w:sz w:val="24"/>
          <w:szCs w:val="24"/>
        </w:rPr>
        <w:t xml:space="preserve">, спеціально обладнаним автотранспортом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для перевезення вищезазначеного товару. </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5.3. Товар повинен бути спакований </w:t>
      </w:r>
      <w:r w:rsidRPr="00EE11B2">
        <w:rPr>
          <w:rFonts w:ascii="Times New Roman" w:hAnsi="Times New Roman" w:cs="Times New Roman"/>
          <w:b/>
          <w:sz w:val="24"/>
          <w:szCs w:val="24"/>
        </w:rPr>
        <w:t>Постачальником</w:t>
      </w:r>
      <w:r w:rsidRPr="00EE11B2">
        <w:rPr>
          <w:rFonts w:ascii="Times New Roman" w:hAnsi="Times New Roman" w:cs="Times New Roman"/>
          <w:sz w:val="24"/>
          <w:szCs w:val="24"/>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5.4. Товар має бути промаркований згідно з умовами чинних нормативних документів.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5.5. Датою поставки партії товару є дата, коли замовлена партія товару була передана у власність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в місці поставки.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5.6.Зобов’язання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у місці поставки на підставі видаткової накладної.</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5.7. Право власності на товар переходить від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до </w:t>
      </w:r>
      <w:r w:rsidRPr="00EE11B2">
        <w:rPr>
          <w:rFonts w:ascii="Times New Roman" w:hAnsi="Times New Roman" w:cs="Times New Roman"/>
          <w:b/>
          <w:sz w:val="24"/>
          <w:szCs w:val="24"/>
        </w:rPr>
        <w:t xml:space="preserve">Покупця </w:t>
      </w:r>
      <w:r w:rsidRPr="00EE11B2">
        <w:rPr>
          <w:rFonts w:ascii="Times New Roman" w:hAnsi="Times New Roman" w:cs="Times New Roman"/>
          <w:sz w:val="24"/>
          <w:szCs w:val="24"/>
        </w:rPr>
        <w:t xml:space="preserve">з моменту підписання уповноваженими особами обох Сторін видаткової накладної та передання товару </w:t>
      </w:r>
      <w:r w:rsidRPr="00EE11B2">
        <w:rPr>
          <w:rFonts w:ascii="Times New Roman" w:hAnsi="Times New Roman" w:cs="Times New Roman"/>
          <w:b/>
          <w:sz w:val="24"/>
          <w:szCs w:val="24"/>
        </w:rPr>
        <w:t xml:space="preserve">Покупцю </w:t>
      </w:r>
      <w:r w:rsidRPr="00EE11B2">
        <w:rPr>
          <w:rFonts w:ascii="Times New Roman" w:hAnsi="Times New Roman" w:cs="Times New Roman"/>
          <w:sz w:val="24"/>
          <w:szCs w:val="24"/>
        </w:rPr>
        <w:t>у місці поставки.</w:t>
      </w:r>
    </w:p>
    <w:p w:rsidR="00EA3123" w:rsidRPr="00EE11B2" w:rsidRDefault="00EA3123" w:rsidP="00EA3123">
      <w:pPr>
        <w:ind w:left="357" w:right="-34" w:firstLine="709"/>
        <w:jc w:val="center"/>
        <w:rPr>
          <w:rFonts w:ascii="Times New Roman" w:hAnsi="Times New Roman" w:cs="Times New Roman"/>
          <w:b/>
          <w:sz w:val="24"/>
          <w:szCs w:val="24"/>
        </w:rPr>
      </w:pPr>
      <w:r w:rsidRPr="00EE11B2">
        <w:rPr>
          <w:rFonts w:ascii="Times New Roman" w:hAnsi="Times New Roman" w:cs="Times New Roman"/>
          <w:b/>
          <w:sz w:val="24"/>
          <w:szCs w:val="24"/>
        </w:rPr>
        <w:t>6. Права та обов’язки Сторін</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6.1. </w:t>
      </w:r>
      <w:r w:rsidRPr="00EE11B2">
        <w:rPr>
          <w:rFonts w:ascii="Times New Roman" w:hAnsi="Times New Roman" w:cs="Times New Roman"/>
          <w:b/>
          <w:color w:val="121212"/>
          <w:sz w:val="24"/>
          <w:szCs w:val="24"/>
        </w:rPr>
        <w:t>Покупець</w:t>
      </w:r>
      <w:r w:rsidRPr="00EE11B2">
        <w:rPr>
          <w:rFonts w:ascii="Times New Roman" w:hAnsi="Times New Roman" w:cs="Times New Roman"/>
          <w:color w:val="121212"/>
          <w:sz w:val="24"/>
          <w:szCs w:val="24"/>
        </w:rPr>
        <w:t xml:space="preserve"> зобов’язаний:</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6.1.1. Своєчасно та в повному обсязі здійснювати розрахунки за поставлений товар.</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6.1.2. Приймати поставлений товар згідно з замовленням за видатковою накладною.</w:t>
      </w:r>
    </w:p>
    <w:p w:rsidR="00EA3123" w:rsidRPr="00EE11B2" w:rsidRDefault="00EA3123" w:rsidP="00EA3123">
      <w:pPr>
        <w:jc w:val="both"/>
        <w:rPr>
          <w:rFonts w:ascii="Times New Roman" w:hAnsi="Times New Roman" w:cs="Times New Roman"/>
          <w:color w:val="121212"/>
          <w:sz w:val="24"/>
          <w:szCs w:val="24"/>
        </w:rPr>
      </w:pPr>
      <w:bookmarkStart w:id="9" w:name="_30j0zll" w:colFirst="0" w:colLast="0"/>
      <w:bookmarkEnd w:id="9"/>
      <w:r w:rsidRPr="00EE11B2">
        <w:rPr>
          <w:rFonts w:ascii="Times New Roman" w:hAnsi="Times New Roman" w:cs="Times New Roman"/>
          <w:color w:val="121212"/>
          <w:sz w:val="24"/>
          <w:szCs w:val="24"/>
        </w:rPr>
        <w:t xml:space="preserve">6.2. </w:t>
      </w:r>
      <w:r w:rsidRPr="00EE11B2">
        <w:rPr>
          <w:rFonts w:ascii="Times New Roman" w:hAnsi="Times New Roman" w:cs="Times New Roman"/>
          <w:b/>
          <w:color w:val="121212"/>
          <w:sz w:val="24"/>
          <w:szCs w:val="24"/>
        </w:rPr>
        <w:t>Покупець</w:t>
      </w:r>
      <w:r w:rsidRPr="00EE11B2">
        <w:rPr>
          <w:rFonts w:ascii="Times New Roman" w:hAnsi="Times New Roman" w:cs="Times New Roman"/>
          <w:color w:val="121212"/>
          <w:sz w:val="24"/>
          <w:szCs w:val="24"/>
        </w:rPr>
        <w:t xml:space="preserve"> має право:</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EE11B2">
        <w:rPr>
          <w:rFonts w:ascii="Times New Roman" w:hAnsi="Times New Roman" w:cs="Times New Roman"/>
          <w:b/>
          <w:color w:val="121212"/>
          <w:sz w:val="24"/>
          <w:szCs w:val="24"/>
        </w:rPr>
        <w:t>Постачальником,</w:t>
      </w:r>
      <w:r w:rsidRPr="00EE11B2">
        <w:rPr>
          <w:rFonts w:ascii="Times New Roman" w:hAnsi="Times New Roman" w:cs="Times New Roman"/>
          <w:color w:val="121212"/>
          <w:sz w:val="24"/>
          <w:szCs w:val="24"/>
        </w:rPr>
        <w:t xml:space="preserve"> повідомивши про це </w:t>
      </w:r>
      <w:r w:rsidRPr="00EE11B2">
        <w:rPr>
          <w:rFonts w:ascii="Times New Roman" w:hAnsi="Times New Roman" w:cs="Times New Roman"/>
          <w:b/>
          <w:color w:val="121212"/>
          <w:sz w:val="24"/>
          <w:szCs w:val="24"/>
        </w:rPr>
        <w:t xml:space="preserve">Постачальника </w:t>
      </w:r>
      <w:r w:rsidRPr="00EE11B2">
        <w:rPr>
          <w:rFonts w:ascii="Times New Roman" w:hAnsi="Times New Roman" w:cs="Times New Roman"/>
          <w:color w:val="121212"/>
          <w:sz w:val="24"/>
          <w:szCs w:val="24"/>
        </w:rPr>
        <w:t>за 10 (десять) календарних днів до бажаної дати розірвання.</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6.2.2. Контролювати поставку товару у строки, встановлені даним Договором.</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6.2.3. З</w:t>
      </w:r>
      <w:r w:rsidRPr="00EE11B2">
        <w:rPr>
          <w:rFonts w:ascii="Times New Roman" w:hAnsi="Times New Roman" w:cs="Times New Roman"/>
          <w:sz w:val="24"/>
          <w:szCs w:val="24"/>
        </w:rPr>
        <w:t xml:space="preserve">алучати фахівців </w:t>
      </w:r>
      <w:r w:rsidRPr="00EE11B2">
        <w:rPr>
          <w:rFonts w:ascii="Times New Roman" w:hAnsi="Times New Roman" w:cs="Times New Roman"/>
          <w:b/>
          <w:color w:val="121212"/>
          <w:sz w:val="24"/>
          <w:szCs w:val="24"/>
        </w:rPr>
        <w:t>Покупця</w:t>
      </w:r>
      <w:r w:rsidRPr="00EE11B2">
        <w:rPr>
          <w:rFonts w:ascii="Times New Roman" w:hAnsi="Times New Roman" w:cs="Times New Roman"/>
          <w:sz w:val="24"/>
          <w:szCs w:val="24"/>
        </w:rPr>
        <w:t xml:space="preserve"> або сторонніх експертів для приймання товару від </w:t>
      </w:r>
      <w:r w:rsidRPr="00EE11B2">
        <w:rPr>
          <w:rFonts w:ascii="Times New Roman" w:hAnsi="Times New Roman" w:cs="Times New Roman"/>
          <w:b/>
          <w:color w:val="121212"/>
          <w:sz w:val="24"/>
          <w:szCs w:val="24"/>
        </w:rPr>
        <w:t>Постачальника</w:t>
      </w:r>
      <w:r w:rsidRPr="00EE11B2">
        <w:rPr>
          <w:rFonts w:ascii="Times New Roman" w:hAnsi="Times New Roman" w:cs="Times New Roman"/>
          <w:color w:val="121212"/>
          <w:sz w:val="24"/>
          <w:szCs w:val="24"/>
        </w:rPr>
        <w:t>.</w:t>
      </w:r>
    </w:p>
    <w:p w:rsidR="00EA3123" w:rsidRPr="00EE11B2" w:rsidRDefault="00EA3123" w:rsidP="00EA3123">
      <w:pPr>
        <w:jc w:val="both"/>
        <w:rPr>
          <w:rFonts w:ascii="Times New Roman" w:hAnsi="Times New Roman" w:cs="Times New Roman"/>
          <w:b/>
          <w:sz w:val="24"/>
          <w:szCs w:val="24"/>
        </w:rPr>
      </w:pPr>
      <w:r w:rsidRPr="00EE11B2">
        <w:rPr>
          <w:rFonts w:ascii="Times New Roman" w:hAnsi="Times New Roman" w:cs="Times New Roman"/>
          <w:sz w:val="24"/>
          <w:szCs w:val="24"/>
        </w:rPr>
        <w:lastRenderedPageBreak/>
        <w:t xml:space="preserve">6.2.4. </w:t>
      </w:r>
      <w:r w:rsidRPr="00EE11B2">
        <w:rPr>
          <w:rFonts w:ascii="Times New Roman" w:hAnsi="Times New Roman" w:cs="Times New Roman"/>
          <w:b/>
          <w:sz w:val="24"/>
          <w:szCs w:val="24"/>
        </w:rPr>
        <w:t>Покупець</w:t>
      </w:r>
      <w:r w:rsidRPr="00EE11B2">
        <w:rPr>
          <w:rFonts w:ascii="Times New Roman" w:hAnsi="Times New Roman" w:cs="Times New Roman"/>
          <w:sz w:val="24"/>
          <w:szCs w:val="24"/>
        </w:rPr>
        <w:t xml:space="preserve"> має право звернутися в будь яку незалежну компетентну організацію для підтвердження невідповідності товару умовам Договору. Висновок такої організації зобов'язує </w:t>
      </w:r>
      <w:r w:rsidRPr="00EE11B2">
        <w:rPr>
          <w:rFonts w:ascii="Times New Roman" w:hAnsi="Times New Roman" w:cs="Times New Roman"/>
          <w:b/>
          <w:sz w:val="24"/>
          <w:szCs w:val="24"/>
        </w:rPr>
        <w:t>Постачальника</w:t>
      </w:r>
      <w:r w:rsidRPr="00EE11B2">
        <w:rPr>
          <w:rFonts w:ascii="Times New Roman" w:hAnsi="Times New Roman" w:cs="Times New Roman"/>
          <w:sz w:val="24"/>
          <w:szCs w:val="24"/>
        </w:rPr>
        <w:t xml:space="preserve"> усунути дефекти в порядку і на умовах Договору. У разі відсутності вини </w:t>
      </w:r>
      <w:r w:rsidRPr="00EE11B2">
        <w:rPr>
          <w:rFonts w:ascii="Times New Roman" w:hAnsi="Times New Roman" w:cs="Times New Roman"/>
          <w:b/>
          <w:sz w:val="24"/>
          <w:szCs w:val="24"/>
        </w:rPr>
        <w:t>Покупця,</w:t>
      </w:r>
      <w:r w:rsidRPr="00EE11B2">
        <w:rPr>
          <w:rFonts w:ascii="Times New Roman" w:hAnsi="Times New Roman" w:cs="Times New Roman"/>
          <w:sz w:val="24"/>
          <w:szCs w:val="24"/>
        </w:rPr>
        <w:t xml:space="preserve"> виникненні дефекти, витрати по залученню незалежної компетентної організації для підтвердження невідповідності товару умовам Договору несе </w:t>
      </w:r>
      <w:r w:rsidRPr="00EE11B2">
        <w:rPr>
          <w:rFonts w:ascii="Times New Roman" w:hAnsi="Times New Roman" w:cs="Times New Roman"/>
          <w:b/>
          <w:sz w:val="24"/>
          <w:szCs w:val="24"/>
        </w:rPr>
        <w:t>Постачальник.</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6.2.5. Повернути неякісний товар </w:t>
      </w:r>
      <w:r w:rsidRPr="00EE11B2">
        <w:rPr>
          <w:rFonts w:ascii="Times New Roman" w:hAnsi="Times New Roman" w:cs="Times New Roman"/>
          <w:b/>
          <w:color w:val="121212"/>
          <w:sz w:val="24"/>
          <w:szCs w:val="24"/>
        </w:rPr>
        <w:t>Постачальнику</w:t>
      </w:r>
      <w:r w:rsidRPr="00EE11B2">
        <w:rPr>
          <w:rFonts w:ascii="Times New Roman" w:hAnsi="Times New Roman" w:cs="Times New Roman"/>
          <w:color w:val="121212"/>
          <w:sz w:val="24"/>
          <w:szCs w:val="24"/>
        </w:rPr>
        <w:t>.</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6.2.6. Зменшувати обсяг закупівлі товару та суму Договору в залежності від фінансових можливостей та своїх споживчих потреб.</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6.3. </w:t>
      </w:r>
      <w:r w:rsidRPr="00EE11B2">
        <w:rPr>
          <w:rFonts w:ascii="Times New Roman" w:hAnsi="Times New Roman" w:cs="Times New Roman"/>
          <w:b/>
          <w:color w:val="121212"/>
          <w:sz w:val="24"/>
          <w:szCs w:val="24"/>
        </w:rPr>
        <w:t>Постачальник</w:t>
      </w:r>
      <w:r w:rsidRPr="00EE11B2">
        <w:rPr>
          <w:rFonts w:ascii="Times New Roman" w:hAnsi="Times New Roman" w:cs="Times New Roman"/>
          <w:color w:val="121212"/>
          <w:sz w:val="24"/>
          <w:szCs w:val="24"/>
        </w:rPr>
        <w:t xml:space="preserve"> зобов’язаний:</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6.3.1. Забезпечити поставку товару у терміни, встановлені даним Договором.</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EA3123" w:rsidRPr="00EE11B2" w:rsidRDefault="00EA3123" w:rsidP="00EA3123">
      <w:pPr>
        <w:jc w:val="both"/>
        <w:rPr>
          <w:rFonts w:ascii="Times New Roman" w:hAnsi="Times New Roman" w:cs="Times New Roman"/>
          <w:color w:val="000000"/>
          <w:sz w:val="24"/>
          <w:szCs w:val="24"/>
        </w:rPr>
      </w:pPr>
      <w:r w:rsidRPr="00EE11B2">
        <w:rPr>
          <w:rFonts w:ascii="Times New Roman" w:hAnsi="Times New Roman" w:cs="Times New Roman"/>
          <w:sz w:val="24"/>
          <w:szCs w:val="24"/>
        </w:rPr>
        <w:t xml:space="preserve">6.3.3. </w:t>
      </w:r>
      <w:r w:rsidRPr="00EE11B2">
        <w:rPr>
          <w:rFonts w:ascii="Times New Roman" w:hAnsi="Times New Roman" w:cs="Times New Roman"/>
          <w:color w:val="000000"/>
          <w:sz w:val="24"/>
          <w:szCs w:val="24"/>
        </w:rPr>
        <w:t>Надавати разом з товаром супроводжувальні документи, у тому числі документи, що підтверджують якість товару.</w:t>
      </w:r>
    </w:p>
    <w:p w:rsidR="00EA3123" w:rsidRPr="00EE11B2" w:rsidRDefault="00EA3123" w:rsidP="00EA3123">
      <w:pPr>
        <w:jc w:val="both"/>
        <w:rPr>
          <w:rFonts w:ascii="Times New Roman" w:hAnsi="Times New Roman" w:cs="Times New Roman"/>
          <w:i/>
          <w:sz w:val="24"/>
          <w:szCs w:val="24"/>
        </w:rPr>
      </w:pPr>
      <w:r w:rsidRPr="00EE11B2">
        <w:rPr>
          <w:rFonts w:ascii="Times New Roman" w:hAnsi="Times New Roman" w:cs="Times New Roman"/>
          <w:sz w:val="24"/>
          <w:szCs w:val="24"/>
        </w:rPr>
        <w:t>6.3.4. Оформляти належним чином</w:t>
      </w:r>
      <w:r w:rsidRPr="00EE11B2">
        <w:rPr>
          <w:rFonts w:ascii="Times New Roman" w:hAnsi="Times New Roman" w:cs="Times New Roman"/>
          <w:i/>
          <w:sz w:val="24"/>
          <w:szCs w:val="24"/>
        </w:rPr>
        <w:t xml:space="preserve"> </w:t>
      </w:r>
      <w:r w:rsidRPr="00EE11B2">
        <w:rPr>
          <w:rFonts w:ascii="Times New Roman" w:hAnsi="Times New Roman" w:cs="Times New Roman"/>
          <w:sz w:val="24"/>
          <w:szCs w:val="24"/>
        </w:rPr>
        <w:t>податкові накладні</w:t>
      </w:r>
      <w:r w:rsidRPr="00EE11B2">
        <w:rPr>
          <w:rFonts w:ascii="Times New Roman" w:hAnsi="Times New Roman" w:cs="Times New Roman"/>
          <w:i/>
          <w:sz w:val="24"/>
          <w:szCs w:val="24"/>
        </w:rPr>
        <w:t xml:space="preserve"> (у разі якщо </w:t>
      </w:r>
      <w:r w:rsidRPr="00EE11B2">
        <w:rPr>
          <w:rFonts w:ascii="Times New Roman" w:hAnsi="Times New Roman" w:cs="Times New Roman"/>
          <w:b/>
          <w:i/>
          <w:sz w:val="24"/>
          <w:szCs w:val="24"/>
        </w:rPr>
        <w:t>Постачальник</w:t>
      </w:r>
      <w:r w:rsidRPr="00EE11B2">
        <w:rPr>
          <w:rFonts w:ascii="Times New Roman" w:hAnsi="Times New Roman" w:cs="Times New Roman"/>
          <w:i/>
          <w:sz w:val="24"/>
          <w:szCs w:val="24"/>
        </w:rPr>
        <w:t xml:space="preserve"> є платником податку на додану вартість) </w:t>
      </w:r>
      <w:r w:rsidRPr="00EE11B2">
        <w:rPr>
          <w:rFonts w:ascii="Times New Roman" w:hAnsi="Times New Roman" w:cs="Times New Roman"/>
          <w:sz w:val="24"/>
          <w:szCs w:val="24"/>
        </w:rPr>
        <w:t>та</w:t>
      </w:r>
      <w:r w:rsidRPr="00EE11B2">
        <w:rPr>
          <w:rFonts w:ascii="Times New Roman" w:hAnsi="Times New Roman" w:cs="Times New Roman"/>
          <w:i/>
          <w:sz w:val="24"/>
          <w:szCs w:val="24"/>
        </w:rPr>
        <w:t xml:space="preserve"> </w:t>
      </w:r>
      <w:r w:rsidRPr="00EE11B2">
        <w:rPr>
          <w:rFonts w:ascii="Times New Roman" w:hAnsi="Times New Roman" w:cs="Times New Roman"/>
          <w:sz w:val="24"/>
          <w:szCs w:val="24"/>
        </w:rPr>
        <w:t>інші первинні документи, дотримуючись вимог чинного законодавства та умов даного Договору.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 xml:space="preserve">6.4. </w:t>
      </w:r>
      <w:r w:rsidRPr="00EE11B2">
        <w:rPr>
          <w:rFonts w:ascii="Times New Roman" w:hAnsi="Times New Roman" w:cs="Times New Roman"/>
          <w:b/>
          <w:color w:val="121212"/>
          <w:sz w:val="24"/>
          <w:szCs w:val="24"/>
        </w:rPr>
        <w:t xml:space="preserve">Постачальник </w:t>
      </w:r>
      <w:r w:rsidRPr="00EE11B2">
        <w:rPr>
          <w:rFonts w:ascii="Times New Roman" w:hAnsi="Times New Roman" w:cs="Times New Roman"/>
          <w:color w:val="121212"/>
          <w:sz w:val="24"/>
          <w:szCs w:val="24"/>
        </w:rPr>
        <w:t>має право:</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6.4.1. Своєчасно та в повному обсязі отримати плату за поставлений товар.</w:t>
      </w:r>
    </w:p>
    <w:p w:rsidR="00EA3123" w:rsidRPr="00EE11B2" w:rsidRDefault="00EA3123" w:rsidP="00EA3123">
      <w:pPr>
        <w:ind w:firstLine="709"/>
        <w:jc w:val="center"/>
        <w:rPr>
          <w:rFonts w:ascii="Times New Roman" w:hAnsi="Times New Roman" w:cs="Times New Roman"/>
          <w:b/>
          <w:sz w:val="24"/>
          <w:szCs w:val="24"/>
        </w:rPr>
      </w:pPr>
      <w:r w:rsidRPr="00EE11B2">
        <w:rPr>
          <w:rFonts w:ascii="Times New Roman" w:hAnsi="Times New Roman" w:cs="Times New Roman"/>
          <w:b/>
          <w:sz w:val="24"/>
          <w:szCs w:val="24"/>
        </w:rPr>
        <w:t>7. Відповідальність Сторін</w:t>
      </w:r>
    </w:p>
    <w:p w:rsidR="00EA3123" w:rsidRPr="00EE11B2" w:rsidRDefault="00EA3123" w:rsidP="00EA3123">
      <w:pPr>
        <w:jc w:val="both"/>
        <w:rPr>
          <w:rFonts w:ascii="Times New Roman" w:hAnsi="Times New Roman" w:cs="Times New Roman"/>
          <w:color w:val="121212"/>
          <w:sz w:val="24"/>
          <w:szCs w:val="24"/>
        </w:rPr>
      </w:pPr>
      <w:r w:rsidRPr="00EE11B2">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7.2. У разі затримки поставки товару, або поставки товару не в повному обсязі </w:t>
      </w:r>
      <w:r w:rsidRPr="00EE11B2">
        <w:rPr>
          <w:rFonts w:ascii="Times New Roman" w:hAnsi="Times New Roman" w:cs="Times New Roman"/>
          <w:b/>
          <w:sz w:val="24"/>
          <w:szCs w:val="24"/>
        </w:rPr>
        <w:t>Покупцем</w:t>
      </w:r>
      <w:r w:rsidRPr="00EE11B2">
        <w:rPr>
          <w:rFonts w:ascii="Times New Roman" w:hAnsi="Times New Roman" w:cs="Times New Roman"/>
          <w:sz w:val="24"/>
          <w:szCs w:val="24"/>
        </w:rPr>
        <w:t xml:space="preserve">, </w:t>
      </w:r>
      <w:r w:rsidRPr="00EE11B2">
        <w:rPr>
          <w:rFonts w:ascii="Times New Roman" w:hAnsi="Times New Roman" w:cs="Times New Roman"/>
          <w:b/>
          <w:sz w:val="24"/>
          <w:szCs w:val="24"/>
        </w:rPr>
        <w:t>Постачальник</w:t>
      </w:r>
      <w:r w:rsidRPr="00EE11B2">
        <w:rPr>
          <w:rFonts w:ascii="Times New Roman" w:hAnsi="Times New Roman" w:cs="Times New Roman"/>
          <w:sz w:val="24"/>
          <w:szCs w:val="24"/>
        </w:rPr>
        <w:t xml:space="preserve"> сплачує штраф у розмірі 0,1 % від вартості непоставленого товару за кожний день затримки, а за прострочення понад 5 (п’ять) днів додатково стягується штраф у розмірі 20 % від вартості непоставленого товару.</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7.3. У разі затримки поставки товару більш, як на 5 (п’ять) днів понад строку, передбаченого Договором,</w:t>
      </w:r>
      <w:r w:rsidRPr="00EE11B2">
        <w:rPr>
          <w:rFonts w:ascii="Times New Roman" w:hAnsi="Times New Roman" w:cs="Times New Roman"/>
          <w:b/>
          <w:sz w:val="24"/>
          <w:szCs w:val="24"/>
        </w:rPr>
        <w:t xml:space="preserve"> Покупець </w:t>
      </w:r>
      <w:r w:rsidRPr="00EE11B2">
        <w:rPr>
          <w:rFonts w:ascii="Times New Roman" w:hAnsi="Times New Roman" w:cs="Times New Roman"/>
          <w:sz w:val="24"/>
          <w:szCs w:val="24"/>
        </w:rPr>
        <w:t>має право в односторонньому порядку перервати дію даного Договору (повідомивши про це</w:t>
      </w:r>
      <w:r w:rsidRPr="00EE11B2">
        <w:rPr>
          <w:rFonts w:ascii="Times New Roman" w:hAnsi="Times New Roman" w:cs="Times New Roman"/>
          <w:b/>
          <w:sz w:val="24"/>
          <w:szCs w:val="24"/>
        </w:rPr>
        <w:t xml:space="preserve"> Постачальника </w:t>
      </w:r>
      <w:r w:rsidRPr="00EE11B2">
        <w:rPr>
          <w:rFonts w:ascii="Times New Roman" w:hAnsi="Times New Roman" w:cs="Times New Roman"/>
          <w:sz w:val="24"/>
          <w:szCs w:val="24"/>
        </w:rPr>
        <w:t>письмово) стосовно непоставленого товару без будь-якої компенсації за збитки, які</w:t>
      </w:r>
      <w:r w:rsidRPr="00EE11B2">
        <w:rPr>
          <w:rFonts w:ascii="Times New Roman" w:hAnsi="Times New Roman" w:cs="Times New Roman"/>
          <w:b/>
          <w:sz w:val="24"/>
          <w:szCs w:val="24"/>
        </w:rPr>
        <w:t xml:space="preserve"> Постачальник</w:t>
      </w:r>
      <w:r w:rsidRPr="00EE11B2">
        <w:rPr>
          <w:rFonts w:ascii="Times New Roman" w:hAnsi="Times New Roman" w:cs="Times New Roman"/>
          <w:sz w:val="24"/>
          <w:szCs w:val="24"/>
        </w:rPr>
        <w:t xml:space="preserve"> поніс або може понести через таке розірвання Договору. </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7.4. За порушення умов Договору щодо якості товару з </w:t>
      </w:r>
      <w:r w:rsidRPr="00EE11B2">
        <w:rPr>
          <w:rFonts w:ascii="Times New Roman" w:hAnsi="Times New Roman" w:cs="Times New Roman"/>
          <w:b/>
          <w:sz w:val="24"/>
          <w:szCs w:val="24"/>
        </w:rPr>
        <w:t xml:space="preserve">Постачальника </w:t>
      </w:r>
      <w:r w:rsidRPr="00EE11B2">
        <w:rPr>
          <w:rFonts w:ascii="Times New Roman" w:hAnsi="Times New Roman" w:cs="Times New Roman"/>
          <w:sz w:val="24"/>
          <w:szCs w:val="24"/>
        </w:rPr>
        <w:t>стягується штраф у розмірі 20 % від вартості неякісного товару.</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7.5. У разі затримки розрахунку за поставлений товар </w:t>
      </w:r>
      <w:r w:rsidRPr="00EE11B2">
        <w:rPr>
          <w:rFonts w:ascii="Times New Roman" w:hAnsi="Times New Roman" w:cs="Times New Roman"/>
          <w:b/>
          <w:sz w:val="24"/>
          <w:szCs w:val="24"/>
        </w:rPr>
        <w:t>Покупець</w:t>
      </w:r>
      <w:r w:rsidRPr="00EE11B2">
        <w:rPr>
          <w:rFonts w:ascii="Times New Roman" w:hAnsi="Times New Roman" w:cs="Times New Roman"/>
          <w:sz w:val="24"/>
          <w:szCs w:val="24"/>
        </w:rPr>
        <w:t xml:space="preserve"> сплачує </w:t>
      </w:r>
      <w:r w:rsidRPr="00EE11B2">
        <w:rPr>
          <w:rFonts w:ascii="Times New Roman" w:hAnsi="Times New Roman" w:cs="Times New Roman"/>
          <w:b/>
          <w:sz w:val="24"/>
          <w:szCs w:val="24"/>
        </w:rPr>
        <w:t>Постачальнику</w:t>
      </w:r>
      <w:r w:rsidRPr="00EE11B2">
        <w:rPr>
          <w:rFonts w:ascii="Times New Roman" w:hAnsi="Times New Roman" w:cs="Times New Roman"/>
          <w:sz w:val="24"/>
          <w:szCs w:val="24"/>
        </w:rPr>
        <w:t xml:space="preserve"> пеню у розмірі 0,1 % від суми заборгованості за кожний день прострочення, але не більше однієї облікової ставки НБУ, що діяла у період за який сплачується пеня.</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EA3123" w:rsidRPr="00EE11B2" w:rsidRDefault="00EA3123" w:rsidP="00EA3123">
      <w:pPr>
        <w:ind w:right="-36"/>
        <w:jc w:val="both"/>
        <w:rPr>
          <w:rFonts w:ascii="Times New Roman" w:hAnsi="Times New Roman" w:cs="Times New Roman"/>
          <w:sz w:val="24"/>
          <w:szCs w:val="24"/>
        </w:rPr>
      </w:pPr>
      <w:r w:rsidRPr="00EE11B2">
        <w:rPr>
          <w:rFonts w:ascii="Times New Roman" w:hAnsi="Times New Roman" w:cs="Times New Roman"/>
          <w:sz w:val="24"/>
          <w:szCs w:val="24"/>
        </w:rPr>
        <w:lastRenderedPageBreak/>
        <w:t>7.7. Сплата штрафних санкцій не звільняє винну Сторону від виконання своїх зобов’язань за даним Договором.</w:t>
      </w:r>
    </w:p>
    <w:p w:rsidR="00EA3123" w:rsidRPr="00EE11B2" w:rsidRDefault="00EA3123" w:rsidP="00EA3123">
      <w:pPr>
        <w:spacing w:line="276" w:lineRule="auto"/>
        <w:ind w:left="1969" w:right="-34"/>
        <w:jc w:val="center"/>
        <w:rPr>
          <w:rFonts w:ascii="Times New Roman" w:hAnsi="Times New Roman" w:cs="Times New Roman"/>
          <w:b/>
          <w:sz w:val="24"/>
          <w:szCs w:val="24"/>
        </w:rPr>
      </w:pPr>
      <w:r w:rsidRPr="00EE11B2">
        <w:rPr>
          <w:rFonts w:ascii="Times New Roman" w:hAnsi="Times New Roman" w:cs="Times New Roman"/>
          <w:b/>
          <w:sz w:val="24"/>
          <w:szCs w:val="24"/>
        </w:rPr>
        <w:t>8. Обставини непереборної сили</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E11B2">
        <w:rPr>
          <w:rFonts w:ascii="Times New Roman" w:hAnsi="Times New Roman" w:cs="Times New Roman"/>
          <w:color w:val="4A86E8"/>
          <w:sz w:val="24"/>
          <w:szCs w:val="24"/>
          <w:highlight w:val="white"/>
        </w:rPr>
        <w:t xml:space="preserve"> </w:t>
      </w:r>
      <w:r w:rsidRPr="00EE11B2">
        <w:rPr>
          <w:rFonts w:ascii="Times New Roman" w:hAnsi="Times New Roman" w:cs="Times New Roman"/>
          <w:sz w:val="24"/>
          <w:szCs w:val="24"/>
        </w:rPr>
        <w:t>карантин, встановлений Кабінетом Міністрів України</w:t>
      </w:r>
      <w:r w:rsidRPr="00EE11B2">
        <w:rPr>
          <w:rFonts w:ascii="Times New Roman" w:hAnsi="Times New Roman" w:cs="Times New Roman"/>
          <w:color w:val="4A86E8"/>
          <w:sz w:val="24"/>
          <w:szCs w:val="24"/>
        </w:rPr>
        <w:t>,</w:t>
      </w:r>
      <w:r w:rsidRPr="00EE11B2">
        <w:rPr>
          <w:rFonts w:ascii="Times New Roman" w:hAnsi="Times New Roman" w:cs="Times New Roman"/>
          <w:color w:val="4A86E8"/>
          <w:sz w:val="24"/>
          <w:szCs w:val="24"/>
          <w:highlight w:val="white"/>
        </w:rPr>
        <w:t xml:space="preserve"> </w:t>
      </w:r>
      <w:r w:rsidRPr="00EE11B2">
        <w:rPr>
          <w:rFonts w:ascii="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A3123" w:rsidRPr="00EE11B2" w:rsidRDefault="00EA3123" w:rsidP="00EA3123">
      <w:pPr>
        <w:ind w:right="-34"/>
        <w:jc w:val="both"/>
        <w:rPr>
          <w:rFonts w:ascii="Times New Roman" w:hAnsi="Times New Roman" w:cs="Times New Roman"/>
          <w:sz w:val="24"/>
          <w:szCs w:val="24"/>
          <w:highlight w:val="white"/>
        </w:rPr>
      </w:pPr>
      <w:r w:rsidRPr="00EE11B2">
        <w:rPr>
          <w:rFonts w:ascii="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A3123" w:rsidRPr="00EE11B2" w:rsidRDefault="00EA3123" w:rsidP="00EA3123">
      <w:pPr>
        <w:ind w:right="-34"/>
        <w:jc w:val="both"/>
        <w:rPr>
          <w:rFonts w:ascii="Times New Roman" w:hAnsi="Times New Roman" w:cs="Times New Roman"/>
          <w:b/>
          <w:sz w:val="24"/>
          <w:szCs w:val="24"/>
        </w:rPr>
      </w:pPr>
      <w:r w:rsidRPr="00EE11B2">
        <w:rPr>
          <w:rFonts w:ascii="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A3123" w:rsidRPr="00EE11B2" w:rsidRDefault="00EA3123" w:rsidP="00EA3123">
      <w:pPr>
        <w:ind w:right="-36"/>
        <w:rPr>
          <w:rFonts w:ascii="Times New Roman" w:hAnsi="Times New Roman" w:cs="Times New Roman"/>
          <w:b/>
          <w:sz w:val="24"/>
          <w:szCs w:val="24"/>
        </w:rPr>
      </w:pPr>
      <w:r w:rsidRPr="00EE11B2">
        <w:rPr>
          <w:rFonts w:ascii="Times New Roman" w:hAnsi="Times New Roman" w:cs="Times New Roman"/>
          <w:b/>
          <w:sz w:val="24"/>
          <w:szCs w:val="24"/>
        </w:rPr>
        <w:t xml:space="preserve">                                                          9. Вирішення спорів</w:t>
      </w:r>
    </w:p>
    <w:p w:rsidR="00EA3123" w:rsidRPr="00EE11B2" w:rsidRDefault="00EA3123" w:rsidP="00EA3123">
      <w:pPr>
        <w:tabs>
          <w:tab w:val="left" w:pos="540"/>
        </w:tabs>
        <w:ind w:right="-36"/>
        <w:jc w:val="both"/>
        <w:rPr>
          <w:rFonts w:ascii="Times New Roman" w:hAnsi="Times New Roman" w:cs="Times New Roman"/>
          <w:sz w:val="24"/>
          <w:szCs w:val="24"/>
        </w:rPr>
      </w:pPr>
      <w:r w:rsidRPr="00EE11B2">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EA3123" w:rsidRPr="00EE11B2" w:rsidRDefault="00EA3123" w:rsidP="00EA3123">
      <w:pPr>
        <w:tabs>
          <w:tab w:val="left" w:pos="540"/>
        </w:tabs>
        <w:jc w:val="both"/>
        <w:rPr>
          <w:rFonts w:ascii="Times New Roman" w:hAnsi="Times New Roman" w:cs="Times New Roman"/>
          <w:sz w:val="24"/>
          <w:szCs w:val="24"/>
        </w:rPr>
      </w:pPr>
      <w:r w:rsidRPr="00EE11B2">
        <w:rPr>
          <w:rFonts w:ascii="Times New Roman" w:hAnsi="Times New Roman" w:cs="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A3123" w:rsidRPr="00EE11B2" w:rsidRDefault="00EA3123" w:rsidP="00EA3123">
      <w:pPr>
        <w:ind w:left="720"/>
        <w:jc w:val="center"/>
        <w:rPr>
          <w:rFonts w:ascii="Times New Roman" w:hAnsi="Times New Roman" w:cs="Times New Roman"/>
          <w:b/>
          <w:sz w:val="24"/>
          <w:szCs w:val="24"/>
        </w:rPr>
      </w:pPr>
      <w:r w:rsidRPr="00EE11B2">
        <w:rPr>
          <w:rFonts w:ascii="Times New Roman" w:hAnsi="Times New Roman" w:cs="Times New Roman"/>
          <w:b/>
          <w:sz w:val="24"/>
          <w:szCs w:val="24"/>
        </w:rPr>
        <w:t>10. Порядок зміни умов договору про закупівлю</w:t>
      </w:r>
    </w:p>
    <w:p w:rsidR="00EA3123" w:rsidRPr="00EE11B2" w:rsidRDefault="00EA3123" w:rsidP="00EA3123">
      <w:pPr>
        <w:pBdr>
          <w:top w:val="nil"/>
          <w:left w:val="nil"/>
          <w:bottom w:val="nil"/>
          <w:right w:val="nil"/>
          <w:between w:val="nil"/>
        </w:pBdr>
        <w:jc w:val="both"/>
        <w:rPr>
          <w:rFonts w:ascii="Times New Roman" w:hAnsi="Times New Roman" w:cs="Times New Roman"/>
          <w:color w:val="1F1F1F"/>
          <w:sz w:val="24"/>
          <w:szCs w:val="24"/>
        </w:rPr>
      </w:pPr>
      <w:r w:rsidRPr="00EE11B2">
        <w:rPr>
          <w:rFonts w:ascii="Times New Roman" w:hAnsi="Times New Roman" w:cs="Times New Roman"/>
          <w:color w:val="1F1F1F"/>
          <w:sz w:val="24"/>
          <w:szCs w:val="24"/>
        </w:rPr>
        <w:t>10.1. Зміни до Договору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A3123" w:rsidRPr="00EE11B2" w:rsidRDefault="00EA3123" w:rsidP="00EA3123">
      <w:pPr>
        <w:pBdr>
          <w:top w:val="nil"/>
          <w:left w:val="nil"/>
          <w:bottom w:val="nil"/>
          <w:right w:val="nil"/>
          <w:between w:val="nil"/>
        </w:pBdr>
        <w:jc w:val="both"/>
        <w:rPr>
          <w:rFonts w:ascii="Times New Roman" w:hAnsi="Times New Roman" w:cs="Times New Roman"/>
          <w:color w:val="1F1F1F"/>
          <w:sz w:val="24"/>
          <w:szCs w:val="24"/>
        </w:rPr>
      </w:pPr>
      <w:r w:rsidRPr="00EE11B2">
        <w:rPr>
          <w:rFonts w:ascii="Times New Roman" w:hAnsi="Times New Roman" w:cs="Times New Roman"/>
          <w:color w:val="1F1F1F"/>
          <w:sz w:val="24"/>
          <w:szCs w:val="24"/>
        </w:rPr>
        <w:t>10.2. Пропоз</w:t>
      </w:r>
      <w:r w:rsidRPr="00EE11B2">
        <w:rPr>
          <w:rFonts w:ascii="Times New Roman" w:hAnsi="Times New Roman" w:cs="Times New Roman"/>
          <w:sz w:val="24"/>
          <w:szCs w:val="24"/>
        </w:rPr>
        <w:t>ицію щодо внесення змін до Договору може зробити кожна із Сторін Договору шляхом направлення офіційного листа (пропозиції) іншій с</w:t>
      </w:r>
      <w:r w:rsidRPr="00EE11B2">
        <w:rPr>
          <w:rFonts w:ascii="Times New Roman" w:hAnsi="Times New Roman" w:cs="Times New Roman"/>
          <w:color w:val="1F1F1F"/>
          <w:sz w:val="24"/>
          <w:szCs w:val="24"/>
        </w:rPr>
        <w:t>тороні в письмовій /електронній формі.</w:t>
      </w:r>
    </w:p>
    <w:p w:rsidR="00EA3123" w:rsidRPr="00EE11B2" w:rsidRDefault="00EA3123" w:rsidP="00EA3123">
      <w:pPr>
        <w:pBdr>
          <w:top w:val="nil"/>
          <w:left w:val="nil"/>
          <w:bottom w:val="nil"/>
          <w:right w:val="nil"/>
          <w:between w:val="nil"/>
        </w:pBdr>
        <w:jc w:val="both"/>
        <w:rPr>
          <w:rFonts w:ascii="Times New Roman" w:hAnsi="Times New Roman" w:cs="Times New Roman"/>
          <w:sz w:val="24"/>
          <w:szCs w:val="24"/>
        </w:rPr>
      </w:pPr>
      <w:r w:rsidRPr="00EE11B2">
        <w:rPr>
          <w:rFonts w:ascii="Times New Roman" w:hAnsi="Times New Roman" w:cs="Times New Roman"/>
          <w:sz w:val="24"/>
          <w:szCs w:val="24"/>
        </w:rPr>
        <w:t xml:space="preserve">У разі направлення листа в електронній формі </w:t>
      </w:r>
      <w:r w:rsidRPr="00EE11B2">
        <w:rPr>
          <w:rFonts w:ascii="Times New Roman" w:hAnsi="Times New Roman" w:cs="Times New Roman"/>
          <w:sz w:val="24"/>
          <w:szCs w:val="24"/>
          <w:highlight w:val="white"/>
        </w:rPr>
        <w:t>обов’язковим реквізитом електронного(их) документа(ів)</w:t>
      </w:r>
      <w:r w:rsidRPr="00EE11B2">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розділі 14 до цього Договору, є </w:t>
      </w:r>
      <w:r w:rsidRPr="00EE11B2">
        <w:rPr>
          <w:rFonts w:ascii="Times New Roman" w:hAnsi="Times New Roman" w:cs="Times New Roman"/>
          <w:sz w:val="24"/>
          <w:szCs w:val="24"/>
          <w:highlight w:val="white"/>
        </w:rPr>
        <w:t>кваліфікований електронний підпис (КЕП).</w:t>
      </w:r>
      <w:r w:rsidRPr="00EE11B2">
        <w:rPr>
          <w:rFonts w:ascii="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EA3123" w:rsidRPr="00EE11B2" w:rsidRDefault="00EA3123" w:rsidP="00EA3123">
      <w:pPr>
        <w:pBdr>
          <w:top w:val="nil"/>
          <w:left w:val="nil"/>
          <w:bottom w:val="nil"/>
          <w:right w:val="nil"/>
          <w:between w:val="nil"/>
        </w:pBdr>
        <w:jc w:val="both"/>
        <w:rPr>
          <w:rFonts w:ascii="Times New Roman" w:hAnsi="Times New Roman" w:cs="Times New Roman"/>
          <w:sz w:val="24"/>
          <w:szCs w:val="24"/>
        </w:rPr>
      </w:pPr>
      <w:r w:rsidRPr="00EE11B2">
        <w:rPr>
          <w:rFonts w:ascii="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A3123" w:rsidRPr="00EE11B2" w:rsidRDefault="00EA3123" w:rsidP="00EA3123">
      <w:pPr>
        <w:pBdr>
          <w:top w:val="nil"/>
          <w:left w:val="nil"/>
          <w:bottom w:val="nil"/>
          <w:right w:val="nil"/>
          <w:between w:val="nil"/>
        </w:pBdr>
        <w:jc w:val="both"/>
        <w:rPr>
          <w:rFonts w:ascii="Times New Roman" w:hAnsi="Times New Roman" w:cs="Times New Roman"/>
          <w:color w:val="1F1F1F"/>
          <w:sz w:val="24"/>
          <w:szCs w:val="24"/>
          <w:highlight w:val="white"/>
        </w:rPr>
      </w:pPr>
      <w:r w:rsidRPr="00EE11B2">
        <w:rPr>
          <w:rFonts w:ascii="Times New Roman" w:hAnsi="Times New Roman" w:cs="Times New Roman"/>
          <w:sz w:val="24"/>
          <w:szCs w:val="24"/>
        </w:rPr>
        <w:t xml:space="preserve">Сторони домовились, що роздруківка Стороною </w:t>
      </w:r>
      <w:r w:rsidRPr="00EE11B2">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EE11B2">
        <w:rPr>
          <w:rFonts w:ascii="Times New Roman" w:hAnsi="Times New Roman" w:cs="Times New Roman"/>
          <w:sz w:val="24"/>
          <w:szCs w:val="24"/>
        </w:rPr>
        <w:t xml:space="preserve">цього Договору, </w:t>
      </w:r>
      <w:r w:rsidRPr="00EE11B2">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EA3123" w:rsidRPr="00EE11B2" w:rsidRDefault="00EA3123" w:rsidP="00EA3123">
      <w:pPr>
        <w:pBdr>
          <w:top w:val="nil"/>
          <w:left w:val="nil"/>
          <w:bottom w:val="nil"/>
          <w:right w:val="nil"/>
          <w:between w:val="nil"/>
        </w:pBdr>
        <w:jc w:val="both"/>
        <w:rPr>
          <w:rFonts w:ascii="Times New Roman" w:hAnsi="Times New Roman" w:cs="Times New Roman"/>
          <w:sz w:val="24"/>
          <w:szCs w:val="24"/>
        </w:rPr>
      </w:pPr>
      <w:r w:rsidRPr="00EE11B2">
        <w:rPr>
          <w:rFonts w:ascii="Times New Roman" w:hAnsi="Times New Roman" w:cs="Times New Roman"/>
          <w:sz w:val="24"/>
          <w:szCs w:val="24"/>
        </w:rPr>
        <w:t xml:space="preserve">У разі направлення листа в письмовій формі поштою, </w:t>
      </w:r>
      <w:r w:rsidRPr="00EE11B2">
        <w:rPr>
          <w:rFonts w:ascii="Times New Roman" w:hAnsi="Times New Roman" w:cs="Times New Roman"/>
          <w:color w:val="1F1F1F"/>
          <w:sz w:val="24"/>
          <w:szCs w:val="24"/>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lastRenderedPageBreak/>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цим Договором або законом.</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„Реквізити цього договору“. Договір про вважається розірваним з дати розірвання, зазначеної в листі-повідомленні про розірвання Договору.</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10.7.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A3123" w:rsidRPr="00EE11B2" w:rsidRDefault="00EA3123" w:rsidP="00EA3123">
      <w:pPr>
        <w:ind w:right="120" w:firstLine="720"/>
        <w:jc w:val="both"/>
        <w:rPr>
          <w:rFonts w:ascii="Times New Roman" w:hAnsi="Times New Roman" w:cs="Times New Roman"/>
          <w:sz w:val="24"/>
          <w:szCs w:val="24"/>
        </w:rPr>
      </w:pPr>
      <w:r w:rsidRPr="00EE11B2">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5 (п’ять) днів понад строку, визначеного пунктом 7.3. договору про закупівлю;</w:t>
      </w:r>
    </w:p>
    <w:p w:rsidR="00EA3123" w:rsidRPr="00EE11B2" w:rsidRDefault="00EA3123" w:rsidP="00EA3123">
      <w:pPr>
        <w:ind w:right="120" w:firstLine="720"/>
        <w:jc w:val="both"/>
        <w:rPr>
          <w:rFonts w:ascii="Times New Roman" w:hAnsi="Times New Roman" w:cs="Times New Roman"/>
          <w:sz w:val="24"/>
          <w:szCs w:val="24"/>
        </w:rPr>
      </w:pPr>
      <w:r w:rsidRPr="00EE11B2">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10.10. У випадках, не передбачених дійсним Договором, Сторони керуються чинним законодавством України.</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EA3123" w:rsidRPr="00EE11B2" w:rsidRDefault="00EA3123" w:rsidP="00EA3123">
      <w:pPr>
        <w:ind w:right="120"/>
        <w:jc w:val="both"/>
        <w:rPr>
          <w:rFonts w:ascii="Times New Roman" w:hAnsi="Times New Roman" w:cs="Times New Roman"/>
          <w:sz w:val="24"/>
          <w:szCs w:val="24"/>
        </w:rPr>
      </w:pPr>
      <w:r w:rsidRPr="00EE11B2">
        <w:rPr>
          <w:rFonts w:ascii="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EA3123" w:rsidRPr="00EE11B2" w:rsidRDefault="00EA3123" w:rsidP="00EA3123">
      <w:pPr>
        <w:ind w:firstLine="700"/>
        <w:jc w:val="center"/>
        <w:rPr>
          <w:rFonts w:ascii="Times New Roman" w:hAnsi="Times New Roman" w:cs="Times New Roman"/>
          <w:b/>
          <w:sz w:val="24"/>
          <w:szCs w:val="24"/>
        </w:rPr>
      </w:pPr>
      <w:r w:rsidRPr="00EE11B2">
        <w:rPr>
          <w:rFonts w:ascii="Times New Roman" w:hAnsi="Times New Roman" w:cs="Times New Roman"/>
          <w:b/>
          <w:sz w:val="24"/>
          <w:szCs w:val="24"/>
        </w:rPr>
        <w:t>11. Оперативно-господарські санкції</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EE11B2">
        <w:rPr>
          <w:rFonts w:ascii="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EA3123" w:rsidRPr="00EE11B2" w:rsidRDefault="00EA3123" w:rsidP="00EA3123">
      <w:pPr>
        <w:ind w:left="1080" w:hanging="360"/>
        <w:jc w:val="both"/>
        <w:rPr>
          <w:rFonts w:ascii="Times New Roman" w:hAnsi="Times New Roman" w:cs="Times New Roman"/>
          <w:sz w:val="24"/>
          <w:szCs w:val="24"/>
          <w:highlight w:val="yellow"/>
        </w:rPr>
      </w:pPr>
      <w:r w:rsidRPr="00EE11B2">
        <w:rPr>
          <w:rFonts w:ascii="Times New Roman" w:eastAsia="Noto Sans" w:hAnsi="Times New Roman" w:cs="Times New Roman"/>
          <w:sz w:val="24"/>
          <w:szCs w:val="24"/>
        </w:rPr>
        <w:t>●</w:t>
      </w:r>
      <w:r w:rsidRPr="00EE11B2">
        <w:rPr>
          <w:rFonts w:ascii="Times New Roman" w:hAnsi="Times New Roman" w:cs="Times New Roman"/>
          <w:sz w:val="24"/>
          <w:szCs w:val="24"/>
        </w:rPr>
        <w:t xml:space="preserve"> </w:t>
      </w:r>
      <w:r w:rsidRPr="00EE11B2">
        <w:rPr>
          <w:rFonts w:ascii="Times New Roman" w:hAnsi="Times New Roman" w:cs="Times New Roman"/>
          <w:sz w:val="24"/>
          <w:szCs w:val="24"/>
        </w:rPr>
        <w:tab/>
        <w:t>якості поставленого товару;</w:t>
      </w:r>
    </w:p>
    <w:p w:rsidR="00EA3123" w:rsidRPr="00EE11B2" w:rsidRDefault="00EA3123" w:rsidP="00EA3123">
      <w:pPr>
        <w:ind w:left="1080" w:hanging="360"/>
        <w:jc w:val="both"/>
        <w:rPr>
          <w:rFonts w:ascii="Times New Roman" w:hAnsi="Times New Roman" w:cs="Times New Roman"/>
          <w:sz w:val="24"/>
          <w:szCs w:val="24"/>
          <w:highlight w:val="yellow"/>
        </w:rPr>
      </w:pPr>
      <w:r w:rsidRPr="00EE11B2">
        <w:rPr>
          <w:rFonts w:ascii="Times New Roman" w:eastAsia="Noto Sans" w:hAnsi="Times New Roman" w:cs="Times New Roman"/>
          <w:sz w:val="24"/>
          <w:szCs w:val="24"/>
        </w:rPr>
        <w:t>●</w:t>
      </w:r>
      <w:r w:rsidRPr="00EE11B2">
        <w:rPr>
          <w:rFonts w:ascii="Times New Roman" w:hAnsi="Times New Roman" w:cs="Times New Roman"/>
          <w:sz w:val="24"/>
          <w:szCs w:val="24"/>
        </w:rPr>
        <w:t xml:space="preserve"> </w:t>
      </w:r>
      <w:r w:rsidRPr="00EE11B2">
        <w:rPr>
          <w:rFonts w:ascii="Times New Roman" w:hAnsi="Times New Roman" w:cs="Times New Roman"/>
          <w:sz w:val="24"/>
          <w:szCs w:val="24"/>
        </w:rPr>
        <w:tab/>
        <w:t>розірвання аналогічного за своєю природою договору про закупівлю із Покупцем у разі прострочення строку поставки товару;</w:t>
      </w:r>
    </w:p>
    <w:p w:rsidR="00EA3123" w:rsidRPr="00EE11B2" w:rsidRDefault="00EA3123" w:rsidP="00EA3123">
      <w:pPr>
        <w:ind w:left="1080" w:hanging="360"/>
        <w:jc w:val="both"/>
        <w:rPr>
          <w:rFonts w:ascii="Times New Roman" w:hAnsi="Times New Roman" w:cs="Times New Roman"/>
          <w:sz w:val="24"/>
          <w:szCs w:val="24"/>
        </w:rPr>
      </w:pPr>
      <w:r w:rsidRPr="00EE11B2">
        <w:rPr>
          <w:rFonts w:ascii="Times New Roman" w:eastAsia="Noto Sans" w:hAnsi="Times New Roman" w:cs="Times New Roman"/>
          <w:sz w:val="24"/>
          <w:szCs w:val="24"/>
        </w:rPr>
        <w:t>●</w:t>
      </w:r>
      <w:r w:rsidRPr="00EE11B2">
        <w:rPr>
          <w:rFonts w:ascii="Times New Roman" w:hAnsi="Times New Roman" w:cs="Times New Roman"/>
          <w:sz w:val="24"/>
          <w:szCs w:val="24"/>
        </w:rPr>
        <w:t xml:space="preserve"> </w:t>
      </w:r>
      <w:r w:rsidRPr="00EE11B2">
        <w:rPr>
          <w:rFonts w:ascii="Times New Roman" w:hAnsi="Times New Roman" w:cs="Times New Roman"/>
          <w:sz w:val="24"/>
          <w:szCs w:val="24"/>
        </w:rPr>
        <w:tab/>
        <w:t>розірвання аналогічного за своєю природою договору про закупівлю із Покупцем у разі прострочення строку усунення дефектів.</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11.4. Строк дії Санкції визначає Покупець,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EA3123" w:rsidRPr="00EE11B2" w:rsidRDefault="00EA3123" w:rsidP="00EA3123">
      <w:pPr>
        <w:rPr>
          <w:rFonts w:ascii="Times New Roman" w:hAnsi="Times New Roman" w:cs="Times New Roman"/>
          <w:b/>
          <w:sz w:val="24"/>
          <w:szCs w:val="24"/>
        </w:rPr>
      </w:pPr>
      <w:r w:rsidRPr="00EE11B2">
        <w:rPr>
          <w:rFonts w:ascii="Times New Roman" w:hAnsi="Times New Roman" w:cs="Times New Roman"/>
          <w:b/>
          <w:sz w:val="24"/>
          <w:szCs w:val="24"/>
        </w:rPr>
        <w:t xml:space="preserve">                                                                  12. Термін дії Договору</w:t>
      </w:r>
    </w:p>
    <w:p w:rsidR="00EA3123" w:rsidRPr="00EE11B2" w:rsidRDefault="00EA3123" w:rsidP="00EA3123">
      <w:pPr>
        <w:jc w:val="both"/>
        <w:rPr>
          <w:rFonts w:ascii="Times New Roman" w:hAnsi="Times New Roman" w:cs="Times New Roman"/>
          <w:i/>
          <w:sz w:val="24"/>
          <w:szCs w:val="24"/>
        </w:rPr>
      </w:pPr>
      <w:r w:rsidRPr="00EE11B2">
        <w:rPr>
          <w:rFonts w:ascii="Times New Roman" w:hAnsi="Times New Roman" w:cs="Times New Roman"/>
          <w:sz w:val="24"/>
          <w:szCs w:val="24"/>
        </w:rPr>
        <w:t xml:space="preserve">12.1. </w:t>
      </w:r>
      <w:r w:rsidRPr="00EE11B2">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E11B2">
        <w:rPr>
          <w:rFonts w:ascii="Times New Roman" w:hAnsi="Times New Roman" w:cs="Times New Roman"/>
          <w:i/>
          <w:sz w:val="24"/>
          <w:szCs w:val="24"/>
        </w:rPr>
        <w:t>(за наявності)</w:t>
      </w:r>
      <w:r w:rsidRPr="00EE11B2">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EE11B2">
        <w:rPr>
          <w:rFonts w:ascii="Times New Roman" w:hAnsi="Times New Roman" w:cs="Times New Roman"/>
          <w:sz w:val="24"/>
          <w:szCs w:val="24"/>
        </w:rPr>
        <w:t xml:space="preserve"> року включно.</w:t>
      </w:r>
      <w:r w:rsidRPr="00EE11B2">
        <w:rPr>
          <w:rFonts w:ascii="Times New Roman" w:hAnsi="Times New Roman" w:cs="Times New Roman"/>
          <w:i/>
          <w:sz w:val="24"/>
          <w:szCs w:val="24"/>
        </w:rPr>
        <w:t xml:space="preserve"> </w:t>
      </w:r>
    </w:p>
    <w:p w:rsidR="00EA3123" w:rsidRPr="00EE11B2" w:rsidRDefault="00EA3123" w:rsidP="00EA3123">
      <w:pPr>
        <w:ind w:right="-36"/>
        <w:jc w:val="both"/>
        <w:rPr>
          <w:rFonts w:ascii="Times New Roman" w:hAnsi="Times New Roman" w:cs="Times New Roman"/>
          <w:color w:val="000000"/>
          <w:sz w:val="24"/>
          <w:szCs w:val="24"/>
        </w:rPr>
      </w:pPr>
      <w:r w:rsidRPr="00EE11B2">
        <w:rPr>
          <w:rFonts w:ascii="Times New Roman" w:hAnsi="Times New Roman" w:cs="Times New Roman"/>
          <w:sz w:val="24"/>
          <w:szCs w:val="24"/>
        </w:rPr>
        <w:t xml:space="preserve">12.2. </w:t>
      </w:r>
      <w:r w:rsidRPr="00EE11B2">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(споживчим потребам) </w:t>
      </w:r>
      <w:r w:rsidRPr="00EE11B2">
        <w:rPr>
          <w:rFonts w:ascii="Times New Roman" w:hAnsi="Times New Roman" w:cs="Times New Roman"/>
          <w:b/>
          <w:bCs/>
          <w:color w:val="000000"/>
          <w:sz w:val="24"/>
          <w:szCs w:val="24"/>
        </w:rPr>
        <w:t>Покупця</w:t>
      </w:r>
      <w:r w:rsidRPr="00EE11B2">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EA3123" w:rsidRPr="00EE11B2" w:rsidRDefault="00EA3123" w:rsidP="00EA3123">
      <w:pPr>
        <w:ind w:firstLine="709"/>
        <w:jc w:val="center"/>
        <w:rPr>
          <w:rFonts w:ascii="Times New Roman" w:hAnsi="Times New Roman" w:cs="Times New Roman"/>
          <w:b/>
          <w:sz w:val="24"/>
          <w:szCs w:val="24"/>
        </w:rPr>
      </w:pPr>
      <w:r w:rsidRPr="00EE11B2">
        <w:rPr>
          <w:rFonts w:ascii="Times New Roman" w:hAnsi="Times New Roman" w:cs="Times New Roman"/>
          <w:b/>
          <w:sz w:val="24"/>
          <w:szCs w:val="24"/>
        </w:rPr>
        <w:t>13. Інші умови</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13.1.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sidRPr="00EE11B2">
        <w:rPr>
          <w:rStyle w:val="af9"/>
          <w:rFonts w:ascii="Times New Roman" w:hAnsi="Times New Roman" w:cs="Times New Roman"/>
          <w:sz w:val="24"/>
          <w:szCs w:val="24"/>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A3123" w:rsidRPr="00EE11B2" w:rsidRDefault="00EA3123" w:rsidP="00EA3123">
      <w:pPr>
        <w:jc w:val="both"/>
        <w:rPr>
          <w:rFonts w:ascii="Times New Roman" w:hAnsi="Times New Roman" w:cs="Times New Roman"/>
          <w:sz w:val="24"/>
          <w:szCs w:val="24"/>
          <w:shd w:val="clear" w:color="auto" w:fill="CCCCCC"/>
        </w:rPr>
      </w:pPr>
      <w:r w:rsidRPr="00EE11B2">
        <w:rPr>
          <w:rFonts w:ascii="Times New Roman" w:hAnsi="Times New Roman" w:cs="Times New Roman"/>
          <w:sz w:val="24"/>
          <w:szCs w:val="24"/>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E11B2">
        <w:rPr>
          <w:rStyle w:val="af9"/>
          <w:rFonts w:ascii="Times New Roman" w:hAnsi="Times New Roman" w:cs="Times New Roman"/>
          <w:sz w:val="24"/>
          <w:szCs w:val="24"/>
        </w:rPr>
        <w:t>У разі коливання ціни такого товару  на ринку, що відбулося з моменту укладення Договору або останнього внесення змін до Договору про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E11B2">
        <w:rPr>
          <w:rFonts w:ascii="Times New Roman" w:hAnsi="Times New Roman" w:cs="Times New Roman"/>
          <w:i/>
          <w:sz w:val="24"/>
          <w:szCs w:val="24"/>
          <w:shd w:val="clear" w:color="auto" w:fill="CCCCCC"/>
        </w:rPr>
        <w:t xml:space="preserve">  </w:t>
      </w:r>
    </w:p>
    <w:p w:rsidR="00EA3123" w:rsidRDefault="00EA3123" w:rsidP="00EA3123">
      <w:pPr>
        <w:jc w:val="both"/>
        <w:rPr>
          <w:rStyle w:val="af9"/>
          <w:rFonts w:ascii="Times New Roman" w:hAnsi="Times New Roman" w:cs="Times New Roman"/>
          <w:sz w:val="24"/>
          <w:szCs w:val="24"/>
          <w:lang w:val="ru-RU"/>
        </w:rPr>
      </w:pPr>
      <w:r w:rsidRPr="00EE11B2">
        <w:rPr>
          <w:rFonts w:ascii="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E11B2">
        <w:rPr>
          <w:rStyle w:val="af9"/>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w:t>
      </w:r>
      <w:r>
        <w:rPr>
          <w:rStyle w:val="af9"/>
          <w:rFonts w:ascii="Times New Roman" w:hAnsi="Times New Roman" w:cs="Times New Roman"/>
          <w:sz w:val="24"/>
          <w:szCs w:val="24"/>
        </w:rPr>
        <w:t>лі і є покращенням його якості</w:t>
      </w:r>
      <w:r>
        <w:rPr>
          <w:rStyle w:val="af9"/>
          <w:rFonts w:ascii="Times New Roman" w:hAnsi="Times New Roman" w:cs="Times New Roman"/>
          <w:sz w:val="24"/>
          <w:szCs w:val="24"/>
          <w:lang w:val="ru-RU"/>
        </w:rPr>
        <w:t>;</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t>4) продовження строку дії Договору та строку виконання зобов’язань щодо</w:t>
      </w:r>
      <w:r w:rsidRPr="00EE11B2">
        <w:rPr>
          <w:rFonts w:ascii="Times New Roman" w:hAnsi="Times New Roman" w:cs="Times New Roman"/>
          <w:color w:val="4A86E8"/>
          <w:sz w:val="24"/>
          <w:szCs w:val="24"/>
        </w:rPr>
        <w:t xml:space="preserve"> </w:t>
      </w:r>
      <w:r w:rsidRPr="00EE11B2">
        <w:rPr>
          <w:rFonts w:ascii="Times New Roman" w:hAnsi="Times New Roman" w:cs="Times New Roman"/>
          <w:i/>
          <w:sz w:val="24"/>
          <w:szCs w:val="24"/>
        </w:rPr>
        <w:t xml:space="preserve">передачі товару </w:t>
      </w:r>
      <w:r w:rsidRPr="00EE11B2">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r w:rsidRPr="00EE11B2">
        <w:rPr>
          <w:rStyle w:val="af9"/>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t>5) погодження зміни ціни в Договорі в бік зменшення (без зміни кількості (обсягу) та якості товару).</w:t>
      </w:r>
      <w:r w:rsidRPr="00EE11B2">
        <w:rPr>
          <w:rFonts w:ascii="Times New Roman" w:hAnsi="Times New Roman" w:cs="Times New Roman"/>
          <w:color w:val="4A86E8"/>
          <w:sz w:val="24"/>
          <w:szCs w:val="24"/>
        </w:rPr>
        <w:t xml:space="preserve"> </w:t>
      </w:r>
      <w:r w:rsidRPr="00EE11B2">
        <w:rPr>
          <w:rStyle w:val="af9"/>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товару);</w:t>
      </w:r>
    </w:p>
    <w:p w:rsidR="00EA3123" w:rsidRPr="00EE11B2" w:rsidRDefault="00EA3123" w:rsidP="00EA3123">
      <w:pPr>
        <w:jc w:val="both"/>
        <w:rPr>
          <w:rStyle w:val="af9"/>
          <w:rFonts w:ascii="Times New Roman" w:hAnsi="Times New Roman" w:cs="Times New Roman"/>
          <w:sz w:val="24"/>
          <w:szCs w:val="24"/>
        </w:rPr>
      </w:pPr>
      <w:r w:rsidRPr="00EE11B2">
        <w:rPr>
          <w:rFonts w:ascii="Times New Roman" w:hAnsi="Times New Roman" w:cs="Times New Roman"/>
          <w:sz w:val="24"/>
          <w:szCs w:val="24"/>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E11B2">
        <w:rPr>
          <w:rStyle w:val="af9"/>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E11B2">
        <w:rPr>
          <w:rStyle w:val="af9"/>
          <w:rFonts w:ascii="Times New Roman" w:hAnsi="Times New Roman" w:cs="Times New Roman"/>
          <w:sz w:val="24"/>
          <w:szCs w:val="24"/>
        </w:rPr>
        <w:lastRenderedPageBreak/>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3123" w:rsidRPr="00EE11B2" w:rsidRDefault="00EA3123" w:rsidP="00EA3123">
      <w:pPr>
        <w:jc w:val="both"/>
        <w:rPr>
          <w:rFonts w:ascii="Times New Roman" w:hAnsi="Times New Roman" w:cs="Times New Roman"/>
          <w:i/>
          <w:color w:val="4A86E8"/>
          <w:sz w:val="24"/>
          <w:szCs w:val="24"/>
        </w:rPr>
      </w:pPr>
      <w:r w:rsidRPr="00EE11B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E11B2">
        <w:rPr>
          <w:rStyle w:val="af9"/>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EE11B2">
        <w:rPr>
          <w:rFonts w:ascii="Times New Roman" w:hAnsi="Times New Roman" w:cs="Times New Roman"/>
          <w:i/>
          <w:color w:val="4A86E8"/>
          <w:sz w:val="24"/>
          <w:szCs w:val="24"/>
        </w:rPr>
        <w:t xml:space="preserve"> </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8) зміни умов у зв’язку із застосуванням положень частини шостої статті 41 Закону,</w:t>
      </w:r>
      <w:r w:rsidRPr="00EE11B2">
        <w:rPr>
          <w:rFonts w:ascii="Times New Roman" w:hAnsi="Times New Roman" w:cs="Times New Roman"/>
          <w:i/>
          <w:color w:val="4A86E8"/>
          <w:sz w:val="24"/>
          <w:szCs w:val="24"/>
        </w:rPr>
        <w:t xml:space="preserve"> </w:t>
      </w:r>
      <w:r w:rsidRPr="00EE11B2">
        <w:rPr>
          <w:rFonts w:ascii="Times New Roman" w:hAnsi="Times New Roman" w:cs="Times New Roman"/>
          <w:sz w:val="24"/>
          <w:szCs w:val="24"/>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E11B2">
        <w:rPr>
          <w:rFonts w:ascii="Times New Roman" w:hAnsi="Times New Roman" w:cs="Times New Roman"/>
          <w:i/>
          <w:sz w:val="24"/>
          <w:szCs w:val="24"/>
          <w:highlight w:val="white"/>
        </w:rPr>
        <w:t xml:space="preserve">. </w:t>
      </w:r>
      <w:r w:rsidRPr="00EE11B2">
        <w:rPr>
          <w:rStyle w:val="af9"/>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укладення договору про закупівлю згідно з ціною переможця процедури закупівлі.</w:t>
      </w:r>
    </w:p>
    <w:p w:rsidR="00EA3123" w:rsidRPr="00EE11B2" w:rsidRDefault="00EA3123" w:rsidP="00EA3123">
      <w:pPr>
        <w:jc w:val="center"/>
        <w:rPr>
          <w:rFonts w:ascii="Times New Roman" w:hAnsi="Times New Roman" w:cs="Times New Roman"/>
          <w:b/>
          <w:sz w:val="24"/>
          <w:szCs w:val="24"/>
        </w:rPr>
      </w:pPr>
      <w:r w:rsidRPr="00EE11B2">
        <w:rPr>
          <w:rFonts w:ascii="Times New Roman" w:hAnsi="Times New Roman" w:cs="Times New Roman"/>
          <w:b/>
          <w:sz w:val="24"/>
          <w:szCs w:val="24"/>
        </w:rPr>
        <w:t>14. Антикорупційні застереження</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EA3123" w:rsidRPr="00EE11B2" w:rsidRDefault="00EA3123" w:rsidP="00EA3123">
      <w:pPr>
        <w:jc w:val="both"/>
        <w:rPr>
          <w:rFonts w:ascii="Times New Roman" w:hAnsi="Times New Roman" w:cs="Times New Roman"/>
          <w:sz w:val="24"/>
          <w:szCs w:val="24"/>
        </w:rPr>
      </w:pPr>
      <w:r w:rsidRPr="00EE11B2">
        <w:rPr>
          <w:rFonts w:ascii="Times New Roman" w:hAnsi="Times New Roman" w:cs="Times New Roman"/>
          <w:sz w:val="24"/>
          <w:szCs w:val="24"/>
        </w:rPr>
        <w:t xml:space="preserve">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rsidR="00EA3123" w:rsidRPr="00EE11B2" w:rsidRDefault="00EA3123" w:rsidP="00EA3123">
      <w:pPr>
        <w:jc w:val="center"/>
        <w:rPr>
          <w:rFonts w:ascii="Times New Roman" w:hAnsi="Times New Roman" w:cs="Times New Roman"/>
          <w:b/>
          <w:sz w:val="24"/>
          <w:szCs w:val="24"/>
        </w:rPr>
      </w:pPr>
      <w:r w:rsidRPr="00EE11B2">
        <w:rPr>
          <w:rFonts w:ascii="Times New Roman" w:hAnsi="Times New Roman" w:cs="Times New Roman"/>
          <w:b/>
          <w:sz w:val="24"/>
          <w:szCs w:val="24"/>
        </w:rPr>
        <w:t>15. Додатки до Договору</w:t>
      </w:r>
    </w:p>
    <w:p w:rsidR="00EA3123" w:rsidRDefault="00EA3123" w:rsidP="00EA3123">
      <w:pPr>
        <w:spacing w:after="0"/>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15.1. Невід’ємною частиною цього Договору є: </w:t>
      </w:r>
    </w:p>
    <w:p w:rsidR="00EA3123" w:rsidRDefault="00EA3123" w:rsidP="00EA3123">
      <w:pPr>
        <w:spacing w:after="0"/>
        <w:ind w:right="-36"/>
        <w:jc w:val="both"/>
        <w:rPr>
          <w:rFonts w:ascii="Times New Roman" w:hAnsi="Times New Roman" w:cs="Times New Roman"/>
          <w:sz w:val="24"/>
          <w:szCs w:val="24"/>
        </w:rPr>
      </w:pPr>
      <w:r w:rsidRPr="00EE11B2">
        <w:rPr>
          <w:rFonts w:ascii="Times New Roman" w:hAnsi="Times New Roman" w:cs="Times New Roman"/>
          <w:sz w:val="24"/>
          <w:szCs w:val="24"/>
        </w:rPr>
        <w:t xml:space="preserve"> - Специфікація (Додаток № </w:t>
      </w:r>
      <w:r>
        <w:rPr>
          <w:rFonts w:ascii="Times New Roman" w:hAnsi="Times New Roman" w:cs="Times New Roman"/>
          <w:sz w:val="24"/>
          <w:szCs w:val="24"/>
        </w:rPr>
        <w:t>1);</w:t>
      </w:r>
    </w:p>
    <w:p w:rsidR="00EA3123" w:rsidRDefault="00EA3123" w:rsidP="00EA3123">
      <w:pPr>
        <w:pStyle w:val="aa"/>
        <w:spacing w:before="0" w:beforeAutospacing="0" w:after="0" w:afterAutospacing="0"/>
        <w:rPr>
          <w:bCs/>
          <w:color w:val="000000"/>
          <w:lang w:eastAsia="x-none"/>
        </w:rPr>
      </w:pPr>
      <w:r w:rsidRPr="00EE11B2">
        <w:rPr>
          <w:bCs/>
          <w:color w:val="000000"/>
          <w:lang w:eastAsia="x-none"/>
        </w:rPr>
        <w:lastRenderedPageBreak/>
        <w:t xml:space="preserve"> - </w:t>
      </w:r>
      <w:r>
        <w:rPr>
          <w:bCs/>
          <w:color w:val="000000"/>
          <w:lang w:eastAsia="x-none"/>
        </w:rPr>
        <w:t>Перелік закладів (Додаток № 2)</w:t>
      </w:r>
      <w:r w:rsidRPr="00EE11B2">
        <w:rPr>
          <w:bCs/>
          <w:color w:val="000000"/>
          <w:lang w:eastAsia="x-none"/>
        </w:rPr>
        <w:t>.</w:t>
      </w:r>
    </w:p>
    <w:tbl>
      <w:tblPr>
        <w:tblW w:w="0" w:type="auto"/>
        <w:tblInd w:w="-58" w:type="dxa"/>
        <w:tblCellMar>
          <w:top w:w="15" w:type="dxa"/>
          <w:left w:w="15" w:type="dxa"/>
          <w:bottom w:w="15" w:type="dxa"/>
          <w:right w:w="15" w:type="dxa"/>
        </w:tblCellMar>
        <w:tblLook w:val="0000" w:firstRow="0" w:lastRow="0" w:firstColumn="0" w:lastColumn="0" w:noHBand="0" w:noVBand="0"/>
      </w:tblPr>
      <w:tblGrid>
        <w:gridCol w:w="5314"/>
        <w:gridCol w:w="4551"/>
      </w:tblGrid>
      <w:tr w:rsidR="00EA3123" w:rsidRPr="002272CD" w:rsidTr="000C5D25">
        <w:tc>
          <w:tcPr>
            <w:tcW w:w="531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jc w:val="center"/>
            </w:pPr>
            <w:r>
              <w:rPr>
                <w:b/>
                <w:bCs/>
                <w:color w:val="000000"/>
              </w:rPr>
              <w:t>Покупець</w:t>
            </w:r>
            <w:r w:rsidRPr="006F2796">
              <w:rPr>
                <w:b/>
                <w:bCs/>
                <w:color w:val="000000"/>
              </w:rPr>
              <w:t>:</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Відділ освіти</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Кролевецької міської ради</w:t>
            </w:r>
          </w:p>
          <w:p w:rsidR="00EA3123" w:rsidRPr="006F2796" w:rsidRDefault="00EA3123" w:rsidP="000C5D25">
            <w:pPr>
              <w:spacing w:after="0" w:line="254" w:lineRule="auto"/>
              <w:jc w:val="both"/>
              <w:rPr>
                <w:rFonts w:ascii="Times New Roman" w:hAnsi="Times New Roman" w:cs="Times New Roman"/>
                <w:b/>
                <w:bCs/>
                <w:sz w:val="24"/>
                <w:szCs w:val="24"/>
              </w:rPr>
            </w:pPr>
            <w:r w:rsidRPr="006F2796">
              <w:rPr>
                <w:rFonts w:ascii="Times New Roman" w:hAnsi="Times New Roman" w:cs="Times New Roman"/>
                <w:b/>
                <w:sz w:val="24"/>
                <w:szCs w:val="24"/>
              </w:rPr>
              <w:t>Юридична адреса:</w:t>
            </w:r>
          </w:p>
          <w:p w:rsidR="00EA3123" w:rsidRPr="006F2796" w:rsidRDefault="00EA3123" w:rsidP="000C5D25">
            <w:pPr>
              <w:spacing w:after="0" w:line="254" w:lineRule="auto"/>
              <w:jc w:val="both"/>
              <w:rPr>
                <w:rFonts w:ascii="Times New Roman" w:hAnsi="Times New Roman" w:cs="Times New Roman"/>
                <w:sz w:val="24"/>
                <w:szCs w:val="24"/>
              </w:rPr>
            </w:pPr>
            <w:smartTag w:uri="urn:schemas-microsoft-com:office:smarttags" w:element="metricconverter">
              <w:smartTagPr>
                <w:attr w:name="ProductID" w:val="41300, м"/>
              </w:smartTagPr>
              <w:r w:rsidRPr="006F2796">
                <w:rPr>
                  <w:rFonts w:ascii="Times New Roman" w:hAnsi="Times New Roman" w:cs="Times New Roman"/>
                  <w:sz w:val="24"/>
                  <w:szCs w:val="24"/>
                </w:rPr>
                <w:t>41300, м</w:t>
              </w:r>
            </w:smartTag>
            <w:r w:rsidRPr="006F2796">
              <w:rPr>
                <w:rFonts w:ascii="Times New Roman" w:hAnsi="Times New Roman" w:cs="Times New Roman"/>
                <w:sz w:val="24"/>
                <w:szCs w:val="24"/>
              </w:rPr>
              <w:t xml:space="preserve">. Кролевець , вул.Франко,8 </w:t>
            </w:r>
          </w:p>
          <w:p w:rsidR="00EA3123" w:rsidRPr="006F2796" w:rsidRDefault="00EA3123" w:rsidP="000C5D25">
            <w:pPr>
              <w:spacing w:after="0" w:line="254" w:lineRule="auto"/>
              <w:jc w:val="both"/>
              <w:rPr>
                <w:rFonts w:ascii="Times New Roman" w:hAnsi="Times New Roman" w:cs="Times New Roman"/>
                <w:sz w:val="24"/>
                <w:szCs w:val="24"/>
              </w:rPr>
            </w:pPr>
            <w:r w:rsidRPr="006F2796">
              <w:rPr>
                <w:rFonts w:ascii="Times New Roman" w:hAnsi="Times New Roman" w:cs="Times New Roman"/>
                <w:b/>
                <w:sz w:val="24"/>
                <w:szCs w:val="24"/>
              </w:rPr>
              <w:t>Код ЄДРПОУ</w:t>
            </w:r>
            <w:r w:rsidRPr="006F2796">
              <w:rPr>
                <w:rFonts w:ascii="Times New Roman" w:hAnsi="Times New Roman" w:cs="Times New Roman"/>
                <w:sz w:val="24"/>
                <w:szCs w:val="24"/>
              </w:rPr>
              <w:t xml:space="preserve"> 41761455</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b/>
                <w:sz w:val="24"/>
                <w:szCs w:val="24"/>
              </w:rPr>
              <w:t>Р/р</w:t>
            </w:r>
            <w:r w:rsidRPr="006F2796">
              <w:rPr>
                <w:rFonts w:ascii="Times New Roman" w:hAnsi="Times New Roman" w:cs="Times New Roman"/>
                <w:b/>
                <w:sz w:val="24"/>
                <w:szCs w:val="24"/>
                <w:lang w:val="ru-RU"/>
              </w:rPr>
              <w:t xml:space="preserve"> </w:t>
            </w:r>
            <w:r w:rsidRPr="006F2796">
              <w:rPr>
                <w:rFonts w:ascii="Times New Roman" w:hAnsi="Times New Roman" w:cs="Times New Roman"/>
                <w:sz w:val="24"/>
                <w:szCs w:val="24"/>
              </w:rPr>
              <w:t>UA</w:t>
            </w:r>
            <w:r w:rsidRPr="006F2796">
              <w:rPr>
                <w:rFonts w:ascii="Times New Roman" w:hAnsi="Times New Roman" w:cs="Times New Roman"/>
                <w:sz w:val="24"/>
                <w:szCs w:val="24"/>
                <w:u w:val="single"/>
                <w:lang w:val="ru-RU"/>
              </w:rPr>
              <w:t xml:space="preserve"> </w:t>
            </w:r>
            <w:r w:rsidRPr="006F2796">
              <w:rPr>
                <w:rFonts w:ascii="Times New Roman" w:hAnsi="Times New Roman" w:cs="Times New Roman"/>
                <w:sz w:val="24"/>
                <w:szCs w:val="24"/>
                <w:u w:val="single"/>
              </w:rPr>
              <w:t xml:space="preserve"> </w:t>
            </w:r>
            <w:r w:rsidRPr="006F2796">
              <w:rPr>
                <w:rFonts w:ascii="Times New Roman" w:hAnsi="Times New Roman" w:cs="Times New Roman"/>
                <w:color w:val="000000"/>
                <w:sz w:val="24"/>
                <w:szCs w:val="24"/>
              </w:rPr>
              <w:t xml:space="preserve"> </w:t>
            </w:r>
            <w:r w:rsidRPr="006F2796">
              <w:rPr>
                <w:rFonts w:ascii="Times New Roman" w:hAnsi="Times New Roman" w:cs="Times New Roman"/>
                <w:sz w:val="24"/>
                <w:szCs w:val="24"/>
              </w:rPr>
              <w:t xml:space="preserve">      в ДКСУ  м. Київ</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sz w:val="24"/>
                <w:szCs w:val="24"/>
              </w:rPr>
              <w:t>МФО 820172</w:t>
            </w:r>
          </w:p>
          <w:p w:rsidR="00EA3123" w:rsidRPr="006F2796" w:rsidRDefault="00EA3123" w:rsidP="000C5D25">
            <w:pPr>
              <w:spacing w:after="0" w:line="254" w:lineRule="auto"/>
              <w:jc w:val="both"/>
              <w:rPr>
                <w:rFonts w:ascii="Times New Roman" w:hAnsi="Times New Roman" w:cs="Times New Roman"/>
                <w:bCs/>
                <w:sz w:val="24"/>
                <w:szCs w:val="24"/>
              </w:rPr>
            </w:pPr>
            <w:r w:rsidRPr="006F2796">
              <w:rPr>
                <w:rFonts w:ascii="Times New Roman" w:hAnsi="Times New Roman" w:cs="Times New Roman"/>
                <w:bCs/>
                <w:sz w:val="24"/>
                <w:szCs w:val="24"/>
              </w:rPr>
              <w:t>Начальник  відділу _______</w:t>
            </w:r>
          </w:p>
          <w:p w:rsidR="00EA3123" w:rsidRPr="006F2796" w:rsidRDefault="00EA3123" w:rsidP="000C5D25">
            <w:pPr>
              <w:pStyle w:val="aa"/>
              <w:spacing w:before="0" w:beforeAutospacing="0" w:after="0" w:afterAutospacing="0" w:line="240" w:lineRule="atLeast"/>
              <w:ind w:left="100"/>
              <w:jc w:val="both"/>
              <w:rPr>
                <w:lang w:val="ru-RU" w:eastAsia="ar-SA"/>
              </w:rPr>
            </w:pPr>
          </w:p>
        </w:tc>
        <w:tc>
          <w:tcPr>
            <w:tcW w:w="4551"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ind w:left="100"/>
              <w:jc w:val="center"/>
              <w:rPr>
                <w:b/>
                <w:bCs/>
                <w:color w:val="000000"/>
                <w:lang w:eastAsia="ar-SA"/>
              </w:rPr>
            </w:pPr>
            <w:r w:rsidRPr="006F2796">
              <w:rPr>
                <w:b/>
                <w:bCs/>
                <w:color w:val="000000"/>
                <w:lang w:eastAsia="ar-SA"/>
              </w:rPr>
              <w:t>Постачальник:</w:t>
            </w: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rPr>
                <w:color w:val="000000"/>
                <w:lang w:eastAsia="ar-SA"/>
              </w:rPr>
            </w:pPr>
            <w:r w:rsidRPr="006F2796">
              <w:rPr>
                <w:color w:val="000000"/>
                <w:lang w:eastAsia="ar-SA"/>
              </w:rPr>
              <w:t>Юридична адреса:</w:t>
            </w: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rPr>
                <w:lang w:eastAsia="ar-SA"/>
              </w:rPr>
            </w:pPr>
          </w:p>
          <w:p w:rsidR="00EA3123" w:rsidRPr="006F2796" w:rsidRDefault="00EA3123" w:rsidP="000C5D25">
            <w:pPr>
              <w:pStyle w:val="aa"/>
              <w:spacing w:before="0" w:beforeAutospacing="0" w:after="0" w:afterAutospacing="0"/>
              <w:ind w:left="100"/>
              <w:rPr>
                <w:b/>
                <w:bCs/>
                <w:color w:val="000000"/>
                <w:lang w:eastAsia="ar-SA"/>
              </w:rPr>
            </w:pPr>
            <w:r w:rsidRPr="006F2796">
              <w:rPr>
                <w:b/>
                <w:bCs/>
                <w:color w:val="000000"/>
                <w:lang w:eastAsia="ar-SA"/>
              </w:rPr>
              <w:t>    ____________________(ПІБ)</w:t>
            </w:r>
          </w:p>
          <w:p w:rsidR="00EA3123" w:rsidRPr="006F2796" w:rsidRDefault="00EA3123" w:rsidP="000C5D25">
            <w:pPr>
              <w:pStyle w:val="aa"/>
              <w:spacing w:before="0" w:beforeAutospacing="0" w:after="0" w:afterAutospacing="0" w:line="240" w:lineRule="atLeast"/>
              <w:ind w:left="100"/>
              <w:jc w:val="both"/>
              <w:rPr>
                <w:lang w:eastAsia="ar-SA"/>
              </w:rPr>
            </w:pPr>
            <w:r w:rsidRPr="006F2796">
              <w:rPr>
                <w:bCs/>
                <w:iCs/>
                <w:color w:val="000000"/>
                <w:lang w:eastAsia="ar-SA"/>
              </w:rPr>
              <w:t xml:space="preserve">                      М.П.</w:t>
            </w:r>
          </w:p>
        </w:tc>
      </w:tr>
    </w:tbl>
    <w:p w:rsidR="00EA3123" w:rsidRDefault="00EA3123" w:rsidP="00EA3123">
      <w:pPr>
        <w:pStyle w:val="aa"/>
        <w:spacing w:before="0" w:beforeAutospacing="0" w:after="0" w:afterAutospacing="0"/>
        <w:rPr>
          <w:bCs/>
          <w:color w:val="000000"/>
          <w:lang w:eastAsia="x-none"/>
        </w:rPr>
      </w:pPr>
    </w:p>
    <w:p w:rsidR="00EA3123" w:rsidRPr="00EE11B2" w:rsidRDefault="00EA3123" w:rsidP="00EA3123">
      <w:pPr>
        <w:pStyle w:val="aa"/>
        <w:spacing w:before="0" w:beforeAutospacing="0" w:after="0" w:afterAutospacing="0"/>
        <w:rPr>
          <w:bCs/>
          <w:color w:val="000000"/>
          <w:lang w:eastAsia="x-none"/>
        </w:rPr>
      </w:pP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r w:rsidRPr="00EE11B2">
        <w:rPr>
          <w:rFonts w:ascii="Times New Roman" w:hAnsi="Times New Roman" w:cs="Times New Roman"/>
          <w:b/>
          <w:sz w:val="24"/>
          <w:szCs w:val="24"/>
        </w:rPr>
        <w:t xml:space="preserve">Додаток №1 </w:t>
      </w: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r w:rsidRPr="00EE11B2">
        <w:rPr>
          <w:rFonts w:ascii="Times New Roman" w:hAnsi="Times New Roman" w:cs="Times New Roman"/>
          <w:b/>
          <w:sz w:val="24"/>
          <w:szCs w:val="24"/>
        </w:rPr>
        <w:t xml:space="preserve">До договору № _____  </w:t>
      </w: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r w:rsidRPr="00EE11B2">
        <w:rPr>
          <w:rFonts w:ascii="Times New Roman" w:hAnsi="Times New Roman" w:cs="Times New Roman"/>
          <w:b/>
          <w:sz w:val="24"/>
          <w:szCs w:val="24"/>
        </w:rPr>
        <w:t>від «__» ___________ 202</w:t>
      </w:r>
      <w:r w:rsidR="000C5D25">
        <w:rPr>
          <w:rFonts w:ascii="Times New Roman" w:hAnsi="Times New Roman" w:cs="Times New Roman"/>
          <w:b/>
          <w:sz w:val="24"/>
          <w:szCs w:val="24"/>
        </w:rPr>
        <w:t>4</w:t>
      </w:r>
      <w:r w:rsidRPr="00EE11B2">
        <w:rPr>
          <w:rFonts w:ascii="Times New Roman" w:hAnsi="Times New Roman" w:cs="Times New Roman"/>
          <w:b/>
          <w:sz w:val="24"/>
          <w:szCs w:val="24"/>
        </w:rPr>
        <w:t xml:space="preserve"> р.</w:t>
      </w: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p>
    <w:p w:rsidR="00EA3123" w:rsidRPr="00EE11B2" w:rsidRDefault="00EA3123" w:rsidP="00EA3123">
      <w:pPr>
        <w:shd w:val="clear" w:color="auto" w:fill="FFFFFF"/>
        <w:spacing w:after="0"/>
        <w:jc w:val="right"/>
        <w:outlineLvl w:val="0"/>
        <w:rPr>
          <w:rFonts w:ascii="Times New Roman" w:hAnsi="Times New Roman" w:cs="Times New Roman"/>
          <w:b/>
          <w:sz w:val="24"/>
          <w:szCs w:val="24"/>
        </w:rPr>
      </w:pPr>
    </w:p>
    <w:p w:rsidR="00EA3123" w:rsidRPr="00EE11B2" w:rsidRDefault="00EA3123" w:rsidP="00EA3123">
      <w:pPr>
        <w:shd w:val="clear" w:color="auto" w:fill="FFFFFF"/>
        <w:spacing w:after="0"/>
        <w:jc w:val="center"/>
        <w:outlineLvl w:val="0"/>
        <w:rPr>
          <w:rFonts w:ascii="Times New Roman" w:hAnsi="Times New Roman" w:cs="Times New Roman"/>
          <w:b/>
          <w:sz w:val="24"/>
          <w:szCs w:val="24"/>
        </w:rPr>
      </w:pPr>
      <w:r w:rsidRPr="00EE11B2">
        <w:rPr>
          <w:rFonts w:ascii="Times New Roman" w:hAnsi="Times New Roman" w:cs="Times New Roman"/>
          <w:b/>
          <w:sz w:val="24"/>
          <w:szCs w:val="24"/>
        </w:rPr>
        <w:t>Специфікація</w:t>
      </w:r>
    </w:p>
    <w:p w:rsidR="00EA3123" w:rsidRDefault="00EA3123" w:rsidP="00EA3123">
      <w:pPr>
        <w:shd w:val="clear" w:color="auto" w:fill="FFFFFF"/>
        <w:jc w:val="center"/>
        <w:outlineLvl w:val="0"/>
        <w:rPr>
          <w:b/>
        </w:rPr>
      </w:pPr>
    </w:p>
    <w:p w:rsidR="00EA3123" w:rsidRPr="00A54899" w:rsidRDefault="00EA3123" w:rsidP="00EA3123">
      <w:pPr>
        <w:shd w:val="clear" w:color="auto" w:fill="FFFFFF"/>
        <w:jc w:val="right"/>
        <w:outlineLvl w:val="0"/>
        <w:rPr>
          <w:b/>
        </w:rPr>
      </w:pPr>
    </w:p>
    <w:tbl>
      <w:tblPr>
        <w:tblpPr w:leftFromText="180" w:rightFromText="180" w:vertAnchor="text" w:horzAnchor="margin" w:tblpXSpec="center" w:tblpY="15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29"/>
        <w:gridCol w:w="1080"/>
        <w:gridCol w:w="1260"/>
        <w:gridCol w:w="1440"/>
        <w:gridCol w:w="2946"/>
      </w:tblGrid>
      <w:tr w:rsidR="00EA3123" w:rsidRPr="00A54899" w:rsidTr="000C5D25">
        <w:trPr>
          <w:cantSplit/>
          <w:trHeight w:val="675"/>
        </w:trPr>
        <w:tc>
          <w:tcPr>
            <w:tcW w:w="567" w:type="dxa"/>
            <w:vAlign w:val="center"/>
          </w:tcPr>
          <w:p w:rsidR="00EA3123" w:rsidRPr="00A54899" w:rsidRDefault="00EA3123" w:rsidP="000C5D25">
            <w:pPr>
              <w:keepNext/>
              <w:keepLines/>
              <w:shd w:val="clear" w:color="auto" w:fill="FFFFFF"/>
              <w:tabs>
                <w:tab w:val="center" w:pos="6294"/>
                <w:tab w:val="center" w:pos="8038"/>
                <w:tab w:val="center" w:pos="9247"/>
              </w:tabs>
              <w:jc w:val="center"/>
              <w:rPr>
                <w:b/>
                <w:bCs/>
                <w:spacing w:val="-8"/>
              </w:rPr>
            </w:pPr>
            <w:r w:rsidRPr="00A54899">
              <w:rPr>
                <w:b/>
                <w:bCs/>
                <w:spacing w:val="-8"/>
              </w:rPr>
              <w:t>№</w:t>
            </w:r>
          </w:p>
          <w:p w:rsidR="00EA3123" w:rsidRPr="00A54899" w:rsidRDefault="00EA3123" w:rsidP="000C5D25">
            <w:pPr>
              <w:keepNext/>
              <w:keepLines/>
              <w:shd w:val="clear" w:color="auto" w:fill="FFFFFF"/>
              <w:tabs>
                <w:tab w:val="center" w:pos="6294"/>
                <w:tab w:val="center" w:pos="8038"/>
                <w:tab w:val="center" w:pos="9247"/>
              </w:tabs>
              <w:jc w:val="center"/>
              <w:rPr>
                <w:b/>
                <w:bCs/>
                <w:spacing w:val="-8"/>
              </w:rPr>
            </w:pPr>
            <w:r w:rsidRPr="00A54899">
              <w:rPr>
                <w:b/>
                <w:bCs/>
                <w:spacing w:val="-8"/>
              </w:rPr>
              <w:t>п/п</w:t>
            </w:r>
          </w:p>
        </w:tc>
        <w:tc>
          <w:tcPr>
            <w:tcW w:w="2029" w:type="dxa"/>
            <w:vAlign w:val="center"/>
          </w:tcPr>
          <w:p w:rsidR="00EA3123" w:rsidRPr="00A54899" w:rsidRDefault="00EA3123" w:rsidP="000C5D25">
            <w:pPr>
              <w:shd w:val="clear" w:color="auto" w:fill="FFFFFF"/>
              <w:jc w:val="center"/>
              <w:rPr>
                <w:b/>
                <w:bCs/>
                <w:spacing w:val="-8"/>
              </w:rPr>
            </w:pPr>
            <w:r w:rsidRPr="00A54899">
              <w:rPr>
                <w:b/>
                <w:bCs/>
                <w:spacing w:val="-8"/>
              </w:rPr>
              <w:t>Найменування предмету закупівлі</w:t>
            </w:r>
          </w:p>
        </w:tc>
        <w:tc>
          <w:tcPr>
            <w:tcW w:w="1080" w:type="dxa"/>
            <w:vAlign w:val="center"/>
          </w:tcPr>
          <w:p w:rsidR="00EA3123" w:rsidRPr="00A54899" w:rsidRDefault="00EA3123" w:rsidP="000C5D25">
            <w:pPr>
              <w:shd w:val="clear" w:color="auto" w:fill="FFFFFF"/>
              <w:jc w:val="center"/>
              <w:rPr>
                <w:b/>
                <w:bCs/>
                <w:spacing w:val="-8"/>
              </w:rPr>
            </w:pPr>
            <w:r w:rsidRPr="00A54899">
              <w:rPr>
                <w:b/>
                <w:bCs/>
                <w:spacing w:val="-8"/>
              </w:rPr>
              <w:t xml:space="preserve">Одиниці виміру </w:t>
            </w:r>
          </w:p>
        </w:tc>
        <w:tc>
          <w:tcPr>
            <w:tcW w:w="1260" w:type="dxa"/>
            <w:vAlign w:val="center"/>
          </w:tcPr>
          <w:p w:rsidR="00EA3123" w:rsidRPr="00A54899" w:rsidRDefault="00EA3123" w:rsidP="000C5D25">
            <w:pPr>
              <w:shd w:val="clear" w:color="auto" w:fill="FFFFFF"/>
              <w:ind w:right="-108"/>
              <w:jc w:val="center"/>
              <w:rPr>
                <w:b/>
                <w:bCs/>
                <w:spacing w:val="-8"/>
              </w:rPr>
            </w:pPr>
            <w:r w:rsidRPr="00A54899">
              <w:rPr>
                <w:b/>
                <w:bCs/>
                <w:spacing w:val="-8"/>
              </w:rPr>
              <w:t>Кількість</w:t>
            </w:r>
          </w:p>
        </w:tc>
        <w:tc>
          <w:tcPr>
            <w:tcW w:w="1440" w:type="dxa"/>
            <w:vAlign w:val="center"/>
          </w:tcPr>
          <w:p w:rsidR="00EA3123" w:rsidRPr="00A54899" w:rsidRDefault="00EA3123" w:rsidP="000C5D25">
            <w:pPr>
              <w:keepNext/>
              <w:keepLines/>
              <w:shd w:val="clear" w:color="auto" w:fill="FFFFFF"/>
              <w:tabs>
                <w:tab w:val="center" w:pos="6294"/>
                <w:tab w:val="center" w:pos="8038"/>
                <w:tab w:val="center" w:pos="9247"/>
              </w:tabs>
              <w:jc w:val="center"/>
              <w:rPr>
                <w:b/>
                <w:bCs/>
                <w:spacing w:val="-8"/>
              </w:rPr>
            </w:pPr>
            <w:r w:rsidRPr="00A54899">
              <w:rPr>
                <w:b/>
                <w:bCs/>
                <w:spacing w:val="-8"/>
              </w:rPr>
              <w:t>Ціна</w:t>
            </w:r>
          </w:p>
          <w:p w:rsidR="00EA3123" w:rsidRPr="00A54899" w:rsidRDefault="00EA3123" w:rsidP="000C5D25">
            <w:pPr>
              <w:keepNext/>
              <w:keepLines/>
              <w:shd w:val="clear" w:color="auto" w:fill="FFFFFF"/>
              <w:tabs>
                <w:tab w:val="center" w:pos="6294"/>
                <w:tab w:val="center" w:pos="8038"/>
                <w:tab w:val="center" w:pos="9247"/>
              </w:tabs>
              <w:jc w:val="center"/>
              <w:rPr>
                <w:b/>
                <w:bCs/>
                <w:spacing w:val="-8"/>
              </w:rPr>
            </w:pPr>
            <w:r w:rsidRPr="00A54899">
              <w:rPr>
                <w:b/>
                <w:bCs/>
                <w:spacing w:val="-8"/>
              </w:rPr>
              <w:t xml:space="preserve"> за одиницю </w:t>
            </w:r>
            <w:r>
              <w:rPr>
                <w:b/>
                <w:bCs/>
                <w:spacing w:val="-8"/>
                <w:lang w:val="ru-RU"/>
              </w:rPr>
              <w:t>з/</w:t>
            </w:r>
            <w:r w:rsidRPr="00A54899">
              <w:rPr>
                <w:b/>
                <w:bCs/>
                <w:spacing w:val="-8"/>
              </w:rPr>
              <w:t>без ПДВ (грн.)</w:t>
            </w:r>
          </w:p>
        </w:tc>
        <w:tc>
          <w:tcPr>
            <w:tcW w:w="2946" w:type="dxa"/>
          </w:tcPr>
          <w:p w:rsidR="00EA3123" w:rsidRPr="00A54899" w:rsidRDefault="00EA3123" w:rsidP="000C5D25">
            <w:pPr>
              <w:keepNext/>
              <w:keepLines/>
              <w:shd w:val="clear" w:color="auto" w:fill="FFFFFF"/>
              <w:tabs>
                <w:tab w:val="center" w:pos="6294"/>
                <w:tab w:val="center" w:pos="8038"/>
                <w:tab w:val="center" w:pos="9247"/>
              </w:tabs>
              <w:jc w:val="center"/>
              <w:rPr>
                <w:b/>
                <w:bCs/>
                <w:spacing w:val="-8"/>
              </w:rPr>
            </w:pPr>
            <w:r w:rsidRPr="00A54899">
              <w:rPr>
                <w:b/>
                <w:bCs/>
                <w:spacing w:val="-8"/>
              </w:rPr>
              <w:t xml:space="preserve">Сума </w:t>
            </w:r>
          </w:p>
          <w:p w:rsidR="00EA3123" w:rsidRPr="00A54899" w:rsidRDefault="00EA3123" w:rsidP="000C5D25">
            <w:pPr>
              <w:keepNext/>
              <w:keepLines/>
              <w:shd w:val="clear" w:color="auto" w:fill="FFFFFF"/>
              <w:tabs>
                <w:tab w:val="center" w:pos="6294"/>
                <w:tab w:val="center" w:pos="8038"/>
                <w:tab w:val="center" w:pos="9247"/>
              </w:tabs>
              <w:jc w:val="center"/>
              <w:rPr>
                <w:b/>
                <w:bCs/>
                <w:spacing w:val="-8"/>
              </w:rPr>
            </w:pPr>
            <w:r w:rsidRPr="00E566F3">
              <w:rPr>
                <w:b/>
                <w:bCs/>
                <w:spacing w:val="-8"/>
                <w:lang w:val="ru-RU"/>
              </w:rPr>
              <w:t>З/</w:t>
            </w:r>
            <w:r w:rsidRPr="00A54899">
              <w:rPr>
                <w:b/>
                <w:bCs/>
                <w:spacing w:val="-8"/>
              </w:rPr>
              <w:t>без ПДВ (грн.)</w:t>
            </w:r>
          </w:p>
        </w:tc>
      </w:tr>
      <w:tr w:rsidR="00EA3123" w:rsidRPr="00A54899" w:rsidTr="000C5D25">
        <w:trPr>
          <w:cantSplit/>
          <w:trHeight w:val="1155"/>
        </w:trPr>
        <w:tc>
          <w:tcPr>
            <w:tcW w:w="567" w:type="dxa"/>
            <w:vAlign w:val="center"/>
          </w:tcPr>
          <w:p w:rsidR="00EA3123" w:rsidRPr="0083070F" w:rsidRDefault="00EA3123" w:rsidP="000C5D25">
            <w:pPr>
              <w:shd w:val="clear" w:color="auto" w:fill="FFFFFF"/>
              <w:jc w:val="center"/>
            </w:pPr>
            <w:r>
              <w:t>1.</w:t>
            </w:r>
          </w:p>
        </w:tc>
        <w:tc>
          <w:tcPr>
            <w:tcW w:w="2029" w:type="dxa"/>
            <w:vAlign w:val="center"/>
          </w:tcPr>
          <w:p w:rsidR="00EA3123" w:rsidRPr="0083070F" w:rsidRDefault="00EA3123" w:rsidP="000C5D25">
            <w:pPr>
              <w:shd w:val="clear" w:color="auto" w:fill="FFFFFF"/>
              <w:outlineLvl w:val="0"/>
            </w:pPr>
            <w:r>
              <w:rPr>
                <w:lang w:val="ru-RU"/>
              </w:rPr>
              <w:t xml:space="preserve">Паливна деревина </w:t>
            </w:r>
            <w:r>
              <w:rPr>
                <w:lang w:val="en-US"/>
              </w:rPr>
              <w:t xml:space="preserve">I </w:t>
            </w:r>
            <w:r>
              <w:rPr>
                <w:lang w:val="ru-RU"/>
              </w:rPr>
              <w:t>група</w:t>
            </w:r>
          </w:p>
        </w:tc>
        <w:tc>
          <w:tcPr>
            <w:tcW w:w="1080" w:type="dxa"/>
            <w:vAlign w:val="center"/>
          </w:tcPr>
          <w:p w:rsidR="00EA3123" w:rsidRPr="00A54899" w:rsidRDefault="00EA3123" w:rsidP="000C5D25">
            <w:pPr>
              <w:shd w:val="clear" w:color="auto" w:fill="FFFFFF"/>
            </w:pPr>
            <w:r>
              <w:t>м.куб.</w:t>
            </w:r>
          </w:p>
        </w:tc>
        <w:tc>
          <w:tcPr>
            <w:tcW w:w="1260" w:type="dxa"/>
            <w:vAlign w:val="center"/>
          </w:tcPr>
          <w:p w:rsidR="00EA3123" w:rsidRPr="00E566F3" w:rsidRDefault="000C5D25" w:rsidP="000C5D25">
            <w:pPr>
              <w:shd w:val="clear" w:color="auto" w:fill="FFFFFF"/>
              <w:jc w:val="center"/>
              <w:rPr>
                <w:lang w:val="ru-RU"/>
              </w:rPr>
            </w:pPr>
            <w:r>
              <w:rPr>
                <w:lang w:val="ru-RU"/>
              </w:rPr>
              <w:t>1004,00</w:t>
            </w:r>
          </w:p>
        </w:tc>
        <w:tc>
          <w:tcPr>
            <w:tcW w:w="1440" w:type="dxa"/>
            <w:vAlign w:val="center"/>
          </w:tcPr>
          <w:p w:rsidR="00EA3123" w:rsidRPr="00A54899" w:rsidRDefault="00EA3123" w:rsidP="000C5D25">
            <w:pPr>
              <w:keepNext/>
              <w:keepLines/>
              <w:shd w:val="clear" w:color="auto" w:fill="FFFFFF"/>
              <w:jc w:val="center"/>
            </w:pPr>
          </w:p>
        </w:tc>
        <w:tc>
          <w:tcPr>
            <w:tcW w:w="2946" w:type="dxa"/>
          </w:tcPr>
          <w:p w:rsidR="00EA3123" w:rsidRPr="00A54899" w:rsidRDefault="00EA3123" w:rsidP="000C5D25">
            <w:pPr>
              <w:keepNext/>
              <w:keepLines/>
              <w:shd w:val="clear" w:color="auto" w:fill="FFFFFF"/>
              <w:jc w:val="center"/>
              <w:rPr>
                <w:i/>
              </w:rPr>
            </w:pPr>
          </w:p>
        </w:tc>
      </w:tr>
      <w:tr w:rsidR="00EA3123" w:rsidRPr="00A54899" w:rsidTr="000C5D25">
        <w:trPr>
          <w:cantSplit/>
          <w:trHeight w:val="825"/>
        </w:trPr>
        <w:tc>
          <w:tcPr>
            <w:tcW w:w="567" w:type="dxa"/>
            <w:vAlign w:val="center"/>
          </w:tcPr>
          <w:p w:rsidR="00EA3123" w:rsidRDefault="00EA3123" w:rsidP="000C5D25">
            <w:pPr>
              <w:shd w:val="clear" w:color="auto" w:fill="FFFFFF"/>
              <w:jc w:val="center"/>
            </w:pPr>
          </w:p>
        </w:tc>
        <w:tc>
          <w:tcPr>
            <w:tcW w:w="2029" w:type="dxa"/>
            <w:vAlign w:val="center"/>
          </w:tcPr>
          <w:p w:rsidR="00EA3123" w:rsidRDefault="00EA3123" w:rsidP="000C5D25">
            <w:pPr>
              <w:shd w:val="clear" w:color="auto" w:fill="FFFFFF"/>
              <w:outlineLvl w:val="0"/>
              <w:rPr>
                <w:lang w:val="ru-RU"/>
              </w:rPr>
            </w:pPr>
            <w:r>
              <w:rPr>
                <w:lang w:val="ru-RU"/>
              </w:rPr>
              <w:t xml:space="preserve">Паливна деревина </w:t>
            </w:r>
            <w:r>
              <w:rPr>
                <w:lang w:val="en-US"/>
              </w:rPr>
              <w:t xml:space="preserve">II </w:t>
            </w:r>
            <w:r>
              <w:rPr>
                <w:lang w:val="ru-RU"/>
              </w:rPr>
              <w:t>група</w:t>
            </w:r>
          </w:p>
        </w:tc>
        <w:tc>
          <w:tcPr>
            <w:tcW w:w="1080" w:type="dxa"/>
            <w:vAlign w:val="center"/>
          </w:tcPr>
          <w:p w:rsidR="00EA3123" w:rsidRDefault="00EA3123" w:rsidP="000C5D25">
            <w:pPr>
              <w:shd w:val="clear" w:color="auto" w:fill="FFFFFF"/>
            </w:pPr>
            <w:r>
              <w:t>м.куб.</w:t>
            </w:r>
          </w:p>
        </w:tc>
        <w:tc>
          <w:tcPr>
            <w:tcW w:w="1260" w:type="dxa"/>
            <w:vAlign w:val="center"/>
          </w:tcPr>
          <w:p w:rsidR="00EA3123" w:rsidRDefault="000C5D25" w:rsidP="000C5D25">
            <w:pPr>
              <w:shd w:val="clear" w:color="auto" w:fill="FFFFFF"/>
              <w:jc w:val="center"/>
              <w:rPr>
                <w:lang w:val="ru-RU"/>
              </w:rPr>
            </w:pPr>
            <w:r>
              <w:t>430,00</w:t>
            </w:r>
          </w:p>
        </w:tc>
        <w:tc>
          <w:tcPr>
            <w:tcW w:w="1440" w:type="dxa"/>
            <w:vAlign w:val="center"/>
          </w:tcPr>
          <w:p w:rsidR="00EA3123" w:rsidRPr="00A54899" w:rsidRDefault="00EA3123" w:rsidP="000C5D25">
            <w:pPr>
              <w:keepNext/>
              <w:keepLines/>
              <w:shd w:val="clear" w:color="auto" w:fill="FFFFFF"/>
              <w:jc w:val="center"/>
            </w:pPr>
          </w:p>
        </w:tc>
        <w:tc>
          <w:tcPr>
            <w:tcW w:w="2946" w:type="dxa"/>
          </w:tcPr>
          <w:p w:rsidR="00EA3123" w:rsidRPr="00A54899" w:rsidRDefault="00EA3123" w:rsidP="000C5D25">
            <w:pPr>
              <w:keepNext/>
              <w:keepLines/>
              <w:shd w:val="clear" w:color="auto" w:fill="FFFFFF"/>
              <w:jc w:val="center"/>
              <w:rPr>
                <w:i/>
              </w:rPr>
            </w:pPr>
          </w:p>
        </w:tc>
      </w:tr>
      <w:tr w:rsidR="00EA3123" w:rsidRPr="00A54899" w:rsidTr="000C5D25">
        <w:trPr>
          <w:cantSplit/>
          <w:trHeight w:val="143"/>
        </w:trPr>
        <w:tc>
          <w:tcPr>
            <w:tcW w:w="6376" w:type="dxa"/>
            <w:gridSpan w:val="5"/>
            <w:vAlign w:val="center"/>
          </w:tcPr>
          <w:p w:rsidR="00EA3123" w:rsidRPr="00A54899" w:rsidRDefault="00EA3123" w:rsidP="000C5D25">
            <w:pPr>
              <w:keepNext/>
              <w:keepLines/>
              <w:shd w:val="clear" w:color="auto" w:fill="FFFFFF"/>
              <w:jc w:val="center"/>
            </w:pPr>
            <w:r>
              <w:t>Всього</w:t>
            </w:r>
          </w:p>
        </w:tc>
        <w:tc>
          <w:tcPr>
            <w:tcW w:w="2946" w:type="dxa"/>
          </w:tcPr>
          <w:p w:rsidR="00EA3123" w:rsidRPr="00A54899" w:rsidRDefault="00EA3123" w:rsidP="000C5D25">
            <w:pPr>
              <w:keepNext/>
              <w:keepLines/>
              <w:shd w:val="clear" w:color="auto" w:fill="FFFFFF"/>
              <w:jc w:val="center"/>
              <w:rPr>
                <w:i/>
              </w:rPr>
            </w:pPr>
          </w:p>
        </w:tc>
      </w:tr>
    </w:tbl>
    <w:p w:rsidR="00EA3123" w:rsidRPr="00A54899" w:rsidRDefault="00EA3123" w:rsidP="00EA3123">
      <w:pPr>
        <w:shd w:val="clear" w:color="auto" w:fill="FFFFFF"/>
        <w:jc w:val="center"/>
        <w:outlineLvl w:val="0"/>
        <w:rPr>
          <w:b/>
        </w:rPr>
      </w:pPr>
      <w:r w:rsidRPr="00A54899">
        <w:rPr>
          <w:b/>
        </w:rPr>
        <w:t xml:space="preserve"> </w:t>
      </w:r>
    </w:p>
    <w:p w:rsidR="00EA3123" w:rsidRDefault="00EA3123" w:rsidP="00EA3123">
      <w:pPr>
        <w:jc w:val="center"/>
        <w:rPr>
          <w:b/>
        </w:rPr>
      </w:pPr>
    </w:p>
    <w:p w:rsidR="00EA3123" w:rsidRDefault="00EA3123" w:rsidP="00EA3123">
      <w:pPr>
        <w:jc w:val="center"/>
        <w:rPr>
          <w:b/>
        </w:rPr>
      </w:pPr>
    </w:p>
    <w:p w:rsidR="00EA3123" w:rsidRPr="00A54899" w:rsidRDefault="00EA3123" w:rsidP="00EA3123">
      <w:pPr>
        <w:jc w:val="center"/>
        <w:rPr>
          <w:b/>
        </w:rPr>
      </w:pPr>
      <w:r w:rsidRPr="00A54899">
        <w:rPr>
          <w:b/>
        </w:rPr>
        <w:t xml:space="preserve">Юридичні адреси сторін: </w:t>
      </w:r>
    </w:p>
    <w:p w:rsidR="00EA3123" w:rsidRDefault="00EA3123" w:rsidP="00EA3123">
      <w:pPr>
        <w:jc w:val="center"/>
      </w:pPr>
    </w:p>
    <w:tbl>
      <w:tblPr>
        <w:tblW w:w="0" w:type="auto"/>
        <w:tblInd w:w="-58" w:type="dxa"/>
        <w:tblCellMar>
          <w:top w:w="15" w:type="dxa"/>
          <w:left w:w="15" w:type="dxa"/>
          <w:bottom w:w="15" w:type="dxa"/>
          <w:right w:w="15" w:type="dxa"/>
        </w:tblCellMar>
        <w:tblLook w:val="0000" w:firstRow="0" w:lastRow="0" w:firstColumn="0" w:lastColumn="0" w:noHBand="0" w:noVBand="0"/>
      </w:tblPr>
      <w:tblGrid>
        <w:gridCol w:w="5314"/>
        <w:gridCol w:w="4551"/>
      </w:tblGrid>
      <w:tr w:rsidR="00EA3123" w:rsidRPr="002272CD" w:rsidTr="000C5D25">
        <w:tc>
          <w:tcPr>
            <w:tcW w:w="531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jc w:val="center"/>
            </w:pPr>
            <w:r>
              <w:rPr>
                <w:b/>
                <w:bCs/>
                <w:color w:val="000000"/>
              </w:rPr>
              <w:t>Покупець</w:t>
            </w:r>
            <w:r w:rsidRPr="006F2796">
              <w:rPr>
                <w:b/>
                <w:bCs/>
                <w:color w:val="000000"/>
              </w:rPr>
              <w:t>:</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Відділ освіти</w:t>
            </w:r>
          </w:p>
          <w:p w:rsidR="00EA3123" w:rsidRPr="006F2796" w:rsidRDefault="00EA3123" w:rsidP="000C5D25">
            <w:pPr>
              <w:spacing w:after="0" w:line="254" w:lineRule="auto"/>
              <w:rPr>
                <w:rFonts w:ascii="Times New Roman" w:hAnsi="Times New Roman" w:cs="Times New Roman"/>
                <w:b/>
                <w:sz w:val="24"/>
                <w:szCs w:val="24"/>
              </w:rPr>
            </w:pPr>
            <w:r w:rsidRPr="006F2796">
              <w:rPr>
                <w:rFonts w:ascii="Times New Roman" w:hAnsi="Times New Roman" w:cs="Times New Roman"/>
                <w:b/>
                <w:sz w:val="24"/>
                <w:szCs w:val="24"/>
              </w:rPr>
              <w:t>Кролевецької міської ради</w:t>
            </w:r>
          </w:p>
          <w:p w:rsidR="00EA3123" w:rsidRPr="006F2796" w:rsidRDefault="00EA3123" w:rsidP="000C5D25">
            <w:pPr>
              <w:spacing w:after="0" w:line="254" w:lineRule="auto"/>
              <w:jc w:val="both"/>
              <w:rPr>
                <w:rFonts w:ascii="Times New Roman" w:hAnsi="Times New Roman" w:cs="Times New Roman"/>
                <w:b/>
                <w:bCs/>
                <w:sz w:val="24"/>
                <w:szCs w:val="24"/>
              </w:rPr>
            </w:pPr>
            <w:r w:rsidRPr="006F2796">
              <w:rPr>
                <w:rFonts w:ascii="Times New Roman" w:hAnsi="Times New Roman" w:cs="Times New Roman"/>
                <w:b/>
                <w:sz w:val="24"/>
                <w:szCs w:val="24"/>
              </w:rPr>
              <w:lastRenderedPageBreak/>
              <w:t>Юридична адреса:</w:t>
            </w:r>
          </w:p>
          <w:p w:rsidR="00EA3123" w:rsidRPr="006F2796" w:rsidRDefault="00EA3123" w:rsidP="000C5D25">
            <w:pPr>
              <w:spacing w:after="0" w:line="254" w:lineRule="auto"/>
              <w:jc w:val="both"/>
              <w:rPr>
                <w:rFonts w:ascii="Times New Roman" w:hAnsi="Times New Roman" w:cs="Times New Roman"/>
                <w:sz w:val="24"/>
                <w:szCs w:val="24"/>
              </w:rPr>
            </w:pPr>
            <w:smartTag w:uri="urn:schemas-microsoft-com:office:smarttags" w:element="metricconverter">
              <w:smartTagPr>
                <w:attr w:name="ProductID" w:val="41300, м"/>
              </w:smartTagPr>
              <w:r w:rsidRPr="006F2796">
                <w:rPr>
                  <w:rFonts w:ascii="Times New Roman" w:hAnsi="Times New Roman" w:cs="Times New Roman"/>
                  <w:sz w:val="24"/>
                  <w:szCs w:val="24"/>
                </w:rPr>
                <w:t>41300, м</w:t>
              </w:r>
            </w:smartTag>
            <w:r w:rsidRPr="006F2796">
              <w:rPr>
                <w:rFonts w:ascii="Times New Roman" w:hAnsi="Times New Roman" w:cs="Times New Roman"/>
                <w:sz w:val="24"/>
                <w:szCs w:val="24"/>
              </w:rPr>
              <w:t xml:space="preserve">. Кролевець , вул.Франко,8 </w:t>
            </w:r>
          </w:p>
          <w:p w:rsidR="00EA3123" w:rsidRPr="006F2796" w:rsidRDefault="00EA3123" w:rsidP="000C5D25">
            <w:pPr>
              <w:spacing w:after="0" w:line="254" w:lineRule="auto"/>
              <w:jc w:val="both"/>
              <w:rPr>
                <w:rFonts w:ascii="Times New Roman" w:hAnsi="Times New Roman" w:cs="Times New Roman"/>
                <w:sz w:val="24"/>
                <w:szCs w:val="24"/>
              </w:rPr>
            </w:pPr>
            <w:r w:rsidRPr="006F2796">
              <w:rPr>
                <w:rFonts w:ascii="Times New Roman" w:hAnsi="Times New Roman" w:cs="Times New Roman"/>
                <w:b/>
                <w:sz w:val="24"/>
                <w:szCs w:val="24"/>
              </w:rPr>
              <w:t>Код ЄДРПОУ</w:t>
            </w:r>
            <w:r w:rsidRPr="006F2796">
              <w:rPr>
                <w:rFonts w:ascii="Times New Roman" w:hAnsi="Times New Roman" w:cs="Times New Roman"/>
                <w:sz w:val="24"/>
                <w:szCs w:val="24"/>
              </w:rPr>
              <w:t xml:space="preserve"> 41761455</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b/>
                <w:sz w:val="24"/>
                <w:szCs w:val="24"/>
              </w:rPr>
              <w:t>Р/р</w:t>
            </w:r>
            <w:r w:rsidRPr="006F2796">
              <w:rPr>
                <w:rFonts w:ascii="Times New Roman" w:hAnsi="Times New Roman" w:cs="Times New Roman"/>
                <w:b/>
                <w:sz w:val="24"/>
                <w:szCs w:val="24"/>
                <w:lang w:val="ru-RU"/>
              </w:rPr>
              <w:t xml:space="preserve"> </w:t>
            </w:r>
            <w:r w:rsidRPr="006F2796">
              <w:rPr>
                <w:rFonts w:ascii="Times New Roman" w:hAnsi="Times New Roman" w:cs="Times New Roman"/>
                <w:sz w:val="24"/>
                <w:szCs w:val="24"/>
              </w:rPr>
              <w:t>UA</w:t>
            </w:r>
            <w:r w:rsidRPr="006F2796">
              <w:rPr>
                <w:rFonts w:ascii="Times New Roman" w:hAnsi="Times New Roman" w:cs="Times New Roman"/>
                <w:sz w:val="24"/>
                <w:szCs w:val="24"/>
                <w:u w:val="single"/>
                <w:lang w:val="ru-RU"/>
              </w:rPr>
              <w:t xml:space="preserve"> </w:t>
            </w:r>
            <w:r w:rsidRPr="006F2796">
              <w:rPr>
                <w:rFonts w:ascii="Times New Roman" w:hAnsi="Times New Roman" w:cs="Times New Roman"/>
                <w:sz w:val="24"/>
                <w:szCs w:val="24"/>
                <w:u w:val="single"/>
              </w:rPr>
              <w:t xml:space="preserve"> 548201720344251061100018219</w:t>
            </w:r>
            <w:r w:rsidRPr="006F2796">
              <w:rPr>
                <w:rFonts w:ascii="Times New Roman" w:hAnsi="Times New Roman" w:cs="Times New Roman"/>
                <w:color w:val="000000"/>
                <w:sz w:val="24"/>
                <w:szCs w:val="24"/>
              </w:rPr>
              <w:t xml:space="preserve"> </w:t>
            </w:r>
            <w:r w:rsidRPr="006F2796">
              <w:rPr>
                <w:rFonts w:ascii="Times New Roman" w:hAnsi="Times New Roman" w:cs="Times New Roman"/>
                <w:sz w:val="24"/>
                <w:szCs w:val="24"/>
              </w:rPr>
              <w:t xml:space="preserve">      в ДКСУ  м. Київ</w:t>
            </w:r>
          </w:p>
          <w:p w:rsidR="00EA3123" w:rsidRPr="006F2796" w:rsidRDefault="00EA3123" w:rsidP="000C5D25">
            <w:pPr>
              <w:spacing w:after="0"/>
              <w:rPr>
                <w:rFonts w:ascii="Times New Roman" w:hAnsi="Times New Roman" w:cs="Times New Roman"/>
                <w:sz w:val="24"/>
                <w:szCs w:val="24"/>
              </w:rPr>
            </w:pPr>
            <w:r w:rsidRPr="006F2796">
              <w:rPr>
                <w:rFonts w:ascii="Times New Roman" w:hAnsi="Times New Roman" w:cs="Times New Roman"/>
                <w:sz w:val="24"/>
                <w:szCs w:val="24"/>
              </w:rPr>
              <w:t>МФО 820172</w:t>
            </w:r>
          </w:p>
          <w:p w:rsidR="00EA3123" w:rsidRPr="006F2796" w:rsidRDefault="00EA3123" w:rsidP="000C5D25">
            <w:pPr>
              <w:spacing w:after="0" w:line="254" w:lineRule="auto"/>
              <w:jc w:val="both"/>
              <w:rPr>
                <w:rFonts w:ascii="Times New Roman" w:hAnsi="Times New Roman" w:cs="Times New Roman"/>
                <w:bCs/>
                <w:sz w:val="24"/>
                <w:szCs w:val="24"/>
              </w:rPr>
            </w:pPr>
            <w:r w:rsidRPr="006F2796">
              <w:rPr>
                <w:rFonts w:ascii="Times New Roman" w:hAnsi="Times New Roman" w:cs="Times New Roman"/>
                <w:bCs/>
                <w:sz w:val="24"/>
                <w:szCs w:val="24"/>
              </w:rPr>
              <w:t>Начальник  відділу _______</w:t>
            </w:r>
          </w:p>
          <w:p w:rsidR="00EA3123" w:rsidRPr="006F2796" w:rsidRDefault="00EA3123" w:rsidP="000C5D25">
            <w:pPr>
              <w:pStyle w:val="aa"/>
              <w:spacing w:before="0" w:beforeAutospacing="0" w:after="0" w:afterAutospacing="0" w:line="240" w:lineRule="atLeast"/>
              <w:ind w:left="100"/>
              <w:jc w:val="both"/>
              <w:rPr>
                <w:lang w:val="ru-RU" w:eastAsia="ar-SA"/>
              </w:rPr>
            </w:pPr>
          </w:p>
        </w:tc>
        <w:tc>
          <w:tcPr>
            <w:tcW w:w="4551"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6F2796" w:rsidRDefault="00EA3123" w:rsidP="000C5D25">
            <w:pPr>
              <w:pStyle w:val="aa"/>
              <w:spacing w:before="0" w:beforeAutospacing="0" w:after="0" w:afterAutospacing="0"/>
              <w:ind w:left="100"/>
              <w:jc w:val="center"/>
              <w:rPr>
                <w:b/>
                <w:bCs/>
                <w:color w:val="000000"/>
                <w:lang w:eastAsia="ar-SA"/>
              </w:rPr>
            </w:pPr>
            <w:r w:rsidRPr="006F2796">
              <w:rPr>
                <w:b/>
                <w:bCs/>
                <w:color w:val="000000"/>
                <w:lang w:eastAsia="ar-SA"/>
              </w:rPr>
              <w:lastRenderedPageBreak/>
              <w:t>Постачальник:</w:t>
            </w: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jc w:val="center"/>
              <w:rPr>
                <w:b/>
                <w:bCs/>
                <w:color w:val="000000"/>
                <w:lang w:eastAsia="ar-SA"/>
              </w:rPr>
            </w:pPr>
          </w:p>
          <w:p w:rsidR="00EA3123" w:rsidRPr="006F2796" w:rsidRDefault="00EA3123" w:rsidP="000C5D25">
            <w:pPr>
              <w:pStyle w:val="aa"/>
              <w:spacing w:before="0" w:beforeAutospacing="0" w:after="0" w:afterAutospacing="0"/>
              <w:ind w:left="100"/>
              <w:rPr>
                <w:color w:val="000000"/>
                <w:lang w:eastAsia="ar-SA"/>
              </w:rPr>
            </w:pPr>
            <w:r w:rsidRPr="006F2796">
              <w:rPr>
                <w:color w:val="000000"/>
                <w:lang w:eastAsia="ar-SA"/>
              </w:rPr>
              <w:t>Юридична адреса:</w:t>
            </w: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ind w:left="100"/>
              <w:rPr>
                <w:color w:val="000000"/>
                <w:lang w:eastAsia="ar-SA"/>
              </w:rPr>
            </w:pPr>
          </w:p>
          <w:p w:rsidR="00EA3123" w:rsidRPr="006F2796" w:rsidRDefault="00EA3123" w:rsidP="000C5D25">
            <w:pPr>
              <w:pStyle w:val="aa"/>
              <w:spacing w:before="0" w:beforeAutospacing="0" w:after="0" w:afterAutospacing="0"/>
              <w:rPr>
                <w:lang w:eastAsia="ar-SA"/>
              </w:rPr>
            </w:pPr>
          </w:p>
          <w:p w:rsidR="00EA3123" w:rsidRPr="006F2796" w:rsidRDefault="00EA3123" w:rsidP="000C5D25">
            <w:pPr>
              <w:pStyle w:val="aa"/>
              <w:spacing w:before="0" w:beforeAutospacing="0" w:after="0" w:afterAutospacing="0"/>
              <w:ind w:left="100"/>
              <w:rPr>
                <w:b/>
                <w:bCs/>
                <w:color w:val="000000"/>
                <w:lang w:eastAsia="ar-SA"/>
              </w:rPr>
            </w:pPr>
            <w:r w:rsidRPr="006F2796">
              <w:rPr>
                <w:b/>
                <w:bCs/>
                <w:color w:val="000000"/>
                <w:lang w:eastAsia="ar-SA"/>
              </w:rPr>
              <w:t>    ____________________(ПІБ)</w:t>
            </w:r>
          </w:p>
          <w:p w:rsidR="00EA3123" w:rsidRPr="006F2796" w:rsidRDefault="00EA3123" w:rsidP="000C5D25">
            <w:pPr>
              <w:pStyle w:val="aa"/>
              <w:spacing w:before="0" w:beforeAutospacing="0" w:after="0" w:afterAutospacing="0" w:line="240" w:lineRule="atLeast"/>
              <w:ind w:left="100"/>
              <w:jc w:val="both"/>
              <w:rPr>
                <w:lang w:eastAsia="ar-SA"/>
              </w:rPr>
            </w:pPr>
            <w:r w:rsidRPr="006F2796">
              <w:rPr>
                <w:bCs/>
                <w:iCs/>
                <w:color w:val="000000"/>
                <w:lang w:eastAsia="ar-SA"/>
              </w:rPr>
              <w:t xml:space="preserve">                      М.П.</w:t>
            </w:r>
          </w:p>
        </w:tc>
      </w:tr>
    </w:tbl>
    <w:p w:rsidR="00EA3123" w:rsidRDefault="00EA3123" w:rsidP="00EA3123">
      <w:pPr>
        <w:shd w:val="clear" w:color="auto" w:fill="FFFFFF"/>
        <w:jc w:val="center"/>
        <w:outlineLvl w:val="0"/>
        <w:rPr>
          <w:b/>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Calibri" w:eastAsia="Calibri" w:hAnsi="Calibri" w:cs="Calibri"/>
          <w:color w:val="auto"/>
          <w:lang w:val="uk-UA"/>
        </w:rPr>
      </w:pPr>
    </w:p>
    <w:p w:rsidR="00EA3123" w:rsidRDefault="00EA3123" w:rsidP="00EA3123">
      <w:pPr>
        <w:pStyle w:val="21"/>
        <w:spacing w:line="216" w:lineRule="auto"/>
        <w:rPr>
          <w:rFonts w:ascii="Times New Roman" w:hAnsi="Times New Roman" w:cs="Times New Roman"/>
          <w:b/>
          <w:sz w:val="24"/>
          <w:szCs w:val="24"/>
          <w:lang w:val="uk-UA"/>
        </w:rPr>
      </w:pPr>
    </w:p>
    <w:p w:rsidR="00EA3123" w:rsidRPr="006F2796" w:rsidRDefault="00EA3123" w:rsidP="00EA3123">
      <w:pPr>
        <w:pStyle w:val="21"/>
        <w:spacing w:line="216" w:lineRule="auto"/>
        <w:jc w:val="right"/>
        <w:rPr>
          <w:rFonts w:ascii="Times New Roman" w:hAnsi="Times New Roman" w:cs="Times New Roman"/>
          <w:b/>
          <w:sz w:val="24"/>
          <w:szCs w:val="24"/>
          <w:lang w:val="uk-UA"/>
        </w:rPr>
      </w:pPr>
      <w:r w:rsidRPr="006F2796">
        <w:rPr>
          <w:rFonts w:ascii="Times New Roman" w:hAnsi="Times New Roman" w:cs="Times New Roman"/>
          <w:b/>
          <w:sz w:val="24"/>
          <w:szCs w:val="24"/>
          <w:lang w:val="uk-UA"/>
        </w:rPr>
        <w:t>Додаток № 2</w:t>
      </w:r>
    </w:p>
    <w:p w:rsidR="00EA3123" w:rsidRPr="006F2796" w:rsidRDefault="00EA3123" w:rsidP="00EA3123">
      <w:pPr>
        <w:shd w:val="clear" w:color="auto" w:fill="FFFFFF"/>
        <w:spacing w:after="0"/>
        <w:jc w:val="right"/>
        <w:outlineLvl w:val="0"/>
        <w:rPr>
          <w:rFonts w:ascii="Times New Roman" w:hAnsi="Times New Roman" w:cs="Times New Roman"/>
          <w:b/>
          <w:sz w:val="24"/>
          <w:szCs w:val="24"/>
        </w:rPr>
      </w:pPr>
      <w:r w:rsidRPr="006F2796">
        <w:rPr>
          <w:rFonts w:ascii="Times New Roman" w:hAnsi="Times New Roman" w:cs="Times New Roman"/>
          <w:b/>
          <w:sz w:val="24"/>
          <w:szCs w:val="24"/>
        </w:rPr>
        <w:t xml:space="preserve">До договору № _____  </w:t>
      </w:r>
    </w:p>
    <w:p w:rsidR="00EA3123" w:rsidRPr="006F2796" w:rsidRDefault="00EA3123" w:rsidP="00EA3123">
      <w:pPr>
        <w:shd w:val="clear" w:color="auto" w:fill="FFFFFF"/>
        <w:spacing w:after="0"/>
        <w:jc w:val="right"/>
        <w:outlineLvl w:val="0"/>
        <w:rPr>
          <w:rFonts w:ascii="Times New Roman" w:hAnsi="Times New Roman" w:cs="Times New Roman"/>
          <w:b/>
          <w:sz w:val="24"/>
          <w:szCs w:val="24"/>
        </w:rPr>
      </w:pPr>
      <w:r w:rsidRPr="006F2796">
        <w:rPr>
          <w:rFonts w:ascii="Times New Roman" w:hAnsi="Times New Roman" w:cs="Times New Roman"/>
          <w:b/>
          <w:sz w:val="24"/>
          <w:szCs w:val="24"/>
        </w:rPr>
        <w:t>від «__» ___________ 202</w:t>
      </w:r>
      <w:r w:rsidR="000C5D25">
        <w:rPr>
          <w:rFonts w:ascii="Times New Roman" w:hAnsi="Times New Roman" w:cs="Times New Roman"/>
          <w:b/>
          <w:sz w:val="24"/>
          <w:szCs w:val="24"/>
        </w:rPr>
        <w:t>4</w:t>
      </w:r>
      <w:r w:rsidRPr="006F2796">
        <w:rPr>
          <w:rFonts w:ascii="Times New Roman" w:hAnsi="Times New Roman" w:cs="Times New Roman"/>
          <w:b/>
          <w:sz w:val="24"/>
          <w:szCs w:val="24"/>
        </w:rPr>
        <w:t xml:space="preserve"> р.</w:t>
      </w:r>
    </w:p>
    <w:p w:rsidR="00EA3123" w:rsidRPr="00E566F3" w:rsidRDefault="00EA3123" w:rsidP="00EA3123">
      <w:pPr>
        <w:pStyle w:val="rvps7"/>
        <w:spacing w:before="0" w:beforeAutospacing="0" w:after="0" w:afterAutospacing="0"/>
        <w:ind w:left="426" w:right="450"/>
        <w:jc w:val="center"/>
        <w:textAlignment w:val="baseline"/>
        <w:rPr>
          <w:b/>
          <w:bdr w:val="none" w:sz="0" w:space="0" w:color="auto" w:frame="1"/>
          <w:lang w:eastAsia="uk-UA"/>
        </w:rPr>
      </w:pPr>
    </w:p>
    <w:p w:rsidR="00EA3123" w:rsidRPr="00965646" w:rsidRDefault="00EA3123" w:rsidP="00EA3123">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rPr>
      </w:pPr>
      <w:r w:rsidRPr="00965646">
        <w:rPr>
          <w:b/>
        </w:rPr>
        <w:t xml:space="preserve">Перелік та адреси закладів </w:t>
      </w:r>
      <w:r>
        <w:rPr>
          <w:b/>
        </w:rPr>
        <w:t>відділу освіти</w:t>
      </w:r>
      <w:r w:rsidRPr="00965646">
        <w:rPr>
          <w:b/>
        </w:rPr>
        <w:t xml:space="preserve"> Кролевецької міської ради</w:t>
      </w:r>
      <w:r>
        <w:rPr>
          <w:b/>
        </w:rPr>
        <w:t xml:space="preserve"> </w:t>
      </w: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69"/>
        <w:gridCol w:w="1946"/>
        <w:gridCol w:w="1559"/>
        <w:gridCol w:w="3118"/>
      </w:tblGrid>
      <w:tr w:rsidR="00EA3123" w:rsidTr="000C5D25">
        <w:trPr>
          <w:cantSplit/>
          <w:trHeight w:val="20"/>
        </w:trPr>
        <w:tc>
          <w:tcPr>
            <w:tcW w:w="269" w:type="pct"/>
            <w:vMerge w:val="restart"/>
            <w:tcBorders>
              <w:top w:val="single" w:sz="4" w:space="0" w:color="000000"/>
              <w:left w:val="single" w:sz="4" w:space="0" w:color="000000"/>
              <w:bottom w:val="single" w:sz="4" w:space="0" w:color="000000"/>
              <w:right w:val="single" w:sz="4" w:space="0" w:color="000000"/>
            </w:tcBorders>
            <w:vAlign w:val="center"/>
            <w:hideMark/>
          </w:tcPr>
          <w:p w:rsidR="00EA3123" w:rsidRDefault="00EA3123" w:rsidP="000C5D25">
            <w:pPr>
              <w:tabs>
                <w:tab w:val="left" w:pos="142"/>
                <w:tab w:val="left" w:pos="284"/>
              </w:tabs>
              <w:jc w:val="center"/>
            </w:pPr>
            <w:r>
              <w:t>№ з/п</w:t>
            </w:r>
          </w:p>
        </w:tc>
        <w:tc>
          <w:tcPr>
            <w:tcW w:w="1430" w:type="pct"/>
            <w:vMerge w:val="restart"/>
            <w:tcBorders>
              <w:top w:val="single" w:sz="4" w:space="0" w:color="000000"/>
              <w:left w:val="single" w:sz="4" w:space="0" w:color="000000"/>
              <w:bottom w:val="single" w:sz="4" w:space="0" w:color="000000"/>
              <w:right w:val="single" w:sz="4" w:space="0" w:color="000000"/>
            </w:tcBorders>
            <w:vAlign w:val="center"/>
            <w:hideMark/>
          </w:tcPr>
          <w:p w:rsidR="00EA3123" w:rsidRDefault="00EA3123" w:rsidP="000C5D25">
            <w:pPr>
              <w:jc w:val="center"/>
              <w:rPr>
                <w:b/>
              </w:rPr>
            </w:pPr>
            <w:r>
              <w:rPr>
                <w:b/>
              </w:rPr>
              <w:t>Найменування закладу</w:t>
            </w:r>
          </w:p>
        </w:tc>
        <w:tc>
          <w:tcPr>
            <w:tcW w:w="1747" w:type="pct"/>
            <w:gridSpan w:val="2"/>
            <w:tcBorders>
              <w:top w:val="single" w:sz="4" w:space="0" w:color="000000"/>
              <w:left w:val="single" w:sz="4" w:space="0" w:color="000000"/>
              <w:bottom w:val="single" w:sz="4" w:space="0" w:color="000000"/>
              <w:right w:val="single" w:sz="4" w:space="0" w:color="000000"/>
            </w:tcBorders>
            <w:hideMark/>
          </w:tcPr>
          <w:p w:rsidR="00EA3123" w:rsidRDefault="00EA3123" w:rsidP="000C5D25">
            <w:pPr>
              <w:jc w:val="center"/>
              <w:rPr>
                <w:b/>
              </w:rPr>
            </w:pPr>
            <w:r>
              <w:rPr>
                <w:b/>
              </w:rPr>
              <w:t>Обсяги поставки, м.куб.</w:t>
            </w:r>
          </w:p>
        </w:tc>
        <w:tc>
          <w:tcPr>
            <w:tcW w:w="1554" w:type="pct"/>
            <w:tcBorders>
              <w:top w:val="single" w:sz="4" w:space="0" w:color="000000"/>
              <w:left w:val="single" w:sz="4" w:space="0" w:color="000000"/>
              <w:bottom w:val="single" w:sz="4" w:space="0" w:color="000000"/>
              <w:right w:val="single" w:sz="4" w:space="0" w:color="000000"/>
            </w:tcBorders>
            <w:vAlign w:val="center"/>
            <w:hideMark/>
          </w:tcPr>
          <w:p w:rsidR="00EA3123" w:rsidRDefault="00EA3123" w:rsidP="000C5D25">
            <w:pPr>
              <w:jc w:val="center"/>
              <w:rPr>
                <w:b/>
              </w:rPr>
            </w:pPr>
            <w:r>
              <w:rPr>
                <w:b/>
              </w:rPr>
              <w:t>Місцезнаходження</w:t>
            </w:r>
          </w:p>
        </w:tc>
      </w:tr>
      <w:tr w:rsidR="00EA3123" w:rsidTr="000C5D25">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123" w:rsidRDefault="00EA3123" w:rsidP="000C5D2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123" w:rsidRDefault="00EA3123" w:rsidP="000C5D25">
            <w:pPr>
              <w:rPr>
                <w:b/>
              </w:rPr>
            </w:pPr>
          </w:p>
        </w:tc>
        <w:tc>
          <w:tcPr>
            <w:tcW w:w="970" w:type="pct"/>
            <w:tcBorders>
              <w:top w:val="single" w:sz="4" w:space="0" w:color="000000"/>
              <w:left w:val="single" w:sz="4" w:space="0" w:color="000000"/>
              <w:bottom w:val="single" w:sz="4" w:space="0" w:color="000000"/>
              <w:right w:val="single" w:sz="4" w:space="0" w:color="000000"/>
            </w:tcBorders>
            <w:hideMark/>
          </w:tcPr>
          <w:p w:rsidR="00EA3123" w:rsidRPr="00F8392A" w:rsidRDefault="00EA3123" w:rsidP="000C5D25">
            <w:pPr>
              <w:jc w:val="center"/>
              <w:rPr>
                <w:b/>
              </w:rPr>
            </w:pPr>
            <w:r>
              <w:t>Д</w:t>
            </w:r>
            <w:r>
              <w:rPr>
                <w:lang w:val="ru-RU"/>
              </w:rPr>
              <w:t>е</w:t>
            </w:r>
            <w:r>
              <w:t xml:space="preserve">ревина </w:t>
            </w:r>
            <w:r>
              <w:rPr>
                <w:bdr w:val="none" w:sz="0" w:space="0" w:color="auto" w:frame="1"/>
                <w:lang w:val="en-US"/>
              </w:rPr>
              <w:t xml:space="preserve">I </w:t>
            </w:r>
            <w:r>
              <w:rPr>
                <w:bdr w:val="none" w:sz="0" w:space="0" w:color="auto" w:frame="1"/>
              </w:rPr>
              <w:t>група</w:t>
            </w:r>
          </w:p>
        </w:tc>
        <w:tc>
          <w:tcPr>
            <w:tcW w:w="777" w:type="pct"/>
            <w:tcBorders>
              <w:top w:val="single" w:sz="4" w:space="0" w:color="000000"/>
              <w:left w:val="single" w:sz="4" w:space="0" w:color="000000"/>
              <w:bottom w:val="single" w:sz="4" w:space="0" w:color="000000"/>
              <w:right w:val="single" w:sz="4" w:space="0" w:color="000000"/>
            </w:tcBorders>
            <w:hideMark/>
          </w:tcPr>
          <w:p w:rsidR="00EA3123" w:rsidRPr="00F8392A" w:rsidRDefault="00EA3123" w:rsidP="000C5D25">
            <w:pPr>
              <w:jc w:val="center"/>
              <w:rPr>
                <w:b/>
                <w:lang w:val="ru-RU"/>
              </w:rPr>
            </w:pPr>
            <w:r>
              <w:t xml:space="preserve">Деревина </w:t>
            </w:r>
            <w:r>
              <w:rPr>
                <w:bdr w:val="none" w:sz="0" w:space="0" w:color="auto" w:frame="1"/>
                <w:lang w:val="en-US"/>
              </w:rPr>
              <w:t xml:space="preserve">II </w:t>
            </w:r>
            <w:r>
              <w:rPr>
                <w:bdr w:val="none" w:sz="0" w:space="0" w:color="auto" w:frame="1"/>
                <w:lang w:val="ru-RU"/>
              </w:rPr>
              <w:t>група</w:t>
            </w:r>
          </w:p>
        </w:tc>
        <w:tc>
          <w:tcPr>
            <w:tcW w:w="1554" w:type="pct"/>
            <w:tcBorders>
              <w:top w:val="single" w:sz="4" w:space="0" w:color="000000"/>
              <w:left w:val="single" w:sz="4" w:space="0" w:color="000000"/>
              <w:bottom w:val="single" w:sz="4" w:space="0" w:color="000000"/>
              <w:right w:val="single" w:sz="4" w:space="0" w:color="000000"/>
            </w:tcBorders>
            <w:vAlign w:val="center"/>
          </w:tcPr>
          <w:p w:rsidR="00EA3123" w:rsidRDefault="00EA3123" w:rsidP="000C5D25">
            <w:pPr>
              <w:jc w:val="center"/>
              <w:rPr>
                <w:b/>
              </w:rPr>
            </w:pPr>
          </w:p>
        </w:tc>
      </w:tr>
      <w:tr w:rsidR="00EA3123" w:rsidTr="000C5D25">
        <w:trPr>
          <w:cantSplit/>
          <w:trHeight w:val="845"/>
        </w:trPr>
        <w:tc>
          <w:tcPr>
            <w:tcW w:w="269" w:type="pct"/>
            <w:tcBorders>
              <w:top w:val="single" w:sz="4" w:space="0" w:color="auto"/>
              <w:left w:val="single" w:sz="4" w:space="0" w:color="000000"/>
              <w:bottom w:val="single" w:sz="4" w:space="0" w:color="auto"/>
              <w:right w:val="single" w:sz="4" w:space="0" w:color="000000"/>
            </w:tcBorders>
            <w:vAlign w:val="center"/>
          </w:tcPr>
          <w:p w:rsidR="00EA3123" w:rsidRDefault="00EA3123" w:rsidP="00EA3123">
            <w:pPr>
              <w:pStyle w:val="a5"/>
              <w:numPr>
                <w:ilvl w:val="0"/>
                <w:numId w:val="20"/>
              </w:numPr>
              <w:tabs>
                <w:tab w:val="left" w:pos="142"/>
                <w:tab w:val="left" w:pos="284"/>
              </w:tabs>
              <w:spacing w:after="0" w:line="240" w:lineRule="auto"/>
              <w:ind w:left="0" w:firstLine="0"/>
              <w:jc w:val="center"/>
            </w:pPr>
          </w:p>
        </w:tc>
        <w:tc>
          <w:tcPr>
            <w:tcW w:w="1430" w:type="pct"/>
            <w:tcBorders>
              <w:top w:val="single" w:sz="4" w:space="0" w:color="auto"/>
              <w:left w:val="single" w:sz="4" w:space="0" w:color="000000"/>
              <w:bottom w:val="single" w:sz="4" w:space="0" w:color="auto"/>
              <w:right w:val="single" w:sz="4" w:space="0" w:color="000000"/>
            </w:tcBorders>
          </w:tcPr>
          <w:p w:rsidR="00EA3123" w:rsidRPr="008F581E" w:rsidRDefault="00EA3123" w:rsidP="000C5D25">
            <w:pPr>
              <w:tabs>
                <w:tab w:val="left" w:pos="10065"/>
              </w:tabs>
              <w:ind w:right="45"/>
              <w:jc w:val="both"/>
            </w:pPr>
            <w:r w:rsidRPr="008F581E">
              <w:t xml:space="preserve">Алтинівський ліцей Кролевецької </w:t>
            </w:r>
            <w:r>
              <w:t xml:space="preserve"> </w:t>
            </w:r>
            <w:r w:rsidRPr="008F581E">
              <w:t>міської ради</w:t>
            </w:r>
            <w:r>
              <w:t xml:space="preserve"> </w:t>
            </w:r>
            <w:r w:rsidRPr="00304F96">
              <w:rPr>
                <w:b/>
              </w:rPr>
              <w:t>(розпилювання по 1 метру)</w:t>
            </w:r>
          </w:p>
        </w:tc>
        <w:tc>
          <w:tcPr>
            <w:tcW w:w="970" w:type="pct"/>
            <w:tcBorders>
              <w:top w:val="single" w:sz="4" w:space="0" w:color="auto"/>
              <w:left w:val="single" w:sz="4" w:space="0" w:color="000000"/>
              <w:bottom w:val="single" w:sz="4" w:space="0" w:color="auto"/>
              <w:right w:val="single" w:sz="4" w:space="0" w:color="000000"/>
            </w:tcBorders>
            <w:vAlign w:val="center"/>
          </w:tcPr>
          <w:p w:rsidR="00EA3123" w:rsidRPr="008F581E" w:rsidRDefault="000C5D25" w:rsidP="000C5D25">
            <w:pPr>
              <w:jc w:val="center"/>
              <w:rPr>
                <w:b/>
                <w:i/>
              </w:rPr>
            </w:pPr>
            <w:r>
              <w:rPr>
                <w:b/>
                <w:i/>
              </w:rPr>
              <w:t>126</w:t>
            </w:r>
          </w:p>
        </w:tc>
        <w:tc>
          <w:tcPr>
            <w:tcW w:w="777" w:type="pct"/>
            <w:tcBorders>
              <w:top w:val="single" w:sz="4" w:space="0" w:color="auto"/>
              <w:left w:val="single" w:sz="4" w:space="0" w:color="000000"/>
              <w:bottom w:val="single" w:sz="4" w:space="0" w:color="auto"/>
              <w:right w:val="single" w:sz="4" w:space="0" w:color="000000"/>
            </w:tcBorders>
            <w:vAlign w:val="center"/>
          </w:tcPr>
          <w:p w:rsidR="00EA3123" w:rsidRPr="008F581E" w:rsidRDefault="000C5D25" w:rsidP="000C5D25">
            <w:pPr>
              <w:jc w:val="center"/>
              <w:rPr>
                <w:b/>
                <w:i/>
              </w:rPr>
            </w:pPr>
            <w:r>
              <w:rPr>
                <w:b/>
                <w:i/>
              </w:rPr>
              <w:t>54</w:t>
            </w:r>
          </w:p>
        </w:tc>
        <w:tc>
          <w:tcPr>
            <w:tcW w:w="1554" w:type="pct"/>
            <w:tcBorders>
              <w:top w:val="single" w:sz="4" w:space="0" w:color="auto"/>
              <w:left w:val="single" w:sz="4" w:space="0" w:color="000000"/>
              <w:bottom w:val="single" w:sz="4" w:space="0" w:color="auto"/>
              <w:right w:val="single" w:sz="4" w:space="0" w:color="000000"/>
            </w:tcBorders>
            <w:vAlign w:val="center"/>
          </w:tcPr>
          <w:p w:rsidR="00EA3123" w:rsidRPr="008F581E" w:rsidRDefault="00EA3123" w:rsidP="000C5D25">
            <w:pPr>
              <w:jc w:val="both"/>
            </w:pPr>
            <w:r w:rsidRPr="008F581E">
              <w:t>41346, Конотопський район, село Алтинівка, вул. Чайківка,19</w:t>
            </w:r>
          </w:p>
        </w:tc>
      </w:tr>
      <w:tr w:rsidR="00EA3123" w:rsidTr="000C5D25">
        <w:trPr>
          <w:cantSplit/>
          <w:trHeight w:val="107"/>
        </w:trPr>
        <w:tc>
          <w:tcPr>
            <w:tcW w:w="269" w:type="pct"/>
            <w:tcBorders>
              <w:top w:val="single" w:sz="4" w:space="0" w:color="auto"/>
              <w:left w:val="single" w:sz="4" w:space="0" w:color="000000"/>
              <w:bottom w:val="single" w:sz="4" w:space="0" w:color="auto"/>
              <w:right w:val="single" w:sz="4" w:space="0" w:color="000000"/>
            </w:tcBorders>
            <w:vAlign w:val="center"/>
          </w:tcPr>
          <w:p w:rsidR="00EA3123" w:rsidRDefault="00EA3123" w:rsidP="00EA3123">
            <w:pPr>
              <w:pStyle w:val="a5"/>
              <w:numPr>
                <w:ilvl w:val="0"/>
                <w:numId w:val="20"/>
              </w:numPr>
              <w:tabs>
                <w:tab w:val="left" w:pos="142"/>
                <w:tab w:val="left" w:pos="284"/>
              </w:tabs>
              <w:spacing w:after="0" w:line="240" w:lineRule="auto"/>
              <w:ind w:left="0" w:firstLine="0"/>
              <w:jc w:val="center"/>
            </w:pPr>
          </w:p>
        </w:tc>
        <w:tc>
          <w:tcPr>
            <w:tcW w:w="1430" w:type="pct"/>
            <w:tcBorders>
              <w:top w:val="single" w:sz="4" w:space="0" w:color="auto"/>
              <w:left w:val="single" w:sz="4" w:space="0" w:color="000000"/>
              <w:bottom w:val="single" w:sz="4" w:space="0" w:color="auto"/>
              <w:right w:val="single" w:sz="4" w:space="0" w:color="000000"/>
            </w:tcBorders>
            <w:vAlign w:val="center"/>
          </w:tcPr>
          <w:p w:rsidR="00EA3123" w:rsidRDefault="00EA3123" w:rsidP="000C5D25">
            <w:pPr>
              <w:tabs>
                <w:tab w:val="left" w:pos="10065"/>
              </w:tabs>
              <w:spacing w:after="0"/>
              <w:ind w:right="45"/>
            </w:pPr>
            <w:r>
              <w:t xml:space="preserve">Дубовицький ліцей </w:t>
            </w:r>
          </w:p>
          <w:p w:rsidR="00EA3123" w:rsidRDefault="00EA3123" w:rsidP="000C5D25">
            <w:pPr>
              <w:jc w:val="both"/>
            </w:pPr>
            <w:r>
              <w:t xml:space="preserve">Кролевецької міської ради </w:t>
            </w:r>
            <w:r w:rsidRPr="00304F96">
              <w:rPr>
                <w:b/>
              </w:rPr>
              <w:t>(розпилювання по 0,60 метра)</w:t>
            </w:r>
          </w:p>
        </w:tc>
        <w:tc>
          <w:tcPr>
            <w:tcW w:w="970" w:type="pct"/>
            <w:tcBorders>
              <w:top w:val="single" w:sz="4" w:space="0" w:color="auto"/>
              <w:left w:val="single" w:sz="4" w:space="0" w:color="000000"/>
              <w:bottom w:val="single" w:sz="4" w:space="0" w:color="auto"/>
              <w:right w:val="single" w:sz="4" w:space="0" w:color="000000"/>
            </w:tcBorders>
            <w:vAlign w:val="center"/>
          </w:tcPr>
          <w:p w:rsidR="00EA3123" w:rsidRPr="00F8392A" w:rsidRDefault="000C5D25" w:rsidP="000C5D25">
            <w:pPr>
              <w:jc w:val="center"/>
              <w:rPr>
                <w:b/>
                <w:i/>
                <w:lang w:val="ru-RU"/>
              </w:rPr>
            </w:pPr>
            <w:r>
              <w:rPr>
                <w:b/>
                <w:i/>
                <w:lang w:val="ru-RU"/>
              </w:rPr>
              <w:t>196</w:t>
            </w:r>
          </w:p>
        </w:tc>
        <w:tc>
          <w:tcPr>
            <w:tcW w:w="777" w:type="pct"/>
            <w:tcBorders>
              <w:top w:val="single" w:sz="4" w:space="0" w:color="auto"/>
              <w:left w:val="single" w:sz="4" w:space="0" w:color="000000"/>
              <w:bottom w:val="single" w:sz="4" w:space="0" w:color="auto"/>
              <w:right w:val="single" w:sz="4" w:space="0" w:color="000000"/>
            </w:tcBorders>
            <w:vAlign w:val="center"/>
          </w:tcPr>
          <w:p w:rsidR="00EA3123" w:rsidRPr="00F8392A" w:rsidRDefault="000C5D25" w:rsidP="000C5D25">
            <w:pPr>
              <w:jc w:val="center"/>
              <w:rPr>
                <w:b/>
                <w:i/>
                <w:lang w:val="ru-RU"/>
              </w:rPr>
            </w:pPr>
            <w:r>
              <w:rPr>
                <w:b/>
                <w:i/>
                <w:lang w:val="ru-RU"/>
              </w:rPr>
              <w:t>84</w:t>
            </w:r>
          </w:p>
        </w:tc>
        <w:tc>
          <w:tcPr>
            <w:tcW w:w="1554" w:type="pct"/>
            <w:tcBorders>
              <w:top w:val="single" w:sz="4" w:space="0" w:color="auto"/>
              <w:left w:val="single" w:sz="4" w:space="0" w:color="000000"/>
              <w:bottom w:val="single" w:sz="4" w:space="0" w:color="auto"/>
              <w:right w:val="single" w:sz="4" w:space="0" w:color="000000"/>
            </w:tcBorders>
            <w:vAlign w:val="center"/>
          </w:tcPr>
          <w:p w:rsidR="00EA3123" w:rsidRPr="008F581E" w:rsidRDefault="00EA3123" w:rsidP="000C5D25">
            <w:r w:rsidRPr="008F581E">
              <w:t>41321, Конотопський район, село Дубовичі, вул. Павла Цимбала, 8</w:t>
            </w:r>
          </w:p>
        </w:tc>
      </w:tr>
      <w:tr w:rsidR="00EA3123" w:rsidTr="000C5D25">
        <w:trPr>
          <w:cantSplit/>
          <w:trHeight w:val="120"/>
        </w:trPr>
        <w:tc>
          <w:tcPr>
            <w:tcW w:w="269" w:type="pct"/>
            <w:tcBorders>
              <w:top w:val="single" w:sz="4" w:space="0" w:color="auto"/>
              <w:left w:val="single" w:sz="4" w:space="0" w:color="000000"/>
              <w:bottom w:val="single" w:sz="4" w:space="0" w:color="auto"/>
              <w:right w:val="single" w:sz="4" w:space="0" w:color="000000"/>
            </w:tcBorders>
            <w:vAlign w:val="center"/>
          </w:tcPr>
          <w:p w:rsidR="00EA3123" w:rsidRDefault="000C5D25" w:rsidP="000C5D25">
            <w:pPr>
              <w:pStyle w:val="a5"/>
              <w:tabs>
                <w:tab w:val="left" w:pos="142"/>
                <w:tab w:val="left" w:pos="284"/>
              </w:tabs>
              <w:ind w:left="0"/>
            </w:pPr>
            <w:r>
              <w:t>3</w:t>
            </w:r>
          </w:p>
        </w:tc>
        <w:tc>
          <w:tcPr>
            <w:tcW w:w="1430" w:type="pct"/>
            <w:tcBorders>
              <w:top w:val="single" w:sz="4" w:space="0" w:color="auto"/>
              <w:left w:val="single" w:sz="4" w:space="0" w:color="000000"/>
              <w:bottom w:val="single" w:sz="4" w:space="0" w:color="auto"/>
              <w:right w:val="single" w:sz="4" w:space="0" w:color="000000"/>
            </w:tcBorders>
            <w:vAlign w:val="center"/>
          </w:tcPr>
          <w:p w:rsidR="00EA3123" w:rsidRPr="00A17BEF" w:rsidRDefault="00EA3123" w:rsidP="000C5D25">
            <w:pPr>
              <w:tabs>
                <w:tab w:val="left" w:pos="10065"/>
              </w:tabs>
              <w:spacing w:after="0"/>
              <w:ind w:right="45"/>
            </w:pPr>
            <w:r w:rsidRPr="00A17BEF">
              <w:t xml:space="preserve">Спаський ліцей </w:t>
            </w:r>
          </w:p>
          <w:p w:rsidR="00EA3123" w:rsidRPr="00164356" w:rsidRDefault="00EA3123" w:rsidP="000C5D25">
            <w:pPr>
              <w:jc w:val="both"/>
              <w:rPr>
                <w:b/>
                <w:i/>
              </w:rPr>
            </w:pPr>
            <w:r w:rsidRPr="00A17BEF">
              <w:t>Кролевецької міської ради</w:t>
            </w:r>
            <w:r>
              <w:t xml:space="preserve"> (</w:t>
            </w:r>
            <w:r w:rsidRPr="00304F96">
              <w:rPr>
                <w:b/>
              </w:rPr>
              <w:t xml:space="preserve">розпилювання по </w:t>
            </w:r>
            <w:r>
              <w:rPr>
                <w:b/>
              </w:rPr>
              <w:t>0,6</w:t>
            </w:r>
            <w:r w:rsidRPr="00304F96">
              <w:rPr>
                <w:b/>
              </w:rPr>
              <w:t>0 метра)</w:t>
            </w:r>
          </w:p>
        </w:tc>
        <w:tc>
          <w:tcPr>
            <w:tcW w:w="970"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140</w:t>
            </w:r>
          </w:p>
        </w:tc>
        <w:tc>
          <w:tcPr>
            <w:tcW w:w="777"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60</w:t>
            </w:r>
          </w:p>
        </w:tc>
        <w:tc>
          <w:tcPr>
            <w:tcW w:w="1554" w:type="pct"/>
            <w:tcBorders>
              <w:top w:val="single" w:sz="4" w:space="0" w:color="auto"/>
              <w:left w:val="single" w:sz="4" w:space="0" w:color="000000"/>
              <w:bottom w:val="single" w:sz="4" w:space="0" w:color="auto"/>
              <w:right w:val="single" w:sz="4" w:space="0" w:color="000000"/>
            </w:tcBorders>
            <w:vAlign w:val="center"/>
          </w:tcPr>
          <w:p w:rsidR="00EA3123" w:rsidRPr="003B2675" w:rsidRDefault="00EA3123" w:rsidP="000C5D25">
            <w:r w:rsidRPr="003B2675">
              <w:t>41354, Конотопський район, село. Спаське, вул. В'язова, 3</w:t>
            </w:r>
          </w:p>
        </w:tc>
      </w:tr>
      <w:tr w:rsidR="00EA3123" w:rsidTr="000C5D25">
        <w:trPr>
          <w:cantSplit/>
          <w:trHeight w:val="1352"/>
        </w:trPr>
        <w:tc>
          <w:tcPr>
            <w:tcW w:w="269" w:type="pct"/>
            <w:tcBorders>
              <w:top w:val="single" w:sz="4" w:space="0" w:color="auto"/>
              <w:left w:val="single" w:sz="4" w:space="0" w:color="000000"/>
              <w:bottom w:val="single" w:sz="4" w:space="0" w:color="auto"/>
              <w:right w:val="single" w:sz="4" w:space="0" w:color="000000"/>
            </w:tcBorders>
            <w:vAlign w:val="center"/>
          </w:tcPr>
          <w:p w:rsidR="00EA3123" w:rsidRDefault="000C5D25" w:rsidP="000C5D25">
            <w:pPr>
              <w:pStyle w:val="a5"/>
              <w:tabs>
                <w:tab w:val="left" w:pos="142"/>
                <w:tab w:val="left" w:pos="284"/>
              </w:tabs>
              <w:ind w:left="0"/>
            </w:pPr>
            <w:r>
              <w:t>4</w:t>
            </w:r>
          </w:p>
        </w:tc>
        <w:tc>
          <w:tcPr>
            <w:tcW w:w="1430" w:type="pct"/>
            <w:tcBorders>
              <w:top w:val="single" w:sz="4" w:space="0" w:color="auto"/>
              <w:left w:val="single" w:sz="4" w:space="0" w:color="000000"/>
              <w:bottom w:val="single" w:sz="4" w:space="0" w:color="auto"/>
              <w:right w:val="single" w:sz="4" w:space="0" w:color="000000"/>
            </w:tcBorders>
            <w:vAlign w:val="center"/>
          </w:tcPr>
          <w:p w:rsidR="00EA3123" w:rsidRPr="003B2675" w:rsidRDefault="00EA3123" w:rsidP="000C5D25">
            <w:pPr>
              <w:tabs>
                <w:tab w:val="left" w:pos="10065"/>
              </w:tabs>
              <w:ind w:right="45"/>
              <w:jc w:val="both"/>
            </w:pPr>
            <w:r w:rsidRPr="003B2675">
              <w:t xml:space="preserve">Опорний заклад </w:t>
            </w:r>
            <w:r>
              <w:t xml:space="preserve"> </w:t>
            </w:r>
            <w:r w:rsidRPr="003B2675">
              <w:t xml:space="preserve">"Мутинський ліцей" Кролевецької </w:t>
            </w:r>
            <w:r>
              <w:t xml:space="preserve"> </w:t>
            </w:r>
            <w:r w:rsidRPr="003B2675">
              <w:t>міської ради</w:t>
            </w:r>
            <w:r>
              <w:t xml:space="preserve"> (</w:t>
            </w:r>
            <w:r w:rsidRPr="00304F96">
              <w:rPr>
                <w:b/>
              </w:rPr>
              <w:t xml:space="preserve">розпилювання по </w:t>
            </w:r>
            <w:r>
              <w:rPr>
                <w:b/>
              </w:rPr>
              <w:t>1 метру</w:t>
            </w:r>
            <w:r w:rsidRPr="00304F96">
              <w:rPr>
                <w:b/>
              </w:rPr>
              <w:t>)</w:t>
            </w:r>
          </w:p>
        </w:tc>
        <w:tc>
          <w:tcPr>
            <w:tcW w:w="970"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161</w:t>
            </w:r>
          </w:p>
        </w:tc>
        <w:tc>
          <w:tcPr>
            <w:tcW w:w="777"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69</w:t>
            </w:r>
          </w:p>
        </w:tc>
        <w:tc>
          <w:tcPr>
            <w:tcW w:w="1554" w:type="pct"/>
            <w:tcBorders>
              <w:top w:val="single" w:sz="4" w:space="0" w:color="auto"/>
              <w:left w:val="single" w:sz="4" w:space="0" w:color="000000"/>
              <w:bottom w:val="single" w:sz="4" w:space="0" w:color="auto"/>
              <w:right w:val="single" w:sz="4" w:space="0" w:color="000000"/>
            </w:tcBorders>
            <w:vAlign w:val="center"/>
          </w:tcPr>
          <w:p w:rsidR="00EA3123" w:rsidRPr="003B2675" w:rsidRDefault="00EA3123" w:rsidP="000C5D25">
            <w:pPr>
              <w:jc w:val="both"/>
            </w:pPr>
            <w:r w:rsidRPr="003B2675">
              <w:t>41351, Конотопський район, село Мутин, вул. Колективна, 4а</w:t>
            </w:r>
          </w:p>
        </w:tc>
      </w:tr>
      <w:tr w:rsidR="00EA3123" w:rsidTr="000C5D25">
        <w:trPr>
          <w:cantSplit/>
          <w:trHeight w:val="96"/>
        </w:trPr>
        <w:tc>
          <w:tcPr>
            <w:tcW w:w="269" w:type="pct"/>
            <w:tcBorders>
              <w:top w:val="single" w:sz="4" w:space="0" w:color="auto"/>
              <w:left w:val="single" w:sz="4" w:space="0" w:color="000000"/>
              <w:bottom w:val="single" w:sz="4" w:space="0" w:color="auto"/>
              <w:right w:val="single" w:sz="4" w:space="0" w:color="000000"/>
            </w:tcBorders>
            <w:vAlign w:val="center"/>
          </w:tcPr>
          <w:p w:rsidR="00EA3123" w:rsidRDefault="000C5D25" w:rsidP="000C5D25">
            <w:pPr>
              <w:pStyle w:val="a5"/>
              <w:tabs>
                <w:tab w:val="left" w:pos="142"/>
                <w:tab w:val="left" w:pos="284"/>
              </w:tabs>
              <w:ind w:left="0"/>
            </w:pPr>
            <w:r>
              <w:lastRenderedPageBreak/>
              <w:t>5</w:t>
            </w:r>
          </w:p>
        </w:tc>
        <w:tc>
          <w:tcPr>
            <w:tcW w:w="1430" w:type="pct"/>
            <w:tcBorders>
              <w:top w:val="single" w:sz="4" w:space="0" w:color="auto"/>
              <w:left w:val="single" w:sz="4" w:space="0" w:color="000000"/>
              <w:bottom w:val="single" w:sz="4" w:space="0" w:color="auto"/>
              <w:right w:val="single" w:sz="4" w:space="0" w:color="000000"/>
            </w:tcBorders>
            <w:vAlign w:val="center"/>
          </w:tcPr>
          <w:p w:rsidR="00EA3123" w:rsidRPr="003B2675" w:rsidRDefault="00EA3123" w:rsidP="000C5D25">
            <w:pPr>
              <w:spacing w:after="0"/>
              <w:jc w:val="both"/>
            </w:pPr>
            <w:r w:rsidRPr="003B2675">
              <w:t xml:space="preserve">Обтівський ліцей </w:t>
            </w:r>
          </w:p>
          <w:p w:rsidR="00EA3123" w:rsidRPr="00164356" w:rsidRDefault="00EA3123" w:rsidP="000C5D25">
            <w:pPr>
              <w:jc w:val="both"/>
              <w:rPr>
                <w:b/>
                <w:i/>
              </w:rPr>
            </w:pPr>
            <w:r w:rsidRPr="003B2675">
              <w:t>Кролевецької міської ради</w:t>
            </w:r>
            <w:r>
              <w:t xml:space="preserve"> (</w:t>
            </w:r>
            <w:r w:rsidRPr="00304F96">
              <w:rPr>
                <w:b/>
              </w:rPr>
              <w:t xml:space="preserve">розпилювання по </w:t>
            </w:r>
            <w:r>
              <w:rPr>
                <w:b/>
              </w:rPr>
              <w:t>0,7</w:t>
            </w:r>
            <w:r w:rsidRPr="00304F96">
              <w:rPr>
                <w:b/>
              </w:rPr>
              <w:t>0 метра)</w:t>
            </w:r>
          </w:p>
        </w:tc>
        <w:tc>
          <w:tcPr>
            <w:tcW w:w="970"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133</w:t>
            </w:r>
          </w:p>
        </w:tc>
        <w:tc>
          <w:tcPr>
            <w:tcW w:w="777"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57</w:t>
            </w:r>
          </w:p>
        </w:tc>
        <w:tc>
          <w:tcPr>
            <w:tcW w:w="1554" w:type="pct"/>
            <w:tcBorders>
              <w:top w:val="single" w:sz="4" w:space="0" w:color="auto"/>
              <w:left w:val="single" w:sz="4" w:space="0" w:color="000000"/>
              <w:bottom w:val="single" w:sz="4" w:space="0" w:color="auto"/>
              <w:right w:val="single" w:sz="4" w:space="0" w:color="000000"/>
            </w:tcBorders>
            <w:vAlign w:val="center"/>
          </w:tcPr>
          <w:p w:rsidR="00EA3123" w:rsidRPr="003B2675" w:rsidRDefault="00EA3123" w:rsidP="000C5D25">
            <w:pPr>
              <w:jc w:val="both"/>
            </w:pPr>
            <w:r w:rsidRPr="003B2675">
              <w:t>41340, Конотопський район, село Обтове, вул. Центральна, 110</w:t>
            </w:r>
          </w:p>
        </w:tc>
      </w:tr>
      <w:tr w:rsidR="00EA3123" w:rsidTr="000C5D25">
        <w:trPr>
          <w:cantSplit/>
          <w:trHeight w:val="180"/>
        </w:trPr>
        <w:tc>
          <w:tcPr>
            <w:tcW w:w="269" w:type="pct"/>
            <w:tcBorders>
              <w:top w:val="single" w:sz="4" w:space="0" w:color="auto"/>
              <w:left w:val="single" w:sz="4" w:space="0" w:color="000000"/>
              <w:bottom w:val="single" w:sz="4" w:space="0" w:color="auto"/>
              <w:right w:val="single" w:sz="4" w:space="0" w:color="000000"/>
            </w:tcBorders>
            <w:vAlign w:val="center"/>
          </w:tcPr>
          <w:p w:rsidR="00EA3123" w:rsidRDefault="000C5D25" w:rsidP="000C5D25">
            <w:pPr>
              <w:pStyle w:val="a5"/>
              <w:tabs>
                <w:tab w:val="left" w:pos="142"/>
                <w:tab w:val="left" w:pos="284"/>
              </w:tabs>
              <w:ind w:left="0"/>
            </w:pPr>
            <w:r>
              <w:t>6</w:t>
            </w:r>
          </w:p>
        </w:tc>
        <w:tc>
          <w:tcPr>
            <w:tcW w:w="1430" w:type="pct"/>
            <w:tcBorders>
              <w:top w:val="single" w:sz="4" w:space="0" w:color="auto"/>
              <w:left w:val="single" w:sz="4" w:space="0" w:color="000000"/>
              <w:bottom w:val="single" w:sz="4" w:space="0" w:color="auto"/>
              <w:right w:val="single" w:sz="4" w:space="0" w:color="000000"/>
            </w:tcBorders>
          </w:tcPr>
          <w:p w:rsidR="00EA3123" w:rsidRPr="003B2675" w:rsidRDefault="00EA3123" w:rsidP="000C5D25">
            <w:pPr>
              <w:tabs>
                <w:tab w:val="left" w:pos="10065"/>
              </w:tabs>
              <w:spacing w:after="0"/>
              <w:ind w:right="45"/>
            </w:pPr>
            <w:r w:rsidRPr="003B2675">
              <w:t xml:space="preserve">Тулиголівський ліцей </w:t>
            </w:r>
          </w:p>
          <w:p w:rsidR="00EA3123" w:rsidRPr="003B2675" w:rsidRDefault="00EA3123" w:rsidP="000C5D25">
            <w:pPr>
              <w:tabs>
                <w:tab w:val="left" w:pos="10065"/>
              </w:tabs>
              <w:spacing w:after="0"/>
              <w:ind w:right="45"/>
              <w:jc w:val="both"/>
            </w:pPr>
            <w:r w:rsidRPr="003B2675">
              <w:t>Кролевецької міської ради</w:t>
            </w:r>
            <w:r>
              <w:t xml:space="preserve"> (</w:t>
            </w:r>
            <w:r w:rsidRPr="00304F96">
              <w:rPr>
                <w:b/>
              </w:rPr>
              <w:t xml:space="preserve">розпилювання по </w:t>
            </w:r>
            <w:r>
              <w:rPr>
                <w:b/>
              </w:rPr>
              <w:t>0,8</w:t>
            </w:r>
            <w:r w:rsidRPr="00304F96">
              <w:rPr>
                <w:b/>
              </w:rPr>
              <w:t>0 метра)</w:t>
            </w:r>
          </w:p>
        </w:tc>
        <w:tc>
          <w:tcPr>
            <w:tcW w:w="970"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238</w:t>
            </w:r>
          </w:p>
        </w:tc>
        <w:tc>
          <w:tcPr>
            <w:tcW w:w="777"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102</w:t>
            </w:r>
          </w:p>
        </w:tc>
        <w:tc>
          <w:tcPr>
            <w:tcW w:w="1554" w:type="pct"/>
            <w:tcBorders>
              <w:top w:val="single" w:sz="4" w:space="0" w:color="auto"/>
              <w:left w:val="single" w:sz="4" w:space="0" w:color="000000"/>
              <w:bottom w:val="single" w:sz="4" w:space="0" w:color="auto"/>
              <w:right w:val="single" w:sz="4" w:space="0" w:color="000000"/>
            </w:tcBorders>
          </w:tcPr>
          <w:p w:rsidR="00EA3123" w:rsidRPr="003B2675" w:rsidRDefault="00EA3123" w:rsidP="000C5D25">
            <w:pPr>
              <w:jc w:val="both"/>
            </w:pPr>
            <w:r w:rsidRPr="003B2675">
              <w:t>41320, К</w:t>
            </w:r>
            <w:r>
              <w:t>онотопський</w:t>
            </w:r>
            <w:r w:rsidRPr="003B2675">
              <w:t xml:space="preserve"> район, село Тулиголове, вул. Шлях, 22 </w:t>
            </w:r>
          </w:p>
        </w:tc>
      </w:tr>
      <w:tr w:rsidR="00EA3123" w:rsidTr="000C5D25">
        <w:trPr>
          <w:cantSplit/>
          <w:trHeight w:val="126"/>
        </w:trPr>
        <w:tc>
          <w:tcPr>
            <w:tcW w:w="269" w:type="pct"/>
            <w:tcBorders>
              <w:top w:val="single" w:sz="4" w:space="0" w:color="auto"/>
              <w:left w:val="single" w:sz="4" w:space="0" w:color="000000"/>
              <w:bottom w:val="single" w:sz="4" w:space="0" w:color="auto"/>
              <w:right w:val="single" w:sz="4" w:space="0" w:color="000000"/>
            </w:tcBorders>
            <w:vAlign w:val="center"/>
          </w:tcPr>
          <w:p w:rsidR="00EA3123" w:rsidRDefault="000C5D25" w:rsidP="000C5D25">
            <w:pPr>
              <w:pStyle w:val="a5"/>
              <w:tabs>
                <w:tab w:val="left" w:pos="142"/>
                <w:tab w:val="left" w:pos="284"/>
              </w:tabs>
              <w:ind w:left="0"/>
            </w:pPr>
            <w:r>
              <w:t>7</w:t>
            </w:r>
          </w:p>
        </w:tc>
        <w:tc>
          <w:tcPr>
            <w:tcW w:w="1430" w:type="pct"/>
            <w:tcBorders>
              <w:top w:val="single" w:sz="4" w:space="0" w:color="auto"/>
              <w:left w:val="single" w:sz="4" w:space="0" w:color="000000"/>
              <w:bottom w:val="single" w:sz="4" w:space="0" w:color="auto"/>
              <w:right w:val="single" w:sz="4" w:space="0" w:color="000000"/>
            </w:tcBorders>
          </w:tcPr>
          <w:p w:rsidR="00EA3123" w:rsidRPr="003B2675" w:rsidRDefault="00EA3123" w:rsidP="000C5D25">
            <w:pPr>
              <w:tabs>
                <w:tab w:val="left" w:pos="10065"/>
              </w:tabs>
              <w:spacing w:after="0"/>
              <w:ind w:right="45"/>
            </w:pPr>
            <w:r>
              <w:t>Центр позашкільної освіти (с. Спаське) (</w:t>
            </w:r>
            <w:r w:rsidRPr="00304F96">
              <w:rPr>
                <w:b/>
              </w:rPr>
              <w:t xml:space="preserve">розпилювання по </w:t>
            </w:r>
            <w:r>
              <w:rPr>
                <w:b/>
              </w:rPr>
              <w:t>0,7</w:t>
            </w:r>
            <w:r w:rsidRPr="00304F96">
              <w:rPr>
                <w:b/>
              </w:rPr>
              <w:t>0 метра)</w:t>
            </w:r>
          </w:p>
        </w:tc>
        <w:tc>
          <w:tcPr>
            <w:tcW w:w="970"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10</w:t>
            </w:r>
          </w:p>
        </w:tc>
        <w:tc>
          <w:tcPr>
            <w:tcW w:w="777" w:type="pct"/>
            <w:tcBorders>
              <w:top w:val="single" w:sz="4" w:space="0" w:color="auto"/>
              <w:left w:val="single" w:sz="4" w:space="0" w:color="000000"/>
              <w:bottom w:val="single" w:sz="4" w:space="0" w:color="auto"/>
              <w:right w:val="single" w:sz="4" w:space="0" w:color="000000"/>
            </w:tcBorders>
            <w:vAlign w:val="center"/>
          </w:tcPr>
          <w:p w:rsidR="00EA3123" w:rsidRPr="00620160" w:rsidRDefault="000C5D25" w:rsidP="000C5D25">
            <w:pPr>
              <w:jc w:val="center"/>
              <w:rPr>
                <w:b/>
                <w:i/>
              </w:rPr>
            </w:pPr>
            <w:r>
              <w:rPr>
                <w:b/>
                <w:i/>
              </w:rPr>
              <w:t>4</w:t>
            </w:r>
          </w:p>
        </w:tc>
        <w:tc>
          <w:tcPr>
            <w:tcW w:w="1554" w:type="pct"/>
            <w:tcBorders>
              <w:top w:val="single" w:sz="4" w:space="0" w:color="auto"/>
              <w:left w:val="single" w:sz="4" w:space="0" w:color="000000"/>
              <w:bottom w:val="single" w:sz="4" w:space="0" w:color="auto"/>
              <w:right w:val="single" w:sz="4" w:space="0" w:color="000000"/>
            </w:tcBorders>
          </w:tcPr>
          <w:p w:rsidR="00EA3123" w:rsidRPr="003B2675" w:rsidRDefault="00EA3123" w:rsidP="000C5D25">
            <w:pPr>
              <w:jc w:val="both"/>
            </w:pPr>
            <w:r w:rsidRPr="003B2675">
              <w:t>41354, Конотопський район, село. Спаське</w:t>
            </w:r>
          </w:p>
        </w:tc>
      </w:tr>
      <w:tr w:rsidR="00EA3123" w:rsidTr="000C5D25">
        <w:trPr>
          <w:cantSplit/>
          <w:trHeight w:val="111"/>
        </w:trPr>
        <w:tc>
          <w:tcPr>
            <w:tcW w:w="269" w:type="pct"/>
            <w:tcBorders>
              <w:top w:val="single" w:sz="4" w:space="0" w:color="auto"/>
              <w:left w:val="single" w:sz="4" w:space="0" w:color="000000"/>
              <w:bottom w:val="single" w:sz="4" w:space="0" w:color="000000"/>
              <w:right w:val="single" w:sz="4" w:space="0" w:color="000000"/>
            </w:tcBorders>
            <w:vAlign w:val="center"/>
          </w:tcPr>
          <w:p w:rsidR="00EA3123" w:rsidRDefault="00EA3123" w:rsidP="000C5D25">
            <w:pPr>
              <w:pStyle w:val="a5"/>
              <w:tabs>
                <w:tab w:val="left" w:pos="142"/>
                <w:tab w:val="left" w:pos="284"/>
              </w:tabs>
              <w:ind w:left="0"/>
            </w:pPr>
          </w:p>
        </w:tc>
        <w:tc>
          <w:tcPr>
            <w:tcW w:w="1430" w:type="pct"/>
            <w:tcBorders>
              <w:top w:val="single" w:sz="4" w:space="0" w:color="auto"/>
              <w:left w:val="single" w:sz="4" w:space="0" w:color="000000"/>
              <w:bottom w:val="single" w:sz="4" w:space="0" w:color="000000"/>
              <w:right w:val="single" w:sz="4" w:space="0" w:color="000000"/>
            </w:tcBorders>
            <w:vAlign w:val="center"/>
          </w:tcPr>
          <w:p w:rsidR="00EA3123" w:rsidRPr="00164356" w:rsidRDefault="00EA3123" w:rsidP="000C5D25">
            <w:pPr>
              <w:jc w:val="both"/>
              <w:rPr>
                <w:b/>
                <w:i/>
              </w:rPr>
            </w:pPr>
            <w:r>
              <w:rPr>
                <w:b/>
                <w:i/>
              </w:rPr>
              <w:t>ВСЬОГО</w:t>
            </w:r>
          </w:p>
        </w:tc>
        <w:tc>
          <w:tcPr>
            <w:tcW w:w="970" w:type="pct"/>
            <w:tcBorders>
              <w:top w:val="single" w:sz="4" w:space="0" w:color="auto"/>
              <w:left w:val="single" w:sz="4" w:space="0" w:color="000000"/>
              <w:bottom w:val="single" w:sz="4" w:space="0" w:color="000000"/>
              <w:right w:val="single" w:sz="4" w:space="0" w:color="000000"/>
            </w:tcBorders>
            <w:vAlign w:val="center"/>
          </w:tcPr>
          <w:p w:rsidR="00EA3123" w:rsidRPr="00620160" w:rsidRDefault="000C5D25" w:rsidP="000C5D25">
            <w:pPr>
              <w:jc w:val="center"/>
              <w:rPr>
                <w:b/>
                <w:i/>
              </w:rPr>
            </w:pPr>
            <w:r>
              <w:rPr>
                <w:b/>
                <w:i/>
              </w:rPr>
              <w:t>1004,00</w:t>
            </w:r>
          </w:p>
        </w:tc>
        <w:tc>
          <w:tcPr>
            <w:tcW w:w="777" w:type="pct"/>
            <w:tcBorders>
              <w:top w:val="single" w:sz="4" w:space="0" w:color="auto"/>
              <w:left w:val="single" w:sz="4" w:space="0" w:color="000000"/>
              <w:bottom w:val="single" w:sz="4" w:space="0" w:color="000000"/>
              <w:right w:val="single" w:sz="4" w:space="0" w:color="000000"/>
            </w:tcBorders>
            <w:vAlign w:val="center"/>
          </w:tcPr>
          <w:p w:rsidR="00EA3123" w:rsidRPr="00620160" w:rsidRDefault="000C5D25" w:rsidP="000C5D25">
            <w:pPr>
              <w:jc w:val="center"/>
              <w:rPr>
                <w:b/>
                <w:i/>
              </w:rPr>
            </w:pPr>
            <w:r>
              <w:rPr>
                <w:b/>
                <w:i/>
              </w:rPr>
              <w:t>430,00</w:t>
            </w:r>
          </w:p>
        </w:tc>
        <w:tc>
          <w:tcPr>
            <w:tcW w:w="1554" w:type="pct"/>
            <w:tcBorders>
              <w:top w:val="single" w:sz="4" w:space="0" w:color="auto"/>
              <w:left w:val="single" w:sz="4" w:space="0" w:color="000000"/>
              <w:bottom w:val="single" w:sz="4" w:space="0" w:color="000000"/>
              <w:right w:val="single" w:sz="4" w:space="0" w:color="000000"/>
            </w:tcBorders>
            <w:vAlign w:val="center"/>
          </w:tcPr>
          <w:p w:rsidR="00EA3123" w:rsidRPr="003E5799" w:rsidRDefault="000C5D25" w:rsidP="000C5D25">
            <w:pPr>
              <w:jc w:val="center"/>
              <w:rPr>
                <w:b/>
              </w:rPr>
            </w:pPr>
            <w:r>
              <w:rPr>
                <w:b/>
              </w:rPr>
              <w:t>1434,00</w:t>
            </w:r>
            <w:r w:rsidR="00EA3123">
              <w:rPr>
                <w:b/>
              </w:rPr>
              <w:t xml:space="preserve"> м3</w:t>
            </w:r>
          </w:p>
        </w:tc>
      </w:tr>
    </w:tbl>
    <w:p w:rsidR="00EA3123" w:rsidRDefault="00EA3123" w:rsidP="00EA3123"/>
    <w:tbl>
      <w:tblPr>
        <w:tblW w:w="0" w:type="auto"/>
        <w:tblInd w:w="-342" w:type="dxa"/>
        <w:tblCellMar>
          <w:top w:w="15" w:type="dxa"/>
          <w:left w:w="15" w:type="dxa"/>
          <w:bottom w:w="15" w:type="dxa"/>
          <w:right w:w="15" w:type="dxa"/>
        </w:tblCellMar>
        <w:tblLook w:val="0000" w:firstRow="0" w:lastRow="0" w:firstColumn="0" w:lastColumn="0" w:noHBand="0" w:noVBand="0"/>
      </w:tblPr>
      <w:tblGrid>
        <w:gridCol w:w="5671"/>
        <w:gridCol w:w="4477"/>
      </w:tblGrid>
      <w:tr w:rsidR="00EA3123" w:rsidRPr="002272CD" w:rsidTr="000C5D25">
        <w:tc>
          <w:tcPr>
            <w:tcW w:w="5671"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Pr="00F042EF" w:rsidRDefault="00EA3123" w:rsidP="000C5D25">
            <w:pPr>
              <w:pStyle w:val="aa"/>
              <w:spacing w:before="0" w:beforeAutospacing="0" w:after="0" w:afterAutospacing="0"/>
              <w:jc w:val="center"/>
            </w:pPr>
            <w:r>
              <w:rPr>
                <w:b/>
                <w:bCs/>
                <w:color w:val="000000"/>
              </w:rPr>
              <w:t>Покупець</w:t>
            </w:r>
            <w:r w:rsidRPr="00F042EF">
              <w:rPr>
                <w:b/>
                <w:bCs/>
                <w:color w:val="000000"/>
              </w:rPr>
              <w:t>:</w:t>
            </w:r>
          </w:p>
          <w:p w:rsidR="00EA3123" w:rsidRPr="00E56770" w:rsidRDefault="00EA3123" w:rsidP="000C5D25">
            <w:pPr>
              <w:spacing w:line="254" w:lineRule="auto"/>
              <w:rPr>
                <w:b/>
              </w:rPr>
            </w:pPr>
            <w:r>
              <w:rPr>
                <w:b/>
              </w:rPr>
              <w:t xml:space="preserve">Відділ освіти </w:t>
            </w:r>
          </w:p>
          <w:p w:rsidR="00EA3123" w:rsidRPr="00E56770" w:rsidRDefault="00EA3123" w:rsidP="000C5D25">
            <w:pPr>
              <w:spacing w:line="254" w:lineRule="auto"/>
              <w:rPr>
                <w:b/>
              </w:rPr>
            </w:pPr>
            <w:r w:rsidRPr="00E56770">
              <w:rPr>
                <w:b/>
              </w:rPr>
              <w:t>Кролевецької міської ради</w:t>
            </w:r>
          </w:p>
          <w:p w:rsidR="00EA3123" w:rsidRPr="00E56770" w:rsidRDefault="00EA3123" w:rsidP="000C5D25">
            <w:pPr>
              <w:spacing w:line="254" w:lineRule="auto"/>
              <w:jc w:val="both"/>
              <w:rPr>
                <w:b/>
                <w:bCs/>
              </w:rPr>
            </w:pPr>
            <w:r w:rsidRPr="00E56770">
              <w:rPr>
                <w:b/>
              </w:rPr>
              <w:t>Юридична адреса:</w:t>
            </w:r>
          </w:p>
          <w:p w:rsidR="00EA3123" w:rsidRPr="00E56770" w:rsidRDefault="00EA3123" w:rsidP="000C5D25">
            <w:pPr>
              <w:spacing w:line="254" w:lineRule="auto"/>
              <w:jc w:val="both"/>
            </w:pPr>
            <w:smartTag w:uri="urn:schemas-microsoft-com:office:smarttags" w:element="metricconverter">
              <w:smartTagPr>
                <w:attr w:name="ProductID" w:val="41300, м"/>
              </w:smartTagPr>
              <w:r w:rsidRPr="00E56770">
                <w:t>41300, м</w:t>
              </w:r>
            </w:smartTag>
            <w:r w:rsidRPr="00E56770">
              <w:t xml:space="preserve">. Кролевець , вул.Франко,8 </w:t>
            </w:r>
          </w:p>
          <w:p w:rsidR="00EA3123" w:rsidRPr="00E56770" w:rsidRDefault="00EA3123" w:rsidP="000C5D25">
            <w:pPr>
              <w:spacing w:line="254" w:lineRule="auto"/>
              <w:jc w:val="both"/>
            </w:pPr>
            <w:r w:rsidRPr="00E56770">
              <w:rPr>
                <w:b/>
              </w:rPr>
              <w:t>Код ЄДРПОУ</w:t>
            </w:r>
            <w:r w:rsidRPr="00E56770">
              <w:t xml:space="preserve"> 41761455</w:t>
            </w:r>
          </w:p>
          <w:p w:rsidR="00EA3123" w:rsidRPr="00C8539E" w:rsidRDefault="00EA3123" w:rsidP="000C5D25">
            <w:r w:rsidRPr="00E56770">
              <w:rPr>
                <w:b/>
              </w:rPr>
              <w:t>Р/р</w:t>
            </w:r>
            <w:r>
              <w:rPr>
                <w:b/>
                <w:lang w:val="ru-RU"/>
              </w:rPr>
              <w:t xml:space="preserve"> </w:t>
            </w:r>
            <w:r w:rsidRPr="00C8539E">
              <w:t>UA</w:t>
            </w:r>
            <w:r w:rsidRPr="00385BF4">
              <w:rPr>
                <w:u w:val="single"/>
                <w:lang w:val="ru-RU"/>
              </w:rPr>
              <w:t xml:space="preserve"> </w:t>
            </w:r>
            <w:r w:rsidRPr="00803856">
              <w:rPr>
                <w:u w:val="single"/>
              </w:rPr>
              <w:t xml:space="preserve"> </w:t>
            </w:r>
            <w:r w:rsidRPr="00803856">
              <w:rPr>
                <w:color w:val="000000"/>
              </w:rPr>
              <w:t xml:space="preserve"> </w:t>
            </w:r>
            <w:r>
              <w:t xml:space="preserve">     в Д</w:t>
            </w:r>
            <w:r w:rsidRPr="00C8539E">
              <w:t xml:space="preserve">КСУ  </w:t>
            </w:r>
            <w:r>
              <w:t>м. Київ</w:t>
            </w:r>
          </w:p>
          <w:p w:rsidR="00EA3123" w:rsidRDefault="00EA3123" w:rsidP="000C5D25">
            <w:r w:rsidRPr="00C8539E">
              <w:t>МФО 820172</w:t>
            </w:r>
          </w:p>
          <w:p w:rsidR="00EA3123" w:rsidRPr="00994EAC" w:rsidRDefault="00EA3123" w:rsidP="000C5D25">
            <w:pPr>
              <w:spacing w:line="254" w:lineRule="auto"/>
              <w:jc w:val="both"/>
              <w:rPr>
                <w:bCs/>
              </w:rPr>
            </w:pPr>
            <w:r>
              <w:rPr>
                <w:bCs/>
              </w:rPr>
              <w:t>Н</w:t>
            </w:r>
            <w:r w:rsidRPr="00E56770">
              <w:rPr>
                <w:bCs/>
              </w:rPr>
              <w:t>ачал</w:t>
            </w:r>
            <w:r>
              <w:rPr>
                <w:bCs/>
              </w:rPr>
              <w:t>ьник  відділу _______</w:t>
            </w:r>
          </w:p>
        </w:tc>
        <w:tc>
          <w:tcPr>
            <w:tcW w:w="4477"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EA3123" w:rsidRDefault="00EA3123" w:rsidP="000C5D25">
            <w:pPr>
              <w:pStyle w:val="aa"/>
              <w:spacing w:before="0" w:beforeAutospacing="0" w:after="0" w:afterAutospacing="0"/>
              <w:ind w:left="100"/>
              <w:jc w:val="center"/>
              <w:rPr>
                <w:b/>
                <w:bCs/>
                <w:color w:val="000000"/>
                <w:lang w:eastAsia="ar-SA"/>
              </w:rPr>
            </w:pPr>
            <w:r w:rsidRPr="002272CD">
              <w:rPr>
                <w:b/>
                <w:bCs/>
                <w:color w:val="000000"/>
                <w:lang w:eastAsia="ar-SA"/>
              </w:rPr>
              <w:t>Постачальник:</w:t>
            </w:r>
          </w:p>
          <w:p w:rsidR="00EA3123" w:rsidRDefault="00EA3123" w:rsidP="000C5D25">
            <w:pPr>
              <w:pStyle w:val="aa"/>
              <w:spacing w:before="0" w:beforeAutospacing="0" w:after="0" w:afterAutospacing="0"/>
              <w:ind w:left="100"/>
              <w:jc w:val="center"/>
              <w:rPr>
                <w:b/>
                <w:bCs/>
                <w:color w:val="000000"/>
                <w:lang w:eastAsia="ar-SA"/>
              </w:rPr>
            </w:pPr>
          </w:p>
          <w:p w:rsidR="00EA3123" w:rsidRDefault="00EA3123" w:rsidP="000C5D25">
            <w:pPr>
              <w:pStyle w:val="aa"/>
              <w:spacing w:before="0" w:beforeAutospacing="0" w:after="0" w:afterAutospacing="0"/>
              <w:ind w:left="100"/>
              <w:jc w:val="center"/>
              <w:rPr>
                <w:b/>
                <w:bCs/>
                <w:color w:val="000000"/>
                <w:lang w:eastAsia="ar-SA"/>
              </w:rPr>
            </w:pPr>
          </w:p>
          <w:p w:rsidR="00EA3123" w:rsidRDefault="00EA3123" w:rsidP="000C5D25">
            <w:pPr>
              <w:pStyle w:val="aa"/>
              <w:spacing w:before="0" w:beforeAutospacing="0" w:after="0" w:afterAutospacing="0"/>
              <w:ind w:left="100"/>
              <w:jc w:val="center"/>
              <w:rPr>
                <w:b/>
                <w:bCs/>
                <w:color w:val="000000"/>
                <w:lang w:eastAsia="ar-SA"/>
              </w:rPr>
            </w:pPr>
          </w:p>
          <w:p w:rsidR="00EA3123" w:rsidRDefault="00EA3123" w:rsidP="000C5D25">
            <w:pPr>
              <w:pStyle w:val="aa"/>
              <w:spacing w:before="0" w:beforeAutospacing="0" w:after="0" w:afterAutospacing="0"/>
              <w:ind w:left="100"/>
              <w:jc w:val="center"/>
              <w:rPr>
                <w:b/>
                <w:bCs/>
                <w:color w:val="000000"/>
                <w:lang w:eastAsia="ar-SA"/>
              </w:rPr>
            </w:pPr>
          </w:p>
          <w:p w:rsidR="00EA3123" w:rsidRDefault="00EA3123" w:rsidP="000C5D25">
            <w:pPr>
              <w:pStyle w:val="aa"/>
              <w:spacing w:before="0" w:beforeAutospacing="0" w:after="0" w:afterAutospacing="0"/>
              <w:ind w:left="100"/>
              <w:rPr>
                <w:color w:val="000000"/>
                <w:lang w:eastAsia="ar-SA"/>
              </w:rPr>
            </w:pPr>
            <w:r>
              <w:rPr>
                <w:color w:val="000000"/>
                <w:lang w:eastAsia="ar-SA"/>
              </w:rPr>
              <w:t>Ю</w:t>
            </w:r>
            <w:r w:rsidRPr="002272CD">
              <w:rPr>
                <w:color w:val="000000"/>
                <w:lang w:eastAsia="ar-SA"/>
              </w:rPr>
              <w:t>ридична адреса:</w:t>
            </w:r>
          </w:p>
          <w:p w:rsidR="00EA3123" w:rsidRDefault="00EA3123" w:rsidP="000C5D25">
            <w:pPr>
              <w:pStyle w:val="aa"/>
              <w:spacing w:before="0" w:beforeAutospacing="0" w:after="0" w:afterAutospacing="0"/>
              <w:ind w:left="100"/>
              <w:rPr>
                <w:color w:val="000000"/>
                <w:lang w:eastAsia="ar-SA"/>
              </w:rPr>
            </w:pPr>
          </w:p>
          <w:p w:rsidR="00EA3123" w:rsidRDefault="00EA3123" w:rsidP="000C5D25">
            <w:pPr>
              <w:pStyle w:val="aa"/>
              <w:spacing w:before="0" w:beforeAutospacing="0" w:after="0" w:afterAutospacing="0"/>
              <w:ind w:left="100"/>
              <w:rPr>
                <w:color w:val="000000"/>
                <w:lang w:eastAsia="ar-SA"/>
              </w:rPr>
            </w:pPr>
          </w:p>
          <w:p w:rsidR="00EA3123" w:rsidRDefault="00EA3123" w:rsidP="000C5D25">
            <w:pPr>
              <w:pStyle w:val="aa"/>
              <w:spacing w:before="0" w:beforeAutospacing="0" w:after="0" w:afterAutospacing="0"/>
              <w:ind w:left="100"/>
              <w:rPr>
                <w:color w:val="000000"/>
                <w:lang w:eastAsia="ar-SA"/>
              </w:rPr>
            </w:pPr>
          </w:p>
          <w:p w:rsidR="00EA3123" w:rsidRDefault="00EA3123" w:rsidP="000C5D25">
            <w:pPr>
              <w:pStyle w:val="aa"/>
              <w:spacing w:before="0" w:beforeAutospacing="0" w:after="0" w:afterAutospacing="0"/>
              <w:ind w:left="100"/>
              <w:rPr>
                <w:color w:val="000000"/>
                <w:lang w:eastAsia="ar-SA"/>
              </w:rPr>
            </w:pPr>
          </w:p>
          <w:p w:rsidR="00EA3123" w:rsidRPr="002272CD" w:rsidRDefault="00EA3123" w:rsidP="000C5D25">
            <w:pPr>
              <w:pStyle w:val="aa"/>
              <w:spacing w:before="0" w:beforeAutospacing="0" w:after="0" w:afterAutospacing="0"/>
              <w:rPr>
                <w:lang w:eastAsia="ar-SA"/>
              </w:rPr>
            </w:pPr>
          </w:p>
          <w:p w:rsidR="00EA3123" w:rsidRDefault="00EA3123" w:rsidP="000C5D25">
            <w:pPr>
              <w:pStyle w:val="aa"/>
              <w:spacing w:before="0" w:beforeAutospacing="0" w:after="0" w:afterAutospacing="0"/>
              <w:ind w:left="100"/>
              <w:rPr>
                <w:b/>
                <w:bCs/>
                <w:color w:val="000000"/>
                <w:lang w:eastAsia="ar-SA"/>
              </w:rPr>
            </w:pPr>
            <w:r w:rsidRPr="002272CD">
              <w:rPr>
                <w:b/>
                <w:bCs/>
                <w:color w:val="000000"/>
                <w:lang w:eastAsia="ar-SA"/>
              </w:rPr>
              <w:t>    _____________</w:t>
            </w:r>
            <w:r>
              <w:rPr>
                <w:b/>
                <w:bCs/>
                <w:color w:val="000000"/>
                <w:lang w:eastAsia="ar-SA"/>
              </w:rPr>
              <w:t>______</w:t>
            </w:r>
            <w:r w:rsidRPr="002272CD">
              <w:rPr>
                <w:b/>
                <w:bCs/>
                <w:color w:val="000000"/>
                <w:lang w:eastAsia="ar-SA"/>
              </w:rPr>
              <w:t>_(</w:t>
            </w:r>
            <w:r>
              <w:rPr>
                <w:b/>
                <w:bCs/>
                <w:color w:val="000000"/>
                <w:lang w:eastAsia="ar-SA"/>
              </w:rPr>
              <w:t>ПІБ</w:t>
            </w:r>
            <w:r w:rsidRPr="002272CD">
              <w:rPr>
                <w:b/>
                <w:bCs/>
                <w:color w:val="000000"/>
                <w:lang w:eastAsia="ar-SA"/>
              </w:rPr>
              <w:t>)</w:t>
            </w:r>
          </w:p>
          <w:p w:rsidR="00EA3123" w:rsidRPr="005C50FD" w:rsidRDefault="00EA3123" w:rsidP="000C5D25">
            <w:pPr>
              <w:pStyle w:val="aa"/>
              <w:spacing w:before="0" w:beforeAutospacing="0" w:after="0" w:afterAutospacing="0" w:line="240" w:lineRule="atLeast"/>
              <w:ind w:left="100"/>
              <w:jc w:val="both"/>
              <w:rPr>
                <w:sz w:val="22"/>
                <w:szCs w:val="22"/>
                <w:lang w:eastAsia="ar-SA"/>
              </w:rPr>
            </w:pPr>
            <w:r w:rsidRPr="005C50FD">
              <w:rPr>
                <w:bCs/>
                <w:iCs/>
                <w:color w:val="000000"/>
                <w:sz w:val="22"/>
                <w:szCs w:val="22"/>
                <w:lang w:eastAsia="ar-SA"/>
              </w:rPr>
              <w:t xml:space="preserve">                      М.П.</w:t>
            </w:r>
          </w:p>
        </w:tc>
      </w:tr>
    </w:tbl>
    <w:p w:rsidR="00603B56" w:rsidRP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603B56">
      <w:pPr>
        <w:pStyle w:val="31"/>
        <w:spacing w:line="216" w:lineRule="auto"/>
        <w:jc w:val="right"/>
        <w:rPr>
          <w:rFonts w:ascii="Times New Roman" w:hAnsi="Times New Roman" w:cs="Times New Roman"/>
          <w:b/>
          <w:sz w:val="24"/>
          <w:szCs w:val="24"/>
          <w:lang w:val="uk-UA"/>
        </w:rPr>
      </w:pPr>
    </w:p>
    <w:p w:rsidR="00603B56" w:rsidRDefault="00603B56" w:rsidP="00BE1B6F">
      <w:pPr>
        <w:spacing w:after="120"/>
        <w:jc w:val="right"/>
      </w:pPr>
    </w:p>
    <w:sectPr w:rsidR="00603B56" w:rsidSect="009A19BB">
      <w:footerReference w:type="default" r:id="rId18"/>
      <w:headerReference w:type="first" r:id="rId19"/>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25" w:rsidRDefault="000C5D25">
      <w:pPr>
        <w:spacing w:after="0" w:line="240" w:lineRule="auto"/>
      </w:pPr>
      <w:r>
        <w:separator/>
      </w:r>
    </w:p>
  </w:endnote>
  <w:endnote w:type="continuationSeparator" w:id="0">
    <w:p w:rsidR="000C5D25" w:rsidRDefault="000C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25" w:rsidRDefault="000C5D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2E8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25" w:rsidRDefault="000C5D25">
      <w:pPr>
        <w:spacing w:after="0" w:line="240" w:lineRule="auto"/>
      </w:pPr>
      <w:r>
        <w:separator/>
      </w:r>
    </w:p>
  </w:footnote>
  <w:footnote w:type="continuationSeparator" w:id="0">
    <w:p w:rsidR="000C5D25" w:rsidRDefault="000C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D25" w:rsidRDefault="000C5D2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2E0F05"/>
    <w:multiLevelType w:val="hybridMultilevel"/>
    <w:tmpl w:val="4CD2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91431"/>
    <w:multiLevelType w:val="hybridMultilevel"/>
    <w:tmpl w:val="5C0A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E27FB"/>
    <w:multiLevelType w:val="hybridMultilevel"/>
    <w:tmpl w:val="D35609BC"/>
    <w:lvl w:ilvl="0" w:tplc="021A2048">
      <w:start w:val="1"/>
      <w:numFmt w:val="decimal"/>
      <w:lvlText w:val="%1."/>
      <w:lvlJc w:val="right"/>
      <w:pPr>
        <w:ind w:left="720" w:hanging="360"/>
      </w:pPr>
      <w:rPr>
        <w:rFonts w:hint="default"/>
      </w:rPr>
    </w:lvl>
    <w:lvl w:ilvl="1" w:tplc="BB785D0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C42593"/>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0567A6"/>
    <w:multiLevelType w:val="hybridMultilevel"/>
    <w:tmpl w:val="D0668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44750A"/>
    <w:multiLevelType w:val="multilevel"/>
    <w:tmpl w:val="9580E9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2B1347"/>
    <w:multiLevelType w:val="multilevel"/>
    <w:tmpl w:val="8D7E85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01A5610"/>
    <w:multiLevelType w:val="hybridMultilevel"/>
    <w:tmpl w:val="A58E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3" w15:restartNumberingAfterBreak="0">
    <w:nsid w:val="50CE47D2"/>
    <w:multiLevelType w:val="multilevel"/>
    <w:tmpl w:val="0AB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923471"/>
    <w:multiLevelType w:val="hybridMultilevel"/>
    <w:tmpl w:val="A0845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9" w15:restartNumberingAfterBreak="0">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6"/>
  </w:num>
  <w:num w:numId="4">
    <w:abstractNumId w:val="8"/>
  </w:num>
  <w:num w:numId="5">
    <w:abstractNumId w:val="17"/>
  </w:num>
  <w:num w:numId="6">
    <w:abstractNumId w:val="19"/>
  </w:num>
  <w:num w:numId="7">
    <w:abstractNumId w:val="15"/>
  </w:num>
  <w:num w:numId="8">
    <w:abstractNumId w:val="5"/>
  </w:num>
  <w:num w:numId="9">
    <w:abstractNumId w:val="16"/>
  </w:num>
  <w:num w:numId="10">
    <w:abstractNumId w:val="0"/>
  </w:num>
  <w:num w:numId="11">
    <w:abstractNumId w:val="3"/>
  </w:num>
  <w:num w:numId="12">
    <w:abstractNumId w:val="7"/>
  </w:num>
  <w:num w:numId="13">
    <w:abstractNumId w:val="2"/>
  </w:num>
  <w:num w:numId="14">
    <w:abstractNumId w:val="1"/>
  </w:num>
  <w:num w:numId="15">
    <w:abstractNumId w:val="10"/>
  </w:num>
  <w:num w:numId="16">
    <w:abstractNumId w:val="11"/>
  </w:num>
  <w:num w:numId="17">
    <w:abstractNumId w:val="12"/>
  </w:num>
  <w:num w:numId="18">
    <w:abstractNumId w:val="18"/>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00"/>
    <w:rsid w:val="00003485"/>
    <w:rsid w:val="00057AF5"/>
    <w:rsid w:val="00065798"/>
    <w:rsid w:val="0008323A"/>
    <w:rsid w:val="000B3C5A"/>
    <w:rsid w:val="000B6839"/>
    <w:rsid w:val="000C47CD"/>
    <w:rsid w:val="000C50B1"/>
    <w:rsid w:val="000C5D25"/>
    <w:rsid w:val="00173972"/>
    <w:rsid w:val="00197C54"/>
    <w:rsid w:val="001B54CB"/>
    <w:rsid w:val="001F495B"/>
    <w:rsid w:val="00210F00"/>
    <w:rsid w:val="002B5C64"/>
    <w:rsid w:val="002B62EB"/>
    <w:rsid w:val="00303E9A"/>
    <w:rsid w:val="00325787"/>
    <w:rsid w:val="00342959"/>
    <w:rsid w:val="003473D7"/>
    <w:rsid w:val="003E79A6"/>
    <w:rsid w:val="00457227"/>
    <w:rsid w:val="004B07AB"/>
    <w:rsid w:val="004B2AEE"/>
    <w:rsid w:val="004D4D95"/>
    <w:rsid w:val="004D507C"/>
    <w:rsid w:val="004F1350"/>
    <w:rsid w:val="00515EAD"/>
    <w:rsid w:val="00546EF0"/>
    <w:rsid w:val="00562D3B"/>
    <w:rsid w:val="005830A3"/>
    <w:rsid w:val="005A225A"/>
    <w:rsid w:val="005B58CF"/>
    <w:rsid w:val="00603B56"/>
    <w:rsid w:val="00627A57"/>
    <w:rsid w:val="006551A6"/>
    <w:rsid w:val="00663A58"/>
    <w:rsid w:val="006648C4"/>
    <w:rsid w:val="00671517"/>
    <w:rsid w:val="006769A3"/>
    <w:rsid w:val="006950FA"/>
    <w:rsid w:val="006B0418"/>
    <w:rsid w:val="006C7E4B"/>
    <w:rsid w:val="006D4103"/>
    <w:rsid w:val="006E0377"/>
    <w:rsid w:val="006E0B29"/>
    <w:rsid w:val="0070274F"/>
    <w:rsid w:val="00714286"/>
    <w:rsid w:val="007714D6"/>
    <w:rsid w:val="00777380"/>
    <w:rsid w:val="00786220"/>
    <w:rsid w:val="007E0820"/>
    <w:rsid w:val="008023AD"/>
    <w:rsid w:val="00840B82"/>
    <w:rsid w:val="00861A05"/>
    <w:rsid w:val="008C3625"/>
    <w:rsid w:val="008C550B"/>
    <w:rsid w:val="008E3B8F"/>
    <w:rsid w:val="008E6065"/>
    <w:rsid w:val="008F25E6"/>
    <w:rsid w:val="0090613F"/>
    <w:rsid w:val="009604A4"/>
    <w:rsid w:val="00964746"/>
    <w:rsid w:val="009654FA"/>
    <w:rsid w:val="009A19BB"/>
    <w:rsid w:val="009A4830"/>
    <w:rsid w:val="009B6E75"/>
    <w:rsid w:val="009D1122"/>
    <w:rsid w:val="009D381E"/>
    <w:rsid w:val="009D675B"/>
    <w:rsid w:val="00A17177"/>
    <w:rsid w:val="00A21704"/>
    <w:rsid w:val="00A4476C"/>
    <w:rsid w:val="00A67AE0"/>
    <w:rsid w:val="00A74DCD"/>
    <w:rsid w:val="00AC1320"/>
    <w:rsid w:val="00AD1067"/>
    <w:rsid w:val="00AF3F5E"/>
    <w:rsid w:val="00AF5FB8"/>
    <w:rsid w:val="00B02E8D"/>
    <w:rsid w:val="00B34BA0"/>
    <w:rsid w:val="00B47994"/>
    <w:rsid w:val="00B63D7A"/>
    <w:rsid w:val="00B64663"/>
    <w:rsid w:val="00B77A33"/>
    <w:rsid w:val="00B77D49"/>
    <w:rsid w:val="00B854BB"/>
    <w:rsid w:val="00B909C1"/>
    <w:rsid w:val="00B95A43"/>
    <w:rsid w:val="00BE1B6F"/>
    <w:rsid w:val="00BF4553"/>
    <w:rsid w:val="00C7776B"/>
    <w:rsid w:val="00C910E0"/>
    <w:rsid w:val="00CF6AEA"/>
    <w:rsid w:val="00D02E04"/>
    <w:rsid w:val="00D249FC"/>
    <w:rsid w:val="00D27AC7"/>
    <w:rsid w:val="00D40C9C"/>
    <w:rsid w:val="00D731E8"/>
    <w:rsid w:val="00D81008"/>
    <w:rsid w:val="00D810D5"/>
    <w:rsid w:val="00DA4285"/>
    <w:rsid w:val="00DB0A9F"/>
    <w:rsid w:val="00E26428"/>
    <w:rsid w:val="00E27242"/>
    <w:rsid w:val="00E37CA4"/>
    <w:rsid w:val="00E7586B"/>
    <w:rsid w:val="00EA3123"/>
    <w:rsid w:val="00EC4D88"/>
    <w:rsid w:val="00ED276A"/>
    <w:rsid w:val="00ED52E9"/>
    <w:rsid w:val="00F22B9F"/>
    <w:rsid w:val="00FA4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D9203C"/>
  <w15:docId w15:val="{1D85FD63-1931-477B-A544-91E4C46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unhideWhenUsed/>
    <w:rsid w:val="003F0EB8"/>
    <w:pPr>
      <w:spacing w:line="240" w:lineRule="auto"/>
    </w:pPr>
    <w:rPr>
      <w:sz w:val="20"/>
      <w:szCs w:val="20"/>
    </w:rPr>
  </w:style>
  <w:style w:type="character" w:customStyle="1" w:styleId="af">
    <w:name w:val="Текст примечания Знак"/>
    <w:basedOn w:val="a0"/>
    <w:link w:val="ae"/>
    <w:uiPriority w:val="99"/>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customStyle="1" w:styleId="Default">
    <w:name w:val="Default"/>
    <w:uiPriority w:val="99"/>
    <w:rsid w:val="009A4830"/>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af2">
    <w:name w:val="a"/>
    <w:basedOn w:val="a"/>
    <w:rsid w:val="000657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название табл/рис Знак,заголовок 1.1 Знак"/>
    <w:link w:val="a5"/>
    <w:uiPriority w:val="99"/>
    <w:locked/>
    <w:rsid w:val="00065798"/>
  </w:style>
  <w:style w:type="character" w:customStyle="1" w:styleId="4Exact">
    <w:name w:val="Основной текст (4) Exact"/>
    <w:link w:val="41"/>
    <w:uiPriority w:val="99"/>
    <w:locked/>
    <w:rsid w:val="00A67AE0"/>
    <w:rPr>
      <w:spacing w:val="5"/>
      <w:sz w:val="19"/>
      <w:shd w:val="clear" w:color="auto" w:fill="FFFFFF"/>
    </w:rPr>
  </w:style>
  <w:style w:type="paragraph" w:customStyle="1" w:styleId="41">
    <w:name w:val="Основной текст (4)"/>
    <w:basedOn w:val="a"/>
    <w:link w:val="4Exact"/>
    <w:uiPriority w:val="99"/>
    <w:rsid w:val="00A67AE0"/>
    <w:pPr>
      <w:widowControl w:val="0"/>
      <w:shd w:val="clear" w:color="auto" w:fill="FFFFFF"/>
      <w:spacing w:after="180" w:line="254" w:lineRule="exact"/>
    </w:pPr>
    <w:rPr>
      <w:spacing w:val="5"/>
      <w:sz w:val="19"/>
    </w:rPr>
  </w:style>
  <w:style w:type="paragraph" w:customStyle="1" w:styleId="13">
    <w:name w:val="Название1"/>
    <w:basedOn w:val="a"/>
    <w:qFormat/>
    <w:rsid w:val="000B3C5A"/>
    <w:pPr>
      <w:autoSpaceDE w:val="0"/>
      <w:autoSpaceDN w:val="0"/>
      <w:adjustRightInd w:val="0"/>
      <w:spacing w:after="0" w:line="240" w:lineRule="auto"/>
      <w:jc w:val="center"/>
    </w:pPr>
    <w:rPr>
      <w:rFonts w:ascii="Times New Roman" w:eastAsia="Times New Roman" w:hAnsi="Times New Roman" w:cs="Times New Roman"/>
      <w:b/>
      <w:bCs/>
      <w:color w:val="000000"/>
      <w:sz w:val="20"/>
      <w:lang w:eastAsia="en-US"/>
    </w:rPr>
  </w:style>
  <w:style w:type="paragraph" w:customStyle="1" w:styleId="14">
    <w:name w:val="Обычный1"/>
    <w:uiPriority w:val="99"/>
    <w:qFormat/>
    <w:rsid w:val="000B3C5A"/>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qFormat/>
    <w:locked/>
    <w:rsid w:val="000B3C5A"/>
    <w:rPr>
      <w:rFonts w:ascii="Times New Roman" w:eastAsia="Times New Roman" w:hAnsi="Times New Roman" w:cs="Times New Roman"/>
      <w:sz w:val="24"/>
      <w:szCs w:val="24"/>
    </w:rPr>
  </w:style>
  <w:style w:type="paragraph" w:customStyle="1" w:styleId="docdata">
    <w:name w:val="docdata"/>
    <w:aliases w:val="docy,v5,4157,baiaagaaboqcaaadzqsaaaxbcwaaaaaaaaaaaaaaaaaaaaaaaaaaaaaaaaaaaaaaaaaaaaaaaaaaaaaaaaaaaaaaaaaaaaaaaaaaaaaaaaaaaaaaaaaaaaaaaaaaaaaaaaaaaaaaaaaaaaaaaaaaaaaaaaaaaaaaaaaaaaaaaaaaaaaaaaaaaaaaaaaaaaaaaaaaaaaaaaaaaaaaaaaaaaaaaaaaaaaaaaaaaaaa"/>
    <w:basedOn w:val="a"/>
    <w:rsid w:val="00B34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бычный2"/>
    <w:rsid w:val="00BE1B6F"/>
    <w:pPr>
      <w:spacing w:after="0" w:line="276" w:lineRule="auto"/>
    </w:pPr>
    <w:rPr>
      <w:rFonts w:ascii="Arial" w:eastAsia="Times New Roman" w:hAnsi="Arial" w:cs="Arial"/>
      <w:color w:val="000000"/>
      <w:lang w:val="ru-RU" w:eastAsia="ru-RU"/>
    </w:rPr>
  </w:style>
  <w:style w:type="character" w:customStyle="1" w:styleId="subject">
    <w:name w:val="subject"/>
    <w:rsid w:val="00BE1B6F"/>
  </w:style>
  <w:style w:type="paragraph" w:styleId="af3">
    <w:name w:val="No Spacing"/>
    <w:link w:val="af4"/>
    <w:qFormat/>
    <w:rsid w:val="00BF4553"/>
    <w:pPr>
      <w:spacing w:after="0" w:line="240" w:lineRule="auto"/>
    </w:pPr>
    <w:rPr>
      <w:rFonts w:cs="Times New Roman"/>
      <w:lang w:eastAsia="en-US"/>
    </w:rPr>
  </w:style>
  <w:style w:type="paragraph" w:customStyle="1" w:styleId="22">
    <w:name w:val="Основной текст 22"/>
    <w:basedOn w:val="a"/>
    <w:rsid w:val="00BF4553"/>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af4">
    <w:name w:val="Без интервала Знак"/>
    <w:link w:val="af3"/>
    <w:locked/>
    <w:rsid w:val="00BF4553"/>
    <w:rPr>
      <w:rFonts w:cs="Times New Roman"/>
      <w:lang w:eastAsia="en-US"/>
    </w:rPr>
  </w:style>
  <w:style w:type="paragraph" w:customStyle="1" w:styleId="31">
    <w:name w:val="Обычный3"/>
    <w:rsid w:val="00603B56"/>
    <w:pPr>
      <w:spacing w:after="0" w:line="276" w:lineRule="auto"/>
    </w:pPr>
    <w:rPr>
      <w:rFonts w:ascii="Arial" w:eastAsia="Times New Roman" w:hAnsi="Arial" w:cs="Arial"/>
      <w:color w:val="000000"/>
      <w:lang w:val="ru-RU" w:eastAsia="ru-RU"/>
    </w:rPr>
  </w:style>
  <w:style w:type="paragraph" w:styleId="af5">
    <w:name w:val="header"/>
    <w:basedOn w:val="a"/>
    <w:link w:val="af6"/>
    <w:uiPriority w:val="99"/>
    <w:unhideWhenUsed/>
    <w:rsid w:val="00A1717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A17177"/>
  </w:style>
  <w:style w:type="paragraph" w:styleId="af7">
    <w:name w:val="footer"/>
    <w:basedOn w:val="a"/>
    <w:link w:val="af8"/>
    <w:uiPriority w:val="99"/>
    <w:unhideWhenUsed/>
    <w:rsid w:val="00A1717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A17177"/>
  </w:style>
  <w:style w:type="character" w:styleId="af9">
    <w:name w:val="Emphasis"/>
    <w:basedOn w:val="a0"/>
    <w:uiPriority w:val="20"/>
    <w:qFormat/>
    <w:rsid w:val="00EA3123"/>
    <w:rPr>
      <w:i/>
      <w:iCs/>
    </w:rPr>
  </w:style>
  <w:style w:type="paragraph" w:customStyle="1" w:styleId="rvps7">
    <w:name w:val="rvps7"/>
    <w:basedOn w:val="a"/>
    <w:uiPriority w:val="99"/>
    <w:rsid w:val="00EA3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750">
      <w:bodyDiv w:val="1"/>
      <w:marLeft w:val="0"/>
      <w:marRight w:val="0"/>
      <w:marTop w:val="0"/>
      <w:marBottom w:val="0"/>
      <w:divBdr>
        <w:top w:val="none" w:sz="0" w:space="0" w:color="auto"/>
        <w:left w:val="none" w:sz="0" w:space="0" w:color="auto"/>
        <w:bottom w:val="none" w:sz="0" w:space="0" w:color="auto"/>
        <w:right w:val="none" w:sz="0" w:space="0" w:color="auto"/>
      </w:divBdr>
    </w:div>
    <w:div w:id="308901908">
      <w:bodyDiv w:val="1"/>
      <w:marLeft w:val="0"/>
      <w:marRight w:val="0"/>
      <w:marTop w:val="0"/>
      <w:marBottom w:val="0"/>
      <w:divBdr>
        <w:top w:val="none" w:sz="0" w:space="0" w:color="auto"/>
        <w:left w:val="none" w:sz="0" w:space="0" w:color="auto"/>
        <w:bottom w:val="none" w:sz="0" w:space="0" w:color="auto"/>
        <w:right w:val="none" w:sz="0" w:space="0" w:color="auto"/>
      </w:divBdr>
    </w:div>
    <w:div w:id="358628400">
      <w:bodyDiv w:val="1"/>
      <w:marLeft w:val="0"/>
      <w:marRight w:val="0"/>
      <w:marTop w:val="0"/>
      <w:marBottom w:val="0"/>
      <w:divBdr>
        <w:top w:val="none" w:sz="0" w:space="0" w:color="auto"/>
        <w:left w:val="none" w:sz="0" w:space="0" w:color="auto"/>
        <w:bottom w:val="none" w:sz="0" w:space="0" w:color="auto"/>
        <w:right w:val="none" w:sz="0" w:space="0" w:color="auto"/>
      </w:divBdr>
    </w:div>
    <w:div w:id="733087731">
      <w:bodyDiv w:val="1"/>
      <w:marLeft w:val="0"/>
      <w:marRight w:val="0"/>
      <w:marTop w:val="0"/>
      <w:marBottom w:val="0"/>
      <w:divBdr>
        <w:top w:val="none" w:sz="0" w:space="0" w:color="auto"/>
        <w:left w:val="none" w:sz="0" w:space="0" w:color="auto"/>
        <w:bottom w:val="none" w:sz="0" w:space="0" w:color="auto"/>
        <w:right w:val="none" w:sz="0" w:space="0" w:color="auto"/>
      </w:divBdr>
    </w:div>
    <w:div w:id="1718970633">
      <w:bodyDiv w:val="1"/>
      <w:marLeft w:val="0"/>
      <w:marRight w:val="0"/>
      <w:marTop w:val="0"/>
      <w:marBottom w:val="0"/>
      <w:divBdr>
        <w:top w:val="none" w:sz="0" w:space="0" w:color="auto"/>
        <w:left w:val="none" w:sz="0" w:space="0" w:color="auto"/>
        <w:bottom w:val="none" w:sz="0" w:space="0" w:color="auto"/>
        <w:right w:val="none" w:sz="0" w:space="0" w:color="auto"/>
      </w:divBdr>
    </w:div>
    <w:div w:id="1742172514">
      <w:bodyDiv w:val="1"/>
      <w:marLeft w:val="0"/>
      <w:marRight w:val="0"/>
      <w:marTop w:val="0"/>
      <w:marBottom w:val="0"/>
      <w:divBdr>
        <w:top w:val="none" w:sz="0" w:space="0" w:color="auto"/>
        <w:left w:val="none" w:sz="0" w:space="0" w:color="auto"/>
        <w:bottom w:val="none" w:sz="0" w:space="0" w:color="auto"/>
        <w:right w:val="none" w:sz="0" w:space="0" w:color="auto"/>
      </w:divBdr>
    </w:div>
    <w:div w:id="1930505098">
      <w:bodyDiv w:val="1"/>
      <w:marLeft w:val="0"/>
      <w:marRight w:val="0"/>
      <w:marTop w:val="0"/>
      <w:marBottom w:val="0"/>
      <w:divBdr>
        <w:top w:val="none" w:sz="0" w:space="0" w:color="auto"/>
        <w:left w:val="none" w:sz="0" w:space="0" w:color="auto"/>
        <w:bottom w:val="none" w:sz="0" w:space="0" w:color="auto"/>
        <w:right w:val="none" w:sz="0" w:space="0" w:color="auto"/>
      </w:divBdr>
    </w:div>
    <w:div w:id="199826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B2D629-DE26-42A0-AB1F-38599DE5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41</Pages>
  <Words>64316</Words>
  <Characters>36661</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OSVITAUR203</cp:lastModifiedBy>
  <cp:revision>18</cp:revision>
  <cp:lastPrinted>2023-08-08T11:05:00Z</cp:lastPrinted>
  <dcterms:created xsi:type="dcterms:W3CDTF">2023-08-10T06:52:00Z</dcterms:created>
  <dcterms:modified xsi:type="dcterms:W3CDTF">2024-03-14T11:18:00Z</dcterms:modified>
</cp:coreProperties>
</file>