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D657" w14:textId="6DE24783" w:rsidR="00AA3B83" w:rsidRDefault="00AA3B83" w:rsidP="00AA3B83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Додаток № 1 до тендерної документації</w:t>
      </w:r>
    </w:p>
    <w:p w14:paraId="2B466434" w14:textId="2BC71A0B" w:rsidR="007C0C20" w:rsidRPr="00AA1724" w:rsidRDefault="007C0C20" w:rsidP="007C0C20">
      <w:pPr>
        <w:jc w:val="center"/>
        <w:rPr>
          <w:b/>
          <w:i/>
          <w:sz w:val="28"/>
          <w:szCs w:val="28"/>
        </w:rPr>
      </w:pPr>
      <w:r w:rsidRPr="00AA1724">
        <w:rPr>
          <w:b/>
          <w:i/>
          <w:sz w:val="28"/>
          <w:szCs w:val="28"/>
        </w:rPr>
        <w:t>Технічні (якісні)вимоги:</w:t>
      </w:r>
    </w:p>
    <w:p w14:paraId="467ED7E9" w14:textId="77777777" w:rsidR="007C0C20" w:rsidRPr="00AA1724" w:rsidRDefault="007C0C20" w:rsidP="007C0C20">
      <w:pPr>
        <w:rPr>
          <w:b/>
          <w:i/>
          <w:color w:val="000000"/>
          <w:lang w:eastAsia="ru-RU"/>
        </w:rPr>
      </w:pPr>
      <w:r w:rsidRPr="00AA1724">
        <w:rPr>
          <w:rStyle w:val="a3"/>
          <w:b/>
          <w:i/>
          <w:color w:val="000000"/>
        </w:rPr>
        <w:t>Код ДК 021:2015 –</w:t>
      </w:r>
      <w:r w:rsidRPr="00AA1724">
        <w:rPr>
          <w:b/>
          <w:i/>
        </w:rPr>
        <w:t xml:space="preserve"> 33120000-7 </w:t>
      </w:r>
      <w:r w:rsidRPr="00AA1724">
        <w:rPr>
          <w:b/>
          <w:i/>
          <w:color w:val="000000"/>
          <w:lang w:eastAsia="ru-RU"/>
        </w:rPr>
        <w:t xml:space="preserve">– </w:t>
      </w:r>
      <w:r w:rsidRPr="00AA1724">
        <w:rPr>
          <w:b/>
          <w:i/>
        </w:rPr>
        <w:t>Системи реєстрації медичної інформації та дослідне обладнання  (</w:t>
      </w:r>
      <w:r w:rsidRPr="00AA1724">
        <w:rPr>
          <w:b/>
          <w:bCs/>
          <w:i/>
        </w:rPr>
        <w:t>Код за НК 024:2019-</w:t>
      </w:r>
      <w:r w:rsidRPr="00AA1724">
        <w:rPr>
          <w:b/>
          <w:i/>
        </w:rPr>
        <w:t xml:space="preserve">54514 - Численні аналіти сечі IVD, набір, колориметрична тест-смужка, експрес-аналіз - </w:t>
      </w:r>
      <w:r w:rsidRPr="00AA1724">
        <w:rPr>
          <w:b/>
          <w:i/>
          <w:color w:val="000000"/>
          <w:lang w:eastAsia="ru-RU"/>
        </w:rPr>
        <w:t xml:space="preserve">Тест-смужки </w:t>
      </w:r>
      <w:r w:rsidR="00A170AA" w:rsidRPr="00AA1724">
        <w:rPr>
          <w:b/>
          <w:i/>
          <w:color w:val="000000"/>
          <w:lang w:eastAsia="ru-RU"/>
        </w:rPr>
        <w:t>LabStrip U11 Plus</w:t>
      </w:r>
    </w:p>
    <w:p w14:paraId="0B2DE841" w14:textId="77777777" w:rsidR="007C0C20" w:rsidRPr="00AA1724" w:rsidRDefault="007C0C20" w:rsidP="007C0C20">
      <w:pPr>
        <w:jc w:val="center"/>
        <w:rPr>
          <w:b/>
          <w:color w:val="000000"/>
        </w:rPr>
      </w:pP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8"/>
        <w:gridCol w:w="1992"/>
        <w:gridCol w:w="710"/>
        <w:gridCol w:w="854"/>
        <w:gridCol w:w="9533"/>
      </w:tblGrid>
      <w:tr w:rsidR="007C0C20" w:rsidRPr="00AA1724" w14:paraId="62167D51" w14:textId="77777777" w:rsidTr="00A170AA">
        <w:trPr>
          <w:trHeight w:val="1055"/>
        </w:trPr>
        <w:tc>
          <w:tcPr>
            <w:tcW w:w="710" w:type="dxa"/>
            <w:shd w:val="clear" w:color="auto" w:fill="auto"/>
            <w:vAlign w:val="center"/>
            <w:hideMark/>
          </w:tcPr>
          <w:p w14:paraId="7B33BA96" w14:textId="77777777" w:rsidR="007C0C20" w:rsidRPr="00AA1724" w:rsidRDefault="007C0C20" w:rsidP="00E90031">
            <w:pPr>
              <w:tabs>
                <w:tab w:val="left" w:pos="459"/>
              </w:tabs>
              <w:jc w:val="center"/>
              <w:rPr>
                <w:b/>
                <w:color w:val="000000"/>
                <w:lang w:eastAsia="ru-RU"/>
              </w:rPr>
            </w:pPr>
            <w:r w:rsidRPr="00AA1724">
              <w:rPr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4AB53769" w14:textId="77777777" w:rsidR="00AA3B83" w:rsidRDefault="007C0C20" w:rsidP="00E90031">
            <w:pPr>
              <w:tabs>
                <w:tab w:val="left" w:pos="459"/>
              </w:tabs>
              <w:jc w:val="center"/>
              <w:rPr>
                <w:b/>
                <w:color w:val="000000"/>
                <w:lang w:eastAsia="ru-RU"/>
              </w:rPr>
            </w:pPr>
            <w:r w:rsidRPr="00AA1724">
              <w:rPr>
                <w:b/>
                <w:color w:val="000000"/>
                <w:lang w:eastAsia="ru-RU"/>
              </w:rPr>
              <w:t>Найменування</w:t>
            </w:r>
          </w:p>
          <w:p w14:paraId="0A89F672" w14:textId="63B5A62F" w:rsidR="007C0C20" w:rsidRPr="00AA1724" w:rsidRDefault="00AA3B83" w:rsidP="00E90031">
            <w:pPr>
              <w:tabs>
                <w:tab w:val="left" w:pos="459"/>
              </w:tabs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(або еквівалент)</w:t>
            </w:r>
          </w:p>
        </w:tc>
        <w:tc>
          <w:tcPr>
            <w:tcW w:w="1992" w:type="dxa"/>
          </w:tcPr>
          <w:p w14:paraId="69C020E5" w14:textId="77777777" w:rsidR="007C0C20" w:rsidRPr="00190517" w:rsidRDefault="00190517" w:rsidP="00E90031">
            <w:pPr>
              <w:tabs>
                <w:tab w:val="left" w:pos="459"/>
              </w:tabs>
              <w:jc w:val="center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eastAsia="ru-RU"/>
              </w:rPr>
              <w:t>Код за нк 024:20</w:t>
            </w:r>
            <w:r>
              <w:rPr>
                <w:b/>
                <w:color w:val="000000"/>
                <w:lang w:val="en-US" w:eastAsia="ru-RU"/>
              </w:rPr>
              <w:t>23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ABAD4DA" w14:textId="77777777" w:rsidR="007C0C20" w:rsidRPr="00AA1724" w:rsidRDefault="007C0C20" w:rsidP="00A170AA">
            <w:pPr>
              <w:tabs>
                <w:tab w:val="left" w:pos="459"/>
              </w:tabs>
              <w:jc w:val="center"/>
              <w:rPr>
                <w:b/>
                <w:color w:val="000000"/>
                <w:lang w:eastAsia="ru-RU"/>
              </w:rPr>
            </w:pPr>
            <w:r w:rsidRPr="00AA1724">
              <w:rPr>
                <w:b/>
                <w:color w:val="000000"/>
                <w:lang w:eastAsia="ru-RU"/>
              </w:rPr>
              <w:t>Од</w:t>
            </w:r>
            <w:r w:rsidR="00A170AA" w:rsidRPr="00AA1724">
              <w:rPr>
                <w:b/>
                <w:color w:val="000000"/>
                <w:lang w:eastAsia="ru-RU"/>
              </w:rPr>
              <w:t>. вим.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3C8452A3" w14:textId="77777777" w:rsidR="007C0C20" w:rsidRPr="00AA1724" w:rsidRDefault="00A170AA" w:rsidP="00E90031">
            <w:pPr>
              <w:tabs>
                <w:tab w:val="left" w:pos="459"/>
              </w:tabs>
              <w:jc w:val="center"/>
              <w:rPr>
                <w:b/>
                <w:color w:val="000000"/>
                <w:lang w:eastAsia="ru-RU"/>
              </w:rPr>
            </w:pPr>
            <w:r w:rsidRPr="00AA1724">
              <w:rPr>
                <w:b/>
                <w:color w:val="000000"/>
                <w:lang w:eastAsia="ru-RU"/>
              </w:rPr>
              <w:t>К-</w:t>
            </w:r>
            <w:r w:rsidR="007C0C20" w:rsidRPr="00AA1724">
              <w:rPr>
                <w:b/>
                <w:color w:val="000000"/>
                <w:lang w:eastAsia="ru-RU"/>
              </w:rPr>
              <w:t>ть</w:t>
            </w:r>
          </w:p>
        </w:tc>
        <w:tc>
          <w:tcPr>
            <w:tcW w:w="9533" w:type="dxa"/>
            <w:shd w:val="clear" w:color="auto" w:fill="auto"/>
            <w:vAlign w:val="center"/>
            <w:hideMark/>
          </w:tcPr>
          <w:p w14:paraId="3B630DD5" w14:textId="77777777" w:rsidR="007C0C20" w:rsidRPr="00AA1724" w:rsidRDefault="00A170AA" w:rsidP="00E90031">
            <w:pPr>
              <w:tabs>
                <w:tab w:val="left" w:pos="459"/>
              </w:tabs>
              <w:jc w:val="center"/>
              <w:rPr>
                <w:b/>
                <w:bCs/>
                <w:color w:val="000000"/>
                <w:lang w:eastAsia="ru-RU"/>
              </w:rPr>
            </w:pPr>
            <w:r w:rsidRPr="00AA1724">
              <w:rPr>
                <w:b/>
                <w:bCs/>
                <w:color w:val="000000"/>
                <w:lang w:eastAsia="ru-RU"/>
              </w:rPr>
              <w:t>М</w:t>
            </w:r>
            <w:r w:rsidR="007C0C20" w:rsidRPr="00AA1724">
              <w:rPr>
                <w:b/>
                <w:bCs/>
                <w:color w:val="000000"/>
                <w:lang w:eastAsia="ru-RU"/>
              </w:rPr>
              <w:t>едико-технічні характеристики</w:t>
            </w:r>
          </w:p>
        </w:tc>
      </w:tr>
      <w:tr w:rsidR="007C0C20" w:rsidRPr="00AA1724" w14:paraId="2361DDFC" w14:textId="77777777" w:rsidTr="00A170AA">
        <w:trPr>
          <w:trHeight w:val="1978"/>
        </w:trPr>
        <w:tc>
          <w:tcPr>
            <w:tcW w:w="710" w:type="dxa"/>
            <w:shd w:val="clear" w:color="auto" w:fill="auto"/>
            <w:vAlign w:val="center"/>
            <w:hideMark/>
          </w:tcPr>
          <w:p w14:paraId="13D27D92" w14:textId="77777777" w:rsidR="007C0C20" w:rsidRPr="00AA1724" w:rsidRDefault="007C0C20" w:rsidP="007C0C20">
            <w:pPr>
              <w:tabs>
                <w:tab w:val="left" w:pos="459"/>
              </w:tabs>
              <w:ind w:left="607" w:firstLine="419"/>
              <w:jc w:val="center"/>
              <w:rPr>
                <w:color w:val="000000"/>
                <w:lang w:eastAsia="ru-RU"/>
              </w:rPr>
            </w:pPr>
            <w:r w:rsidRPr="00AA1724">
              <w:rPr>
                <w:color w:val="000000"/>
                <w:lang w:eastAsia="ru-RU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0D280828" w14:textId="77777777" w:rsidR="007C0C20" w:rsidRPr="00AA1724" w:rsidRDefault="00A170AA" w:rsidP="00A170AA">
            <w:pPr>
              <w:tabs>
                <w:tab w:val="left" w:pos="459"/>
              </w:tabs>
              <w:jc w:val="center"/>
              <w:rPr>
                <w:color w:val="000000"/>
                <w:lang w:eastAsia="ru-RU"/>
              </w:rPr>
            </w:pPr>
            <w:r w:rsidRPr="00AA1724">
              <w:rPr>
                <w:b/>
                <w:i/>
                <w:color w:val="000000"/>
                <w:lang w:eastAsia="ru-RU"/>
              </w:rPr>
              <w:t>Тест-смужки LabStrip U11 Plus</w:t>
            </w:r>
            <w:r w:rsidR="007C0C20" w:rsidRPr="00AA1724">
              <w:rPr>
                <w:color w:val="000000"/>
                <w:lang w:eastAsia="ru-RU"/>
              </w:rPr>
              <w:t xml:space="preserve"> до а</w:t>
            </w:r>
            <w:r w:rsidRPr="00AA1724">
              <w:rPr>
                <w:color w:val="000000"/>
                <w:lang w:eastAsia="ru-RU"/>
              </w:rPr>
              <w:t>налізатору сечі DocUReader 2 pro</w:t>
            </w:r>
          </w:p>
        </w:tc>
        <w:tc>
          <w:tcPr>
            <w:tcW w:w="1992" w:type="dxa"/>
            <w:vAlign w:val="center"/>
          </w:tcPr>
          <w:p w14:paraId="53CDB043" w14:textId="77777777" w:rsidR="007C0C20" w:rsidRPr="00AA1724" w:rsidRDefault="007C0C20" w:rsidP="00E90031">
            <w:pPr>
              <w:tabs>
                <w:tab w:val="left" w:pos="459"/>
              </w:tabs>
              <w:jc w:val="center"/>
            </w:pPr>
            <w:r w:rsidRPr="00AA1724">
              <w:t>54514</w:t>
            </w:r>
          </w:p>
          <w:p w14:paraId="14EFC9FE" w14:textId="77777777" w:rsidR="007C0C20" w:rsidRPr="00AA1724" w:rsidRDefault="007C0C20" w:rsidP="00E90031">
            <w:pPr>
              <w:tabs>
                <w:tab w:val="left" w:pos="459"/>
              </w:tabs>
              <w:jc w:val="center"/>
              <w:rPr>
                <w:color w:val="000000"/>
                <w:lang w:eastAsia="ru-RU"/>
              </w:rPr>
            </w:pPr>
            <w:r w:rsidRPr="00AA1724">
              <w:rPr>
                <w:color w:val="000000"/>
                <w:lang w:eastAsia="ru-RU"/>
              </w:rPr>
              <w:t>Численні аналіти сечі IVD, набір, колориметрична тест-смужка, експрес-аналіз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E24CBF8" w14:textId="77777777" w:rsidR="007C0C20" w:rsidRPr="00AA1724" w:rsidRDefault="00A170AA" w:rsidP="00E90031">
            <w:pPr>
              <w:tabs>
                <w:tab w:val="left" w:pos="459"/>
              </w:tabs>
              <w:jc w:val="center"/>
              <w:rPr>
                <w:color w:val="000000"/>
                <w:lang w:eastAsia="ru-RU"/>
              </w:rPr>
            </w:pPr>
            <w:r w:rsidRPr="00AA1724">
              <w:rPr>
                <w:color w:val="000000"/>
                <w:lang w:eastAsia="ru-RU"/>
              </w:rPr>
              <w:t>шт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74B1D9DC" w14:textId="77777777" w:rsidR="007C0C20" w:rsidRPr="00AA1724" w:rsidRDefault="00A170AA" w:rsidP="00E90031">
            <w:pPr>
              <w:tabs>
                <w:tab w:val="left" w:pos="459"/>
              </w:tabs>
              <w:jc w:val="center"/>
              <w:rPr>
                <w:color w:val="000000"/>
                <w:lang w:eastAsia="ru-RU"/>
              </w:rPr>
            </w:pPr>
            <w:r w:rsidRPr="00AA1724">
              <w:rPr>
                <w:color w:val="000000"/>
                <w:lang w:eastAsia="ru-RU"/>
              </w:rPr>
              <w:t>42</w:t>
            </w:r>
          </w:p>
        </w:tc>
        <w:tc>
          <w:tcPr>
            <w:tcW w:w="9533" w:type="dxa"/>
            <w:shd w:val="clear" w:color="auto" w:fill="auto"/>
            <w:hideMark/>
          </w:tcPr>
          <w:p w14:paraId="65FFB4EC" w14:textId="77777777" w:rsidR="007C0C20" w:rsidRPr="00AA1724" w:rsidRDefault="007C0C20" w:rsidP="00E90031">
            <w:pPr>
              <w:tabs>
                <w:tab w:val="left" w:pos="459"/>
              </w:tabs>
              <w:rPr>
                <w:color w:val="000000"/>
                <w:lang w:eastAsia="ru-RU"/>
              </w:rPr>
            </w:pPr>
            <w:r w:rsidRPr="00AA1724">
              <w:rPr>
                <w:color w:val="000000"/>
                <w:lang w:eastAsia="ru-RU"/>
              </w:rPr>
              <w:t>1.</w:t>
            </w:r>
            <w:r w:rsidRPr="00AA1724">
              <w:rPr>
                <w:color w:val="000000"/>
                <w:lang w:eastAsia="ru-RU"/>
              </w:rPr>
              <w:tab/>
              <w:t>Тест-смужки забезпечують швидке напівкількісне визначення 1</w:t>
            </w:r>
            <w:r w:rsidR="00A170AA" w:rsidRPr="00AA1724">
              <w:rPr>
                <w:color w:val="000000"/>
                <w:lang w:eastAsia="ru-RU"/>
              </w:rPr>
              <w:t>1</w:t>
            </w:r>
            <w:r w:rsidRPr="00AA1724">
              <w:rPr>
                <w:color w:val="000000"/>
                <w:lang w:eastAsia="ru-RU"/>
              </w:rPr>
              <w:t xml:space="preserve"> показників у сечі.</w:t>
            </w:r>
          </w:p>
          <w:p w14:paraId="1DCCA012" w14:textId="77777777" w:rsidR="007C0C20" w:rsidRPr="00AA1724" w:rsidRDefault="007C0C20" w:rsidP="00E90031">
            <w:pPr>
              <w:tabs>
                <w:tab w:val="left" w:pos="459"/>
              </w:tabs>
              <w:rPr>
                <w:color w:val="000000"/>
                <w:lang w:eastAsia="ru-RU"/>
              </w:rPr>
            </w:pPr>
            <w:r w:rsidRPr="00AA1724">
              <w:rPr>
                <w:color w:val="000000"/>
                <w:lang w:eastAsia="ru-RU"/>
              </w:rPr>
              <w:t>2.</w:t>
            </w:r>
            <w:r w:rsidRPr="00AA1724">
              <w:rPr>
                <w:color w:val="000000"/>
                <w:lang w:eastAsia="ru-RU"/>
              </w:rPr>
              <w:tab/>
              <w:t xml:space="preserve">Облік результатів тестування  за допомогою аналізатора </w:t>
            </w:r>
            <w:r w:rsidR="00A170AA" w:rsidRPr="00AA1724">
              <w:rPr>
                <w:color w:val="000000"/>
                <w:lang w:eastAsia="ru-RU"/>
              </w:rPr>
              <w:t>DocUReader 2 pro</w:t>
            </w:r>
          </w:p>
          <w:p w14:paraId="4E25A050" w14:textId="77777777" w:rsidR="007C0C20" w:rsidRPr="00AA1724" w:rsidRDefault="007C0C20" w:rsidP="00E90031">
            <w:pPr>
              <w:tabs>
                <w:tab w:val="left" w:pos="459"/>
              </w:tabs>
              <w:rPr>
                <w:color w:val="000000"/>
                <w:lang w:eastAsia="ru-RU"/>
              </w:rPr>
            </w:pPr>
            <w:r w:rsidRPr="00AA1724">
              <w:rPr>
                <w:color w:val="000000"/>
                <w:lang w:eastAsia="ru-RU"/>
              </w:rPr>
              <w:t>3.</w:t>
            </w:r>
            <w:r w:rsidRPr="00AA1724">
              <w:rPr>
                <w:color w:val="000000"/>
                <w:lang w:eastAsia="ru-RU"/>
              </w:rPr>
              <w:tab/>
              <w:t xml:space="preserve">Тривалість проведення аналізу - 1 – 2 хв. </w:t>
            </w:r>
          </w:p>
          <w:p w14:paraId="14840BBC" w14:textId="77777777" w:rsidR="007C0C20" w:rsidRPr="00AA1724" w:rsidRDefault="007C0C20" w:rsidP="00E90031">
            <w:pPr>
              <w:tabs>
                <w:tab w:val="left" w:pos="459"/>
              </w:tabs>
              <w:rPr>
                <w:color w:val="000000"/>
                <w:lang w:eastAsia="ru-RU"/>
              </w:rPr>
            </w:pPr>
            <w:r w:rsidRPr="00AA1724">
              <w:rPr>
                <w:color w:val="000000"/>
                <w:lang w:eastAsia="ru-RU"/>
              </w:rPr>
              <w:t>4.</w:t>
            </w:r>
            <w:r w:rsidRPr="00AA1724">
              <w:rPr>
                <w:color w:val="000000"/>
                <w:lang w:eastAsia="ru-RU"/>
              </w:rPr>
              <w:tab/>
              <w:t>Порогові рівні речовин:</w:t>
            </w:r>
          </w:p>
          <w:tbl>
            <w:tblPr>
              <w:tblpPr w:leftFromText="180" w:rightFromText="180" w:vertAnchor="text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3"/>
              <w:gridCol w:w="3039"/>
              <w:gridCol w:w="546"/>
              <w:gridCol w:w="3281"/>
            </w:tblGrid>
            <w:tr w:rsidR="00A170AA" w:rsidRPr="00AA1724" w14:paraId="67DD7FBE" w14:textId="77777777" w:rsidTr="00A170AA">
              <w:trPr>
                <w:trHeight w:val="221"/>
              </w:trPr>
              <w:tc>
                <w:tcPr>
                  <w:tcW w:w="240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28C2E9A4" w14:textId="77777777" w:rsidR="00A170AA" w:rsidRPr="00AA1724" w:rsidRDefault="00A170AA" w:rsidP="00A170AA">
                  <w:pPr>
                    <w:jc w:val="center"/>
                    <w:rPr>
                      <w:lang w:eastAsia="en-US"/>
                    </w:rPr>
                  </w:pPr>
                  <w:r w:rsidRPr="00AA1724">
                    <w:t>Тестова область</w:t>
                  </w:r>
                </w:p>
                <w:p w14:paraId="5889F0D9" w14:textId="77777777" w:rsidR="00A170AA" w:rsidRPr="00AA1724" w:rsidRDefault="00A170AA" w:rsidP="00A170AA">
                  <w:pPr>
                    <w:jc w:val="center"/>
                  </w:pPr>
                </w:p>
              </w:tc>
              <w:tc>
                <w:tcPr>
                  <w:tcW w:w="3039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3EE99E7B" w14:textId="77777777" w:rsidR="00A170AA" w:rsidRPr="00AA1724" w:rsidRDefault="00A170AA" w:rsidP="00A170AA">
                  <w:pPr>
                    <w:jc w:val="center"/>
                  </w:pPr>
                  <w:r w:rsidRPr="00AA1724">
                    <w:t>Чутливість</w:t>
                  </w:r>
                </w:p>
                <w:p w14:paraId="2371B2DF" w14:textId="77777777" w:rsidR="00A170AA" w:rsidRPr="00AA1724" w:rsidRDefault="00A170AA" w:rsidP="00A170AA">
                  <w:pPr>
                    <w:jc w:val="center"/>
                  </w:pPr>
                </w:p>
              </w:tc>
              <w:tc>
                <w:tcPr>
                  <w:tcW w:w="382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14:paraId="5BE7D4D9" w14:textId="77777777" w:rsidR="00A170AA" w:rsidRPr="00AA1724" w:rsidRDefault="00A170AA" w:rsidP="00A170AA">
                  <w:pPr>
                    <w:jc w:val="center"/>
                  </w:pPr>
                  <w:r w:rsidRPr="00AA1724">
                    <w:t>Діапазон</w:t>
                  </w:r>
                </w:p>
              </w:tc>
            </w:tr>
            <w:tr w:rsidR="00A170AA" w:rsidRPr="00AA1724" w14:paraId="560B7C4A" w14:textId="77777777" w:rsidTr="00A170AA">
              <w:trPr>
                <w:trHeight w:val="257"/>
              </w:trPr>
              <w:tc>
                <w:tcPr>
                  <w:tcW w:w="240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77A7FFB" w14:textId="77777777" w:rsidR="00A170AA" w:rsidRPr="00AA1724" w:rsidRDefault="00A170AA" w:rsidP="00A170AA">
                  <w:pPr>
                    <w:rPr>
                      <w:rFonts w:ascii="Calibri" w:eastAsiaTheme="minorHAnsi" w:hAnsi="Calibri"/>
                      <w:lang w:eastAsia="en-US"/>
                    </w:rPr>
                  </w:pPr>
                </w:p>
              </w:tc>
              <w:tc>
                <w:tcPr>
                  <w:tcW w:w="3039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18C7F7F" w14:textId="77777777" w:rsidR="00A170AA" w:rsidRPr="00AA1724" w:rsidRDefault="00A170AA" w:rsidP="00A170AA">
                  <w:pPr>
                    <w:rPr>
                      <w:rFonts w:ascii="Calibri" w:eastAsiaTheme="minorHAnsi" w:hAnsi="Calibri"/>
                      <w:lang w:eastAsia="en-US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14:paraId="360417A2" w14:textId="77777777" w:rsidR="00A170AA" w:rsidRPr="00AA1724" w:rsidRDefault="00A170AA" w:rsidP="00A170AA">
                  <w:pPr>
                    <w:jc w:val="center"/>
                  </w:pPr>
                  <w:r w:rsidRPr="00AA1724">
                    <w:t>при визначенні</w:t>
                  </w:r>
                </w:p>
              </w:tc>
            </w:tr>
            <w:tr w:rsidR="00A170AA" w:rsidRPr="00AA1724" w14:paraId="1A1F3C28" w14:textId="77777777" w:rsidTr="00A170AA">
              <w:trPr>
                <w:trHeight w:val="283"/>
              </w:trPr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AC05F1" w14:textId="77777777" w:rsidR="00A170AA" w:rsidRPr="00AA1724" w:rsidRDefault="00A170AA" w:rsidP="00A170AA">
                  <w:pPr>
                    <w:jc w:val="center"/>
                  </w:pP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F6CA6FA" w14:textId="77777777" w:rsidR="00A170AA" w:rsidRPr="00AA1724" w:rsidRDefault="00A170AA" w:rsidP="00A170AA">
                  <w:pPr>
                    <w:jc w:val="center"/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64E6FAE" w14:textId="77777777" w:rsidR="00A170AA" w:rsidRPr="00AA1724" w:rsidRDefault="00A170AA" w:rsidP="00A170AA">
                  <w:pPr>
                    <w:jc w:val="center"/>
                  </w:pPr>
                  <w:r w:rsidRPr="00AA1724">
                    <w:t>на приладі</w:t>
                  </w:r>
                </w:p>
              </w:tc>
            </w:tr>
            <w:tr w:rsidR="00A170AA" w:rsidRPr="00AA1724" w14:paraId="6E11151F" w14:textId="77777777" w:rsidTr="00A170AA">
              <w:trPr>
                <w:trHeight w:val="247"/>
              </w:trPr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B538B1F" w14:textId="77777777" w:rsidR="00A170AA" w:rsidRPr="00AA1724" w:rsidRDefault="00A170AA" w:rsidP="00A170AA">
                  <w:pPr>
                    <w:jc w:val="center"/>
                  </w:pPr>
                  <w:r w:rsidRPr="00AA1724">
                    <w:t>Глюкоза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F0CEDC5" w14:textId="77777777" w:rsidR="00A170AA" w:rsidRPr="00AA1724" w:rsidRDefault="00A170AA" w:rsidP="00A170AA">
                  <w:pPr>
                    <w:jc w:val="center"/>
                  </w:pPr>
                  <w:r w:rsidRPr="00AA1724">
                    <w:t>2,8 - 5,5 ммоль / л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E0A594F" w14:textId="77777777" w:rsidR="00A170AA" w:rsidRPr="00AA1724" w:rsidRDefault="00A170AA" w:rsidP="00A170AA">
                  <w:pPr>
                    <w:jc w:val="center"/>
                  </w:pPr>
                  <w:r w:rsidRPr="00AA1724">
                    <w:t>0 - 110 ммоль / л</w:t>
                  </w:r>
                </w:p>
              </w:tc>
            </w:tr>
            <w:tr w:rsidR="00A170AA" w:rsidRPr="00AA1724" w14:paraId="0FF61136" w14:textId="77777777" w:rsidTr="00A170AA">
              <w:trPr>
                <w:trHeight w:val="247"/>
              </w:trPr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06435FB" w14:textId="77777777" w:rsidR="00A170AA" w:rsidRPr="00AA1724" w:rsidRDefault="00A170AA" w:rsidP="00A170AA">
                  <w:pPr>
                    <w:jc w:val="center"/>
                  </w:pPr>
                  <w:r w:rsidRPr="00AA1724">
                    <w:t>Білірубін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F77B16E" w14:textId="77777777" w:rsidR="00A170AA" w:rsidRPr="00AA1724" w:rsidRDefault="00A170AA" w:rsidP="00A170AA">
                  <w:pPr>
                    <w:jc w:val="center"/>
                  </w:pPr>
                  <w:r w:rsidRPr="00AA1724">
                    <w:t>3,3 -8,6 мкмоль / л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DDE9B3B" w14:textId="77777777" w:rsidR="00A170AA" w:rsidRPr="00AA1724" w:rsidRDefault="00A170AA" w:rsidP="00A170AA">
                  <w:pPr>
                    <w:jc w:val="center"/>
                  </w:pPr>
                  <w:r w:rsidRPr="00AA1724">
                    <w:t>0 -100 мкмоль / л</w:t>
                  </w:r>
                </w:p>
              </w:tc>
            </w:tr>
            <w:tr w:rsidR="00A170AA" w:rsidRPr="00AA1724" w14:paraId="3B512371" w14:textId="77777777" w:rsidTr="00A170AA">
              <w:trPr>
                <w:trHeight w:val="247"/>
              </w:trPr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DFEF1F2" w14:textId="77777777" w:rsidR="00A170AA" w:rsidRPr="00AA1724" w:rsidRDefault="00A170AA" w:rsidP="00A170AA">
                  <w:pPr>
                    <w:jc w:val="center"/>
                  </w:pPr>
                  <w:r w:rsidRPr="00AA1724">
                    <w:t>Кетони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894CCFE" w14:textId="77777777" w:rsidR="00A170AA" w:rsidRPr="00AA1724" w:rsidRDefault="00A170AA" w:rsidP="00A170AA">
                  <w:pPr>
                    <w:jc w:val="center"/>
                  </w:pPr>
                  <w:r w:rsidRPr="00AA1724">
                    <w:t>0,5 - 1,0 ммоль / л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F8924AF" w14:textId="77777777" w:rsidR="00A170AA" w:rsidRPr="00AA1724" w:rsidRDefault="00A170AA" w:rsidP="00A170AA">
                  <w:pPr>
                    <w:jc w:val="center"/>
                  </w:pPr>
                  <w:r w:rsidRPr="00AA1724">
                    <w:t>0 - 7,8 моль / л</w:t>
                  </w:r>
                </w:p>
              </w:tc>
            </w:tr>
            <w:tr w:rsidR="00A170AA" w:rsidRPr="00AA1724" w14:paraId="67648BC1" w14:textId="77777777" w:rsidTr="00A170AA">
              <w:trPr>
                <w:trHeight w:val="247"/>
              </w:trPr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2C98609" w14:textId="77777777" w:rsidR="00A170AA" w:rsidRPr="00AA1724" w:rsidRDefault="00A170AA" w:rsidP="00A170AA">
                  <w:pPr>
                    <w:jc w:val="center"/>
                  </w:pPr>
                  <w:r w:rsidRPr="00AA1724">
                    <w:t>Кров (гемоглобін)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827D4E4" w14:textId="77777777" w:rsidR="00A170AA" w:rsidRPr="00AA1724" w:rsidRDefault="00A170AA" w:rsidP="00A170AA">
                  <w:pPr>
                    <w:jc w:val="center"/>
                  </w:pPr>
                  <w:r w:rsidRPr="00AA1724">
                    <w:t>150 - 450 мкг / л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B1F35ED" w14:textId="77777777" w:rsidR="00A170AA" w:rsidRPr="00AA1724" w:rsidRDefault="00A170AA" w:rsidP="00A170AA">
                  <w:pPr>
                    <w:jc w:val="center"/>
                  </w:pPr>
                  <w:r w:rsidRPr="00AA1724">
                    <w:t>0 - 6000 мкг / л</w:t>
                  </w:r>
                </w:p>
              </w:tc>
            </w:tr>
            <w:tr w:rsidR="00A170AA" w:rsidRPr="00AA1724" w14:paraId="3A95422C" w14:textId="77777777" w:rsidTr="00A170AA">
              <w:trPr>
                <w:trHeight w:val="247"/>
              </w:trPr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7524FF8" w14:textId="77777777" w:rsidR="00A170AA" w:rsidRPr="00AA1724" w:rsidRDefault="00A170AA" w:rsidP="00A170AA">
                  <w:pPr>
                    <w:jc w:val="center"/>
                  </w:pPr>
                  <w:r w:rsidRPr="00AA1724">
                    <w:t>(Еритроцити)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BD2A34D" w14:textId="77777777" w:rsidR="00A170AA" w:rsidRPr="00AA1724" w:rsidRDefault="00A170AA" w:rsidP="00A170AA">
                  <w:pPr>
                    <w:jc w:val="center"/>
                  </w:pPr>
                  <w:r w:rsidRPr="00AA1724">
                    <w:t>5 - 15 клітин / мкл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ACFA261" w14:textId="77777777" w:rsidR="00A170AA" w:rsidRPr="00AA1724" w:rsidRDefault="00A170AA" w:rsidP="00A170AA">
                  <w:pPr>
                    <w:jc w:val="center"/>
                  </w:pPr>
                  <w:r w:rsidRPr="00AA1724">
                    <w:t>0 - 200 клітин / мкл</w:t>
                  </w:r>
                </w:p>
              </w:tc>
            </w:tr>
            <w:tr w:rsidR="00A170AA" w:rsidRPr="00AA1724" w14:paraId="5243BD52" w14:textId="77777777" w:rsidTr="00A170AA">
              <w:trPr>
                <w:trHeight w:val="247"/>
              </w:trPr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B187139" w14:textId="77777777" w:rsidR="00A170AA" w:rsidRPr="00AA1724" w:rsidRDefault="00A170AA" w:rsidP="00A170AA">
                  <w:pPr>
                    <w:jc w:val="center"/>
                  </w:pPr>
                  <w:r w:rsidRPr="00AA1724">
                    <w:t>Білок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3BC4603" w14:textId="77777777" w:rsidR="00A170AA" w:rsidRPr="00AA1724" w:rsidRDefault="00A170AA" w:rsidP="00A170AA">
                  <w:pPr>
                    <w:jc w:val="center"/>
                  </w:pPr>
                  <w:r w:rsidRPr="00AA1724">
                    <w:t>0,15 - 0,3 г / л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8D6C4AC" w14:textId="77777777" w:rsidR="00A170AA" w:rsidRPr="00AA1724" w:rsidRDefault="00A170AA" w:rsidP="00A170AA">
                  <w:pPr>
                    <w:jc w:val="center"/>
                  </w:pPr>
                  <w:r w:rsidRPr="00AA1724">
                    <w:t>0 - 3,0 г / л</w:t>
                  </w:r>
                </w:p>
              </w:tc>
            </w:tr>
            <w:tr w:rsidR="00A170AA" w:rsidRPr="00AA1724" w14:paraId="66DC3D91" w14:textId="77777777" w:rsidTr="00A170AA">
              <w:trPr>
                <w:trHeight w:val="247"/>
              </w:trPr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BC2CD88" w14:textId="77777777" w:rsidR="00A170AA" w:rsidRPr="00AA1724" w:rsidRDefault="00A170AA" w:rsidP="00A170AA">
                  <w:pPr>
                    <w:jc w:val="center"/>
                  </w:pPr>
                  <w:r w:rsidRPr="00AA1724">
                    <w:t>Нітрити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B538C9C" w14:textId="77777777" w:rsidR="00A170AA" w:rsidRPr="00AA1724" w:rsidRDefault="00A170AA" w:rsidP="00A170AA">
                  <w:pPr>
                    <w:jc w:val="center"/>
                  </w:pPr>
                  <w:r w:rsidRPr="00AA1724">
                    <w:t>13-22 мкмоль / л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5F460AF8" w14:textId="77777777" w:rsidR="00A170AA" w:rsidRPr="00AA1724" w:rsidRDefault="00A170AA" w:rsidP="00A170AA">
                  <w:pPr>
                    <w:jc w:val="center"/>
                  </w:pP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D1FC52E" w14:textId="77777777" w:rsidR="00A170AA" w:rsidRPr="00AA1724" w:rsidRDefault="00A170AA" w:rsidP="00A170AA">
                  <w:pPr>
                    <w:jc w:val="center"/>
                  </w:pPr>
                </w:p>
              </w:tc>
            </w:tr>
            <w:tr w:rsidR="00A170AA" w:rsidRPr="00AA1724" w14:paraId="77891340" w14:textId="77777777" w:rsidTr="00A170AA">
              <w:trPr>
                <w:trHeight w:val="247"/>
              </w:trPr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A32C4EF" w14:textId="77777777" w:rsidR="00A170AA" w:rsidRPr="00AA1724" w:rsidRDefault="00A170AA" w:rsidP="00A170AA">
                  <w:pPr>
                    <w:jc w:val="center"/>
                  </w:pPr>
                  <w:r w:rsidRPr="00AA1724">
                    <w:t>Лейкоцити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8B9D5D2" w14:textId="77777777" w:rsidR="00A170AA" w:rsidRPr="00AA1724" w:rsidRDefault="00A170AA" w:rsidP="00A170AA">
                  <w:pPr>
                    <w:jc w:val="center"/>
                  </w:pPr>
                  <w:r w:rsidRPr="00AA1724">
                    <w:t>5 - 15 клітин / мкл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C4CC0B2" w14:textId="77777777" w:rsidR="00A170AA" w:rsidRPr="00AA1724" w:rsidRDefault="00A170AA" w:rsidP="00A170AA">
                  <w:pPr>
                    <w:jc w:val="center"/>
                  </w:pPr>
                  <w:r w:rsidRPr="00AA1724">
                    <w:t>0 - 500 клітин / мкл</w:t>
                  </w:r>
                </w:p>
              </w:tc>
            </w:tr>
            <w:tr w:rsidR="00A170AA" w:rsidRPr="00AA1724" w14:paraId="42322867" w14:textId="77777777" w:rsidTr="00A170AA">
              <w:trPr>
                <w:trHeight w:val="247"/>
              </w:trPr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0B46CFE" w14:textId="77777777" w:rsidR="00A170AA" w:rsidRPr="00AA1724" w:rsidRDefault="00A170AA" w:rsidP="00A170AA">
                  <w:pPr>
                    <w:jc w:val="center"/>
                  </w:pPr>
                  <w:r w:rsidRPr="00AA1724">
                    <w:t>Уробіліноген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4C63819" w14:textId="77777777" w:rsidR="00A170AA" w:rsidRPr="00AA1724" w:rsidRDefault="00A170AA" w:rsidP="00A170AA">
                  <w:pPr>
                    <w:jc w:val="center"/>
                  </w:pPr>
                  <w:r w:rsidRPr="00AA1724">
                    <w:t>3,2 - 16мкмоль / л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362D92B" w14:textId="77777777" w:rsidR="00A170AA" w:rsidRPr="00AA1724" w:rsidRDefault="00A170AA" w:rsidP="00A170AA">
                  <w:pPr>
                    <w:jc w:val="center"/>
                  </w:pPr>
                  <w:r w:rsidRPr="00AA1724">
                    <w:t>3,2 - 128 мкмоль / л</w:t>
                  </w:r>
                </w:p>
              </w:tc>
            </w:tr>
            <w:tr w:rsidR="00A170AA" w:rsidRPr="00AA1724" w14:paraId="6EA97625" w14:textId="77777777" w:rsidTr="00A170AA">
              <w:trPr>
                <w:trHeight w:val="247"/>
              </w:trPr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944D2D5" w14:textId="77777777" w:rsidR="00A170AA" w:rsidRPr="00AA1724" w:rsidRDefault="00A170AA" w:rsidP="00A170AA">
                  <w:pPr>
                    <w:jc w:val="center"/>
                  </w:pPr>
                  <w:r w:rsidRPr="00AA1724">
                    <w:t>pH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058FFF0" w14:textId="77777777" w:rsidR="00A170AA" w:rsidRPr="00AA1724" w:rsidRDefault="00A170AA" w:rsidP="00A170AA">
                  <w:pPr>
                    <w:jc w:val="center"/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15F4365" w14:textId="77777777" w:rsidR="00A170AA" w:rsidRPr="00AA1724" w:rsidRDefault="00A170AA" w:rsidP="00A170AA">
                  <w:pPr>
                    <w:jc w:val="center"/>
                  </w:pPr>
                  <w:r w:rsidRPr="00AA1724">
                    <w:t>5,0 - 9,0</w:t>
                  </w:r>
                </w:p>
              </w:tc>
            </w:tr>
            <w:tr w:rsidR="00A170AA" w:rsidRPr="00AA1724" w14:paraId="6F43A619" w14:textId="77777777" w:rsidTr="00A170AA">
              <w:trPr>
                <w:trHeight w:val="248"/>
              </w:trPr>
              <w:tc>
                <w:tcPr>
                  <w:tcW w:w="24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6266CCA" w14:textId="77777777" w:rsidR="00A170AA" w:rsidRPr="00AA1724" w:rsidRDefault="00A170AA" w:rsidP="00A170AA">
                  <w:pPr>
                    <w:jc w:val="center"/>
                  </w:pPr>
                  <w:r w:rsidRPr="00AA1724">
                    <w:t>Питома щільність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B286B42" w14:textId="77777777" w:rsidR="00A170AA" w:rsidRPr="00AA1724" w:rsidRDefault="00A170AA" w:rsidP="00A170AA">
                  <w:pPr>
                    <w:jc w:val="center"/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8A78FC8" w14:textId="77777777" w:rsidR="00A170AA" w:rsidRPr="00AA1724" w:rsidRDefault="00A170AA" w:rsidP="00A170AA">
                  <w:pPr>
                    <w:jc w:val="center"/>
                  </w:pPr>
                  <w:r w:rsidRPr="00AA1724">
                    <w:t>1,005-1,030</w:t>
                  </w:r>
                </w:p>
              </w:tc>
            </w:tr>
          </w:tbl>
          <w:p w14:paraId="11480100" w14:textId="77777777" w:rsidR="007C0C20" w:rsidRPr="00AA1724" w:rsidRDefault="007C0C20" w:rsidP="00E90031">
            <w:pPr>
              <w:tabs>
                <w:tab w:val="left" w:pos="459"/>
              </w:tabs>
              <w:rPr>
                <w:color w:val="000000"/>
                <w:lang w:eastAsia="ru-RU"/>
              </w:rPr>
            </w:pPr>
            <w:r w:rsidRPr="00AA1724">
              <w:rPr>
                <w:color w:val="000000"/>
                <w:lang w:eastAsia="ru-RU"/>
              </w:rPr>
              <w:t>5.</w:t>
            </w:r>
            <w:r w:rsidRPr="00AA1724">
              <w:rPr>
                <w:color w:val="000000"/>
                <w:lang w:eastAsia="ru-RU"/>
              </w:rPr>
              <w:tab/>
              <w:t>Тести зберігаються</w:t>
            </w:r>
            <w:r w:rsidR="00826CC3" w:rsidRPr="00AA1724">
              <w:rPr>
                <w:color w:val="000000"/>
                <w:lang w:eastAsia="ru-RU"/>
              </w:rPr>
              <w:t xml:space="preserve"> при кімнатній температурі</w:t>
            </w:r>
            <w:r w:rsidRPr="00AA1724">
              <w:rPr>
                <w:color w:val="000000"/>
                <w:lang w:eastAsia="ru-RU"/>
              </w:rPr>
              <w:t xml:space="preserve"> до 30</w:t>
            </w:r>
            <w:r w:rsidRPr="00AA1724">
              <w:rPr>
                <w:color w:val="000000"/>
                <w:vertAlign w:val="superscript"/>
                <w:lang w:eastAsia="ru-RU"/>
              </w:rPr>
              <w:t>0</w:t>
            </w:r>
            <w:r w:rsidRPr="00AA1724">
              <w:rPr>
                <w:color w:val="000000"/>
                <w:lang w:eastAsia="ru-RU"/>
              </w:rPr>
              <w:t>С</w:t>
            </w:r>
          </w:p>
          <w:p w14:paraId="125B107B" w14:textId="77777777" w:rsidR="007C0C20" w:rsidRPr="00AA1724" w:rsidRDefault="007C0C20" w:rsidP="00E90031">
            <w:pPr>
              <w:tabs>
                <w:tab w:val="left" w:pos="459"/>
              </w:tabs>
              <w:rPr>
                <w:color w:val="000000"/>
                <w:lang w:eastAsia="ru-RU"/>
              </w:rPr>
            </w:pPr>
            <w:r w:rsidRPr="00AA1724">
              <w:rPr>
                <w:color w:val="000000"/>
                <w:lang w:eastAsia="ru-RU"/>
              </w:rPr>
              <w:t>6.</w:t>
            </w:r>
            <w:r w:rsidRPr="00AA1724">
              <w:rPr>
                <w:color w:val="000000"/>
                <w:lang w:eastAsia="ru-RU"/>
              </w:rPr>
              <w:tab/>
              <w:t>При зберіганні в контейнері смужки стабільні до закінчення терміну придатності, вказаного на упаковці.</w:t>
            </w:r>
          </w:p>
          <w:p w14:paraId="4A93E9FE" w14:textId="77777777" w:rsidR="007C0C20" w:rsidRPr="00AA1724" w:rsidRDefault="007C0C20" w:rsidP="00E90031">
            <w:pPr>
              <w:tabs>
                <w:tab w:val="left" w:pos="459"/>
              </w:tabs>
              <w:rPr>
                <w:color w:val="000000"/>
                <w:lang w:eastAsia="ru-RU"/>
              </w:rPr>
            </w:pPr>
            <w:r w:rsidRPr="00AA1724">
              <w:rPr>
                <w:color w:val="000000"/>
                <w:lang w:eastAsia="ru-RU"/>
              </w:rPr>
              <w:t>7.</w:t>
            </w:r>
            <w:r w:rsidRPr="00AA1724">
              <w:rPr>
                <w:color w:val="000000"/>
                <w:lang w:eastAsia="ru-RU"/>
              </w:rPr>
              <w:tab/>
              <w:t>Термін придатності тестів 24 місяці.</w:t>
            </w:r>
          </w:p>
          <w:p w14:paraId="27848EAA" w14:textId="77777777" w:rsidR="00861D54" w:rsidRPr="00AA1724" w:rsidRDefault="00861D54" w:rsidP="00E90031">
            <w:pPr>
              <w:tabs>
                <w:tab w:val="left" w:pos="459"/>
              </w:tabs>
              <w:rPr>
                <w:color w:val="000000"/>
                <w:lang w:eastAsia="ru-RU"/>
              </w:rPr>
            </w:pPr>
            <w:r w:rsidRPr="00AA1724">
              <w:rPr>
                <w:color w:val="000000"/>
                <w:lang w:eastAsia="ru-RU"/>
              </w:rPr>
              <w:t>8.     Кількість полосок у упаковці-150.</w:t>
            </w:r>
          </w:p>
        </w:tc>
      </w:tr>
    </w:tbl>
    <w:p w14:paraId="7C8DD84C" w14:textId="77777777" w:rsidR="007C0C20" w:rsidRPr="00AA1724" w:rsidRDefault="007C0C20" w:rsidP="007C0C20">
      <w:pPr>
        <w:jc w:val="center"/>
        <w:rPr>
          <w:b/>
          <w:i/>
          <w:color w:val="000000"/>
          <w:lang w:eastAsia="ru-RU"/>
        </w:rPr>
      </w:pPr>
    </w:p>
    <w:p w14:paraId="68AFCDF3" w14:textId="77777777" w:rsidR="000F7D58" w:rsidRPr="00AA1724" w:rsidRDefault="000F7D58"/>
    <w:sectPr w:rsidR="000F7D58" w:rsidRPr="00AA1724" w:rsidSect="00A170AA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C20"/>
    <w:rsid w:val="000F7D58"/>
    <w:rsid w:val="00190517"/>
    <w:rsid w:val="005F5588"/>
    <w:rsid w:val="007C0C20"/>
    <w:rsid w:val="00826CC3"/>
    <w:rsid w:val="00861D54"/>
    <w:rsid w:val="00A170AA"/>
    <w:rsid w:val="00AA1724"/>
    <w:rsid w:val="00AA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ED28"/>
  <w15:docId w15:val="{0E27E170-AA21-4CA2-9A5E-F74B08A5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C0C20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rsid w:val="007C0C20"/>
    <w:pPr>
      <w:widowControl w:val="0"/>
      <w:shd w:val="clear" w:color="auto" w:fill="FFFFFF"/>
      <w:spacing w:after="300" w:line="240" w:lineRule="atLeast"/>
      <w:jc w:val="both"/>
    </w:pPr>
    <w:rPr>
      <w:rFonts w:eastAsiaTheme="minorHAnsi"/>
      <w:sz w:val="22"/>
      <w:szCs w:val="22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7C0C20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Елена Книжник</cp:lastModifiedBy>
  <cp:revision>7</cp:revision>
  <dcterms:created xsi:type="dcterms:W3CDTF">2020-10-06T08:03:00Z</dcterms:created>
  <dcterms:modified xsi:type="dcterms:W3CDTF">2024-03-12T17:51:00Z</dcterms:modified>
</cp:coreProperties>
</file>