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90F3" w14:textId="37001D6B" w:rsidR="001403F1" w:rsidRDefault="001403F1" w:rsidP="00140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</w:t>
      </w:r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голошенн</w:t>
      </w:r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</w:t>
      </w:r>
      <w:r w:rsidRPr="00140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проведення спрощеної закупівлі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403F1" w14:paraId="3136CA4E" w14:textId="77777777" w:rsidTr="001403F1">
        <w:tc>
          <w:tcPr>
            <w:tcW w:w="4839" w:type="dxa"/>
          </w:tcPr>
          <w:p w14:paraId="74A167D4" w14:textId="4B8E6D66" w:rsidR="001403F1" w:rsidRDefault="001403F1" w:rsidP="00140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1)найменування,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840" w:type="dxa"/>
          </w:tcPr>
          <w:p w14:paraId="0429799C" w14:textId="7777777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Одеська  регіональна державна лабораторія Державної служби України з питань безпечності харчових продуктів та захисту споживачів </w:t>
            </w:r>
          </w:p>
          <w:p w14:paraId="50801241" w14:textId="76303711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67667, Одеська обл., Біляївський район, смт Хлібодарське, </w:t>
            </w:r>
            <w:proofErr w:type="spellStart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вул.Маяцька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дорога, 27</w:t>
            </w:r>
          </w:p>
          <w:p w14:paraId="26F65C63" w14:textId="7777777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00702972,</w:t>
            </w:r>
          </w:p>
          <w:p w14:paraId="335A2310" w14:textId="6E703317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Юридичні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особи,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які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забезпечують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потреби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держави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територальної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громади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-</w:t>
            </w:r>
          </w:p>
          <w:p w14:paraId="6F191B3C" w14:textId="6164E7A6" w:rsidR="001403F1" w:rsidRPr="00825945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відповідно до п.3 ч.1. ст. 2 Закону України «Про публічні закупівлі» від 25.12.2015р. №922 (у редакції Закону № 114-ІХ від 19.09.2019р.)  юридична особа є одержувачем бюджетних коштів.</w:t>
            </w:r>
          </w:p>
        </w:tc>
      </w:tr>
      <w:tr w:rsidR="001403F1" w:rsidRPr="00042DAF" w14:paraId="0AF25F32" w14:textId="77777777" w:rsidTr="001403F1">
        <w:tc>
          <w:tcPr>
            <w:tcW w:w="4839" w:type="dxa"/>
          </w:tcPr>
          <w:p w14:paraId="1DFBCF68" w14:textId="40999E40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коду за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закупівельним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словником (у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поділу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зазначатися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лота)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класифікаторів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частин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(за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72866E0A" w14:textId="77777777" w:rsidR="00EB2B87" w:rsidRDefault="00EB2B87" w:rsidP="00EB2B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B2B8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Електронні контрольно-касові апарати 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ЕККА 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</w:rPr>
              <w:t>MINI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-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400 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</w:rPr>
              <w:t>ME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</w:rPr>
              <w:t>KCE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Ф (</w:t>
            </w:r>
            <w:proofErr w:type="spellStart"/>
            <w:r w:rsidRPr="00EB2B87">
              <w:rPr>
                <w:rFonts w:ascii="Times New Roman" w:hAnsi="Times New Roman" w:cs="Times New Roman"/>
                <w:b/>
                <w:bCs/>
                <w:i/>
                <w:iCs/>
              </w:rPr>
              <w:t>ver</w:t>
            </w:r>
            <w:proofErr w:type="spellEnd"/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.4101-9)</w:t>
            </w:r>
          </w:p>
          <w:p w14:paraId="51AEB444" w14:textId="77777777" w:rsidR="00EB2B87" w:rsidRDefault="00EB2B87" w:rsidP="00EB2B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 (30142200-8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ab/>
              <w:t xml:space="preserve"> Касові апарати) </w:t>
            </w:r>
          </w:p>
          <w:p w14:paraId="015B5867" w14:textId="2A386CB2" w:rsidR="00EB2B87" w:rsidRPr="00EB2B87" w:rsidRDefault="00EB2B87" w:rsidP="00EB2B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код ДК 021:2015 30140000-2</w:t>
            </w:r>
            <w:r w:rsidRPr="00EB2B87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ab/>
              <w:t>Лічильна та обчислювальна техніка</w:t>
            </w:r>
          </w:p>
          <w:p w14:paraId="60507DAE" w14:textId="5895AEAF" w:rsidR="00D35429" w:rsidRPr="00246543" w:rsidRDefault="00D35429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1403F1" w:rsidRPr="00042DAF" w14:paraId="7B384A97" w14:textId="77777777" w:rsidTr="001403F1">
        <w:tc>
          <w:tcPr>
            <w:tcW w:w="4839" w:type="dxa"/>
          </w:tcPr>
          <w:p w14:paraId="0F3AB29F" w14:textId="0317BC26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 предмета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6B0F0B3D" w14:textId="55F62696" w:rsidR="00B10510" w:rsidRPr="00825945" w:rsidRDefault="00B10510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вимоги викладені в окремому файлі</w:t>
            </w:r>
            <w:r w:rsidR="0026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(Додаток1)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59E32CBE" w14:textId="7238DD0E" w:rsidR="001403F1" w:rsidRPr="00C731FA" w:rsidRDefault="001403F1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403F1" w:rsidRPr="00042DAF" w14:paraId="5C0F723A" w14:textId="77777777" w:rsidTr="001403F1">
        <w:tc>
          <w:tcPr>
            <w:tcW w:w="4839" w:type="dxa"/>
          </w:tcPr>
          <w:p w14:paraId="39926D54" w14:textId="3D94734A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0ED91A6B" w14:textId="238E5786" w:rsidR="00F47486" w:rsidRDefault="00EB2B87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04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  <w:p w14:paraId="41790DB3" w14:textId="3A2DEC90" w:rsidR="00B10510" w:rsidRPr="00825945" w:rsidRDefault="00B10510" w:rsidP="00B10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67667, Одеська обл., Біляївський район, смт Хлібодарське, </w:t>
            </w:r>
            <w:proofErr w:type="spellStart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вул.Маяцька</w:t>
            </w:r>
            <w:proofErr w:type="spellEnd"/>
            <w:r w:rsidRPr="008259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 дорога, 27</w:t>
            </w:r>
          </w:p>
        </w:tc>
      </w:tr>
      <w:tr w:rsidR="001403F1" w14:paraId="28395A65" w14:textId="77777777" w:rsidTr="001403F1">
        <w:tc>
          <w:tcPr>
            <w:tcW w:w="4839" w:type="dxa"/>
          </w:tcPr>
          <w:p w14:paraId="579E11FB" w14:textId="55D73EE3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строк поставки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6624AE23" w14:textId="3D8EE85E" w:rsidR="001403F1" w:rsidRPr="00825945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</w:t>
            </w:r>
            <w:r w:rsidR="00EB2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5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04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EB2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A7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</w:tr>
      <w:tr w:rsidR="001403F1" w:rsidRPr="00042DAF" w14:paraId="54CE3469" w14:textId="77777777" w:rsidTr="001403F1">
        <w:tc>
          <w:tcPr>
            <w:tcW w:w="4839" w:type="dxa"/>
          </w:tcPr>
          <w:p w14:paraId="3B4D9AD3" w14:textId="7EEFF000" w:rsidR="001403F1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6) умови оплати;</w:t>
            </w:r>
          </w:p>
        </w:tc>
        <w:tc>
          <w:tcPr>
            <w:tcW w:w="4840" w:type="dxa"/>
          </w:tcPr>
          <w:p w14:paraId="2B396B18" w14:textId="0DD28A2C" w:rsidR="001403F1" w:rsidRPr="00825945" w:rsidRDefault="00B10510" w:rsidP="004475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Оплата після </w:t>
            </w:r>
            <w:r w:rsidR="00E4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поставки товару</w:t>
            </w:r>
            <w:r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протягом 10 банківських днів</w:t>
            </w:r>
            <w:r w:rsid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4475E8" w:rsidRPr="004475E8">
              <w:rPr>
                <w:rFonts w:ascii="Times New Roman" w:eastAsiaTheme="minorEastAsia" w:hAnsi="Times New Roman" w:cs="Times New Roman"/>
                <w:lang w:val="uk-UA" w:eastAsia="ru-RU"/>
              </w:rPr>
              <w:t xml:space="preserve"> </w:t>
            </w:r>
            <w:r w:rsidR="004475E8" w:rsidRPr="004475E8">
              <w:rPr>
                <w:rFonts w:ascii="Times New Roman" w:eastAsiaTheme="minorEastAsia" w:hAnsi="Times New Roman" w:cs="Times New Roman"/>
                <w:b/>
                <w:bCs/>
                <w:lang w:val="uk-UA" w:eastAsia="ru-RU"/>
              </w:rPr>
              <w:t>О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плата за отриман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</w:t>
            </w:r>
            <w:r w:rsidR="004475E8" w:rsidRPr="004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буде проводитись з урахуванням реального надходження коштів (та/або фінансування видатків) Державного бюджету, Порядку виконання повноважень Державною казначейською службою в особливому режимі в умовах воєнного стану (зі змінами).</w:t>
            </w:r>
          </w:p>
        </w:tc>
      </w:tr>
      <w:tr w:rsidR="001403F1" w14:paraId="17D3AC85" w14:textId="77777777" w:rsidTr="001403F1">
        <w:tc>
          <w:tcPr>
            <w:tcW w:w="4839" w:type="dxa"/>
          </w:tcPr>
          <w:p w14:paraId="05BD7EEF" w14:textId="6058C9AD" w:rsidR="001403F1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40" w:type="dxa"/>
          </w:tcPr>
          <w:p w14:paraId="51BB41AF" w14:textId="3EC49361" w:rsidR="001403F1" w:rsidRPr="00825945" w:rsidRDefault="00042DAF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1230</w:t>
            </w:r>
            <w:r w:rsidR="00B10510" w:rsidRPr="00E46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00,00 </w:t>
            </w:r>
            <w:r w:rsidR="00B10510" w:rsidRPr="0082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1403F1" w14:paraId="63003320" w14:textId="77777777" w:rsidTr="001403F1">
        <w:tc>
          <w:tcPr>
            <w:tcW w:w="4839" w:type="dxa"/>
          </w:tcPr>
          <w:p w14:paraId="2E8E2AE8" w14:textId="493DED2E" w:rsidR="001403F1" w:rsidRPr="00C731FA" w:rsidRDefault="001403F1" w:rsidP="0014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трьох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1F10CFCA" w14:textId="20AD92C0" w:rsidR="001403F1" w:rsidRPr="00334095" w:rsidRDefault="00334095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:00 </w:t>
            </w:r>
            <w:r w:rsidR="00042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20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="00042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.202</w:t>
            </w:r>
            <w:r w:rsidR="00A7097E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B10510" w14:paraId="19587A12" w14:textId="77777777" w:rsidTr="001403F1">
        <w:tc>
          <w:tcPr>
            <w:tcW w:w="4839" w:type="dxa"/>
          </w:tcPr>
          <w:p w14:paraId="6FD3C0AC" w14:textId="49C69734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(строк для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два </w:t>
            </w: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</w:t>
            </w:r>
            <w:proofErr w:type="spellEnd"/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дня </w:t>
            </w:r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закінчення </w:t>
            </w:r>
            <w:r w:rsidR="00F84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періоду уточнення інформації про закупівлю</w:t>
            </w: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29937767" w14:textId="5F47760C" w:rsidR="00B10510" w:rsidRPr="00334095" w:rsidRDefault="00E4691E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0:00 </w:t>
            </w:r>
            <w:r w:rsidR="00042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EB2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="00EB2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B10510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0.202</w:t>
            </w:r>
            <w:r w:rsidR="00A7097E" w:rsidRPr="00334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B10510" w:rsidRPr="00042DAF" w14:paraId="5616C563" w14:textId="77777777" w:rsidTr="001403F1">
        <w:tc>
          <w:tcPr>
            <w:tcW w:w="4839" w:type="dxa"/>
          </w:tcPr>
          <w:p w14:paraId="724FBB3C" w14:textId="2E91A0EA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питомої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ваги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840" w:type="dxa"/>
          </w:tcPr>
          <w:p w14:paraId="77CEDD90" w14:textId="47140419" w:rsidR="00B10510" w:rsidRPr="00B10510" w:rsidRDefault="00D35429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критерію ціна - ц</w:t>
            </w:r>
            <w:r w:rsidR="00B10510" w:rsidRPr="00B105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іна 100%</w:t>
            </w:r>
          </w:p>
        </w:tc>
      </w:tr>
      <w:tr w:rsidR="00B10510" w14:paraId="6DC437C7" w14:textId="77777777" w:rsidTr="001403F1">
        <w:tc>
          <w:tcPr>
            <w:tcW w:w="4839" w:type="dxa"/>
          </w:tcPr>
          <w:p w14:paraId="429F4C58" w14:textId="23D707B4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n1142"/>
            <w:bookmarkStart w:id="1" w:name="n1143"/>
            <w:bookmarkStart w:id="2" w:name="n1144"/>
            <w:bookmarkStart w:id="3" w:name="n1145"/>
            <w:bookmarkStart w:id="4" w:name="n1146"/>
            <w:bookmarkStart w:id="5" w:name="n1147"/>
            <w:bookmarkStart w:id="6" w:name="n1148"/>
            <w:bookmarkStart w:id="7" w:name="n1149"/>
            <w:bookmarkStart w:id="8" w:name="n1150"/>
            <w:bookmarkStart w:id="9" w:name="n1151"/>
            <w:bookmarkStart w:id="10" w:name="n115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замовник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вимагає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4840" w:type="dxa"/>
          </w:tcPr>
          <w:p w14:paraId="74409C97" w14:textId="674BD2D4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B10510" w14:paraId="5433C511" w14:textId="77777777" w:rsidTr="001403F1">
        <w:tc>
          <w:tcPr>
            <w:tcW w:w="4839" w:type="dxa"/>
          </w:tcPr>
          <w:p w14:paraId="1B9CAEED" w14:textId="544AA938" w:rsidR="00B10510" w:rsidRPr="001403F1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12)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840" w:type="dxa"/>
          </w:tcPr>
          <w:p w14:paraId="64EF87A6" w14:textId="6B1509D7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B10510" w14:paraId="2367AD1F" w14:textId="77777777" w:rsidTr="001403F1">
        <w:tc>
          <w:tcPr>
            <w:tcW w:w="4839" w:type="dxa"/>
          </w:tcPr>
          <w:p w14:paraId="611C0E3E" w14:textId="7211FABE" w:rsidR="00B10510" w:rsidRPr="001403F1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840" w:type="dxa"/>
          </w:tcPr>
          <w:p w14:paraId="0C5B3E0A" w14:textId="337F77E9" w:rsidR="00B10510" w:rsidRPr="00B10510" w:rsidRDefault="00EB2B87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F4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98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B1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,00 грн</w:t>
            </w:r>
          </w:p>
        </w:tc>
      </w:tr>
      <w:tr w:rsidR="00B10510" w:rsidRPr="00042DAF" w14:paraId="623398B4" w14:textId="77777777" w:rsidTr="001403F1">
        <w:tc>
          <w:tcPr>
            <w:tcW w:w="4839" w:type="dxa"/>
          </w:tcPr>
          <w:p w14:paraId="6E9D5D17" w14:textId="77777777" w:rsidR="00B10510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інформація: </w:t>
            </w:r>
          </w:p>
          <w:p w14:paraId="4650E5CE" w14:textId="4085F88F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Вимоги до предмета закупівлі, визначені замовником, можуть зазначатися шляхом завантаження окремих файлів </w:t>
            </w:r>
          </w:p>
          <w:p w14:paraId="5B694D89" w14:textId="77777777" w:rsidR="00B10510" w:rsidRPr="00C731FA" w:rsidRDefault="00B10510" w:rsidP="00B10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14:paraId="072101F8" w14:textId="77777777" w:rsidR="00686669" w:rsidRDefault="00686669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 повинен надати:</w:t>
            </w:r>
          </w:p>
          <w:p w14:paraId="71809D6E" w14:textId="5C738A34" w:rsidR="00686669" w:rsidRPr="00686669" w:rsidRDefault="008079F9" w:rsidP="006866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Документальне підтвердження відповідності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пропонуєм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технічним</w:t>
            </w:r>
            <w:r w:rsidR="00F8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якісним та іншим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вимогам до предмета закупівлі (Додаток 1 )</w:t>
            </w:r>
            <w:r w:rsidR="00686669" w:rsidRPr="006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  <w:p w14:paraId="1940559D" w14:textId="3601030E" w:rsidR="00686669" w:rsidRDefault="008079F9" w:rsidP="008079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 – згоду з проектом 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або заповнений проект договору (Додаток 2);</w:t>
            </w:r>
          </w:p>
          <w:p w14:paraId="5FDF0D85" w14:textId="5920BCFB" w:rsidR="009D4A65" w:rsidRPr="008079F9" w:rsidRDefault="009D4A65" w:rsidP="008079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Розрахунок вартості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 3).</w:t>
            </w:r>
          </w:p>
          <w:p w14:paraId="71D06159" w14:textId="521DE83E" w:rsidR="00B10510" w:rsidRPr="00B10510" w:rsidRDefault="00B10510" w:rsidP="00B105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Окремими файлами завантажено технічні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якісні  та інші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вимоги до предмета закупівлі</w:t>
            </w:r>
            <w:r w:rsidR="0044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(Додаток 1), проект договору (Додаток 2)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Розрахунок вартості </w:t>
            </w:r>
            <w:r w:rsidR="0024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  <w:r w:rsidR="009D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(Додаток 3)</w:t>
            </w:r>
            <w:r w:rsidR="00807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4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оголошення про проведення спрощеної закупівлі</w:t>
            </w:r>
            <w:r w:rsidR="00254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4229D2D8" w14:textId="5E2A095A" w:rsidR="00686669" w:rsidRPr="00686669" w:rsidRDefault="00686669" w:rsidP="0044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153"/>
      <w:bookmarkStart w:id="12" w:name="n1154"/>
      <w:bookmarkStart w:id="13" w:name="n1155"/>
      <w:bookmarkEnd w:id="11"/>
      <w:bookmarkEnd w:id="12"/>
      <w:bookmarkEnd w:id="13"/>
    </w:p>
    <w:sectPr w:rsidR="00686669" w:rsidRPr="006866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A3"/>
    <w:multiLevelType w:val="hybridMultilevel"/>
    <w:tmpl w:val="743A55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7"/>
    <w:rsid w:val="00017C2F"/>
    <w:rsid w:val="00025E02"/>
    <w:rsid w:val="00042DAF"/>
    <w:rsid w:val="00086923"/>
    <w:rsid w:val="001403F1"/>
    <w:rsid w:val="001A2D93"/>
    <w:rsid w:val="001B7F88"/>
    <w:rsid w:val="001C18C7"/>
    <w:rsid w:val="00246543"/>
    <w:rsid w:val="00254920"/>
    <w:rsid w:val="002661EB"/>
    <w:rsid w:val="002803A2"/>
    <w:rsid w:val="00280863"/>
    <w:rsid w:val="002D5A2C"/>
    <w:rsid w:val="002F2582"/>
    <w:rsid w:val="00334095"/>
    <w:rsid w:val="00370FA7"/>
    <w:rsid w:val="00372637"/>
    <w:rsid w:val="00383FB2"/>
    <w:rsid w:val="003C3CB4"/>
    <w:rsid w:val="003F3C30"/>
    <w:rsid w:val="004454D3"/>
    <w:rsid w:val="004475E8"/>
    <w:rsid w:val="004912FE"/>
    <w:rsid w:val="00512930"/>
    <w:rsid w:val="00577897"/>
    <w:rsid w:val="00577F6D"/>
    <w:rsid w:val="00590674"/>
    <w:rsid w:val="00597252"/>
    <w:rsid w:val="00630366"/>
    <w:rsid w:val="00650086"/>
    <w:rsid w:val="00686669"/>
    <w:rsid w:val="008079F9"/>
    <w:rsid w:val="00825945"/>
    <w:rsid w:val="00863706"/>
    <w:rsid w:val="00940260"/>
    <w:rsid w:val="00986542"/>
    <w:rsid w:val="009D4A65"/>
    <w:rsid w:val="00A375A2"/>
    <w:rsid w:val="00A7097E"/>
    <w:rsid w:val="00AB4DE7"/>
    <w:rsid w:val="00AF5294"/>
    <w:rsid w:val="00B10510"/>
    <w:rsid w:val="00C731FA"/>
    <w:rsid w:val="00CE5843"/>
    <w:rsid w:val="00D35429"/>
    <w:rsid w:val="00D924B6"/>
    <w:rsid w:val="00E4691E"/>
    <w:rsid w:val="00EB2B87"/>
    <w:rsid w:val="00F47486"/>
    <w:rsid w:val="00F847A5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D77"/>
  <w15:chartTrackingRefBased/>
  <w15:docId w15:val="{5CD52C93-1D1D-4C31-82D5-FB2F3598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2022-10-14T11:32:00Z</cp:lastPrinted>
  <dcterms:created xsi:type="dcterms:W3CDTF">2020-06-01T12:58:00Z</dcterms:created>
  <dcterms:modified xsi:type="dcterms:W3CDTF">2022-10-14T11:32:00Z</dcterms:modified>
</cp:coreProperties>
</file>