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0F1B" w14:textId="77777777" w:rsidR="00B4794B" w:rsidRPr="009B2E2A" w:rsidRDefault="00B4794B" w:rsidP="00B4794B">
      <w:pPr>
        <w:spacing w:after="0" w:line="240" w:lineRule="auto"/>
        <w:jc w:val="center"/>
        <w:rPr>
          <w:rFonts w:ascii="Times New Roman" w:eastAsia="Times New Roman" w:hAnsi="Times New Roman" w:cs="Times New Roman"/>
          <w:b/>
          <w:sz w:val="28"/>
          <w:szCs w:val="28"/>
          <w:lang w:val="ru-RU"/>
        </w:rPr>
      </w:pPr>
      <w:r w:rsidRPr="009B2E2A">
        <w:rPr>
          <w:rFonts w:ascii="Times New Roman" w:eastAsia="Times New Roman" w:hAnsi="Times New Roman" w:cs="Times New Roman"/>
          <w:b/>
          <w:sz w:val="28"/>
          <w:szCs w:val="28"/>
          <w:lang w:val="ru-RU"/>
        </w:rPr>
        <w:t xml:space="preserve">Комунальне некомерційне підприємство </w:t>
      </w:r>
    </w:p>
    <w:p w14:paraId="448D5234" w14:textId="77777777" w:rsidR="00635179" w:rsidRPr="00B4794B" w:rsidRDefault="00B4794B" w:rsidP="00B4794B">
      <w:pPr>
        <w:spacing w:after="0" w:line="240" w:lineRule="auto"/>
        <w:jc w:val="center"/>
        <w:rPr>
          <w:rFonts w:ascii="Times New Roman" w:eastAsia="Times New Roman" w:hAnsi="Times New Roman" w:cs="Times New Roman"/>
          <w:b/>
          <w:sz w:val="28"/>
          <w:szCs w:val="28"/>
          <w:lang w:val="ru-RU"/>
        </w:rPr>
      </w:pPr>
      <w:r w:rsidRPr="00B4794B">
        <w:rPr>
          <w:rFonts w:ascii="Times New Roman" w:eastAsia="Times New Roman" w:hAnsi="Times New Roman" w:cs="Times New Roman"/>
          <w:b/>
          <w:sz w:val="28"/>
          <w:szCs w:val="28"/>
          <w:lang w:val="ru-RU"/>
        </w:rPr>
        <w:t>«Центр первинної медико-санітарної допомоги №4 Дніпровського району м. Києва»</w:t>
      </w:r>
    </w:p>
    <w:tbl>
      <w:tblPr>
        <w:tblStyle w:val="a6"/>
        <w:tblW w:w="4689" w:type="dxa"/>
        <w:tblInd w:w="5103" w:type="dxa"/>
        <w:tblLayout w:type="fixed"/>
        <w:tblLook w:val="0400" w:firstRow="0" w:lastRow="0" w:firstColumn="0" w:lastColumn="0" w:noHBand="0" w:noVBand="1"/>
      </w:tblPr>
      <w:tblGrid>
        <w:gridCol w:w="284"/>
        <w:gridCol w:w="3969"/>
        <w:gridCol w:w="436"/>
      </w:tblGrid>
      <w:tr w:rsidR="00715CA0" w14:paraId="3D4CA9DB" w14:textId="77777777" w:rsidTr="00D504E5">
        <w:trPr>
          <w:trHeight w:val="3582"/>
        </w:trPr>
        <w:tc>
          <w:tcPr>
            <w:tcW w:w="284" w:type="dxa"/>
            <w:tcMar>
              <w:top w:w="100" w:type="dxa"/>
              <w:left w:w="100" w:type="dxa"/>
              <w:bottom w:w="100" w:type="dxa"/>
              <w:right w:w="100" w:type="dxa"/>
            </w:tcMar>
          </w:tcPr>
          <w:p w14:paraId="7C977518" w14:textId="77777777" w:rsidR="00715CA0" w:rsidRDefault="00E344F4">
            <w:pPr>
              <w:spacing w:before="240" w:after="0" w:line="240" w:lineRule="auto"/>
              <w:ind w:left="-1420"/>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color w:val="000000"/>
                <w:sz w:val="24"/>
                <w:szCs w:val="24"/>
              </w:rPr>
              <w:t>  </w:t>
            </w:r>
          </w:p>
        </w:tc>
        <w:tc>
          <w:tcPr>
            <w:tcW w:w="3969" w:type="dxa"/>
            <w:shd w:val="clear" w:color="auto" w:fill="auto"/>
            <w:tcMar>
              <w:top w:w="100" w:type="dxa"/>
              <w:left w:w="100" w:type="dxa"/>
              <w:bottom w:w="100" w:type="dxa"/>
              <w:right w:w="100" w:type="dxa"/>
            </w:tcMar>
          </w:tcPr>
          <w:p w14:paraId="5974229D" w14:textId="77777777" w:rsidR="00715CA0" w:rsidRPr="00D504E5" w:rsidRDefault="00E344F4" w:rsidP="00B71CBF">
            <w:pPr>
              <w:spacing w:after="0" w:line="240" w:lineRule="auto"/>
              <w:ind w:left="-1418"/>
              <w:jc w:val="right"/>
              <w:rPr>
                <w:rFonts w:ascii="Times New Roman" w:eastAsia="Times New Roman" w:hAnsi="Times New Roman" w:cs="Times New Roman"/>
                <w:sz w:val="24"/>
                <w:szCs w:val="24"/>
              </w:rPr>
            </w:pPr>
            <w:r w:rsidRPr="00D504E5">
              <w:rPr>
                <w:rFonts w:ascii="Times New Roman" w:eastAsia="Times New Roman" w:hAnsi="Times New Roman" w:cs="Times New Roman"/>
                <w:b/>
                <w:color w:val="000000"/>
                <w:sz w:val="24"/>
                <w:szCs w:val="24"/>
              </w:rPr>
              <w:t> </w:t>
            </w:r>
          </w:p>
          <w:p w14:paraId="43198C5D" w14:textId="77777777" w:rsidR="00B71CBF" w:rsidRPr="00D504E5" w:rsidRDefault="00E344F4" w:rsidP="00B71CBF">
            <w:pPr>
              <w:spacing w:after="0" w:line="240" w:lineRule="auto"/>
              <w:ind w:left="-1418"/>
              <w:jc w:val="right"/>
              <w:rPr>
                <w:rFonts w:ascii="Times New Roman" w:eastAsia="Times New Roman" w:hAnsi="Times New Roman" w:cs="Times New Roman"/>
                <w:b/>
                <w:color w:val="000000"/>
                <w:sz w:val="24"/>
                <w:szCs w:val="24"/>
              </w:rPr>
            </w:pPr>
            <w:r w:rsidRPr="00D504E5">
              <w:rPr>
                <w:rFonts w:ascii="Times New Roman" w:eastAsia="Times New Roman" w:hAnsi="Times New Roman" w:cs="Times New Roman"/>
                <w:b/>
                <w:color w:val="000000"/>
                <w:sz w:val="24"/>
                <w:szCs w:val="24"/>
              </w:rPr>
              <w:t>                                     </w:t>
            </w:r>
          </w:p>
          <w:p w14:paraId="5760B57A" w14:textId="79EAE329" w:rsidR="00715CA0" w:rsidRPr="00D504E5" w:rsidRDefault="00E344F4" w:rsidP="00B71CBF">
            <w:pPr>
              <w:spacing w:after="0" w:line="240" w:lineRule="auto"/>
              <w:ind w:left="-1418"/>
              <w:jc w:val="center"/>
              <w:rPr>
                <w:rFonts w:ascii="Times New Roman" w:eastAsia="Times New Roman" w:hAnsi="Times New Roman" w:cs="Times New Roman"/>
                <w:b/>
                <w:color w:val="000000"/>
                <w:sz w:val="24"/>
                <w:szCs w:val="24"/>
              </w:rPr>
            </w:pPr>
            <w:r w:rsidRPr="00D504E5">
              <w:rPr>
                <w:rFonts w:ascii="Times New Roman" w:eastAsia="Times New Roman" w:hAnsi="Times New Roman" w:cs="Times New Roman"/>
                <w:b/>
                <w:color w:val="000000"/>
                <w:sz w:val="24"/>
                <w:szCs w:val="24"/>
              </w:rPr>
              <w:t>   «ЗАТВЕРДЖЕНО»</w:t>
            </w:r>
          </w:p>
          <w:p w14:paraId="276E44F5" w14:textId="77777777" w:rsidR="00B71CBF" w:rsidRPr="00D504E5" w:rsidRDefault="00B71CBF" w:rsidP="00B71CBF">
            <w:pPr>
              <w:spacing w:after="0" w:line="240" w:lineRule="auto"/>
              <w:ind w:left="-1418"/>
              <w:jc w:val="right"/>
              <w:rPr>
                <w:rFonts w:ascii="Times New Roman" w:eastAsia="Times New Roman" w:hAnsi="Times New Roman" w:cs="Times New Roman"/>
                <w:sz w:val="24"/>
                <w:szCs w:val="24"/>
              </w:rPr>
            </w:pPr>
          </w:p>
          <w:p w14:paraId="50406D01" w14:textId="1F54ED73" w:rsidR="00715CA0" w:rsidRPr="00D504E5" w:rsidRDefault="00E344F4" w:rsidP="00B71CBF">
            <w:pPr>
              <w:spacing w:after="0" w:line="240" w:lineRule="auto"/>
              <w:ind w:left="-1418"/>
              <w:jc w:val="right"/>
              <w:rPr>
                <w:rFonts w:ascii="Times New Roman" w:eastAsia="Times New Roman" w:hAnsi="Times New Roman" w:cs="Times New Roman"/>
                <w:color w:val="000000"/>
                <w:sz w:val="24"/>
                <w:szCs w:val="24"/>
              </w:rPr>
            </w:pPr>
            <w:r w:rsidRPr="00D504E5">
              <w:rPr>
                <w:rFonts w:ascii="Times New Roman" w:eastAsia="Times New Roman" w:hAnsi="Times New Roman" w:cs="Times New Roman"/>
                <w:color w:val="000000"/>
                <w:sz w:val="24"/>
                <w:szCs w:val="24"/>
              </w:rPr>
              <w:t xml:space="preserve">  Рішенням </w:t>
            </w:r>
            <w:r w:rsidR="00B71CBF" w:rsidRPr="00D504E5">
              <w:rPr>
                <w:rFonts w:ascii="Times New Roman" w:eastAsia="Times New Roman" w:hAnsi="Times New Roman" w:cs="Times New Roman"/>
                <w:color w:val="000000"/>
                <w:sz w:val="24"/>
                <w:szCs w:val="24"/>
              </w:rPr>
              <w:t>уповноваженої особи</w:t>
            </w:r>
          </w:p>
          <w:p w14:paraId="695E76A3" w14:textId="2EECBCB6" w:rsidR="00B71CBF" w:rsidRPr="00D504E5" w:rsidRDefault="00B71CBF" w:rsidP="00B71CBF">
            <w:pPr>
              <w:spacing w:after="0" w:line="240" w:lineRule="auto"/>
              <w:ind w:left="-1418"/>
              <w:jc w:val="right"/>
              <w:rPr>
                <w:rFonts w:ascii="Times New Roman" w:eastAsia="Times New Roman" w:hAnsi="Times New Roman" w:cs="Times New Roman"/>
                <w:b/>
                <w:color w:val="000000"/>
                <w:sz w:val="24"/>
                <w:szCs w:val="24"/>
              </w:rPr>
            </w:pPr>
            <w:r w:rsidRPr="00D504E5">
              <w:rPr>
                <w:rFonts w:ascii="Times New Roman" w:eastAsia="Times New Roman" w:hAnsi="Times New Roman" w:cs="Times New Roman"/>
                <w:b/>
                <w:color w:val="000000"/>
                <w:sz w:val="24"/>
                <w:szCs w:val="24"/>
              </w:rPr>
              <w:t>№</w:t>
            </w:r>
            <w:r w:rsidR="006D3DD0" w:rsidRPr="00D504E5">
              <w:rPr>
                <w:rFonts w:ascii="Times New Roman" w:eastAsia="Times New Roman" w:hAnsi="Times New Roman" w:cs="Times New Roman"/>
                <w:b/>
                <w:color w:val="000000"/>
                <w:sz w:val="24"/>
                <w:szCs w:val="24"/>
              </w:rPr>
              <w:t xml:space="preserve">  </w:t>
            </w:r>
            <w:r w:rsidR="00D504E5" w:rsidRPr="00D504E5">
              <w:rPr>
                <w:rFonts w:ascii="Times New Roman" w:eastAsia="Times New Roman" w:hAnsi="Times New Roman" w:cs="Times New Roman"/>
                <w:b/>
                <w:color w:val="000000"/>
                <w:sz w:val="24"/>
                <w:szCs w:val="24"/>
              </w:rPr>
              <w:t>14</w:t>
            </w:r>
            <w:r w:rsidR="00B33F70" w:rsidRPr="00D504E5">
              <w:rPr>
                <w:rFonts w:ascii="Times New Roman" w:eastAsia="Times New Roman" w:hAnsi="Times New Roman" w:cs="Times New Roman"/>
                <w:b/>
                <w:color w:val="000000"/>
                <w:sz w:val="24"/>
                <w:szCs w:val="24"/>
              </w:rPr>
              <w:t xml:space="preserve"> В</w:t>
            </w:r>
            <w:r w:rsidR="00BA7A03">
              <w:rPr>
                <w:rFonts w:ascii="Times New Roman" w:eastAsia="Times New Roman" w:hAnsi="Times New Roman" w:cs="Times New Roman"/>
                <w:b/>
                <w:color w:val="000000"/>
                <w:sz w:val="24"/>
                <w:szCs w:val="24"/>
              </w:rPr>
              <w:t>/</w:t>
            </w:r>
            <w:r w:rsidR="00B33F70" w:rsidRPr="00D504E5">
              <w:rPr>
                <w:rFonts w:ascii="Times New Roman" w:eastAsia="Times New Roman" w:hAnsi="Times New Roman" w:cs="Times New Roman"/>
                <w:b/>
                <w:color w:val="000000"/>
                <w:sz w:val="24"/>
                <w:szCs w:val="24"/>
              </w:rPr>
              <w:t>Т</w:t>
            </w:r>
            <w:r w:rsidR="00BA7A03">
              <w:rPr>
                <w:rFonts w:ascii="Times New Roman" w:eastAsia="Times New Roman" w:hAnsi="Times New Roman" w:cs="Times New Roman"/>
                <w:b/>
                <w:color w:val="000000"/>
                <w:sz w:val="24"/>
                <w:szCs w:val="24"/>
              </w:rPr>
              <w:t>/</w:t>
            </w:r>
            <w:r w:rsidR="00B33F70" w:rsidRPr="00D504E5">
              <w:rPr>
                <w:rFonts w:ascii="Times New Roman" w:eastAsia="Times New Roman" w:hAnsi="Times New Roman" w:cs="Times New Roman"/>
                <w:b/>
                <w:color w:val="000000"/>
                <w:sz w:val="24"/>
                <w:szCs w:val="24"/>
              </w:rPr>
              <w:t>О</w:t>
            </w:r>
            <w:r w:rsidRPr="00D504E5">
              <w:rPr>
                <w:rFonts w:ascii="Times New Roman" w:eastAsia="Times New Roman" w:hAnsi="Times New Roman" w:cs="Times New Roman"/>
                <w:b/>
                <w:color w:val="000000"/>
                <w:sz w:val="24"/>
                <w:szCs w:val="24"/>
              </w:rPr>
              <w:t xml:space="preserve"> від </w:t>
            </w:r>
            <w:r w:rsidR="00D504E5" w:rsidRPr="00D504E5">
              <w:rPr>
                <w:rFonts w:ascii="Times New Roman" w:eastAsia="Times New Roman" w:hAnsi="Times New Roman" w:cs="Times New Roman"/>
                <w:b/>
                <w:color w:val="000000"/>
                <w:sz w:val="24"/>
                <w:szCs w:val="24"/>
              </w:rPr>
              <w:t>10.01.2023</w:t>
            </w:r>
            <w:r w:rsidRPr="00D504E5">
              <w:rPr>
                <w:rFonts w:ascii="Times New Roman" w:eastAsia="Times New Roman" w:hAnsi="Times New Roman" w:cs="Times New Roman"/>
                <w:b/>
                <w:color w:val="000000"/>
                <w:sz w:val="24"/>
                <w:szCs w:val="24"/>
              </w:rPr>
              <w:t xml:space="preserve"> року</w:t>
            </w:r>
          </w:p>
          <w:p w14:paraId="16FB4135" w14:textId="31CC8C6E" w:rsidR="00B71CBF" w:rsidRPr="00D504E5" w:rsidRDefault="00B71CBF" w:rsidP="00B71CBF">
            <w:pPr>
              <w:spacing w:after="0" w:line="240" w:lineRule="auto"/>
              <w:ind w:left="-1418"/>
              <w:jc w:val="right"/>
              <w:rPr>
                <w:rFonts w:ascii="Times New Roman" w:eastAsia="Times New Roman" w:hAnsi="Times New Roman" w:cs="Times New Roman"/>
                <w:b/>
                <w:color w:val="000000"/>
                <w:sz w:val="24"/>
                <w:szCs w:val="24"/>
              </w:rPr>
            </w:pPr>
            <w:r w:rsidRPr="00D504E5">
              <w:rPr>
                <w:rFonts w:ascii="Times New Roman" w:eastAsia="Times New Roman" w:hAnsi="Times New Roman" w:cs="Times New Roman"/>
                <w:b/>
                <w:color w:val="000000"/>
                <w:sz w:val="24"/>
                <w:szCs w:val="24"/>
              </w:rPr>
              <w:t xml:space="preserve">                     </w:t>
            </w:r>
          </w:p>
          <w:p w14:paraId="67FA37B5" w14:textId="66A4684F" w:rsidR="00B71CBF" w:rsidRPr="00D504E5" w:rsidRDefault="00B71CBF" w:rsidP="00B71CBF">
            <w:pPr>
              <w:spacing w:after="0" w:line="240" w:lineRule="auto"/>
              <w:ind w:left="-1418"/>
              <w:rPr>
                <w:rFonts w:ascii="Times New Roman" w:eastAsia="Times New Roman" w:hAnsi="Times New Roman" w:cs="Times New Roman"/>
                <w:b/>
                <w:color w:val="000000"/>
                <w:sz w:val="24"/>
                <w:szCs w:val="24"/>
              </w:rPr>
            </w:pPr>
            <w:r w:rsidRPr="00D504E5">
              <w:rPr>
                <w:rFonts w:ascii="Times New Roman" w:eastAsia="Times New Roman" w:hAnsi="Times New Roman" w:cs="Times New Roman"/>
                <w:b/>
                <w:color w:val="000000"/>
                <w:sz w:val="24"/>
                <w:szCs w:val="24"/>
              </w:rPr>
              <w:t xml:space="preserve">Упо               Уповноважена особа                                                                  </w:t>
            </w:r>
          </w:p>
          <w:p w14:paraId="3F978D65" w14:textId="77777777" w:rsidR="00D504E5" w:rsidRDefault="00B71CBF" w:rsidP="00B71CBF">
            <w:pPr>
              <w:spacing w:after="0" w:line="240" w:lineRule="auto"/>
              <w:ind w:left="-1418"/>
              <w:jc w:val="right"/>
              <w:rPr>
                <w:rFonts w:ascii="Times New Roman" w:eastAsia="Times New Roman" w:hAnsi="Times New Roman" w:cs="Times New Roman"/>
                <w:b/>
                <w:color w:val="000000"/>
                <w:sz w:val="24"/>
                <w:szCs w:val="24"/>
              </w:rPr>
            </w:pPr>
            <w:r w:rsidRPr="00D504E5">
              <w:rPr>
                <w:rFonts w:ascii="Times New Roman" w:eastAsia="Times New Roman" w:hAnsi="Times New Roman" w:cs="Times New Roman"/>
                <w:b/>
                <w:color w:val="000000"/>
                <w:sz w:val="24"/>
                <w:szCs w:val="24"/>
              </w:rPr>
              <w:t xml:space="preserve">                   </w:t>
            </w:r>
          </w:p>
          <w:p w14:paraId="44A53D00" w14:textId="06F6A7FF" w:rsidR="009B2E2A" w:rsidRPr="00D504E5" w:rsidRDefault="00B71CBF" w:rsidP="00B71CBF">
            <w:pPr>
              <w:spacing w:after="0" w:line="240" w:lineRule="auto"/>
              <w:ind w:left="-1418"/>
              <w:jc w:val="right"/>
              <w:rPr>
                <w:rFonts w:ascii="Times New Roman" w:eastAsia="Times New Roman" w:hAnsi="Times New Roman" w:cs="Times New Roman"/>
                <w:color w:val="000000"/>
                <w:sz w:val="24"/>
                <w:szCs w:val="24"/>
              </w:rPr>
            </w:pPr>
            <w:r w:rsidRPr="00D504E5">
              <w:rPr>
                <w:rFonts w:ascii="Times New Roman" w:eastAsia="Times New Roman" w:hAnsi="Times New Roman" w:cs="Times New Roman"/>
                <w:b/>
                <w:color w:val="000000"/>
                <w:sz w:val="24"/>
                <w:szCs w:val="24"/>
              </w:rPr>
              <w:t xml:space="preserve"> ________________</w:t>
            </w:r>
            <w:r w:rsidR="00D504E5">
              <w:rPr>
                <w:rFonts w:ascii="Times New Roman" w:eastAsia="Times New Roman" w:hAnsi="Times New Roman" w:cs="Times New Roman"/>
                <w:b/>
                <w:color w:val="000000"/>
                <w:sz w:val="24"/>
                <w:szCs w:val="24"/>
              </w:rPr>
              <w:t>Інна МЕЛЬНІКОВА</w:t>
            </w:r>
            <w:r w:rsidR="00E344F4" w:rsidRPr="00D504E5">
              <w:rPr>
                <w:rFonts w:ascii="Times New Roman" w:eastAsia="Times New Roman" w:hAnsi="Times New Roman" w:cs="Times New Roman"/>
                <w:color w:val="000000"/>
                <w:sz w:val="24"/>
                <w:szCs w:val="24"/>
              </w:rPr>
              <w:t>.</w:t>
            </w:r>
          </w:p>
        </w:tc>
        <w:tc>
          <w:tcPr>
            <w:tcW w:w="436" w:type="dxa"/>
            <w:shd w:val="clear" w:color="auto" w:fill="auto"/>
            <w:tcMar>
              <w:top w:w="100" w:type="dxa"/>
              <w:left w:w="100" w:type="dxa"/>
              <w:bottom w:w="100" w:type="dxa"/>
              <w:right w:w="100" w:type="dxa"/>
            </w:tcMar>
          </w:tcPr>
          <w:p w14:paraId="1221FF52" w14:textId="77777777" w:rsidR="00715CA0" w:rsidRPr="00D504E5" w:rsidRDefault="00E344F4" w:rsidP="00B71CBF">
            <w:pPr>
              <w:spacing w:after="0" w:line="240" w:lineRule="auto"/>
              <w:ind w:left="-1418" w:right="-42"/>
              <w:jc w:val="right"/>
              <w:rPr>
                <w:rFonts w:ascii="Times New Roman" w:eastAsia="Times New Roman" w:hAnsi="Times New Roman" w:cs="Times New Roman"/>
                <w:sz w:val="24"/>
                <w:szCs w:val="24"/>
              </w:rPr>
            </w:pPr>
            <w:r w:rsidRPr="00D504E5">
              <w:rPr>
                <w:rFonts w:ascii="Times New Roman" w:eastAsia="Times New Roman" w:hAnsi="Times New Roman" w:cs="Times New Roman"/>
                <w:b/>
                <w:color w:val="000000"/>
                <w:sz w:val="24"/>
                <w:szCs w:val="24"/>
              </w:rPr>
              <w:t> </w:t>
            </w:r>
          </w:p>
        </w:tc>
      </w:tr>
    </w:tbl>
    <w:p w14:paraId="5B4A3172" w14:textId="77777777" w:rsidR="003A058D" w:rsidRDefault="003A058D">
      <w:pPr>
        <w:spacing w:after="0" w:line="240" w:lineRule="auto"/>
        <w:rPr>
          <w:rFonts w:ascii="Times New Roman" w:eastAsia="Times New Roman" w:hAnsi="Times New Roman" w:cs="Times New Roman"/>
          <w:b/>
          <w:color w:val="000000"/>
          <w:sz w:val="24"/>
          <w:szCs w:val="24"/>
        </w:rPr>
      </w:pPr>
    </w:p>
    <w:p w14:paraId="4857B7FB" w14:textId="77777777" w:rsidR="00715CA0" w:rsidRPr="00E5659F" w:rsidRDefault="00E344F4" w:rsidP="003A058D">
      <w:pPr>
        <w:spacing w:after="0" w:line="240" w:lineRule="auto"/>
        <w:jc w:val="center"/>
        <w:rPr>
          <w:rFonts w:ascii="Times New Roman" w:eastAsia="Times New Roman" w:hAnsi="Times New Roman" w:cs="Times New Roman"/>
          <w:sz w:val="32"/>
          <w:szCs w:val="32"/>
        </w:rPr>
      </w:pPr>
      <w:r w:rsidRPr="00E5659F">
        <w:rPr>
          <w:rFonts w:ascii="Times New Roman" w:eastAsia="Times New Roman" w:hAnsi="Times New Roman" w:cs="Times New Roman"/>
          <w:b/>
          <w:color w:val="000000"/>
          <w:sz w:val="32"/>
          <w:szCs w:val="32"/>
        </w:rPr>
        <w:t>ТЕНДЕРНА ДОКУМЕНТАЦІЯ</w:t>
      </w:r>
    </w:p>
    <w:p w14:paraId="683A02A8" w14:textId="5EAD39FB" w:rsidR="003A058D" w:rsidRPr="00E5659F" w:rsidRDefault="000A48BF" w:rsidP="003A058D">
      <w:pPr>
        <w:jc w:val="center"/>
        <w:rPr>
          <w:rFonts w:ascii="Times New Roman" w:hAnsi="Times New Roman" w:cs="Times New Roman"/>
          <w:b/>
          <w:sz w:val="32"/>
          <w:szCs w:val="32"/>
        </w:rPr>
      </w:pPr>
      <w:r>
        <w:rPr>
          <w:rFonts w:ascii="Times New Roman" w:hAnsi="Times New Roman" w:cs="Times New Roman"/>
          <w:b/>
          <w:sz w:val="32"/>
          <w:szCs w:val="32"/>
        </w:rPr>
        <w:t>на</w:t>
      </w:r>
      <w:r w:rsidR="003A058D" w:rsidRPr="00E5659F">
        <w:rPr>
          <w:rFonts w:ascii="Times New Roman" w:hAnsi="Times New Roman" w:cs="Times New Roman"/>
          <w:b/>
          <w:sz w:val="32"/>
          <w:szCs w:val="32"/>
        </w:rPr>
        <w:t xml:space="preserve"> закупівл</w:t>
      </w:r>
      <w:r>
        <w:rPr>
          <w:rFonts w:ascii="Times New Roman" w:hAnsi="Times New Roman" w:cs="Times New Roman"/>
          <w:b/>
          <w:sz w:val="32"/>
          <w:szCs w:val="32"/>
        </w:rPr>
        <w:t>ю</w:t>
      </w:r>
    </w:p>
    <w:p w14:paraId="20E3184C" w14:textId="77777777" w:rsidR="00643EED" w:rsidRDefault="00643EED" w:rsidP="003A058D">
      <w:pPr>
        <w:jc w:val="center"/>
        <w:rPr>
          <w:rFonts w:ascii="Times New Roman" w:hAnsi="Times New Roman" w:cs="Times New Roman"/>
          <w:b/>
          <w:sz w:val="32"/>
          <w:szCs w:val="32"/>
        </w:rPr>
      </w:pPr>
    </w:p>
    <w:p w14:paraId="0321794B" w14:textId="77777777" w:rsidR="00423931" w:rsidRDefault="00643EED" w:rsidP="003A058D">
      <w:pPr>
        <w:jc w:val="center"/>
        <w:rPr>
          <w:rFonts w:ascii="Times New Roman" w:hAnsi="Times New Roman" w:cs="Times New Roman"/>
          <w:b/>
          <w:sz w:val="32"/>
          <w:szCs w:val="32"/>
        </w:rPr>
      </w:pPr>
      <w:r>
        <w:rPr>
          <w:rFonts w:ascii="Times New Roman" w:hAnsi="Times New Roman" w:cs="Times New Roman"/>
          <w:b/>
          <w:sz w:val="32"/>
          <w:szCs w:val="32"/>
        </w:rPr>
        <w:t xml:space="preserve">Згідно «ДК 021:2015 «Єдиний закупівельний словник»»  предмет </w:t>
      </w:r>
      <w:r w:rsidR="003A058D" w:rsidRPr="00643EED">
        <w:rPr>
          <w:rFonts w:ascii="Times New Roman" w:hAnsi="Times New Roman" w:cs="Times New Roman"/>
          <w:b/>
          <w:sz w:val="32"/>
          <w:szCs w:val="32"/>
        </w:rPr>
        <w:t>закупівлі</w:t>
      </w:r>
      <w:r w:rsidR="00423931">
        <w:rPr>
          <w:rFonts w:ascii="Times New Roman" w:hAnsi="Times New Roman" w:cs="Times New Roman"/>
          <w:b/>
          <w:sz w:val="32"/>
          <w:szCs w:val="32"/>
        </w:rPr>
        <w:t xml:space="preserve">: </w:t>
      </w:r>
    </w:p>
    <w:p w14:paraId="0A67A895" w14:textId="77777777" w:rsidR="00423931" w:rsidRDefault="003A058D" w:rsidP="00423931">
      <w:pPr>
        <w:jc w:val="center"/>
        <w:rPr>
          <w:rFonts w:ascii="Times New Roman" w:hAnsi="Times New Roman" w:cs="Times New Roman"/>
          <w:b/>
          <w:sz w:val="32"/>
          <w:szCs w:val="32"/>
        </w:rPr>
      </w:pPr>
      <w:r w:rsidRPr="00643EED">
        <w:rPr>
          <w:rFonts w:ascii="Times New Roman" w:hAnsi="Times New Roman" w:cs="Times New Roman"/>
          <w:b/>
          <w:sz w:val="32"/>
          <w:szCs w:val="32"/>
        </w:rPr>
        <w:t>ДК 021:2015 – «09310000-5 Електрична енергія»</w:t>
      </w:r>
    </w:p>
    <w:p w14:paraId="377F71CA" w14:textId="4E3CB7E5" w:rsidR="003A058D" w:rsidRPr="00643EED" w:rsidRDefault="00423931" w:rsidP="00423931">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00643EED">
        <w:rPr>
          <w:rFonts w:ascii="Times New Roman" w:hAnsi="Times New Roman" w:cs="Times New Roman"/>
          <w:b/>
          <w:sz w:val="32"/>
          <w:szCs w:val="32"/>
        </w:rPr>
        <w:t xml:space="preserve"> (Електрична енергія)</w:t>
      </w:r>
    </w:p>
    <w:p w14:paraId="58F8D6D3" w14:textId="020E1249" w:rsidR="00715CA0" w:rsidRPr="000A48BF" w:rsidRDefault="000A48BF" w:rsidP="000A48BF">
      <w:pPr>
        <w:spacing w:before="240"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з</w:t>
      </w:r>
      <w:r w:rsidRPr="000A48BF">
        <w:rPr>
          <w:rFonts w:ascii="Times New Roman" w:eastAsia="Times New Roman" w:hAnsi="Times New Roman" w:cs="Times New Roman"/>
          <w:b/>
          <w:bCs/>
          <w:color w:val="000000"/>
          <w:sz w:val="24"/>
          <w:szCs w:val="24"/>
        </w:rPr>
        <w:t>а процедурою</w:t>
      </w:r>
    </w:p>
    <w:p w14:paraId="5D565150" w14:textId="77777777" w:rsidR="00715CA0" w:rsidRDefault="00E344F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37A6325" w14:textId="470834FA" w:rsidR="00715CA0" w:rsidRPr="00571244" w:rsidRDefault="00E344F4" w:rsidP="00571244">
      <w:pPr>
        <w:jc w:val="center"/>
        <w:rPr>
          <w:rFonts w:ascii="Times New Roman" w:eastAsia="Times New Roman" w:hAnsi="Times New Roman" w:cs="Times New Roman"/>
          <w:b/>
          <w:bCs/>
          <w:i/>
          <w:iCs/>
          <w:sz w:val="28"/>
          <w:szCs w:val="28"/>
          <w:u w:val="single"/>
        </w:rPr>
      </w:pPr>
      <w:r>
        <w:rPr>
          <w:rFonts w:ascii="Times New Roman" w:eastAsia="Times New Roman" w:hAnsi="Times New Roman" w:cs="Times New Roman"/>
          <w:color w:val="000000"/>
          <w:sz w:val="24"/>
          <w:szCs w:val="24"/>
        </w:rPr>
        <w:t> </w:t>
      </w:r>
      <w:r w:rsidR="00571244" w:rsidRPr="00571244">
        <w:rPr>
          <w:rFonts w:ascii="Times New Roman" w:eastAsia="Times New Roman" w:hAnsi="Times New Roman" w:cs="Times New Roman"/>
          <w:b/>
          <w:bCs/>
          <w:i/>
          <w:iCs/>
          <w:color w:val="000000"/>
          <w:sz w:val="28"/>
          <w:szCs w:val="28"/>
          <w:u w:val="single"/>
        </w:rPr>
        <w:t>Відкриті торги у порядку, визначеному Особливостями</w:t>
      </w:r>
    </w:p>
    <w:p w14:paraId="193A70AA" w14:textId="77777777" w:rsidR="00715CA0" w:rsidRDefault="00E344F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200E4A6" w14:textId="77777777" w:rsidR="00715CA0" w:rsidRDefault="00E344F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614DBC1" w14:textId="77777777" w:rsidR="00E5659F" w:rsidRDefault="00E5659F">
      <w:pPr>
        <w:spacing w:before="240" w:after="0" w:line="240" w:lineRule="auto"/>
        <w:jc w:val="center"/>
        <w:rPr>
          <w:rFonts w:ascii="Times New Roman" w:eastAsia="Times New Roman" w:hAnsi="Times New Roman" w:cs="Times New Roman"/>
          <w:b/>
          <w:color w:val="000000"/>
          <w:sz w:val="28"/>
          <w:szCs w:val="28"/>
        </w:rPr>
      </w:pPr>
    </w:p>
    <w:p w14:paraId="36DFD48E" w14:textId="77777777" w:rsidR="00E5659F" w:rsidRDefault="00E5659F">
      <w:pPr>
        <w:spacing w:before="240" w:after="0" w:line="240" w:lineRule="auto"/>
        <w:jc w:val="center"/>
        <w:rPr>
          <w:rFonts w:ascii="Times New Roman" w:eastAsia="Times New Roman" w:hAnsi="Times New Roman" w:cs="Times New Roman"/>
          <w:b/>
          <w:color w:val="000000"/>
          <w:sz w:val="28"/>
          <w:szCs w:val="28"/>
        </w:rPr>
      </w:pPr>
    </w:p>
    <w:p w14:paraId="088AF9B2" w14:textId="77777777" w:rsidR="00E5659F" w:rsidRDefault="00E5659F">
      <w:pPr>
        <w:spacing w:before="240" w:after="0" w:line="240" w:lineRule="auto"/>
        <w:jc w:val="center"/>
        <w:rPr>
          <w:rFonts w:ascii="Times New Roman" w:eastAsia="Times New Roman" w:hAnsi="Times New Roman" w:cs="Times New Roman"/>
          <w:b/>
          <w:color w:val="000000"/>
          <w:sz w:val="28"/>
          <w:szCs w:val="28"/>
        </w:rPr>
      </w:pPr>
    </w:p>
    <w:p w14:paraId="6411F8A5" w14:textId="77777777" w:rsidR="000A48BF" w:rsidRDefault="000A48BF">
      <w:pPr>
        <w:spacing w:before="240" w:after="0" w:line="240" w:lineRule="auto"/>
        <w:jc w:val="center"/>
        <w:rPr>
          <w:rFonts w:ascii="Times New Roman" w:eastAsia="Times New Roman" w:hAnsi="Times New Roman" w:cs="Times New Roman"/>
          <w:b/>
          <w:color w:val="000000"/>
          <w:sz w:val="28"/>
          <w:szCs w:val="28"/>
        </w:rPr>
      </w:pPr>
    </w:p>
    <w:p w14:paraId="26862815" w14:textId="77777777" w:rsidR="004C3213" w:rsidRDefault="004C3213">
      <w:pPr>
        <w:spacing w:before="240" w:after="0" w:line="240" w:lineRule="auto"/>
        <w:jc w:val="center"/>
        <w:rPr>
          <w:rFonts w:ascii="Times New Roman" w:eastAsia="Times New Roman" w:hAnsi="Times New Roman" w:cs="Times New Roman"/>
          <w:b/>
          <w:color w:val="000000"/>
          <w:sz w:val="28"/>
          <w:szCs w:val="28"/>
        </w:rPr>
      </w:pPr>
    </w:p>
    <w:p w14:paraId="72A8B822" w14:textId="77777777" w:rsidR="004C3213" w:rsidRDefault="004C3213">
      <w:pPr>
        <w:spacing w:before="240" w:after="0" w:line="240" w:lineRule="auto"/>
        <w:jc w:val="center"/>
        <w:rPr>
          <w:rFonts w:ascii="Times New Roman" w:eastAsia="Times New Roman" w:hAnsi="Times New Roman" w:cs="Times New Roman"/>
          <w:b/>
          <w:color w:val="000000"/>
          <w:sz w:val="28"/>
          <w:szCs w:val="28"/>
        </w:rPr>
      </w:pPr>
    </w:p>
    <w:p w14:paraId="197FD82C" w14:textId="77777777" w:rsidR="00D3477C" w:rsidRDefault="00D3477C" w:rsidP="004C3213">
      <w:pPr>
        <w:spacing w:before="240" w:after="0" w:line="240" w:lineRule="auto"/>
        <w:jc w:val="center"/>
        <w:rPr>
          <w:rFonts w:ascii="Times New Roman" w:eastAsia="Times New Roman" w:hAnsi="Times New Roman" w:cs="Times New Roman"/>
          <w:b/>
          <w:color w:val="000000"/>
          <w:sz w:val="28"/>
          <w:szCs w:val="28"/>
        </w:rPr>
      </w:pPr>
    </w:p>
    <w:p w14:paraId="1FB01967" w14:textId="23C3617E" w:rsidR="003A5E07" w:rsidRPr="004C3213" w:rsidRDefault="00E344F4" w:rsidP="004C3213">
      <w:pPr>
        <w:spacing w:before="240" w:after="0" w:line="240" w:lineRule="auto"/>
        <w:jc w:val="center"/>
        <w:rPr>
          <w:rFonts w:ascii="Times New Roman" w:eastAsia="Times New Roman" w:hAnsi="Times New Roman" w:cs="Times New Roman"/>
          <w:b/>
          <w:color w:val="000000"/>
          <w:sz w:val="28"/>
          <w:szCs w:val="28"/>
        </w:rPr>
      </w:pPr>
      <w:r w:rsidRPr="003A058D">
        <w:rPr>
          <w:rFonts w:ascii="Times New Roman" w:eastAsia="Times New Roman" w:hAnsi="Times New Roman" w:cs="Times New Roman"/>
          <w:b/>
          <w:color w:val="000000"/>
          <w:sz w:val="28"/>
          <w:szCs w:val="28"/>
        </w:rPr>
        <w:t xml:space="preserve">м. </w:t>
      </w:r>
      <w:r w:rsidR="00C62C81">
        <w:rPr>
          <w:rFonts w:ascii="Times New Roman" w:eastAsia="Times New Roman" w:hAnsi="Times New Roman" w:cs="Times New Roman"/>
          <w:b/>
          <w:color w:val="000000"/>
          <w:sz w:val="28"/>
          <w:szCs w:val="28"/>
          <w:lang w:val="ru-RU"/>
        </w:rPr>
        <w:t>Ки</w:t>
      </w:r>
      <w:r w:rsidR="00C62C81">
        <w:rPr>
          <w:rFonts w:ascii="Times New Roman" w:eastAsia="Times New Roman" w:hAnsi="Times New Roman" w:cs="Times New Roman"/>
          <w:b/>
          <w:color w:val="000000"/>
          <w:sz w:val="28"/>
          <w:szCs w:val="28"/>
        </w:rPr>
        <w:t>ї</w:t>
      </w:r>
      <w:r w:rsidR="00C62C81">
        <w:rPr>
          <w:rFonts w:ascii="Times New Roman" w:eastAsia="Times New Roman" w:hAnsi="Times New Roman" w:cs="Times New Roman"/>
          <w:b/>
          <w:color w:val="000000"/>
          <w:sz w:val="28"/>
          <w:szCs w:val="28"/>
          <w:lang w:val="ru-RU"/>
        </w:rPr>
        <w:t>в</w:t>
      </w:r>
      <w:r w:rsidRPr="003A058D">
        <w:rPr>
          <w:rFonts w:ascii="Times New Roman" w:eastAsia="Times New Roman" w:hAnsi="Times New Roman" w:cs="Times New Roman"/>
          <w:b/>
          <w:color w:val="000000"/>
          <w:sz w:val="28"/>
          <w:szCs w:val="28"/>
        </w:rPr>
        <w:t xml:space="preserve"> 20</w:t>
      </w:r>
      <w:r w:rsidR="00A73B7E">
        <w:rPr>
          <w:rFonts w:ascii="Times New Roman" w:eastAsia="Times New Roman" w:hAnsi="Times New Roman" w:cs="Times New Roman"/>
          <w:b/>
          <w:color w:val="000000"/>
          <w:sz w:val="28"/>
          <w:szCs w:val="28"/>
        </w:rPr>
        <w:t>2</w:t>
      </w:r>
      <w:r w:rsidR="009332A3">
        <w:rPr>
          <w:rFonts w:ascii="Times New Roman" w:eastAsia="Times New Roman" w:hAnsi="Times New Roman" w:cs="Times New Roman"/>
          <w:b/>
          <w:color w:val="000000"/>
          <w:sz w:val="28"/>
          <w:szCs w:val="28"/>
        </w:rPr>
        <w:t>3</w:t>
      </w:r>
      <w:r w:rsidRPr="003A058D">
        <w:rPr>
          <w:rFonts w:ascii="Times New Roman" w:eastAsia="Times New Roman" w:hAnsi="Times New Roman" w:cs="Times New Roman"/>
          <w:b/>
          <w:color w:val="000000"/>
          <w:sz w:val="28"/>
          <w:szCs w:val="28"/>
        </w:rPr>
        <w:t>р</w:t>
      </w:r>
      <w:r w:rsidR="004C3213">
        <w:rPr>
          <w:rFonts w:ascii="Times New Roman" w:eastAsia="Times New Roman" w:hAnsi="Times New Roman" w:cs="Times New Roman"/>
          <w:b/>
          <w:color w:val="000000"/>
          <w:sz w:val="28"/>
          <w:szCs w:val="28"/>
        </w:rPr>
        <w:t>.</w:t>
      </w:r>
    </w:p>
    <w:p w14:paraId="0BEA6581" w14:textId="77777777" w:rsidR="00FB3181" w:rsidRDefault="00FB3181" w:rsidP="00643EED">
      <w:pPr>
        <w:spacing w:after="0" w:line="240" w:lineRule="auto"/>
        <w:jc w:val="center"/>
        <w:rPr>
          <w:rFonts w:ascii="Times New Roman" w:hAnsi="Times New Roman"/>
          <w:b/>
          <w:sz w:val="24"/>
          <w:szCs w:val="24"/>
        </w:rPr>
      </w:pPr>
    </w:p>
    <w:tbl>
      <w:tblPr>
        <w:tblStyle w:val="a7"/>
        <w:tblW w:w="97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977"/>
        <w:gridCol w:w="6090"/>
      </w:tblGrid>
      <w:tr w:rsidR="00715CA0" w14:paraId="01C3B95E" w14:textId="77777777" w:rsidTr="00AA67E4">
        <w:trPr>
          <w:trHeight w:val="416"/>
          <w:jc w:val="center"/>
        </w:trPr>
        <w:tc>
          <w:tcPr>
            <w:tcW w:w="704" w:type="dxa"/>
            <w:vAlign w:val="center"/>
          </w:tcPr>
          <w:p w14:paraId="2841057E" w14:textId="0A9BDA91" w:rsidR="00715CA0" w:rsidRDefault="00715CA0">
            <w:pPr>
              <w:jc w:val="center"/>
              <w:rPr>
                <w:rFonts w:ascii="Times New Roman" w:eastAsia="Times New Roman" w:hAnsi="Times New Roman" w:cs="Times New Roman"/>
                <w:sz w:val="24"/>
                <w:szCs w:val="24"/>
              </w:rPr>
            </w:pPr>
          </w:p>
        </w:tc>
        <w:tc>
          <w:tcPr>
            <w:tcW w:w="9067" w:type="dxa"/>
            <w:gridSpan w:val="2"/>
            <w:vAlign w:val="center"/>
          </w:tcPr>
          <w:p w14:paraId="617C89EA" w14:textId="77777777" w:rsidR="00715CA0" w:rsidRDefault="00E344F4">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Розділ 1. Загальні положення</w:t>
            </w:r>
          </w:p>
        </w:tc>
      </w:tr>
      <w:tr w:rsidR="00715CA0" w14:paraId="59B47E04" w14:textId="77777777" w:rsidTr="00AA67E4">
        <w:trPr>
          <w:trHeight w:val="411"/>
          <w:jc w:val="center"/>
        </w:trPr>
        <w:tc>
          <w:tcPr>
            <w:tcW w:w="704" w:type="dxa"/>
            <w:vAlign w:val="center"/>
          </w:tcPr>
          <w:p w14:paraId="4CAAF914"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vAlign w:val="center"/>
          </w:tcPr>
          <w:p w14:paraId="56225B5E"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90" w:type="dxa"/>
            <w:vAlign w:val="center"/>
          </w:tcPr>
          <w:p w14:paraId="7F181397"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5CA0" w14:paraId="7BF100B3" w14:textId="77777777" w:rsidTr="00AA67E4">
        <w:trPr>
          <w:trHeight w:val="1119"/>
          <w:jc w:val="center"/>
        </w:trPr>
        <w:tc>
          <w:tcPr>
            <w:tcW w:w="704" w:type="dxa"/>
          </w:tcPr>
          <w:p w14:paraId="7C534A86"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14:paraId="225EE62D"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14:paraId="1B3E05F8" w14:textId="386AEF98" w:rsidR="00B71CBF" w:rsidRPr="00B71CBF" w:rsidRDefault="00B71CBF" w:rsidP="00B71CBF">
            <w:pPr>
              <w:jc w:val="both"/>
              <w:rPr>
                <w:rFonts w:ascii="Times New Roman" w:eastAsia="Times New Roman" w:hAnsi="Times New Roman" w:cs="Times New Roman"/>
                <w:color w:val="000000"/>
                <w:sz w:val="24"/>
                <w:szCs w:val="24"/>
              </w:rPr>
            </w:pPr>
            <w:r w:rsidRPr="00B71CBF">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w:t>
            </w:r>
            <w:r w:rsidR="00571244">
              <w:rPr>
                <w:rFonts w:ascii="Times New Roman" w:eastAsia="Times New Roman" w:hAnsi="Times New Roman" w:cs="Times New Roman"/>
                <w:color w:val="000000"/>
                <w:sz w:val="24"/>
                <w:szCs w:val="24"/>
              </w:rPr>
              <w:t xml:space="preserve">зі змінами </w:t>
            </w:r>
            <w:r w:rsidRPr="00B71CBF">
              <w:rPr>
                <w:rFonts w:ascii="Times New Roman" w:eastAsia="Times New Roman" w:hAnsi="Times New Roman" w:cs="Times New Roman"/>
                <w:color w:val="000000"/>
                <w:sz w:val="24"/>
                <w:szCs w:val="24"/>
              </w:rPr>
              <w:t xml:space="preserve">далі – Закон),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00571244" w:rsidRPr="00571244">
              <w:rPr>
                <w:rFonts w:ascii="Times New Roman" w:hAnsi="Times New Roman" w:cs="Times New Roman"/>
                <w:color w:val="000000"/>
                <w:sz w:val="24"/>
                <w:szCs w:val="24"/>
              </w:rPr>
              <w:t xml:space="preserve">Постанови Кабінету Міністрів України від 30 грудня 2022 року № 1495 </w:t>
            </w:r>
            <w:r w:rsidR="00571244" w:rsidRPr="00571244">
              <w:rPr>
                <w:rFonts w:ascii="Times New Roman" w:hAnsi="Times New Roman" w:cs="Times New Roman"/>
                <w:sz w:val="24"/>
                <w:szCs w:val="24"/>
              </w:rPr>
              <w:t>«</w:t>
            </w:r>
            <w:r w:rsidR="00571244" w:rsidRPr="00571244">
              <w:rPr>
                <w:rFonts w:ascii="Times New Roman" w:hAnsi="Times New Roman" w:cs="Times New Roman"/>
                <w:bCs/>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71244" w:rsidRPr="00571244">
              <w:rPr>
                <w:rFonts w:ascii="Times New Roman" w:hAnsi="Times New Roman" w:cs="Times New Roman"/>
                <w:sz w:val="24"/>
                <w:szCs w:val="24"/>
              </w:rPr>
              <w:t xml:space="preserve">»  та інших </w:t>
            </w:r>
            <w:r w:rsidR="00571244" w:rsidRPr="00571244">
              <w:rPr>
                <w:rFonts w:ascii="Times New Roman" w:hAnsi="Times New Roman" w:cs="Times New Roman"/>
                <w:color w:val="000000"/>
                <w:sz w:val="24"/>
                <w:szCs w:val="24"/>
              </w:rPr>
              <w:t xml:space="preserve">нормативно-правових актів у сфері закупівель. </w:t>
            </w:r>
            <w:r w:rsidRPr="00B71CBF">
              <w:rPr>
                <w:rFonts w:ascii="Times New Roman" w:eastAsia="Times New Roman" w:hAnsi="Times New Roman" w:cs="Times New Roman"/>
                <w:color w:val="000000"/>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Pr>
                <w:rFonts w:ascii="Times New Roman" w:eastAsia="Times New Roman" w:hAnsi="Times New Roman" w:cs="Times New Roman"/>
                <w:color w:val="000000"/>
                <w:sz w:val="24"/>
                <w:szCs w:val="24"/>
              </w:rPr>
              <w:t xml:space="preserve"> </w:t>
            </w:r>
            <w:r w:rsidRPr="00B71CBF">
              <w:rPr>
                <w:rFonts w:ascii="Times New Roman" w:eastAsia="Times New Roman" w:hAnsi="Times New Roman" w:cs="Times New Roman"/>
                <w:color w:val="000000"/>
                <w:sz w:val="24"/>
                <w:szCs w:val="24"/>
              </w:rPr>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B71CBF">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2DB10A9D" w14:textId="3577B05E" w:rsidR="00715CA0" w:rsidRDefault="00B71CBF" w:rsidP="00B71CBF">
            <w:pPr>
              <w:jc w:val="both"/>
              <w:rPr>
                <w:rFonts w:ascii="Times New Roman" w:eastAsia="Times New Roman" w:hAnsi="Times New Roman" w:cs="Times New Roman"/>
                <w:sz w:val="24"/>
                <w:szCs w:val="24"/>
              </w:rPr>
            </w:pPr>
            <w:r w:rsidRPr="00B71CBF">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715CA0" w14:paraId="424DCBC3" w14:textId="77777777" w:rsidTr="00CC3564">
        <w:trPr>
          <w:trHeight w:val="581"/>
          <w:jc w:val="center"/>
        </w:trPr>
        <w:tc>
          <w:tcPr>
            <w:tcW w:w="704" w:type="dxa"/>
          </w:tcPr>
          <w:p w14:paraId="67B4C0CC"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14:paraId="1C552FFF"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090" w:type="dxa"/>
          </w:tcPr>
          <w:p w14:paraId="0B1F13F8"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15CA0" w14:paraId="2F4B3F43" w14:textId="77777777" w:rsidTr="00982337">
        <w:trPr>
          <w:trHeight w:val="711"/>
          <w:jc w:val="center"/>
        </w:trPr>
        <w:tc>
          <w:tcPr>
            <w:tcW w:w="704" w:type="dxa"/>
          </w:tcPr>
          <w:p w14:paraId="3D8EDA4C"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77" w:type="dxa"/>
          </w:tcPr>
          <w:p w14:paraId="2C596303" w14:textId="552DE8A5" w:rsidR="00715CA0" w:rsidRPr="00982337" w:rsidRDefault="00571244">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w:t>
            </w:r>
            <w:r w:rsidR="00E344F4" w:rsidRPr="00982337">
              <w:rPr>
                <w:rFonts w:ascii="Times New Roman" w:eastAsia="Times New Roman" w:hAnsi="Times New Roman" w:cs="Times New Roman"/>
                <w:b/>
                <w:color w:val="000000"/>
                <w:sz w:val="24"/>
                <w:szCs w:val="24"/>
              </w:rPr>
              <w:t>овне найменування</w:t>
            </w:r>
          </w:p>
        </w:tc>
        <w:tc>
          <w:tcPr>
            <w:tcW w:w="6090" w:type="dxa"/>
          </w:tcPr>
          <w:p w14:paraId="4EE557C1" w14:textId="570837E9" w:rsidR="000A48BF" w:rsidRPr="00B4794B" w:rsidRDefault="00B4794B" w:rsidP="00B4794B">
            <w:pPr>
              <w:jc w:val="both"/>
              <w:rPr>
                <w:rFonts w:ascii="Times New Roman" w:eastAsia="Times New Roman" w:hAnsi="Times New Roman" w:cs="Times New Roman"/>
                <w:sz w:val="24"/>
                <w:szCs w:val="24"/>
              </w:rPr>
            </w:pPr>
            <w:r w:rsidRPr="00B4794B">
              <w:rPr>
                <w:rFonts w:ascii="Times New Roman" w:eastAsia="Times New Roman" w:hAnsi="Times New Roman" w:cs="Times New Roman"/>
                <w:sz w:val="24"/>
                <w:szCs w:val="24"/>
              </w:rPr>
              <w:t>Комунальне некомерційне підприємство «Центр первинної медико-санітарної допомоги №4</w:t>
            </w:r>
            <w:r w:rsidR="000A48BF">
              <w:rPr>
                <w:rFonts w:ascii="Times New Roman" w:eastAsia="Times New Roman" w:hAnsi="Times New Roman" w:cs="Times New Roman"/>
                <w:sz w:val="24"/>
                <w:szCs w:val="24"/>
              </w:rPr>
              <w:t>»</w:t>
            </w:r>
            <w:r w:rsidRPr="00B4794B">
              <w:rPr>
                <w:rFonts w:ascii="Times New Roman" w:eastAsia="Times New Roman" w:hAnsi="Times New Roman" w:cs="Times New Roman"/>
                <w:sz w:val="24"/>
                <w:szCs w:val="24"/>
              </w:rPr>
              <w:t xml:space="preserve"> Дніпровського району</w:t>
            </w:r>
          </w:p>
          <w:p w14:paraId="13794B52" w14:textId="07088C58" w:rsidR="00715CA0" w:rsidRDefault="00B4794B" w:rsidP="00B4794B">
            <w:pPr>
              <w:jc w:val="both"/>
              <w:rPr>
                <w:rFonts w:ascii="Times New Roman" w:eastAsia="Times New Roman" w:hAnsi="Times New Roman" w:cs="Times New Roman"/>
                <w:sz w:val="24"/>
                <w:szCs w:val="24"/>
              </w:rPr>
            </w:pPr>
            <w:r w:rsidRPr="00B4794B">
              <w:rPr>
                <w:rFonts w:ascii="Times New Roman" w:eastAsia="Times New Roman" w:hAnsi="Times New Roman" w:cs="Times New Roman"/>
                <w:sz w:val="24"/>
                <w:szCs w:val="24"/>
              </w:rPr>
              <w:t>м. Києва</w:t>
            </w:r>
          </w:p>
        </w:tc>
      </w:tr>
      <w:tr w:rsidR="00715CA0" w14:paraId="15A464D9" w14:textId="77777777" w:rsidTr="00982337">
        <w:trPr>
          <w:trHeight w:val="424"/>
          <w:jc w:val="center"/>
        </w:trPr>
        <w:tc>
          <w:tcPr>
            <w:tcW w:w="704" w:type="dxa"/>
          </w:tcPr>
          <w:p w14:paraId="74C6C933"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77" w:type="dxa"/>
          </w:tcPr>
          <w:p w14:paraId="09219DE5" w14:textId="68B43C4D" w:rsidR="00715CA0" w:rsidRPr="00982337" w:rsidRDefault="00571244">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М</w:t>
            </w:r>
            <w:r w:rsidR="00E344F4" w:rsidRPr="00982337">
              <w:rPr>
                <w:rFonts w:ascii="Times New Roman" w:eastAsia="Times New Roman" w:hAnsi="Times New Roman" w:cs="Times New Roman"/>
                <w:b/>
                <w:color w:val="000000"/>
                <w:sz w:val="24"/>
                <w:szCs w:val="24"/>
              </w:rPr>
              <w:t>ісцезнаходження</w:t>
            </w:r>
          </w:p>
        </w:tc>
        <w:tc>
          <w:tcPr>
            <w:tcW w:w="6090" w:type="dxa"/>
          </w:tcPr>
          <w:p w14:paraId="69B3111D" w14:textId="07E4A786" w:rsidR="00715CA0" w:rsidRPr="00AA67E4" w:rsidRDefault="00B4794B">
            <w:pPr>
              <w:jc w:val="both"/>
              <w:rPr>
                <w:rFonts w:ascii="Times New Roman" w:eastAsia="Times New Roman" w:hAnsi="Times New Roman" w:cs="Times New Roman"/>
                <w:sz w:val="24"/>
                <w:szCs w:val="24"/>
              </w:rPr>
            </w:pPr>
            <w:r w:rsidRPr="00B4794B">
              <w:rPr>
                <w:rFonts w:ascii="Times New Roman" w:eastAsia="Times New Roman" w:hAnsi="Times New Roman" w:cs="Times New Roman"/>
                <w:sz w:val="24"/>
                <w:szCs w:val="24"/>
              </w:rPr>
              <w:t xml:space="preserve">02094, м. Київ, вул. </w:t>
            </w:r>
            <w:r w:rsidR="00571244">
              <w:rPr>
                <w:rFonts w:ascii="Times New Roman" w:eastAsia="Times New Roman" w:hAnsi="Times New Roman" w:cs="Times New Roman"/>
                <w:sz w:val="24"/>
                <w:szCs w:val="24"/>
              </w:rPr>
              <w:t>Пластова</w:t>
            </w:r>
            <w:r w:rsidRPr="00B4794B">
              <w:rPr>
                <w:rFonts w:ascii="Times New Roman" w:eastAsia="Times New Roman" w:hAnsi="Times New Roman" w:cs="Times New Roman"/>
                <w:sz w:val="24"/>
                <w:szCs w:val="24"/>
              </w:rPr>
              <w:t>, 23</w:t>
            </w:r>
          </w:p>
        </w:tc>
      </w:tr>
      <w:tr w:rsidR="00AA67E4" w14:paraId="7C2923F8" w14:textId="77777777" w:rsidTr="00AA67E4">
        <w:trPr>
          <w:trHeight w:val="1119"/>
          <w:jc w:val="center"/>
        </w:trPr>
        <w:tc>
          <w:tcPr>
            <w:tcW w:w="704" w:type="dxa"/>
          </w:tcPr>
          <w:p w14:paraId="5EBD8E1B" w14:textId="77777777" w:rsidR="00AA67E4" w:rsidRDefault="00AA67E4" w:rsidP="00AA67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77" w:type="dxa"/>
          </w:tcPr>
          <w:p w14:paraId="29018145" w14:textId="1E2C91D8" w:rsidR="00AA67E4" w:rsidRPr="00982337" w:rsidRDefault="00571244" w:rsidP="00AA67E4">
            <w:pPr>
              <w:pStyle w:val="10"/>
              <w:widowControl w:val="0"/>
              <w:spacing w:before="120" w:after="120" w:line="240" w:lineRule="auto"/>
              <w:rPr>
                <w:b/>
                <w:lang w:val="uk-UA"/>
              </w:rPr>
            </w:pPr>
            <w:r>
              <w:rPr>
                <w:rFonts w:ascii="Times New Roman" w:eastAsia="Times New Roman" w:hAnsi="Times New Roman" w:cs="Times New Roman"/>
                <w:b/>
                <w:sz w:val="24"/>
                <w:szCs w:val="24"/>
                <w:lang w:val="uk-UA"/>
              </w:rPr>
              <w:t>П</w:t>
            </w:r>
            <w:r w:rsidR="00AA67E4" w:rsidRPr="00982337">
              <w:rPr>
                <w:rFonts w:ascii="Times New Roman" w:eastAsia="Times New Roman" w:hAnsi="Times New Roman" w:cs="Times New Roman"/>
                <w:b/>
                <w:sz w:val="24"/>
                <w:szCs w:val="24"/>
                <w:lang w:val="uk-UA"/>
              </w:rPr>
              <w:t>осадова особа замовника, уповноважена здійснювати зв'язок з учасниками</w:t>
            </w:r>
          </w:p>
        </w:tc>
        <w:tc>
          <w:tcPr>
            <w:tcW w:w="6090" w:type="dxa"/>
          </w:tcPr>
          <w:p w14:paraId="39C8F747" w14:textId="2DEAABFE" w:rsidR="00B4794B" w:rsidRPr="009F6B5E" w:rsidRDefault="00571244" w:rsidP="00B4794B">
            <w:pPr>
              <w:pStyle w:val="10"/>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Уповноважена особа - </w:t>
            </w:r>
            <w:r w:rsidR="00B4794B" w:rsidRPr="00B4794B">
              <w:rPr>
                <w:rFonts w:ascii="Times New Roman" w:eastAsia="Times New Roman" w:hAnsi="Times New Roman" w:cs="Times New Roman"/>
                <w:sz w:val="24"/>
                <w:szCs w:val="24"/>
                <w:lang w:val="uk-UA"/>
              </w:rPr>
              <w:t>Мельнікова І</w:t>
            </w:r>
            <w:r>
              <w:rPr>
                <w:rFonts w:ascii="Times New Roman" w:eastAsia="Times New Roman" w:hAnsi="Times New Roman" w:cs="Times New Roman"/>
                <w:sz w:val="24"/>
                <w:szCs w:val="24"/>
                <w:lang w:val="uk-UA"/>
              </w:rPr>
              <w:t xml:space="preserve">нна </w:t>
            </w:r>
            <w:r w:rsidR="00B4794B" w:rsidRPr="00B4794B">
              <w:rPr>
                <w:rFonts w:ascii="Times New Roman" w:eastAsia="Times New Roman" w:hAnsi="Times New Roman" w:cs="Times New Roman"/>
                <w:sz w:val="24"/>
                <w:szCs w:val="24"/>
                <w:lang w:val="uk-UA"/>
              </w:rPr>
              <w:t>В</w:t>
            </w:r>
            <w:r>
              <w:rPr>
                <w:rFonts w:ascii="Times New Roman" w:eastAsia="Times New Roman" w:hAnsi="Times New Roman" w:cs="Times New Roman"/>
                <w:sz w:val="24"/>
                <w:szCs w:val="24"/>
                <w:lang w:val="uk-UA"/>
              </w:rPr>
              <w:t>олодимирівна</w:t>
            </w:r>
            <w:r w:rsidR="00B4794B" w:rsidRPr="00B4794B">
              <w:rPr>
                <w:rFonts w:ascii="Times New Roman" w:eastAsia="Times New Roman" w:hAnsi="Times New Roman" w:cs="Times New Roman"/>
                <w:sz w:val="24"/>
                <w:szCs w:val="24"/>
                <w:lang w:val="uk-UA"/>
              </w:rPr>
              <w:t xml:space="preserve">,   тел. (044) 559-70-77, </w:t>
            </w:r>
            <w:r w:rsidR="009B2E2A" w:rsidRPr="009F6B5E">
              <w:rPr>
                <w:rFonts w:ascii="Times New Roman" w:eastAsia="Times New Roman" w:hAnsi="Times New Roman" w:cs="Times New Roman"/>
                <w:sz w:val="24"/>
                <w:szCs w:val="24"/>
              </w:rPr>
              <w:t>(067)-145-66-60</w:t>
            </w:r>
          </w:p>
          <w:p w14:paraId="6DC33602" w14:textId="77777777" w:rsidR="00B4794B" w:rsidRPr="00B4794B" w:rsidRDefault="00B4794B" w:rsidP="00B4794B">
            <w:pPr>
              <w:pStyle w:val="10"/>
              <w:widowControl w:val="0"/>
              <w:spacing w:line="240" w:lineRule="auto"/>
              <w:jc w:val="both"/>
              <w:rPr>
                <w:rFonts w:ascii="Times New Roman" w:eastAsia="Times New Roman" w:hAnsi="Times New Roman" w:cs="Times New Roman"/>
                <w:sz w:val="24"/>
                <w:szCs w:val="24"/>
                <w:lang w:val="uk-UA"/>
              </w:rPr>
            </w:pPr>
            <w:r w:rsidRPr="00B4794B">
              <w:rPr>
                <w:rFonts w:ascii="Times New Roman" w:eastAsia="Times New Roman" w:hAnsi="Times New Roman" w:cs="Times New Roman"/>
                <w:sz w:val="24"/>
                <w:szCs w:val="24"/>
                <w:lang w:val="uk-UA"/>
              </w:rPr>
              <w:t>email: dniprcpmsd4_finance@ukr.net</w:t>
            </w:r>
          </w:p>
          <w:p w14:paraId="74FBD50C" w14:textId="77777777" w:rsidR="00AA67E4" w:rsidRPr="00E11F8D" w:rsidRDefault="00AA67E4" w:rsidP="00982337">
            <w:pPr>
              <w:pStyle w:val="10"/>
              <w:widowControl w:val="0"/>
              <w:spacing w:line="240" w:lineRule="auto"/>
              <w:jc w:val="both"/>
              <w:rPr>
                <w:rFonts w:ascii="Times New Roman" w:eastAsia="Times New Roman" w:hAnsi="Times New Roman" w:cs="Times New Roman"/>
                <w:sz w:val="24"/>
                <w:szCs w:val="24"/>
                <w:lang w:val="uk-UA"/>
              </w:rPr>
            </w:pPr>
          </w:p>
        </w:tc>
      </w:tr>
      <w:tr w:rsidR="00715CA0" w14:paraId="2A6E7C20" w14:textId="77777777" w:rsidTr="00CC3564">
        <w:trPr>
          <w:trHeight w:val="637"/>
          <w:jc w:val="center"/>
        </w:trPr>
        <w:tc>
          <w:tcPr>
            <w:tcW w:w="704" w:type="dxa"/>
          </w:tcPr>
          <w:p w14:paraId="5155CF9D"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7" w:type="dxa"/>
          </w:tcPr>
          <w:p w14:paraId="640A90E0"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090" w:type="dxa"/>
          </w:tcPr>
          <w:p w14:paraId="0464CF39" w14:textId="554D402A" w:rsidR="00715CA0" w:rsidRDefault="005712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3A5E07" w:rsidRPr="003A5E07">
              <w:rPr>
                <w:rFonts w:ascii="Times New Roman" w:eastAsia="Times New Roman" w:hAnsi="Times New Roman" w:cs="Times New Roman"/>
                <w:color w:val="000000"/>
                <w:sz w:val="24"/>
                <w:szCs w:val="24"/>
              </w:rPr>
              <w:t>ідкриті торги</w:t>
            </w:r>
            <w:r>
              <w:rPr>
                <w:rFonts w:ascii="Times New Roman" w:eastAsia="Times New Roman" w:hAnsi="Times New Roman" w:cs="Times New Roman"/>
                <w:color w:val="000000"/>
                <w:sz w:val="24"/>
                <w:szCs w:val="24"/>
              </w:rPr>
              <w:t xml:space="preserve"> у порядку, визначеному Особливостями</w:t>
            </w:r>
            <w:r w:rsidR="003A5E07" w:rsidRPr="003A5E07">
              <w:rPr>
                <w:rFonts w:ascii="Times New Roman" w:eastAsia="Times New Roman" w:hAnsi="Times New Roman" w:cs="Times New Roman"/>
                <w:color w:val="000000"/>
                <w:sz w:val="24"/>
                <w:szCs w:val="24"/>
              </w:rPr>
              <w:t xml:space="preserve"> </w:t>
            </w:r>
            <w:r w:rsidR="008F06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далі – відкриті торги, процедура закупівлі</w:t>
            </w:r>
            <w:r w:rsidR="008F06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715CA0" w14:paraId="212652E4" w14:textId="77777777" w:rsidTr="00F90A0A">
        <w:trPr>
          <w:trHeight w:val="683"/>
          <w:jc w:val="center"/>
        </w:trPr>
        <w:tc>
          <w:tcPr>
            <w:tcW w:w="704" w:type="dxa"/>
          </w:tcPr>
          <w:p w14:paraId="6B9C96DD"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14:paraId="715481CF"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090" w:type="dxa"/>
          </w:tcPr>
          <w:p w14:paraId="5204E732" w14:textId="77777777" w:rsidR="00715CA0" w:rsidRPr="00B4794B" w:rsidRDefault="00715CA0">
            <w:pPr>
              <w:jc w:val="both"/>
              <w:rPr>
                <w:rFonts w:ascii="Times New Roman" w:eastAsia="Times New Roman" w:hAnsi="Times New Roman" w:cs="Times New Roman"/>
                <w:iCs/>
                <w:sz w:val="24"/>
                <w:szCs w:val="24"/>
              </w:rPr>
            </w:pPr>
          </w:p>
        </w:tc>
      </w:tr>
      <w:tr w:rsidR="00715CA0" w14:paraId="07B48418" w14:textId="77777777" w:rsidTr="00CC3564">
        <w:trPr>
          <w:trHeight w:val="713"/>
          <w:jc w:val="center"/>
        </w:trPr>
        <w:tc>
          <w:tcPr>
            <w:tcW w:w="704" w:type="dxa"/>
          </w:tcPr>
          <w:p w14:paraId="5646B39E"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977" w:type="dxa"/>
          </w:tcPr>
          <w:p w14:paraId="7165967A" w14:textId="6BBD3280" w:rsidR="00715CA0" w:rsidRPr="009B2E2A" w:rsidRDefault="00812855">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Н</w:t>
            </w:r>
            <w:r w:rsidR="00E344F4" w:rsidRPr="00FB0E60">
              <w:rPr>
                <w:rFonts w:ascii="Times New Roman" w:eastAsia="Times New Roman" w:hAnsi="Times New Roman" w:cs="Times New Roman"/>
                <w:b/>
                <w:color w:val="000000"/>
                <w:sz w:val="24"/>
                <w:szCs w:val="24"/>
              </w:rPr>
              <w:t>азва предмета закупівлі</w:t>
            </w:r>
            <w:r w:rsidR="009B2E2A">
              <w:rPr>
                <w:rFonts w:ascii="Times New Roman" w:eastAsia="Times New Roman" w:hAnsi="Times New Roman" w:cs="Times New Roman"/>
                <w:b/>
                <w:color w:val="000000"/>
                <w:sz w:val="24"/>
                <w:szCs w:val="24"/>
              </w:rPr>
              <w:t>, очікувана вартість закупівлі</w:t>
            </w:r>
          </w:p>
        </w:tc>
        <w:tc>
          <w:tcPr>
            <w:tcW w:w="6090" w:type="dxa"/>
          </w:tcPr>
          <w:p w14:paraId="2175EF5D" w14:textId="738125BF" w:rsidR="009B2E2A" w:rsidRDefault="00B4794B" w:rsidP="00172877">
            <w:pPr>
              <w:jc w:val="both"/>
              <w:rPr>
                <w:rFonts w:ascii="Times New Roman" w:eastAsia="Times New Roman" w:hAnsi="Times New Roman" w:cs="Times New Roman"/>
                <w:b/>
                <w:bCs/>
                <w:color w:val="000000"/>
                <w:sz w:val="24"/>
                <w:szCs w:val="24"/>
              </w:rPr>
            </w:pPr>
            <w:r w:rsidRPr="00B4794B">
              <w:rPr>
                <w:rFonts w:ascii="Times New Roman" w:eastAsia="Times New Roman" w:hAnsi="Times New Roman" w:cs="Times New Roman"/>
                <w:b/>
                <w:bCs/>
                <w:color w:val="000000"/>
                <w:sz w:val="24"/>
                <w:szCs w:val="24"/>
              </w:rPr>
              <w:t>ДК 021:2015</w:t>
            </w:r>
            <w:r w:rsidR="00B97000">
              <w:rPr>
                <w:rFonts w:ascii="Times New Roman" w:eastAsia="Times New Roman" w:hAnsi="Times New Roman" w:cs="Times New Roman"/>
                <w:b/>
                <w:bCs/>
                <w:color w:val="000000"/>
                <w:sz w:val="24"/>
                <w:szCs w:val="24"/>
              </w:rPr>
              <w:t xml:space="preserve"> </w:t>
            </w:r>
            <w:r w:rsidR="00643EED">
              <w:rPr>
                <w:rFonts w:ascii="Times New Roman" w:eastAsia="Times New Roman" w:hAnsi="Times New Roman" w:cs="Times New Roman"/>
                <w:b/>
                <w:bCs/>
                <w:color w:val="000000"/>
                <w:sz w:val="24"/>
                <w:szCs w:val="24"/>
              </w:rPr>
              <w:t xml:space="preserve">- </w:t>
            </w:r>
            <w:r w:rsidRPr="00B4794B">
              <w:rPr>
                <w:rFonts w:ascii="Times New Roman" w:eastAsia="Times New Roman" w:hAnsi="Times New Roman" w:cs="Times New Roman"/>
                <w:b/>
                <w:bCs/>
                <w:color w:val="000000"/>
                <w:sz w:val="24"/>
                <w:szCs w:val="24"/>
              </w:rPr>
              <w:t>09310000-5 Електрична енергія</w:t>
            </w:r>
          </w:p>
          <w:p w14:paraId="614ABD9B" w14:textId="15E5C2E2" w:rsidR="00B4794B" w:rsidRPr="00B4794B" w:rsidRDefault="00B4794B" w:rsidP="00172877">
            <w:pPr>
              <w:jc w:val="both"/>
              <w:rPr>
                <w:rFonts w:ascii="Times New Roman" w:eastAsia="Times New Roman" w:hAnsi="Times New Roman" w:cs="Times New Roman"/>
                <w:b/>
                <w:bCs/>
                <w:color w:val="000000"/>
                <w:sz w:val="24"/>
                <w:szCs w:val="24"/>
              </w:rPr>
            </w:pPr>
            <w:r w:rsidRPr="00B4794B">
              <w:rPr>
                <w:rFonts w:ascii="Times New Roman" w:eastAsia="Times New Roman" w:hAnsi="Times New Roman" w:cs="Times New Roman"/>
                <w:b/>
                <w:bCs/>
                <w:color w:val="000000"/>
                <w:sz w:val="24"/>
                <w:szCs w:val="24"/>
              </w:rPr>
              <w:t xml:space="preserve"> (</w:t>
            </w:r>
            <w:r w:rsidR="009B2E2A">
              <w:rPr>
                <w:rFonts w:ascii="Times New Roman" w:eastAsia="Times New Roman" w:hAnsi="Times New Roman" w:cs="Times New Roman"/>
                <w:b/>
                <w:bCs/>
                <w:color w:val="000000"/>
                <w:sz w:val="24"/>
                <w:szCs w:val="24"/>
              </w:rPr>
              <w:t>Е</w:t>
            </w:r>
            <w:r w:rsidRPr="00B4794B">
              <w:rPr>
                <w:rFonts w:ascii="Times New Roman" w:eastAsia="Times New Roman" w:hAnsi="Times New Roman" w:cs="Times New Roman"/>
                <w:b/>
                <w:bCs/>
                <w:color w:val="000000"/>
                <w:sz w:val="24"/>
                <w:szCs w:val="24"/>
              </w:rPr>
              <w:t>лектричн</w:t>
            </w:r>
            <w:r w:rsidR="009B2E2A">
              <w:rPr>
                <w:rFonts w:ascii="Times New Roman" w:eastAsia="Times New Roman" w:hAnsi="Times New Roman" w:cs="Times New Roman"/>
                <w:b/>
                <w:bCs/>
                <w:color w:val="000000"/>
                <w:sz w:val="24"/>
                <w:szCs w:val="24"/>
              </w:rPr>
              <w:t xml:space="preserve">а </w:t>
            </w:r>
            <w:r w:rsidRPr="00B4794B">
              <w:rPr>
                <w:rFonts w:ascii="Times New Roman" w:eastAsia="Times New Roman" w:hAnsi="Times New Roman" w:cs="Times New Roman"/>
                <w:b/>
                <w:bCs/>
                <w:color w:val="000000"/>
                <w:sz w:val="24"/>
                <w:szCs w:val="24"/>
              </w:rPr>
              <w:t xml:space="preserve"> енергі</w:t>
            </w:r>
            <w:r w:rsidR="009B2E2A">
              <w:rPr>
                <w:rFonts w:ascii="Times New Roman" w:eastAsia="Times New Roman" w:hAnsi="Times New Roman" w:cs="Times New Roman"/>
                <w:b/>
                <w:bCs/>
                <w:color w:val="000000"/>
                <w:sz w:val="24"/>
                <w:szCs w:val="24"/>
              </w:rPr>
              <w:t>я</w:t>
            </w:r>
            <w:r w:rsidRPr="00B4794B">
              <w:rPr>
                <w:rFonts w:ascii="Times New Roman" w:eastAsia="Times New Roman" w:hAnsi="Times New Roman" w:cs="Times New Roman"/>
                <w:b/>
                <w:bCs/>
                <w:color w:val="000000"/>
                <w:sz w:val="24"/>
                <w:szCs w:val="24"/>
              </w:rPr>
              <w:t xml:space="preserve">) </w:t>
            </w:r>
          </w:p>
          <w:p w14:paraId="0B58C3BF" w14:textId="77777777" w:rsidR="00B4794B" w:rsidRPr="00B4794B" w:rsidRDefault="00B4794B" w:rsidP="00172877">
            <w:pPr>
              <w:jc w:val="both"/>
              <w:rPr>
                <w:rFonts w:ascii="Times New Roman" w:eastAsia="Times New Roman" w:hAnsi="Times New Roman" w:cs="Times New Roman"/>
                <w:b/>
                <w:bCs/>
                <w:color w:val="000000"/>
                <w:sz w:val="24"/>
                <w:szCs w:val="24"/>
              </w:rPr>
            </w:pPr>
          </w:p>
          <w:p w14:paraId="675A2118" w14:textId="01FE68C0" w:rsidR="00715CA0" w:rsidRDefault="003A24FD" w:rsidP="00172877">
            <w:pPr>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235950</w:t>
            </w:r>
            <w:r w:rsidR="00EF742E">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00</w:t>
            </w:r>
            <w:r w:rsidR="00B4794B" w:rsidRPr="00B4794B">
              <w:rPr>
                <w:rFonts w:ascii="Times New Roman" w:eastAsia="Times New Roman" w:hAnsi="Times New Roman" w:cs="Times New Roman"/>
                <w:b/>
                <w:bCs/>
                <w:color w:val="000000"/>
                <w:sz w:val="24"/>
                <w:szCs w:val="24"/>
              </w:rPr>
              <w:t xml:space="preserve"> грн (</w:t>
            </w:r>
            <w:r w:rsidR="006B58BD">
              <w:rPr>
                <w:rFonts w:ascii="Times New Roman" w:eastAsia="Times New Roman" w:hAnsi="Times New Roman" w:cs="Times New Roman"/>
                <w:b/>
                <w:bCs/>
                <w:color w:val="000000"/>
                <w:sz w:val="24"/>
                <w:szCs w:val="24"/>
              </w:rPr>
              <w:t xml:space="preserve">Двісті </w:t>
            </w:r>
            <w:r>
              <w:rPr>
                <w:rFonts w:ascii="Times New Roman" w:eastAsia="Times New Roman" w:hAnsi="Times New Roman" w:cs="Times New Roman"/>
                <w:b/>
                <w:bCs/>
                <w:color w:val="000000"/>
                <w:sz w:val="24"/>
                <w:szCs w:val="24"/>
              </w:rPr>
              <w:t>тридцять п</w:t>
            </w:r>
            <w:r w:rsidRPr="003A24F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ять</w:t>
            </w:r>
            <w:r w:rsidR="006D3DD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тисяч дев</w:t>
            </w:r>
            <w:r w:rsidRPr="003A24F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ятсот п</w:t>
            </w:r>
            <w:r w:rsidRPr="003A24F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ятдесят </w:t>
            </w:r>
            <w:r w:rsidR="00B4794B" w:rsidRPr="00B4794B">
              <w:rPr>
                <w:rFonts w:ascii="Times New Roman" w:eastAsia="Times New Roman" w:hAnsi="Times New Roman" w:cs="Times New Roman"/>
                <w:b/>
                <w:bCs/>
                <w:color w:val="000000"/>
                <w:sz w:val="24"/>
                <w:szCs w:val="24"/>
              </w:rPr>
              <w:t xml:space="preserve"> грн</w:t>
            </w:r>
            <w:r w:rsidR="00DC33A1">
              <w:rPr>
                <w:rFonts w:ascii="Times New Roman" w:eastAsia="Times New Roman" w:hAnsi="Times New Roman" w:cs="Times New Roman"/>
                <w:b/>
                <w:bCs/>
                <w:color w:val="000000"/>
                <w:sz w:val="24"/>
                <w:szCs w:val="24"/>
              </w:rPr>
              <w:t xml:space="preserve">. </w:t>
            </w:r>
            <w:r w:rsidR="00B4794B" w:rsidRPr="00B4794B">
              <w:rPr>
                <w:rFonts w:ascii="Times New Roman" w:eastAsia="Times New Roman" w:hAnsi="Times New Roman" w:cs="Times New Roman"/>
                <w:b/>
                <w:bCs/>
                <w:color w:val="000000"/>
                <w:sz w:val="24"/>
                <w:szCs w:val="24"/>
              </w:rPr>
              <w:t xml:space="preserve"> 00 коп.)</w:t>
            </w:r>
          </w:p>
        </w:tc>
      </w:tr>
      <w:tr w:rsidR="00715CA0" w14:paraId="20F9DCC2" w14:textId="77777777" w:rsidTr="00AA67E4">
        <w:trPr>
          <w:trHeight w:val="1119"/>
          <w:jc w:val="center"/>
        </w:trPr>
        <w:tc>
          <w:tcPr>
            <w:tcW w:w="704" w:type="dxa"/>
          </w:tcPr>
          <w:p w14:paraId="333C2F30" w14:textId="77777777" w:rsidR="00715CA0" w:rsidRDefault="00E344F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77" w:type="dxa"/>
          </w:tcPr>
          <w:p w14:paraId="26EB0D32" w14:textId="4E42B8A9" w:rsidR="00715CA0" w:rsidRPr="00FB0E60" w:rsidRDefault="0081285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w:t>
            </w:r>
            <w:r w:rsidR="00E344F4" w:rsidRPr="00FB0E60">
              <w:rPr>
                <w:rFonts w:ascii="Times New Roman" w:eastAsia="Times New Roman" w:hAnsi="Times New Roman" w:cs="Times New Roman"/>
                <w:b/>
                <w:color w:val="000000"/>
                <w:sz w:val="24"/>
                <w:szCs w:val="24"/>
              </w:rPr>
              <w:t>пис окремої частини або частин предмета закупівлі (лота), щодо яких можуть бути подані тендерні пропозиції.</w:t>
            </w:r>
          </w:p>
        </w:tc>
        <w:tc>
          <w:tcPr>
            <w:tcW w:w="6090" w:type="dxa"/>
          </w:tcPr>
          <w:p w14:paraId="3D0C6E8D" w14:textId="300A77D6" w:rsidR="00715CA0" w:rsidRDefault="00812855" w:rsidP="00172877">
            <w:pPr>
              <w:keepNext/>
              <w:keepLines/>
              <w:ind w:right="120"/>
              <w:jc w:val="both"/>
              <w:rPr>
                <w:rFonts w:ascii="Times New Roman" w:eastAsia="Times New Roman" w:hAnsi="Times New Roman" w:cs="Times New Roman"/>
                <w:i/>
                <w:color w:val="FF0000"/>
                <w:sz w:val="24"/>
                <w:szCs w:val="24"/>
                <w:highlight w:val="yellow"/>
              </w:rPr>
            </w:pPr>
            <w:r w:rsidRPr="00812855">
              <w:rPr>
                <w:rFonts w:ascii="Times New Roman" w:hAnsi="Times New Roman" w:cs="Times New Roman"/>
                <w:sz w:val="24"/>
                <w:szCs w:val="24"/>
              </w:rPr>
              <w:t>Дана закупівля здійснюється без поділу на окремі частини предмета закупівлі (лоти).</w:t>
            </w:r>
          </w:p>
        </w:tc>
      </w:tr>
      <w:tr w:rsidR="00715CA0" w14:paraId="714D14A6" w14:textId="77777777" w:rsidTr="00AA67E4">
        <w:trPr>
          <w:trHeight w:val="1250"/>
          <w:jc w:val="center"/>
        </w:trPr>
        <w:tc>
          <w:tcPr>
            <w:tcW w:w="704" w:type="dxa"/>
          </w:tcPr>
          <w:p w14:paraId="2C96C788"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77" w:type="dxa"/>
          </w:tcPr>
          <w:p w14:paraId="2F718A11" w14:textId="1E724542" w:rsidR="00172877" w:rsidRPr="00FB0E60" w:rsidRDefault="00812855" w:rsidP="00172877">
            <w:pPr>
              <w:keepNext/>
              <w:keepLines/>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w:t>
            </w:r>
            <w:r w:rsidR="00E344F4" w:rsidRPr="00FB0E60">
              <w:rPr>
                <w:rFonts w:ascii="Times New Roman" w:eastAsia="Times New Roman" w:hAnsi="Times New Roman" w:cs="Times New Roman"/>
                <w:b/>
                <w:color w:val="000000"/>
                <w:sz w:val="24"/>
                <w:szCs w:val="24"/>
              </w:rPr>
              <w:t xml:space="preserve">ількість товару та місце його поставки </w:t>
            </w:r>
          </w:p>
          <w:p w14:paraId="31CA89F7" w14:textId="77777777" w:rsidR="00715CA0" w:rsidRPr="00FB0E60" w:rsidRDefault="00715CA0">
            <w:pPr>
              <w:rPr>
                <w:rFonts w:ascii="Times New Roman" w:eastAsia="Times New Roman" w:hAnsi="Times New Roman" w:cs="Times New Roman"/>
                <w:b/>
                <w:sz w:val="24"/>
                <w:szCs w:val="24"/>
              </w:rPr>
            </w:pPr>
          </w:p>
        </w:tc>
        <w:tc>
          <w:tcPr>
            <w:tcW w:w="6090" w:type="dxa"/>
          </w:tcPr>
          <w:p w14:paraId="421B8FC3" w14:textId="59F375EB" w:rsidR="00A73B7E" w:rsidRDefault="00305319" w:rsidP="00625CC5">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Кількість - </w:t>
            </w:r>
            <w:r w:rsidR="003A24FD" w:rsidRPr="004C6BF3">
              <w:rPr>
                <w:rFonts w:ascii="Times New Roman" w:eastAsia="Times New Roman" w:hAnsi="Times New Roman" w:cs="Times New Roman"/>
                <w:sz w:val="24"/>
                <w:szCs w:val="24"/>
                <w:lang w:val="ru-RU"/>
              </w:rPr>
              <w:t>42900</w:t>
            </w:r>
            <w:r w:rsidR="00B4794B">
              <w:rPr>
                <w:rFonts w:ascii="Times New Roman" w:eastAsia="Times New Roman" w:hAnsi="Times New Roman" w:cs="Times New Roman"/>
                <w:sz w:val="24"/>
                <w:szCs w:val="24"/>
                <w:lang w:val="ru-RU"/>
              </w:rPr>
              <w:t xml:space="preserve"> кВт</w:t>
            </w:r>
            <w:r w:rsidR="00B97000">
              <w:rPr>
                <w:rFonts w:ascii="Times New Roman" w:eastAsia="Times New Roman" w:hAnsi="Times New Roman" w:cs="Times New Roman"/>
                <w:sz w:val="24"/>
                <w:szCs w:val="24"/>
                <w:lang w:val="ru-RU"/>
              </w:rPr>
              <w:t>/год</w:t>
            </w:r>
          </w:p>
          <w:p w14:paraId="36670D2C" w14:textId="780CD66D" w:rsidR="00B4794B" w:rsidRDefault="00B4794B" w:rsidP="00625CC5">
            <w:pPr>
              <w:jc w:val="both"/>
              <w:rPr>
                <w:rFonts w:ascii="Times New Roman" w:eastAsia="Times New Roman" w:hAnsi="Times New Roman" w:cs="Times New Roman"/>
                <w:sz w:val="24"/>
                <w:szCs w:val="24"/>
                <w:lang w:val="ru-RU"/>
              </w:rPr>
            </w:pPr>
            <w:r w:rsidRPr="00B4794B">
              <w:rPr>
                <w:rFonts w:ascii="Times New Roman" w:eastAsia="Times New Roman" w:hAnsi="Times New Roman" w:cs="Times New Roman"/>
                <w:sz w:val="24"/>
                <w:szCs w:val="24"/>
                <w:lang w:val="ru-RU"/>
              </w:rPr>
              <w:t xml:space="preserve">02094, м. Київ, вул. </w:t>
            </w:r>
            <w:r w:rsidR="00812855">
              <w:rPr>
                <w:rFonts w:ascii="Times New Roman" w:eastAsia="Times New Roman" w:hAnsi="Times New Roman" w:cs="Times New Roman"/>
                <w:sz w:val="24"/>
                <w:szCs w:val="24"/>
                <w:lang w:val="ru-RU"/>
              </w:rPr>
              <w:t>Пластова</w:t>
            </w:r>
            <w:r w:rsidRPr="00B4794B">
              <w:rPr>
                <w:rFonts w:ascii="Times New Roman" w:eastAsia="Times New Roman" w:hAnsi="Times New Roman" w:cs="Times New Roman"/>
                <w:sz w:val="24"/>
                <w:szCs w:val="24"/>
                <w:lang w:val="ru-RU"/>
              </w:rPr>
              <w:t>, 23</w:t>
            </w:r>
          </w:p>
          <w:p w14:paraId="2A7128F4" w14:textId="44C419B8" w:rsidR="00B4794B" w:rsidRPr="00A65247" w:rsidRDefault="00305319" w:rsidP="00625CC5">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(згідно заяви-приєднання (додаток 1 до проекту Договору (додаток 2 до тендерної документації))</w:t>
            </w:r>
          </w:p>
          <w:p w14:paraId="523CD58E" w14:textId="77777777" w:rsidR="00625CC5" w:rsidRDefault="00625CC5" w:rsidP="00625CC5">
            <w:pPr>
              <w:jc w:val="both"/>
              <w:rPr>
                <w:rFonts w:ascii="Times New Roman" w:eastAsia="Times New Roman" w:hAnsi="Times New Roman" w:cs="Times New Roman"/>
                <w:sz w:val="24"/>
                <w:szCs w:val="24"/>
              </w:rPr>
            </w:pPr>
            <w:r w:rsidRPr="00625CC5">
              <w:rPr>
                <w:rFonts w:ascii="Times New Roman" w:eastAsia="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w:t>
            </w:r>
            <w:r w:rsidR="00B4794B">
              <w:rPr>
                <w:rFonts w:ascii="Times New Roman" w:eastAsia="Times New Roman" w:hAnsi="Times New Roman" w:cs="Times New Roman"/>
                <w:sz w:val="24"/>
                <w:szCs w:val="24"/>
              </w:rPr>
              <w:t>а.</w:t>
            </w:r>
          </w:p>
          <w:p w14:paraId="02D99C47" w14:textId="77777777" w:rsidR="00B4794B" w:rsidRPr="00172877" w:rsidRDefault="00B4794B" w:rsidP="00625CC5">
            <w:pPr>
              <w:jc w:val="both"/>
              <w:rPr>
                <w:rFonts w:ascii="Times New Roman" w:eastAsia="Times New Roman" w:hAnsi="Times New Roman" w:cs="Times New Roman"/>
                <w:sz w:val="24"/>
                <w:szCs w:val="24"/>
              </w:rPr>
            </w:pPr>
          </w:p>
        </w:tc>
      </w:tr>
      <w:tr w:rsidR="00715CA0" w14:paraId="4E1F50F6" w14:textId="77777777" w:rsidTr="00FB0E60">
        <w:trPr>
          <w:trHeight w:val="851"/>
          <w:jc w:val="center"/>
        </w:trPr>
        <w:tc>
          <w:tcPr>
            <w:tcW w:w="704" w:type="dxa"/>
          </w:tcPr>
          <w:p w14:paraId="351E21BD"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77" w:type="dxa"/>
          </w:tcPr>
          <w:p w14:paraId="60011CC2" w14:textId="5308656F" w:rsidR="00715CA0" w:rsidRPr="00FB0E60" w:rsidRDefault="00812855">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w:t>
            </w:r>
            <w:r w:rsidR="00E344F4" w:rsidRPr="00FB0E60">
              <w:rPr>
                <w:rFonts w:ascii="Times New Roman" w:eastAsia="Times New Roman" w:hAnsi="Times New Roman" w:cs="Times New Roman"/>
                <w:b/>
                <w:color w:val="000000"/>
                <w:sz w:val="24"/>
                <w:szCs w:val="24"/>
              </w:rPr>
              <w:t>троки поставки товарів, виконання робіт, надання послуг</w:t>
            </w:r>
          </w:p>
        </w:tc>
        <w:tc>
          <w:tcPr>
            <w:tcW w:w="6090" w:type="dxa"/>
          </w:tcPr>
          <w:p w14:paraId="25B93B29" w14:textId="7BB32FE8" w:rsidR="00715CA0" w:rsidRPr="006D3DD0" w:rsidRDefault="00812855" w:rsidP="000A3F52">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До 31.12.2023року</w:t>
            </w:r>
          </w:p>
        </w:tc>
      </w:tr>
      <w:tr w:rsidR="00715CA0" w14:paraId="51607B7D" w14:textId="77777777" w:rsidTr="00AA67E4">
        <w:trPr>
          <w:trHeight w:val="841"/>
          <w:jc w:val="center"/>
        </w:trPr>
        <w:tc>
          <w:tcPr>
            <w:tcW w:w="704" w:type="dxa"/>
          </w:tcPr>
          <w:p w14:paraId="2271C8A2"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7" w:type="dxa"/>
          </w:tcPr>
          <w:p w14:paraId="022AAB79"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t xml:space="preserve"> </w:t>
            </w:r>
          </w:p>
        </w:tc>
        <w:tc>
          <w:tcPr>
            <w:tcW w:w="6090" w:type="dxa"/>
          </w:tcPr>
          <w:p w14:paraId="2FBF8B9E" w14:textId="77777777" w:rsidR="00715CA0" w:rsidRDefault="00E344F4">
            <w:pPr>
              <w:keepNext/>
              <w:keepLines/>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A00F269" w14:textId="40BA582C" w:rsidR="00305319" w:rsidRDefault="00305319">
            <w:pPr>
              <w:keepNext/>
              <w:keepLine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Законом України «Про публічні закупівлі»</w:t>
            </w:r>
          </w:p>
        </w:tc>
      </w:tr>
      <w:tr w:rsidR="00715CA0" w14:paraId="67ECE38A" w14:textId="77777777" w:rsidTr="00AA67E4">
        <w:trPr>
          <w:trHeight w:val="1119"/>
          <w:jc w:val="center"/>
        </w:trPr>
        <w:tc>
          <w:tcPr>
            <w:tcW w:w="704" w:type="dxa"/>
          </w:tcPr>
          <w:p w14:paraId="7D6E56FA"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14:paraId="0D0BBC98"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t xml:space="preserve"> </w:t>
            </w:r>
          </w:p>
        </w:tc>
        <w:tc>
          <w:tcPr>
            <w:tcW w:w="6090" w:type="dxa"/>
          </w:tcPr>
          <w:p w14:paraId="164ECBCB" w14:textId="77777777" w:rsidR="00715CA0" w:rsidRDefault="00E344F4">
            <w:pPr>
              <w:keepNext/>
              <w:keepLine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14:paraId="48E156C7" w14:textId="77777777" w:rsidTr="00AA67E4">
        <w:trPr>
          <w:trHeight w:val="1119"/>
          <w:jc w:val="center"/>
        </w:trPr>
        <w:tc>
          <w:tcPr>
            <w:tcW w:w="704" w:type="dxa"/>
          </w:tcPr>
          <w:p w14:paraId="05E21933"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77" w:type="dxa"/>
          </w:tcPr>
          <w:p w14:paraId="4DED7ADD"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688555CE" w14:textId="5E76D84A" w:rsidR="003A5E07" w:rsidRPr="003A5E07" w:rsidRDefault="003A5E07" w:rsidP="003A5E07">
            <w:pPr>
              <w:jc w:val="both"/>
              <w:rPr>
                <w:rFonts w:ascii="Times New Roman" w:eastAsia="Times New Roman" w:hAnsi="Times New Roman" w:cs="Times New Roman"/>
                <w:color w:val="000000"/>
                <w:sz w:val="24"/>
                <w:szCs w:val="24"/>
              </w:rPr>
            </w:pPr>
            <w:r w:rsidRPr="003A5E07">
              <w:rPr>
                <w:rFonts w:ascii="Times New Roman" w:eastAsia="Times New Roman" w:hAnsi="Times New Roman" w:cs="Times New Roman"/>
                <w:color w:val="000000"/>
                <w:sz w:val="24"/>
                <w:szCs w:val="24"/>
              </w:rPr>
              <w:t xml:space="preserve"> Під час проведення процедур закупівель усі документи, що готуються замовником, викладаються українською мовою.</w:t>
            </w:r>
          </w:p>
          <w:p w14:paraId="5E39B326" w14:textId="0AAA5D25" w:rsidR="003A5E07" w:rsidRPr="003A5E07" w:rsidRDefault="003A5E07" w:rsidP="003A5E07">
            <w:pPr>
              <w:jc w:val="both"/>
              <w:rPr>
                <w:rFonts w:ascii="Times New Roman" w:eastAsia="Times New Roman" w:hAnsi="Times New Roman" w:cs="Times New Roman"/>
                <w:color w:val="000000"/>
                <w:sz w:val="24"/>
                <w:szCs w:val="24"/>
              </w:rPr>
            </w:pPr>
            <w:r w:rsidRPr="003A5E07">
              <w:rPr>
                <w:rFonts w:ascii="Times New Roman" w:eastAsia="Times New Roman" w:hAnsi="Times New Roman" w:cs="Times New Roman"/>
                <w:color w:val="000000"/>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69AA78C" w14:textId="77777777" w:rsidR="003A5E07" w:rsidRPr="003A5E07" w:rsidRDefault="003A5E07" w:rsidP="003A5E07">
            <w:pPr>
              <w:jc w:val="both"/>
              <w:rPr>
                <w:rFonts w:ascii="Times New Roman" w:eastAsia="Times New Roman" w:hAnsi="Times New Roman" w:cs="Times New Roman"/>
                <w:color w:val="000000"/>
                <w:sz w:val="24"/>
                <w:szCs w:val="24"/>
              </w:rPr>
            </w:pPr>
            <w:r w:rsidRPr="003A5E07">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61A9188" w14:textId="77777777" w:rsidR="003A5E07" w:rsidRPr="003A5E07" w:rsidRDefault="003A5E07" w:rsidP="003A5E07">
            <w:pPr>
              <w:jc w:val="both"/>
              <w:rPr>
                <w:rFonts w:ascii="Times New Roman" w:eastAsia="Times New Roman" w:hAnsi="Times New Roman" w:cs="Times New Roman"/>
                <w:color w:val="000000"/>
                <w:sz w:val="24"/>
                <w:szCs w:val="24"/>
              </w:rPr>
            </w:pPr>
            <w:r w:rsidRPr="003A5E07">
              <w:rPr>
                <w:rFonts w:ascii="Times New Roman" w:eastAsia="Times New Roman" w:hAnsi="Times New Roman" w:cs="Times New Roman"/>
                <w:color w:val="000000"/>
                <w:sz w:val="24"/>
                <w:szCs w:val="24"/>
              </w:rPr>
              <w:t>Дана вимога не стосується документів, що відповідно до діючого на час затвердження їх форм та відповідних бланків були складені (затверджені, прийняті уповноваженим органом) не українською мовою, а також документів, що прямо не вимагались умовами тендерної документації. Тобто, 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пропозиції учасника.</w:t>
            </w:r>
          </w:p>
          <w:p w14:paraId="1EF21A22" w14:textId="544DE8EB" w:rsidR="00715CA0" w:rsidRDefault="003A5E07" w:rsidP="003A5E07">
            <w:pPr>
              <w:jc w:val="both"/>
              <w:rPr>
                <w:rFonts w:ascii="Times New Roman" w:eastAsia="Times New Roman" w:hAnsi="Times New Roman" w:cs="Times New Roman"/>
                <w:sz w:val="24"/>
                <w:szCs w:val="24"/>
              </w:rPr>
            </w:pPr>
            <w:r w:rsidRPr="003A5E07">
              <w:rPr>
                <w:rFonts w:ascii="Times New Roman" w:eastAsia="Times New Roman" w:hAnsi="Times New Roman" w:cs="Times New Roman"/>
                <w:color w:val="000000"/>
                <w:sz w:val="24"/>
                <w:szCs w:val="24"/>
              </w:rPr>
              <w:lastRenderedPageBreak/>
              <w:t>Допускається подача Учасником окремих документів, що мають відношення до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мовою із зазначенням за потреби загальновживаних абревіатур або скорочень англійською мовою.</w:t>
            </w:r>
          </w:p>
        </w:tc>
      </w:tr>
      <w:tr w:rsidR="008F0682" w14:paraId="71095ED6" w14:textId="77777777" w:rsidTr="00AA67E4">
        <w:trPr>
          <w:trHeight w:val="1119"/>
          <w:jc w:val="center"/>
        </w:trPr>
        <w:tc>
          <w:tcPr>
            <w:tcW w:w="704" w:type="dxa"/>
          </w:tcPr>
          <w:p w14:paraId="415E6207" w14:textId="37DC70CB" w:rsidR="008F0682" w:rsidRDefault="008F06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977" w:type="dxa"/>
          </w:tcPr>
          <w:p w14:paraId="5CE38AA5" w14:textId="2CD30E68" w:rsidR="008F0682" w:rsidRDefault="008F0682">
            <w:pPr>
              <w:rPr>
                <w:rFonts w:ascii="Times New Roman" w:eastAsia="Times New Roman" w:hAnsi="Times New Roman" w:cs="Times New Roman"/>
                <w:b/>
                <w:color w:val="000000"/>
                <w:sz w:val="24"/>
                <w:szCs w:val="24"/>
              </w:rPr>
            </w:pPr>
            <w:r w:rsidRPr="008F0682">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90" w:type="dxa"/>
          </w:tcPr>
          <w:p w14:paraId="204ACF8F" w14:textId="5033C289" w:rsidR="008F0682" w:rsidRPr="003A5E07" w:rsidRDefault="008F0682" w:rsidP="003A5E07">
            <w:pPr>
              <w:jc w:val="both"/>
              <w:rPr>
                <w:rFonts w:ascii="Times New Roman" w:eastAsia="Times New Roman" w:hAnsi="Times New Roman" w:cs="Times New Roman"/>
                <w:color w:val="000000"/>
                <w:sz w:val="24"/>
                <w:szCs w:val="24"/>
              </w:rPr>
            </w:pPr>
            <w:r w:rsidRPr="008F0682">
              <w:rPr>
                <w:rFonts w:ascii="Times New Roman" w:eastAsia="Times New Roman" w:hAnsi="Times New Roman" w:cs="Times New Roman"/>
                <w:color w:val="000000"/>
                <w:sz w:val="24"/>
                <w:szCs w:val="24"/>
              </w:rPr>
              <w:t xml:space="preserve">Замовник </w:t>
            </w:r>
            <w:r w:rsidRPr="00750659">
              <w:rPr>
                <w:rFonts w:ascii="Times New Roman" w:eastAsia="Times New Roman" w:hAnsi="Times New Roman" w:cs="Times New Roman"/>
                <w:b/>
                <w:bCs/>
                <w:sz w:val="24"/>
                <w:szCs w:val="24"/>
                <w:u w:val="single"/>
              </w:rPr>
              <w:t>не приймає</w:t>
            </w:r>
            <w:r w:rsidRPr="00750659">
              <w:rPr>
                <w:rFonts w:ascii="Times New Roman" w:eastAsia="Times New Roman" w:hAnsi="Times New Roman" w:cs="Times New Roman"/>
                <w:sz w:val="24"/>
                <w:szCs w:val="24"/>
              </w:rPr>
              <w:t xml:space="preserve"> </w:t>
            </w:r>
            <w:r w:rsidRPr="008F0682">
              <w:rPr>
                <w:rFonts w:ascii="Times New Roman" w:eastAsia="Times New Roman" w:hAnsi="Times New Roman" w:cs="Times New Roman"/>
                <w:color w:val="000000"/>
                <w:sz w:val="24"/>
                <w:szCs w:val="24"/>
              </w:rPr>
              <w:t>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15CA0" w14:paraId="101759EC" w14:textId="77777777" w:rsidTr="00AA67E4">
        <w:trPr>
          <w:trHeight w:val="501"/>
          <w:jc w:val="center"/>
        </w:trPr>
        <w:tc>
          <w:tcPr>
            <w:tcW w:w="9771" w:type="dxa"/>
            <w:gridSpan w:val="3"/>
            <w:vAlign w:val="center"/>
          </w:tcPr>
          <w:p w14:paraId="07CAF4A0"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715CA0" w14:paraId="57E29B30" w14:textId="77777777" w:rsidTr="00AA67E4">
        <w:trPr>
          <w:trHeight w:val="1975"/>
          <w:jc w:val="center"/>
        </w:trPr>
        <w:tc>
          <w:tcPr>
            <w:tcW w:w="704" w:type="dxa"/>
          </w:tcPr>
          <w:p w14:paraId="6AE16442"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63D03AA6" w14:textId="77777777" w:rsidR="00715CA0" w:rsidRDefault="00E344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359C85F2" w14:textId="77777777" w:rsidR="00586FCA" w:rsidRPr="00586FCA" w:rsidRDefault="00586FCA" w:rsidP="00586FCA">
            <w:pPr>
              <w:jc w:val="both"/>
              <w:rPr>
                <w:rFonts w:ascii="Times New Roman" w:eastAsia="Times New Roman" w:hAnsi="Times New Roman" w:cs="Times New Roman"/>
                <w:sz w:val="24"/>
                <w:szCs w:val="24"/>
              </w:rPr>
            </w:pPr>
            <w:r w:rsidRPr="00586FC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0CB75A5" w14:textId="77777777" w:rsidR="00586FCA" w:rsidRPr="00586FCA" w:rsidRDefault="00586FCA" w:rsidP="00586FCA">
            <w:pPr>
              <w:jc w:val="both"/>
              <w:rPr>
                <w:rFonts w:ascii="Times New Roman" w:eastAsia="Times New Roman" w:hAnsi="Times New Roman" w:cs="Times New Roman"/>
                <w:sz w:val="24"/>
                <w:szCs w:val="24"/>
              </w:rPr>
            </w:pPr>
            <w:r w:rsidRPr="00586FC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86D27E4" w14:textId="77777777" w:rsidR="00586FCA" w:rsidRPr="00586FCA" w:rsidRDefault="00586FCA" w:rsidP="00586FCA">
            <w:pPr>
              <w:jc w:val="both"/>
              <w:rPr>
                <w:rFonts w:ascii="Times New Roman" w:eastAsia="Times New Roman" w:hAnsi="Times New Roman" w:cs="Times New Roman"/>
                <w:sz w:val="24"/>
                <w:szCs w:val="24"/>
              </w:rPr>
            </w:pPr>
            <w:r w:rsidRPr="00586FCA">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EA00D59" w14:textId="77777777" w:rsidR="00586FCA" w:rsidRPr="00586FCA" w:rsidRDefault="00586FCA" w:rsidP="00586FCA">
            <w:pPr>
              <w:jc w:val="both"/>
              <w:rPr>
                <w:rFonts w:ascii="Times New Roman" w:eastAsia="Times New Roman" w:hAnsi="Times New Roman" w:cs="Times New Roman"/>
                <w:sz w:val="24"/>
                <w:szCs w:val="24"/>
              </w:rPr>
            </w:pPr>
            <w:r w:rsidRPr="00586FC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5304561" w14:textId="5D2D0006" w:rsidR="00715CA0" w:rsidRPr="00373CA4" w:rsidRDefault="00586FCA" w:rsidP="00586FCA">
            <w:pPr>
              <w:jc w:val="both"/>
              <w:rPr>
                <w:rFonts w:ascii="Times New Roman" w:eastAsia="Times New Roman" w:hAnsi="Times New Roman" w:cs="Times New Roman"/>
                <w:sz w:val="24"/>
                <w:szCs w:val="24"/>
              </w:rPr>
            </w:pPr>
            <w:r w:rsidRPr="00586FCA">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15CA0" w14:paraId="27FD600E" w14:textId="77777777" w:rsidTr="00AA67E4">
        <w:trPr>
          <w:trHeight w:val="1119"/>
          <w:jc w:val="center"/>
        </w:trPr>
        <w:tc>
          <w:tcPr>
            <w:tcW w:w="704" w:type="dxa"/>
          </w:tcPr>
          <w:p w14:paraId="2B687182"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14:paraId="60D73F5F"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0ABFF077" w14:textId="77777777" w:rsidR="00586FCA" w:rsidRPr="00586FCA" w:rsidRDefault="00586FCA" w:rsidP="00586FCA">
            <w:pPr>
              <w:jc w:val="both"/>
              <w:rPr>
                <w:rFonts w:ascii="Times New Roman" w:eastAsia="Times New Roman" w:hAnsi="Times New Roman" w:cs="Times New Roman"/>
                <w:sz w:val="24"/>
                <w:szCs w:val="24"/>
              </w:rPr>
            </w:pPr>
            <w:r w:rsidRPr="00586FC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0078AC46" w14:textId="77777777" w:rsidR="00586FCA" w:rsidRPr="00FB5531" w:rsidRDefault="00586FCA" w:rsidP="00586FCA">
            <w:pPr>
              <w:jc w:val="both"/>
              <w:rPr>
                <w:rFonts w:ascii="Times New Roman" w:eastAsia="Times New Roman" w:hAnsi="Times New Roman" w:cs="Times New Roman"/>
                <w:b/>
                <w:bCs/>
                <w:i/>
                <w:iCs/>
                <w:sz w:val="24"/>
                <w:szCs w:val="24"/>
              </w:rPr>
            </w:pPr>
            <w:r w:rsidRPr="00586FCA">
              <w:rPr>
                <w:rFonts w:ascii="Times New Roman" w:eastAsia="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w:t>
            </w:r>
            <w:r w:rsidRPr="00FB5531">
              <w:rPr>
                <w:rFonts w:ascii="Times New Roman" w:eastAsia="Times New Roman" w:hAnsi="Times New Roman" w:cs="Times New Roman"/>
                <w:i/>
                <w:iCs/>
                <w:sz w:val="24"/>
                <w:szCs w:val="24"/>
              </w:rPr>
              <w:t xml:space="preserve">щоб з моменту внесення змін до тендерної документації до закінчення кінцевого строку подання </w:t>
            </w:r>
            <w:r w:rsidRPr="00FB5531">
              <w:rPr>
                <w:rFonts w:ascii="Times New Roman" w:eastAsia="Times New Roman" w:hAnsi="Times New Roman" w:cs="Times New Roman"/>
                <w:i/>
                <w:iCs/>
                <w:sz w:val="24"/>
                <w:szCs w:val="24"/>
              </w:rPr>
              <w:lastRenderedPageBreak/>
              <w:t xml:space="preserve">тендерних пропозицій залишалося не менше </w:t>
            </w:r>
            <w:r w:rsidRPr="00FB5531">
              <w:rPr>
                <w:rFonts w:ascii="Times New Roman" w:eastAsia="Times New Roman" w:hAnsi="Times New Roman" w:cs="Times New Roman"/>
                <w:b/>
                <w:bCs/>
                <w:i/>
                <w:iCs/>
                <w:sz w:val="24"/>
                <w:szCs w:val="24"/>
              </w:rPr>
              <w:t>чотирьох днів.</w:t>
            </w:r>
          </w:p>
          <w:p w14:paraId="70AC95D8" w14:textId="30759EE5" w:rsidR="00715CA0" w:rsidRDefault="00586FCA" w:rsidP="00586FCA">
            <w:pPr>
              <w:jc w:val="both"/>
              <w:rPr>
                <w:rFonts w:ascii="Times New Roman" w:eastAsia="Times New Roman" w:hAnsi="Times New Roman" w:cs="Times New Roman"/>
                <w:sz w:val="24"/>
                <w:szCs w:val="24"/>
              </w:rPr>
            </w:pPr>
            <w:r w:rsidRPr="00586FCA">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5CA0" w14:paraId="386418EF" w14:textId="77777777" w:rsidTr="00AA67E4">
        <w:trPr>
          <w:trHeight w:val="480"/>
          <w:jc w:val="center"/>
        </w:trPr>
        <w:tc>
          <w:tcPr>
            <w:tcW w:w="9771" w:type="dxa"/>
            <w:gridSpan w:val="3"/>
            <w:vAlign w:val="center"/>
          </w:tcPr>
          <w:p w14:paraId="3E5AB1CF"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64767" w14:paraId="20F24F0E" w14:textId="77777777" w:rsidTr="002265DD">
        <w:trPr>
          <w:trHeight w:val="1119"/>
          <w:jc w:val="center"/>
        </w:trPr>
        <w:tc>
          <w:tcPr>
            <w:tcW w:w="704" w:type="dxa"/>
          </w:tcPr>
          <w:p w14:paraId="731D4E48" w14:textId="77777777" w:rsidR="00864767" w:rsidRDefault="00864767" w:rsidP="00864767">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7" w:type="dxa"/>
          </w:tcPr>
          <w:p w14:paraId="4651089B" w14:textId="77777777" w:rsidR="00864767" w:rsidRDefault="00864767" w:rsidP="008647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tcPr>
          <w:p w14:paraId="2CA63172" w14:textId="4589A060" w:rsidR="00864767" w:rsidRPr="00711E7E" w:rsidRDefault="00864767" w:rsidP="00864767">
            <w:pPr>
              <w:spacing w:before="150" w:after="150"/>
              <w:jc w:val="both"/>
              <w:rPr>
                <w:rFonts w:ascii="Times New Roman" w:eastAsia="Times New Roman" w:hAnsi="Times New Roman" w:cs="Times New Roman"/>
                <w:sz w:val="24"/>
                <w:szCs w:val="24"/>
              </w:rPr>
            </w:pPr>
            <w:r w:rsidRPr="00711E7E">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B321A3" w:rsidRPr="00711E7E">
              <w:rPr>
                <w:rFonts w:ascii="Times New Roman" w:eastAsia="Times New Roman" w:hAnsi="Times New Roman" w:cs="Times New Roman"/>
                <w:sz w:val="24"/>
                <w:szCs w:val="24"/>
              </w:rPr>
              <w:t xml:space="preserve"> ( у разі їх встановлення замовником відповідно до вимог Особливостей)</w:t>
            </w:r>
            <w:r w:rsidRPr="00711E7E">
              <w:rPr>
                <w:rFonts w:ascii="Times New Roman" w:eastAsia="Times New Roman" w:hAnsi="Times New Roman" w:cs="Times New Roman"/>
                <w:sz w:val="24"/>
                <w:szCs w:val="24"/>
              </w:rPr>
              <w:t>, наявність / відсутність підстав, установлених у статті 17 цього Закону і в тендерній документації, та шляхом завантаження:</w:t>
            </w:r>
          </w:p>
          <w:p w14:paraId="7EC3BDC0" w14:textId="77777777" w:rsidR="00864767" w:rsidRPr="00711E7E" w:rsidRDefault="00864767" w:rsidP="00864767">
            <w:pPr>
              <w:numPr>
                <w:ilvl w:val="0"/>
                <w:numId w:val="15"/>
              </w:numPr>
              <w:spacing w:before="150" w:after="150"/>
              <w:contextualSpacing/>
              <w:jc w:val="both"/>
              <w:rPr>
                <w:rFonts w:ascii="Times New Roman" w:eastAsia="Times New Roman" w:hAnsi="Times New Roman" w:cs="Times New Roman"/>
                <w:i/>
                <w:iCs/>
                <w:sz w:val="24"/>
                <w:szCs w:val="24"/>
              </w:rPr>
            </w:pPr>
            <w:r w:rsidRPr="00711E7E">
              <w:rPr>
                <w:rFonts w:ascii="Times New Roman" w:eastAsia="Times New Roman" w:hAnsi="Times New Roman" w:cs="Times New Roman"/>
                <w:sz w:val="24"/>
                <w:szCs w:val="24"/>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365358B3" w14:textId="728206AC" w:rsidR="00864767" w:rsidRPr="00711E7E" w:rsidRDefault="00864767" w:rsidP="00864767">
            <w:pPr>
              <w:numPr>
                <w:ilvl w:val="0"/>
                <w:numId w:val="15"/>
              </w:numPr>
              <w:spacing w:before="150" w:after="150"/>
              <w:contextualSpacing/>
              <w:jc w:val="both"/>
              <w:rPr>
                <w:rFonts w:ascii="Times New Roman" w:eastAsia="Times New Roman" w:hAnsi="Times New Roman" w:cs="Times New Roman"/>
                <w:sz w:val="24"/>
                <w:szCs w:val="24"/>
              </w:rPr>
            </w:pPr>
            <w:r w:rsidRPr="00711E7E">
              <w:rPr>
                <w:rFonts w:ascii="Times New Roman" w:eastAsia="Times New Roman"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Законом </w:t>
            </w:r>
            <w:r w:rsidR="00B321A3" w:rsidRPr="00711E7E">
              <w:rPr>
                <w:rFonts w:ascii="Times New Roman" w:eastAsia="Times New Roman" w:hAnsi="Times New Roman" w:cs="Times New Roman"/>
                <w:sz w:val="24"/>
                <w:szCs w:val="24"/>
              </w:rPr>
              <w:t xml:space="preserve">з урахуванням Особливостей  </w:t>
            </w:r>
            <w:r w:rsidRPr="00711E7E">
              <w:rPr>
                <w:rFonts w:ascii="Times New Roman" w:eastAsia="Times New Roman" w:hAnsi="Times New Roman" w:cs="Times New Roman"/>
                <w:sz w:val="24"/>
                <w:szCs w:val="24"/>
              </w:rPr>
              <w:t>у відповідності до вимог визначених у Додатку № 2 до тендерної документації;</w:t>
            </w:r>
          </w:p>
          <w:p w14:paraId="367E9EDF" w14:textId="77777777" w:rsidR="00864767" w:rsidRPr="00711E7E" w:rsidRDefault="00864767" w:rsidP="00864767">
            <w:pPr>
              <w:numPr>
                <w:ilvl w:val="0"/>
                <w:numId w:val="15"/>
              </w:numPr>
              <w:spacing w:before="150" w:after="150"/>
              <w:contextualSpacing/>
              <w:jc w:val="both"/>
              <w:rPr>
                <w:rFonts w:ascii="Times New Roman" w:eastAsia="Times New Roman" w:hAnsi="Times New Roman" w:cs="Times New Roman"/>
                <w:sz w:val="24"/>
                <w:szCs w:val="24"/>
              </w:rPr>
            </w:pPr>
            <w:r w:rsidRPr="00711E7E">
              <w:rPr>
                <w:rFonts w:ascii="Times New Roman" w:eastAsia="Times New Roman" w:hAnsi="Times New Roman" w:cs="Times New Roman"/>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2A1B4AB" w14:textId="0146EF4C" w:rsidR="00864767" w:rsidRPr="00711E7E" w:rsidRDefault="00864767" w:rsidP="00864767">
            <w:pPr>
              <w:numPr>
                <w:ilvl w:val="0"/>
                <w:numId w:val="15"/>
              </w:numPr>
              <w:spacing w:before="150" w:after="150"/>
              <w:contextualSpacing/>
              <w:jc w:val="both"/>
              <w:rPr>
                <w:rFonts w:ascii="Times New Roman" w:eastAsia="Times New Roman" w:hAnsi="Times New Roman" w:cs="Times New Roman"/>
                <w:sz w:val="24"/>
                <w:szCs w:val="24"/>
              </w:rPr>
            </w:pPr>
            <w:r w:rsidRPr="00711E7E">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956DF00" w14:textId="03CA66D7" w:rsidR="00B321A3" w:rsidRPr="00711E7E" w:rsidRDefault="00B321A3" w:rsidP="00864767">
            <w:pPr>
              <w:numPr>
                <w:ilvl w:val="0"/>
                <w:numId w:val="15"/>
              </w:numPr>
              <w:spacing w:before="150" w:after="150"/>
              <w:contextualSpacing/>
              <w:jc w:val="both"/>
              <w:rPr>
                <w:rFonts w:ascii="Times New Roman" w:eastAsia="Times New Roman" w:hAnsi="Times New Roman" w:cs="Times New Roman"/>
                <w:sz w:val="24"/>
                <w:szCs w:val="24"/>
              </w:rPr>
            </w:pPr>
            <w:r w:rsidRPr="00711E7E">
              <w:rPr>
                <w:rFonts w:ascii="Times New Roman" w:eastAsia="Times New Roman" w:hAnsi="Times New Roman" w:cs="Times New Roman"/>
                <w:sz w:val="24"/>
                <w:szCs w:val="24"/>
              </w:rPr>
              <w:t>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14:paraId="06D80772" w14:textId="35EE5ADD" w:rsidR="00B321A3" w:rsidRPr="00711E7E" w:rsidRDefault="00B321A3" w:rsidP="00864767">
            <w:pPr>
              <w:numPr>
                <w:ilvl w:val="0"/>
                <w:numId w:val="15"/>
              </w:numPr>
              <w:spacing w:before="150" w:after="150"/>
              <w:contextualSpacing/>
              <w:jc w:val="both"/>
              <w:rPr>
                <w:rFonts w:ascii="Times New Roman" w:eastAsia="Times New Roman" w:hAnsi="Times New Roman" w:cs="Times New Roman"/>
                <w:sz w:val="24"/>
                <w:szCs w:val="24"/>
              </w:rPr>
            </w:pPr>
            <w:r w:rsidRPr="00711E7E">
              <w:rPr>
                <w:rFonts w:ascii="Times New Roman" w:eastAsia="Times New Roman" w:hAnsi="Times New Roman" w:cs="Times New Roman"/>
                <w:sz w:val="24"/>
                <w:szCs w:val="24"/>
              </w:rPr>
              <w:t>документів на підтвердження повноважень особи на підписання тендерної пропозиції;</w:t>
            </w:r>
          </w:p>
          <w:p w14:paraId="1420A8B4" w14:textId="6B07B36B" w:rsidR="00B321A3" w:rsidRPr="00711E7E" w:rsidRDefault="00B321A3" w:rsidP="00864767">
            <w:pPr>
              <w:numPr>
                <w:ilvl w:val="0"/>
                <w:numId w:val="15"/>
              </w:numPr>
              <w:spacing w:before="150" w:after="150"/>
              <w:contextualSpacing/>
              <w:jc w:val="both"/>
              <w:rPr>
                <w:rFonts w:ascii="Times New Roman" w:eastAsia="Times New Roman" w:hAnsi="Times New Roman" w:cs="Times New Roman"/>
                <w:sz w:val="24"/>
                <w:szCs w:val="24"/>
              </w:rPr>
            </w:pPr>
            <w:r w:rsidRPr="00711E7E">
              <w:rPr>
                <w:rFonts w:ascii="Times New Roman" w:eastAsia="Times New Roman" w:hAnsi="Times New Roman" w:cs="Times New Roman"/>
                <w:sz w:val="24"/>
                <w:szCs w:val="24"/>
              </w:rPr>
              <w:t xml:space="preserve">цінової пропозиції відповідно до додатку </w:t>
            </w:r>
            <w:r w:rsidR="00645E87" w:rsidRPr="00711E7E">
              <w:rPr>
                <w:rFonts w:ascii="Times New Roman" w:eastAsia="Times New Roman" w:hAnsi="Times New Roman" w:cs="Times New Roman"/>
                <w:sz w:val="24"/>
                <w:szCs w:val="24"/>
              </w:rPr>
              <w:t>5</w:t>
            </w:r>
            <w:r w:rsidRPr="00711E7E">
              <w:rPr>
                <w:rFonts w:ascii="Times New Roman" w:eastAsia="Times New Roman" w:hAnsi="Times New Roman" w:cs="Times New Roman"/>
                <w:sz w:val="24"/>
                <w:szCs w:val="24"/>
              </w:rPr>
              <w:t xml:space="preserve"> до тендерної документації;</w:t>
            </w:r>
          </w:p>
          <w:p w14:paraId="477FD6EF" w14:textId="123B30F3" w:rsidR="00645E87" w:rsidRPr="00711E7E" w:rsidRDefault="00645E87" w:rsidP="00864767">
            <w:pPr>
              <w:numPr>
                <w:ilvl w:val="0"/>
                <w:numId w:val="15"/>
              </w:numPr>
              <w:spacing w:before="150" w:after="150"/>
              <w:contextualSpacing/>
              <w:jc w:val="both"/>
              <w:rPr>
                <w:rFonts w:ascii="Times New Roman" w:eastAsia="Times New Roman" w:hAnsi="Times New Roman" w:cs="Times New Roman"/>
                <w:sz w:val="24"/>
                <w:szCs w:val="24"/>
              </w:rPr>
            </w:pPr>
            <w:r w:rsidRPr="00711E7E">
              <w:rPr>
                <w:rFonts w:ascii="Times New Roman" w:eastAsia="Times New Roman" w:hAnsi="Times New Roman" w:cs="Times New Roman"/>
                <w:sz w:val="24"/>
                <w:szCs w:val="24"/>
              </w:rPr>
              <w:t xml:space="preserve">документу, що пiдтверджує надання учасником забезпечення тендерної пропозиції (якщо таке </w:t>
            </w:r>
            <w:r w:rsidRPr="00711E7E">
              <w:rPr>
                <w:rFonts w:ascii="Times New Roman" w:eastAsia="Times New Roman" w:hAnsi="Times New Roman" w:cs="Times New Roman"/>
                <w:sz w:val="24"/>
                <w:szCs w:val="24"/>
              </w:rPr>
              <w:lastRenderedPageBreak/>
              <w:t>забезпечення передбачено оголошенням про проведення процедури закупiвлі);</w:t>
            </w:r>
          </w:p>
          <w:p w14:paraId="009CCDEE" w14:textId="612FABE8" w:rsidR="00864767" w:rsidRPr="00711E7E" w:rsidRDefault="00864767" w:rsidP="00864767">
            <w:pPr>
              <w:numPr>
                <w:ilvl w:val="0"/>
                <w:numId w:val="15"/>
              </w:numPr>
              <w:spacing w:before="150" w:after="150"/>
              <w:contextualSpacing/>
              <w:jc w:val="both"/>
              <w:rPr>
                <w:rFonts w:ascii="Times New Roman" w:eastAsia="Times New Roman" w:hAnsi="Times New Roman" w:cs="Times New Roman"/>
                <w:sz w:val="24"/>
                <w:szCs w:val="24"/>
              </w:rPr>
            </w:pPr>
            <w:r w:rsidRPr="00711E7E">
              <w:rPr>
                <w:rFonts w:ascii="Times New Roman" w:eastAsia="Times New Roman" w:hAnsi="Times New Roman" w:cs="Times New Roman"/>
                <w:sz w:val="24"/>
                <w:szCs w:val="24"/>
              </w:rPr>
              <w:t>лист-згода з проектом договору та істотними умовами договору, які зазначені в цій тендерній документації</w:t>
            </w:r>
            <w:r w:rsidR="00645E87" w:rsidRPr="00711E7E">
              <w:rPr>
                <w:rFonts w:ascii="Times New Roman" w:eastAsia="Times New Roman" w:hAnsi="Times New Roman" w:cs="Times New Roman"/>
                <w:sz w:val="24"/>
                <w:szCs w:val="24"/>
              </w:rPr>
              <w:t>;</w:t>
            </w:r>
          </w:p>
          <w:p w14:paraId="1A94D3B8" w14:textId="238F0824" w:rsidR="00864767" w:rsidRPr="00711E7E" w:rsidRDefault="00864767" w:rsidP="00864767">
            <w:pPr>
              <w:numPr>
                <w:ilvl w:val="0"/>
                <w:numId w:val="15"/>
              </w:numPr>
              <w:spacing w:before="150" w:after="150"/>
              <w:contextualSpacing/>
              <w:jc w:val="both"/>
              <w:rPr>
                <w:rFonts w:ascii="Times New Roman" w:eastAsia="Times New Roman" w:hAnsi="Times New Roman" w:cs="Times New Roman"/>
                <w:sz w:val="24"/>
                <w:szCs w:val="24"/>
              </w:rPr>
            </w:pPr>
            <w:r w:rsidRPr="00711E7E">
              <w:rPr>
                <w:rFonts w:ascii="Times New Roman" w:eastAsia="Times New Roman" w:hAnsi="Times New Roman" w:cs="Times New Roman"/>
                <w:sz w:val="24"/>
                <w:szCs w:val="24"/>
              </w:rPr>
              <w:t>інших документів та / або інформації визначені тендерною документацією та додатками</w:t>
            </w:r>
            <w:r w:rsidR="00645E87" w:rsidRPr="00711E7E">
              <w:rPr>
                <w:rFonts w:ascii="Times New Roman" w:eastAsia="Times New Roman" w:hAnsi="Times New Roman" w:cs="Times New Roman"/>
                <w:sz w:val="24"/>
                <w:szCs w:val="24"/>
              </w:rPr>
              <w:t>;</w:t>
            </w:r>
          </w:p>
          <w:p w14:paraId="71F784A1" w14:textId="6E7387DA" w:rsidR="00645E87" w:rsidRPr="00711E7E" w:rsidRDefault="00645E87" w:rsidP="00864767">
            <w:pPr>
              <w:numPr>
                <w:ilvl w:val="0"/>
                <w:numId w:val="15"/>
              </w:numPr>
              <w:spacing w:before="150" w:after="150"/>
              <w:contextualSpacing/>
              <w:jc w:val="both"/>
              <w:rPr>
                <w:rFonts w:ascii="Times New Roman" w:eastAsia="Times New Roman" w:hAnsi="Times New Roman" w:cs="Times New Roman"/>
                <w:sz w:val="24"/>
                <w:szCs w:val="24"/>
              </w:rPr>
            </w:pPr>
            <w:r w:rsidRPr="00711E7E">
              <w:rPr>
                <w:rFonts w:ascii="Times New Roman" w:eastAsia="Times New Roman" w:hAnsi="Times New Roman" w:cs="Times New Roman"/>
                <w:sz w:val="24"/>
                <w:szCs w:val="24"/>
              </w:rPr>
              <w:t xml:space="preserve">у разі, якщо тендерна пропозиція подається об’єднанням учасників, надається документ про створення такого об’єднання.  </w:t>
            </w:r>
          </w:p>
          <w:p w14:paraId="081EE659" w14:textId="77777777" w:rsidR="00645E87" w:rsidRPr="00711E7E" w:rsidRDefault="00645E87" w:rsidP="00645E87">
            <w:pPr>
              <w:spacing w:before="150" w:after="150"/>
              <w:ind w:left="720"/>
              <w:contextualSpacing/>
              <w:jc w:val="both"/>
              <w:rPr>
                <w:rFonts w:ascii="Times New Roman" w:eastAsia="Times New Roman" w:hAnsi="Times New Roman" w:cs="Times New Roman"/>
                <w:sz w:val="24"/>
                <w:szCs w:val="24"/>
              </w:rPr>
            </w:pPr>
          </w:p>
          <w:p w14:paraId="5A8AEC6C" w14:textId="77777777" w:rsidR="00864767" w:rsidRPr="00711E7E" w:rsidRDefault="00864767" w:rsidP="00864767">
            <w:pPr>
              <w:spacing w:before="150" w:after="150"/>
              <w:jc w:val="both"/>
              <w:rPr>
                <w:rFonts w:ascii="Times New Roman" w:eastAsia="Times New Roman" w:hAnsi="Times New Roman" w:cs="Times New Roman"/>
                <w:sz w:val="24"/>
                <w:szCs w:val="24"/>
              </w:rPr>
            </w:pPr>
            <w:r w:rsidRPr="00711E7E">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F75D012" w14:textId="77777777" w:rsidR="000F7851" w:rsidRPr="00711E7E" w:rsidRDefault="000F7851" w:rsidP="000F7851">
            <w:pPr>
              <w:spacing w:before="150" w:after="150"/>
              <w:jc w:val="both"/>
              <w:rPr>
                <w:rFonts w:ascii="Times New Roman" w:eastAsia="Times New Roman" w:hAnsi="Times New Roman" w:cs="Times New Roman"/>
                <w:sz w:val="24"/>
                <w:szCs w:val="24"/>
              </w:rPr>
            </w:pPr>
            <w:r w:rsidRPr="00711E7E">
              <w:rPr>
                <w:rFonts w:ascii="Times New Roman" w:eastAsia="Times New Roman" w:hAnsi="Times New Roman" w:cs="Times New Roman"/>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65BC4BA8" w14:textId="77777777" w:rsidR="000F7851" w:rsidRPr="00711E7E" w:rsidRDefault="000F7851" w:rsidP="000F7851">
            <w:pPr>
              <w:spacing w:before="150" w:after="150"/>
              <w:jc w:val="both"/>
              <w:rPr>
                <w:rFonts w:ascii="Times New Roman" w:eastAsia="Times New Roman" w:hAnsi="Times New Roman" w:cs="Times New Roman"/>
                <w:sz w:val="24"/>
                <w:szCs w:val="24"/>
              </w:rPr>
            </w:pPr>
            <w:r w:rsidRPr="00711E7E">
              <w:rPr>
                <w:rFonts w:ascii="Times New Roman" w:eastAsia="Times New Roman" w:hAnsi="Times New Roman" w:cs="Times New Roman"/>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14:paraId="0FFDFB36" w14:textId="77777777" w:rsidR="000F7851" w:rsidRPr="00711E7E" w:rsidRDefault="000F7851" w:rsidP="000F7851">
            <w:pPr>
              <w:spacing w:before="150" w:after="150"/>
              <w:jc w:val="both"/>
              <w:rPr>
                <w:rFonts w:ascii="Times New Roman" w:eastAsia="Times New Roman" w:hAnsi="Times New Roman" w:cs="Times New Roman"/>
                <w:sz w:val="24"/>
                <w:szCs w:val="24"/>
              </w:rPr>
            </w:pPr>
            <w:r w:rsidRPr="00711E7E">
              <w:rPr>
                <w:rFonts w:ascii="Times New Roman" w:eastAsia="Times New Roman" w:hAnsi="Times New Roman" w:cs="Times New Roman"/>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1154CF35" w14:textId="77777777" w:rsidR="000F7851" w:rsidRPr="00711E7E" w:rsidRDefault="000F7851" w:rsidP="000F7851">
            <w:pPr>
              <w:spacing w:before="150" w:after="150"/>
              <w:jc w:val="both"/>
              <w:rPr>
                <w:rFonts w:ascii="Times New Roman" w:eastAsia="Times New Roman" w:hAnsi="Times New Roman" w:cs="Times New Roman"/>
                <w:sz w:val="24"/>
                <w:szCs w:val="24"/>
              </w:rPr>
            </w:pPr>
            <w:r w:rsidRPr="00711E7E">
              <w:rPr>
                <w:rFonts w:ascii="Times New Roman" w:eastAsia="Times New Roman" w:hAnsi="Times New Roman" w:cs="Times New Roman"/>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w:t>
            </w:r>
            <w:r w:rsidRPr="00711E7E">
              <w:rPr>
                <w:rFonts w:ascii="Times New Roman" w:eastAsia="Times New Roman" w:hAnsi="Times New Roman" w:cs="Times New Roman"/>
                <w:sz w:val="24"/>
                <w:szCs w:val="24"/>
              </w:rPr>
              <w:lastRenderedPageBreak/>
              <w:t xml:space="preserve">документацією, тендерна пропозиція такого учасника відхиляється замовником. </w:t>
            </w:r>
          </w:p>
          <w:p w14:paraId="5BDE2EE2" w14:textId="2C9AA4E6" w:rsidR="000F7851" w:rsidRPr="00711E7E" w:rsidRDefault="000F7851" w:rsidP="000F7851">
            <w:pPr>
              <w:spacing w:before="150" w:after="150"/>
              <w:jc w:val="both"/>
              <w:rPr>
                <w:rFonts w:ascii="Times New Roman" w:eastAsia="Times New Roman" w:hAnsi="Times New Roman" w:cs="Times New Roman"/>
                <w:sz w:val="24"/>
                <w:szCs w:val="24"/>
              </w:rPr>
            </w:pPr>
            <w:r w:rsidRPr="00711E7E">
              <w:rPr>
                <w:rFonts w:ascii="Times New Roman" w:eastAsia="Times New Roman" w:hAnsi="Times New Roman" w:cs="Times New Roman"/>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1A15303" w14:textId="77777777" w:rsidR="000F7851" w:rsidRPr="00711E7E" w:rsidRDefault="000F7851" w:rsidP="000F7851">
            <w:pPr>
              <w:spacing w:before="80" w:after="80"/>
              <w:jc w:val="both"/>
              <w:rPr>
                <w:rFonts w:ascii="Times New Roman" w:hAnsi="Times New Roman" w:cs="Times New Roman"/>
                <w:sz w:val="24"/>
                <w:szCs w:val="24"/>
              </w:rPr>
            </w:pPr>
            <w:r w:rsidRPr="00711E7E">
              <w:rPr>
                <w:rFonts w:ascii="Times New Roman" w:hAnsi="Times New Roman" w:cs="Times New Roman"/>
                <w:color w:val="000000"/>
                <w:sz w:val="24"/>
                <w:szCs w:val="24"/>
              </w:rPr>
              <w:t>Перелік формальних помилок, затверджений наказом Мінекономіки від 15.04.2020 № 710:</w:t>
            </w:r>
          </w:p>
          <w:p w14:paraId="24FA5D4D" w14:textId="77777777" w:rsidR="000F7851" w:rsidRPr="00711E7E" w:rsidRDefault="000F7851" w:rsidP="000F7851">
            <w:pPr>
              <w:shd w:val="clear" w:color="auto" w:fill="FFFFFF"/>
              <w:spacing w:before="80" w:after="80"/>
              <w:ind w:firstLine="448"/>
              <w:jc w:val="both"/>
              <w:rPr>
                <w:rFonts w:ascii="Times New Roman" w:hAnsi="Times New Roman" w:cs="Times New Roman"/>
                <w:color w:val="333333"/>
                <w:sz w:val="24"/>
                <w:szCs w:val="24"/>
              </w:rPr>
            </w:pPr>
            <w:r w:rsidRPr="00711E7E">
              <w:rPr>
                <w:rFonts w:ascii="Times New Roman" w:hAnsi="Times New Roman" w:cs="Times New Roman"/>
                <w:color w:val="333333"/>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33DA2A31" w14:textId="77777777" w:rsidR="000F7851" w:rsidRPr="00711E7E" w:rsidRDefault="000F7851" w:rsidP="000F7851">
            <w:pPr>
              <w:shd w:val="clear" w:color="auto" w:fill="FFFFFF"/>
              <w:spacing w:before="80" w:after="80"/>
              <w:ind w:firstLine="448"/>
              <w:jc w:val="both"/>
              <w:rPr>
                <w:rFonts w:ascii="Times New Roman" w:hAnsi="Times New Roman" w:cs="Times New Roman"/>
                <w:color w:val="333333"/>
                <w:sz w:val="24"/>
                <w:szCs w:val="24"/>
              </w:rPr>
            </w:pPr>
            <w:bookmarkStart w:id="1" w:name="bookmark=id.gjdgxs" w:colFirst="0" w:colLast="0"/>
            <w:bookmarkEnd w:id="1"/>
            <w:r w:rsidRPr="00711E7E">
              <w:rPr>
                <w:rFonts w:ascii="Times New Roman" w:hAnsi="Times New Roman" w:cs="Times New Roman"/>
                <w:color w:val="333333"/>
                <w:sz w:val="24"/>
                <w:szCs w:val="24"/>
              </w:rPr>
              <w:t>уживання великої літери;</w:t>
            </w:r>
          </w:p>
          <w:p w14:paraId="53916943" w14:textId="77777777" w:rsidR="000F7851" w:rsidRPr="00711E7E" w:rsidRDefault="000F7851" w:rsidP="000F7851">
            <w:pPr>
              <w:shd w:val="clear" w:color="auto" w:fill="FFFFFF"/>
              <w:spacing w:before="80" w:after="80"/>
              <w:ind w:firstLine="448"/>
              <w:jc w:val="both"/>
              <w:rPr>
                <w:rFonts w:ascii="Times New Roman" w:hAnsi="Times New Roman" w:cs="Times New Roman"/>
                <w:color w:val="333333"/>
                <w:sz w:val="24"/>
                <w:szCs w:val="24"/>
              </w:rPr>
            </w:pPr>
            <w:bookmarkStart w:id="2" w:name="bookmark=id.30j0zll" w:colFirst="0" w:colLast="0"/>
            <w:bookmarkEnd w:id="2"/>
            <w:r w:rsidRPr="00711E7E">
              <w:rPr>
                <w:rFonts w:ascii="Times New Roman" w:hAnsi="Times New Roman" w:cs="Times New Roman"/>
                <w:color w:val="333333"/>
                <w:sz w:val="24"/>
                <w:szCs w:val="24"/>
              </w:rPr>
              <w:t>уживання розділових знаків та відмінювання слів у реченні;</w:t>
            </w:r>
          </w:p>
          <w:p w14:paraId="0C800E2A" w14:textId="77777777" w:rsidR="000F7851" w:rsidRPr="00711E7E" w:rsidRDefault="000F7851" w:rsidP="000F7851">
            <w:pPr>
              <w:shd w:val="clear" w:color="auto" w:fill="FFFFFF"/>
              <w:spacing w:before="80" w:after="80"/>
              <w:ind w:firstLine="448"/>
              <w:jc w:val="both"/>
              <w:rPr>
                <w:rFonts w:ascii="Times New Roman" w:hAnsi="Times New Roman" w:cs="Times New Roman"/>
                <w:color w:val="333333"/>
                <w:sz w:val="24"/>
                <w:szCs w:val="24"/>
              </w:rPr>
            </w:pPr>
            <w:bookmarkStart w:id="3" w:name="bookmark=id.1fob9te" w:colFirst="0" w:colLast="0"/>
            <w:bookmarkEnd w:id="3"/>
            <w:r w:rsidRPr="00711E7E">
              <w:rPr>
                <w:rFonts w:ascii="Times New Roman" w:hAnsi="Times New Roman" w:cs="Times New Roman"/>
                <w:color w:val="333333"/>
                <w:sz w:val="24"/>
                <w:szCs w:val="24"/>
              </w:rPr>
              <w:t>використання слова або мовного звороту, запозичених з іншої мови;</w:t>
            </w:r>
          </w:p>
          <w:p w14:paraId="27AC22BF" w14:textId="77777777" w:rsidR="000F7851" w:rsidRPr="00711E7E" w:rsidRDefault="000F7851" w:rsidP="000F7851">
            <w:pPr>
              <w:shd w:val="clear" w:color="auto" w:fill="FFFFFF"/>
              <w:spacing w:before="80" w:after="80"/>
              <w:ind w:firstLine="448"/>
              <w:jc w:val="both"/>
              <w:rPr>
                <w:rFonts w:ascii="Times New Roman" w:hAnsi="Times New Roman" w:cs="Times New Roman"/>
                <w:color w:val="333333"/>
                <w:sz w:val="24"/>
                <w:szCs w:val="24"/>
              </w:rPr>
            </w:pPr>
            <w:bookmarkStart w:id="4" w:name="bookmark=id.3znysh7" w:colFirst="0" w:colLast="0"/>
            <w:bookmarkEnd w:id="4"/>
            <w:r w:rsidRPr="00711E7E">
              <w:rPr>
                <w:rFonts w:ascii="Times New Roman" w:hAnsi="Times New Roman" w:cs="Times New Roman"/>
                <w:color w:val="333333"/>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BDC9CA" w14:textId="77777777" w:rsidR="000F7851" w:rsidRPr="00711E7E" w:rsidRDefault="000F7851" w:rsidP="000F7851">
            <w:pPr>
              <w:shd w:val="clear" w:color="auto" w:fill="FFFFFF"/>
              <w:spacing w:before="80" w:after="80"/>
              <w:ind w:firstLine="448"/>
              <w:jc w:val="both"/>
              <w:rPr>
                <w:rFonts w:ascii="Times New Roman" w:hAnsi="Times New Roman" w:cs="Times New Roman"/>
                <w:color w:val="333333"/>
                <w:sz w:val="24"/>
                <w:szCs w:val="24"/>
              </w:rPr>
            </w:pPr>
            <w:bookmarkStart w:id="5" w:name="bookmark=id.2et92p0" w:colFirst="0" w:colLast="0"/>
            <w:bookmarkEnd w:id="5"/>
            <w:r w:rsidRPr="00711E7E">
              <w:rPr>
                <w:rFonts w:ascii="Times New Roman" w:hAnsi="Times New Roman" w:cs="Times New Roman"/>
                <w:color w:val="333333"/>
                <w:sz w:val="24"/>
                <w:szCs w:val="24"/>
              </w:rPr>
              <w:t>застосування правил переносу частини слова з рядка в рядок;</w:t>
            </w:r>
          </w:p>
          <w:p w14:paraId="38F2FA0A" w14:textId="77777777" w:rsidR="000F7851" w:rsidRPr="00711E7E" w:rsidRDefault="000F7851" w:rsidP="000F7851">
            <w:pPr>
              <w:shd w:val="clear" w:color="auto" w:fill="FFFFFF"/>
              <w:spacing w:before="80" w:after="80"/>
              <w:ind w:firstLine="448"/>
              <w:jc w:val="both"/>
              <w:rPr>
                <w:rFonts w:ascii="Times New Roman" w:hAnsi="Times New Roman" w:cs="Times New Roman"/>
                <w:color w:val="333333"/>
                <w:sz w:val="24"/>
                <w:szCs w:val="24"/>
              </w:rPr>
            </w:pPr>
            <w:bookmarkStart w:id="6" w:name="bookmark=id.tyjcwt" w:colFirst="0" w:colLast="0"/>
            <w:bookmarkEnd w:id="6"/>
            <w:r w:rsidRPr="00711E7E">
              <w:rPr>
                <w:rFonts w:ascii="Times New Roman" w:hAnsi="Times New Roman" w:cs="Times New Roman"/>
                <w:color w:val="333333"/>
                <w:sz w:val="24"/>
                <w:szCs w:val="24"/>
              </w:rPr>
              <w:t>написання слів разом та/або окремо, та/або через дефіс;</w:t>
            </w:r>
          </w:p>
          <w:p w14:paraId="5C6F1930" w14:textId="77777777" w:rsidR="000F7851" w:rsidRPr="00711E7E" w:rsidRDefault="000F7851" w:rsidP="000F7851">
            <w:pPr>
              <w:shd w:val="clear" w:color="auto" w:fill="FFFFFF"/>
              <w:spacing w:before="80" w:after="80"/>
              <w:ind w:firstLine="448"/>
              <w:jc w:val="both"/>
              <w:rPr>
                <w:rFonts w:ascii="Times New Roman" w:hAnsi="Times New Roman" w:cs="Times New Roman"/>
                <w:color w:val="333333"/>
                <w:sz w:val="24"/>
                <w:szCs w:val="24"/>
              </w:rPr>
            </w:pPr>
            <w:bookmarkStart w:id="7" w:name="bookmark=id.3dy6vkm" w:colFirst="0" w:colLast="0"/>
            <w:bookmarkEnd w:id="7"/>
            <w:r w:rsidRPr="00711E7E">
              <w:rPr>
                <w:rFonts w:ascii="Times New Roman" w:hAnsi="Times New Roman" w:cs="Times New Roman"/>
                <w:color w:val="333333"/>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263230" w14:textId="77777777" w:rsidR="000F7851" w:rsidRPr="00711E7E" w:rsidRDefault="000F7851" w:rsidP="000F7851">
            <w:pPr>
              <w:shd w:val="clear" w:color="auto" w:fill="FFFFFF"/>
              <w:spacing w:before="80" w:after="80"/>
              <w:ind w:firstLine="450"/>
              <w:jc w:val="both"/>
              <w:rPr>
                <w:rFonts w:ascii="Times New Roman" w:hAnsi="Times New Roman" w:cs="Times New Roman"/>
                <w:color w:val="333333"/>
                <w:sz w:val="24"/>
                <w:szCs w:val="24"/>
              </w:rPr>
            </w:pPr>
            <w:bookmarkStart w:id="8" w:name="bookmark=id.1t3h5sf" w:colFirst="0" w:colLast="0"/>
            <w:bookmarkEnd w:id="8"/>
            <w:r w:rsidRPr="00711E7E">
              <w:rPr>
                <w:rFonts w:ascii="Times New Roman" w:hAnsi="Times New Roman" w:cs="Times New Roman"/>
                <w:color w:val="333333"/>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A8DB93" w14:textId="7F17741B" w:rsidR="00711E7E" w:rsidRPr="00711E7E" w:rsidRDefault="00711E7E" w:rsidP="00711E7E">
            <w:pPr>
              <w:shd w:val="clear" w:color="auto" w:fill="FFFFFF"/>
              <w:spacing w:before="80" w:after="80"/>
              <w:ind w:firstLine="450"/>
              <w:jc w:val="both"/>
              <w:rPr>
                <w:rFonts w:ascii="Times New Roman" w:hAnsi="Times New Roman" w:cs="Times New Roman"/>
                <w:color w:val="333333"/>
                <w:sz w:val="24"/>
                <w:szCs w:val="24"/>
              </w:rPr>
            </w:pPr>
            <w:r w:rsidRPr="00711E7E">
              <w:rPr>
                <w:rFonts w:ascii="Times New Roman" w:hAnsi="Times New Roman" w:cs="Times New Roman"/>
                <w:color w:val="333333"/>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FC53C4" w14:textId="77777777" w:rsidR="00711E7E" w:rsidRPr="00711E7E" w:rsidRDefault="00711E7E" w:rsidP="00711E7E">
            <w:pPr>
              <w:shd w:val="clear" w:color="auto" w:fill="FFFFFF"/>
              <w:spacing w:before="80" w:after="80"/>
              <w:ind w:firstLine="450"/>
              <w:jc w:val="both"/>
              <w:rPr>
                <w:rFonts w:ascii="Times New Roman" w:hAnsi="Times New Roman" w:cs="Times New Roman"/>
                <w:color w:val="333333"/>
                <w:sz w:val="24"/>
                <w:szCs w:val="24"/>
              </w:rPr>
            </w:pPr>
            <w:bookmarkStart w:id="9" w:name="bookmark=id.2s8eyo1" w:colFirst="0" w:colLast="0"/>
            <w:bookmarkEnd w:id="9"/>
            <w:r w:rsidRPr="00711E7E">
              <w:rPr>
                <w:rFonts w:ascii="Times New Roman" w:hAnsi="Times New Roman" w:cs="Times New Roman"/>
                <w:color w:val="333333"/>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DAE3582" w14:textId="77777777" w:rsidR="00711E7E" w:rsidRPr="00711E7E" w:rsidRDefault="00711E7E" w:rsidP="00711E7E">
            <w:pPr>
              <w:shd w:val="clear" w:color="auto" w:fill="FFFFFF"/>
              <w:spacing w:before="80" w:after="80"/>
              <w:ind w:firstLine="450"/>
              <w:jc w:val="both"/>
              <w:rPr>
                <w:rFonts w:ascii="Times New Roman" w:hAnsi="Times New Roman" w:cs="Times New Roman"/>
                <w:color w:val="333333"/>
                <w:sz w:val="24"/>
                <w:szCs w:val="24"/>
              </w:rPr>
            </w:pPr>
            <w:bookmarkStart w:id="10" w:name="bookmark=id.17dp8vu" w:colFirst="0" w:colLast="0"/>
            <w:bookmarkEnd w:id="10"/>
            <w:r w:rsidRPr="00711E7E">
              <w:rPr>
                <w:rFonts w:ascii="Times New Roman" w:hAnsi="Times New Roman" w:cs="Times New Roman"/>
                <w:color w:val="333333"/>
                <w:sz w:val="24"/>
                <w:szCs w:val="24"/>
              </w:rPr>
              <w:t xml:space="preserve">5. У складі тендерної пропозиції немає документа (документів), на який посилається учасник процедури </w:t>
            </w:r>
            <w:r w:rsidRPr="00711E7E">
              <w:rPr>
                <w:rFonts w:ascii="Times New Roman" w:hAnsi="Times New Roman" w:cs="Times New Roman"/>
                <w:color w:val="333333"/>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1F47B324" w14:textId="77777777" w:rsidR="00711E7E" w:rsidRPr="00711E7E" w:rsidRDefault="00711E7E" w:rsidP="00711E7E">
            <w:pPr>
              <w:shd w:val="clear" w:color="auto" w:fill="FFFFFF"/>
              <w:spacing w:before="80" w:after="80"/>
              <w:ind w:firstLine="450"/>
              <w:jc w:val="both"/>
              <w:rPr>
                <w:rFonts w:ascii="Times New Roman" w:hAnsi="Times New Roman" w:cs="Times New Roman"/>
                <w:color w:val="333333"/>
                <w:sz w:val="24"/>
                <w:szCs w:val="24"/>
              </w:rPr>
            </w:pPr>
            <w:bookmarkStart w:id="11" w:name="bookmark=id.3rdcrjn" w:colFirst="0" w:colLast="0"/>
            <w:bookmarkEnd w:id="11"/>
            <w:r w:rsidRPr="00711E7E">
              <w:rPr>
                <w:rFonts w:ascii="Times New Roman" w:hAnsi="Times New Roman" w:cs="Times New Roman"/>
                <w:color w:val="333333"/>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B029BF" w14:textId="77777777" w:rsidR="00711E7E" w:rsidRPr="00711E7E" w:rsidRDefault="00711E7E" w:rsidP="00711E7E">
            <w:pPr>
              <w:shd w:val="clear" w:color="auto" w:fill="FFFFFF"/>
              <w:spacing w:before="80" w:after="80"/>
              <w:ind w:firstLine="450"/>
              <w:jc w:val="both"/>
              <w:rPr>
                <w:rFonts w:ascii="Times New Roman" w:hAnsi="Times New Roman" w:cs="Times New Roman"/>
                <w:color w:val="333333"/>
                <w:sz w:val="24"/>
                <w:szCs w:val="24"/>
              </w:rPr>
            </w:pPr>
            <w:bookmarkStart w:id="12" w:name="bookmark=id.26in1rg" w:colFirst="0" w:colLast="0"/>
            <w:bookmarkEnd w:id="12"/>
            <w:r w:rsidRPr="00711E7E">
              <w:rPr>
                <w:rFonts w:ascii="Times New Roman" w:hAnsi="Times New Roman" w:cs="Times New Roman"/>
                <w:color w:val="333333"/>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3E4AAC" w14:textId="77777777" w:rsidR="00711E7E" w:rsidRPr="00711E7E" w:rsidRDefault="00711E7E" w:rsidP="00711E7E">
            <w:pPr>
              <w:shd w:val="clear" w:color="auto" w:fill="FFFFFF"/>
              <w:spacing w:before="80" w:after="80"/>
              <w:ind w:firstLine="450"/>
              <w:jc w:val="both"/>
              <w:rPr>
                <w:rFonts w:ascii="Times New Roman" w:hAnsi="Times New Roman" w:cs="Times New Roman"/>
                <w:color w:val="333333"/>
                <w:sz w:val="24"/>
                <w:szCs w:val="24"/>
              </w:rPr>
            </w:pPr>
            <w:bookmarkStart w:id="13" w:name="bookmark=id.lnxbz9" w:colFirst="0" w:colLast="0"/>
            <w:bookmarkEnd w:id="13"/>
            <w:r w:rsidRPr="00711E7E">
              <w:rPr>
                <w:rFonts w:ascii="Times New Roman" w:hAnsi="Times New Roman" w:cs="Times New Roman"/>
                <w:color w:val="333333"/>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C36A7F" w14:textId="77777777" w:rsidR="00711E7E" w:rsidRPr="00711E7E" w:rsidRDefault="00711E7E" w:rsidP="00711E7E">
            <w:pPr>
              <w:shd w:val="clear" w:color="auto" w:fill="FFFFFF"/>
              <w:spacing w:before="80" w:after="80"/>
              <w:ind w:firstLine="450"/>
              <w:jc w:val="both"/>
              <w:rPr>
                <w:rFonts w:ascii="Times New Roman" w:hAnsi="Times New Roman" w:cs="Times New Roman"/>
                <w:color w:val="333333"/>
                <w:sz w:val="24"/>
                <w:szCs w:val="24"/>
              </w:rPr>
            </w:pPr>
            <w:bookmarkStart w:id="14" w:name="bookmark=id.35nkun2" w:colFirst="0" w:colLast="0"/>
            <w:bookmarkEnd w:id="14"/>
            <w:r w:rsidRPr="00711E7E">
              <w:rPr>
                <w:rFonts w:ascii="Times New Roman" w:hAnsi="Times New Roman" w:cs="Times New Roman"/>
                <w:color w:val="333333"/>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8D964F3" w14:textId="77777777" w:rsidR="00711E7E" w:rsidRPr="00711E7E" w:rsidRDefault="00711E7E" w:rsidP="00711E7E">
            <w:pPr>
              <w:shd w:val="clear" w:color="auto" w:fill="FFFFFF"/>
              <w:spacing w:before="80" w:after="80"/>
              <w:ind w:firstLine="450"/>
              <w:jc w:val="both"/>
              <w:rPr>
                <w:rFonts w:ascii="Times New Roman" w:hAnsi="Times New Roman" w:cs="Times New Roman"/>
                <w:color w:val="333333"/>
                <w:sz w:val="24"/>
                <w:szCs w:val="24"/>
              </w:rPr>
            </w:pPr>
            <w:bookmarkStart w:id="15" w:name="bookmark=id.1ksv4uv" w:colFirst="0" w:colLast="0"/>
            <w:bookmarkEnd w:id="15"/>
            <w:r w:rsidRPr="00711E7E">
              <w:rPr>
                <w:rFonts w:ascii="Times New Roman" w:hAnsi="Times New Roman" w:cs="Times New Roman"/>
                <w:color w:val="333333"/>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37A8789" w14:textId="5A297C48" w:rsidR="004F0A5A" w:rsidRPr="004F0A5A" w:rsidRDefault="004F0A5A" w:rsidP="004F0A5A">
            <w:pPr>
              <w:shd w:val="clear" w:color="auto" w:fill="FFFFFF"/>
              <w:spacing w:before="80" w:after="80"/>
              <w:ind w:firstLine="450"/>
              <w:jc w:val="both"/>
              <w:rPr>
                <w:rFonts w:ascii="Times New Roman" w:hAnsi="Times New Roman" w:cs="Times New Roman"/>
                <w:color w:val="333333"/>
                <w:sz w:val="24"/>
                <w:szCs w:val="24"/>
              </w:rPr>
            </w:pPr>
            <w:r>
              <w:rPr>
                <w:color w:val="333333"/>
                <w:sz w:val="24"/>
                <w:szCs w:val="24"/>
              </w:rPr>
              <w:t xml:space="preserve">11. </w:t>
            </w:r>
            <w:r w:rsidRPr="004F0A5A">
              <w:rPr>
                <w:rFonts w:ascii="Times New Roman" w:hAnsi="Times New Roman" w:cs="Times New Roman"/>
                <w:color w:val="333333"/>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AE468B" w14:textId="77777777" w:rsidR="004F0A5A" w:rsidRPr="004F0A5A" w:rsidRDefault="004F0A5A" w:rsidP="004F0A5A">
            <w:pPr>
              <w:shd w:val="clear" w:color="auto" w:fill="FFFFFF"/>
              <w:spacing w:before="80" w:after="80"/>
              <w:ind w:firstLine="450"/>
              <w:jc w:val="both"/>
              <w:rPr>
                <w:rFonts w:ascii="Times New Roman" w:hAnsi="Times New Roman" w:cs="Times New Roman"/>
                <w:color w:val="333333"/>
                <w:sz w:val="24"/>
                <w:szCs w:val="24"/>
              </w:rPr>
            </w:pPr>
            <w:bookmarkStart w:id="16" w:name="bookmark=id.2jxsxqh" w:colFirst="0" w:colLast="0"/>
            <w:bookmarkEnd w:id="16"/>
            <w:r w:rsidRPr="004F0A5A">
              <w:rPr>
                <w:rFonts w:ascii="Times New Roman" w:hAnsi="Times New Roman" w:cs="Times New Roman"/>
                <w:color w:val="333333"/>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D53B8B" w14:textId="77777777" w:rsidR="004F0A5A" w:rsidRPr="004F0A5A" w:rsidRDefault="004F0A5A" w:rsidP="004F0A5A">
            <w:pPr>
              <w:shd w:val="clear" w:color="auto" w:fill="FFFFFF"/>
              <w:spacing w:before="80" w:after="80"/>
              <w:jc w:val="both"/>
              <w:rPr>
                <w:rFonts w:ascii="Times New Roman" w:hAnsi="Times New Roman" w:cs="Times New Roman"/>
                <w:sz w:val="24"/>
                <w:szCs w:val="24"/>
              </w:rPr>
            </w:pPr>
            <w:r w:rsidRPr="004F0A5A">
              <w:rPr>
                <w:rFonts w:ascii="Times New Roman" w:hAnsi="Times New Roman" w:cs="Times New Roman"/>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355A1B03" w14:textId="77777777" w:rsidR="004F0A5A" w:rsidRPr="004F0A5A" w:rsidRDefault="004F0A5A" w:rsidP="004F0A5A">
            <w:pPr>
              <w:spacing w:before="80" w:after="80"/>
              <w:ind w:firstLine="284"/>
              <w:jc w:val="both"/>
              <w:rPr>
                <w:rFonts w:ascii="Times New Roman" w:hAnsi="Times New Roman" w:cs="Times New Roman"/>
                <w:sz w:val="24"/>
                <w:szCs w:val="24"/>
              </w:rPr>
            </w:pPr>
            <w:r w:rsidRPr="004F0A5A">
              <w:rPr>
                <w:rFonts w:ascii="Times New Roman" w:hAnsi="Times New Roman" w:cs="Times New Roman"/>
                <w:sz w:val="24"/>
                <w:szCs w:val="24"/>
              </w:rPr>
              <w:t>Приклади формальних помилок.</w:t>
            </w:r>
          </w:p>
          <w:p w14:paraId="5CCB21EC" w14:textId="77777777" w:rsidR="004F0A5A" w:rsidRPr="004F0A5A" w:rsidRDefault="004F0A5A" w:rsidP="004F0A5A">
            <w:pPr>
              <w:spacing w:before="80" w:after="80"/>
              <w:ind w:firstLine="284"/>
              <w:jc w:val="both"/>
              <w:rPr>
                <w:rFonts w:ascii="Times New Roman" w:hAnsi="Times New Roman" w:cs="Times New Roman"/>
                <w:sz w:val="24"/>
                <w:szCs w:val="24"/>
              </w:rPr>
            </w:pPr>
            <w:r w:rsidRPr="004F0A5A">
              <w:rPr>
                <w:rFonts w:ascii="Times New Roman" w:hAnsi="Times New Roman" w:cs="Times New Roman"/>
                <w:sz w:val="24"/>
                <w:szCs w:val="24"/>
              </w:rPr>
              <w:t>До формальних (несуттєвих) помилок можуть бути віднесені такі помилки:</w:t>
            </w:r>
          </w:p>
          <w:p w14:paraId="2804CC52" w14:textId="77777777" w:rsidR="00C2456C" w:rsidRDefault="004F0A5A" w:rsidP="00C2456C">
            <w:pPr>
              <w:spacing w:before="80" w:after="80"/>
              <w:ind w:firstLine="284"/>
              <w:jc w:val="both"/>
              <w:rPr>
                <w:sz w:val="24"/>
                <w:szCs w:val="24"/>
              </w:rPr>
            </w:pPr>
            <w:r w:rsidRPr="004F0A5A">
              <w:rPr>
                <w:rFonts w:ascii="Times New Roman" w:hAnsi="Times New Roman" w:cs="Times New Roman"/>
                <w:sz w:val="24"/>
                <w:szCs w:val="24"/>
              </w:rPr>
              <w:t>- не завірення окремої сторінки (сторінок) підписом</w:t>
            </w:r>
            <w:r w:rsidR="00C2456C">
              <w:rPr>
                <w:rFonts w:ascii="Times New Roman" w:hAnsi="Times New Roman" w:cs="Times New Roman"/>
                <w:sz w:val="24"/>
                <w:szCs w:val="24"/>
              </w:rPr>
              <w:t xml:space="preserve"> </w:t>
            </w:r>
            <w:r w:rsidR="00C2456C">
              <w:rPr>
                <w:sz w:val="24"/>
                <w:szCs w:val="24"/>
              </w:rPr>
              <w:t>та/або печаткою (за наявності) учасника торгів;</w:t>
            </w:r>
          </w:p>
          <w:p w14:paraId="5B1F3DD4" w14:textId="77777777" w:rsidR="00C2456C" w:rsidRPr="00C2456C" w:rsidRDefault="00C2456C" w:rsidP="00C2456C">
            <w:pPr>
              <w:spacing w:before="80" w:after="80"/>
              <w:ind w:firstLine="284"/>
              <w:jc w:val="both"/>
              <w:rPr>
                <w:rFonts w:ascii="Times New Roman" w:hAnsi="Times New Roman" w:cs="Times New Roman"/>
                <w:sz w:val="24"/>
                <w:szCs w:val="24"/>
              </w:rPr>
            </w:pPr>
            <w:r>
              <w:rPr>
                <w:sz w:val="24"/>
                <w:szCs w:val="24"/>
              </w:rPr>
              <w:t xml:space="preserve">- </w:t>
            </w:r>
            <w:r w:rsidRPr="00C2456C">
              <w:rPr>
                <w:rFonts w:ascii="Times New Roman" w:hAnsi="Times New Roman" w:cs="Times New Roman"/>
                <w:sz w:val="24"/>
                <w:szCs w:val="24"/>
              </w:rPr>
              <w:t>неправильне (неповне) завірення та/або не завірення учасником копії документа згідно з вимогами цієї документації.</w:t>
            </w:r>
          </w:p>
          <w:p w14:paraId="5893D843" w14:textId="77777777" w:rsidR="00C2456C" w:rsidRPr="00C2456C" w:rsidRDefault="00C2456C" w:rsidP="00C2456C">
            <w:pPr>
              <w:spacing w:before="80" w:after="80"/>
              <w:ind w:firstLine="284"/>
              <w:jc w:val="both"/>
              <w:rPr>
                <w:rFonts w:ascii="Times New Roman" w:hAnsi="Times New Roman" w:cs="Times New Roman"/>
                <w:sz w:val="24"/>
                <w:szCs w:val="24"/>
              </w:rPr>
            </w:pPr>
            <w:r>
              <w:rPr>
                <w:sz w:val="24"/>
                <w:szCs w:val="24"/>
              </w:rPr>
              <w:lastRenderedPageBreak/>
              <w:t xml:space="preserve">- </w:t>
            </w:r>
            <w:r w:rsidRPr="00C2456C">
              <w:rPr>
                <w:rFonts w:ascii="Times New Roman" w:hAnsi="Times New Roman" w:cs="Times New Roman"/>
                <w:sz w:val="24"/>
                <w:szCs w:val="24"/>
              </w:rPr>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3ADC71E9" w14:textId="77777777" w:rsidR="00C2456C" w:rsidRPr="00C2456C" w:rsidRDefault="00C2456C" w:rsidP="00C2456C">
            <w:pPr>
              <w:spacing w:before="80" w:after="80"/>
              <w:ind w:firstLine="284"/>
              <w:jc w:val="both"/>
              <w:rPr>
                <w:rFonts w:ascii="Times New Roman" w:hAnsi="Times New Roman" w:cs="Times New Roman"/>
                <w:sz w:val="24"/>
                <w:szCs w:val="24"/>
              </w:rPr>
            </w:pPr>
            <w:r w:rsidRPr="00C2456C">
              <w:rPr>
                <w:rFonts w:ascii="Times New Roman" w:hAnsi="Times New Roman" w:cs="Times New Roman"/>
                <w:sz w:val="24"/>
                <w:szCs w:val="24"/>
              </w:rPr>
              <w:t>- відсутність нумерації сторінок пропозиції;</w:t>
            </w:r>
          </w:p>
          <w:p w14:paraId="360ABCE1" w14:textId="77777777" w:rsidR="00C2456C" w:rsidRPr="00C2456C" w:rsidRDefault="00C2456C" w:rsidP="00C2456C">
            <w:pPr>
              <w:spacing w:before="80" w:after="80"/>
              <w:ind w:firstLine="284"/>
              <w:jc w:val="both"/>
              <w:rPr>
                <w:rFonts w:ascii="Times New Roman" w:hAnsi="Times New Roman" w:cs="Times New Roman"/>
                <w:sz w:val="24"/>
                <w:szCs w:val="24"/>
              </w:rPr>
            </w:pPr>
            <w:r w:rsidRPr="00C2456C">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54FCD748" w14:textId="77777777" w:rsidR="00C2456C" w:rsidRPr="00C2456C" w:rsidRDefault="00C2456C" w:rsidP="00C2456C">
            <w:pPr>
              <w:spacing w:before="80" w:after="80"/>
              <w:ind w:firstLine="284"/>
              <w:jc w:val="both"/>
              <w:rPr>
                <w:rFonts w:ascii="Times New Roman" w:hAnsi="Times New Roman" w:cs="Times New Roman"/>
                <w:i/>
                <w:sz w:val="24"/>
                <w:szCs w:val="24"/>
              </w:rPr>
            </w:pPr>
            <w:r w:rsidRPr="00C2456C">
              <w:rPr>
                <w:rFonts w:ascii="Times New Roman" w:hAnsi="Times New Roman" w:cs="Times New Roman"/>
                <w:sz w:val="24"/>
                <w:szCs w:val="24"/>
              </w:rPr>
              <w:t>- технічні помилки та описки.</w:t>
            </w:r>
          </w:p>
          <w:p w14:paraId="02DBD34E" w14:textId="77777777" w:rsidR="00C2456C" w:rsidRPr="00C2456C" w:rsidRDefault="00C2456C" w:rsidP="00C2456C">
            <w:pPr>
              <w:spacing w:before="80" w:after="80"/>
              <w:ind w:firstLine="284"/>
              <w:jc w:val="both"/>
              <w:rPr>
                <w:rFonts w:ascii="Times New Roman" w:hAnsi="Times New Roman" w:cs="Times New Roman"/>
                <w:sz w:val="24"/>
                <w:szCs w:val="24"/>
              </w:rPr>
            </w:pPr>
            <w:r w:rsidRPr="00C2456C">
              <w:rPr>
                <w:rFonts w:ascii="Times New Roman" w:hAnsi="Times New Roman" w:cs="Times New Roman"/>
                <w:i/>
                <w:sz w:val="24"/>
                <w:szCs w:val="24"/>
              </w:rPr>
              <w:t>Наприклад: зазначення в довідці русизмів, сленгових слів або технічних помилок;</w:t>
            </w:r>
          </w:p>
          <w:p w14:paraId="46460B43" w14:textId="77777777" w:rsidR="00C2456C" w:rsidRPr="00C2456C" w:rsidRDefault="00C2456C" w:rsidP="00C2456C">
            <w:pPr>
              <w:spacing w:before="80" w:after="80"/>
              <w:ind w:firstLine="284"/>
              <w:jc w:val="both"/>
              <w:rPr>
                <w:rFonts w:ascii="Times New Roman" w:hAnsi="Times New Roman" w:cs="Times New Roman"/>
                <w:i/>
                <w:sz w:val="24"/>
                <w:szCs w:val="24"/>
              </w:rPr>
            </w:pPr>
            <w:r w:rsidRPr="00C2456C">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082ADE77" w14:textId="77777777" w:rsidR="00C2456C" w:rsidRPr="00C2456C" w:rsidRDefault="00C2456C" w:rsidP="00C2456C">
            <w:pPr>
              <w:spacing w:before="80" w:after="80"/>
              <w:ind w:firstLine="284"/>
              <w:jc w:val="both"/>
              <w:rPr>
                <w:rFonts w:ascii="Times New Roman" w:hAnsi="Times New Roman" w:cs="Times New Roman"/>
                <w:sz w:val="24"/>
                <w:szCs w:val="24"/>
              </w:rPr>
            </w:pPr>
            <w:r w:rsidRPr="00C2456C">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14:paraId="6FA52C88" w14:textId="77777777" w:rsidR="00C2456C" w:rsidRPr="00C2456C" w:rsidRDefault="00C2456C" w:rsidP="00C2456C">
            <w:pPr>
              <w:spacing w:before="80" w:after="80"/>
              <w:ind w:firstLine="284"/>
              <w:jc w:val="both"/>
              <w:rPr>
                <w:rFonts w:ascii="Times New Roman" w:hAnsi="Times New Roman" w:cs="Times New Roman"/>
                <w:i/>
                <w:sz w:val="24"/>
                <w:szCs w:val="24"/>
              </w:rPr>
            </w:pPr>
            <w:r w:rsidRPr="00C2456C">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2456C">
              <w:rPr>
                <w:rFonts w:ascii="Times New Roman" w:hAnsi="Times New Roman" w:cs="Times New Roman"/>
                <w:b/>
                <w:sz w:val="24"/>
                <w:szCs w:val="24"/>
              </w:rPr>
              <w:t>тендерної</w:t>
            </w:r>
            <w:r w:rsidRPr="00C2456C">
              <w:rPr>
                <w:rFonts w:ascii="Times New Roman" w:hAnsi="Times New Roman" w:cs="Times New Roman"/>
                <w:sz w:val="24"/>
                <w:szCs w:val="24"/>
              </w:rPr>
              <w:t xml:space="preserve"> пропозиції учасника.</w:t>
            </w:r>
          </w:p>
          <w:p w14:paraId="1BB877FB" w14:textId="513E5803" w:rsidR="00C2456C" w:rsidRPr="00C2456C" w:rsidRDefault="00C2456C" w:rsidP="00C2456C">
            <w:pPr>
              <w:spacing w:before="150" w:after="150"/>
              <w:jc w:val="both"/>
              <w:rPr>
                <w:rFonts w:ascii="Times New Roman" w:eastAsia="Times New Roman" w:hAnsi="Times New Roman" w:cs="Times New Roman"/>
                <w:sz w:val="24"/>
                <w:szCs w:val="24"/>
              </w:rPr>
            </w:pPr>
            <w:r w:rsidRPr="00C2456C">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36EF99F6" w14:textId="0896CB0A" w:rsidR="00864767" w:rsidRPr="00711E7E" w:rsidRDefault="00864767" w:rsidP="00864767">
            <w:pPr>
              <w:jc w:val="both"/>
              <w:rPr>
                <w:rFonts w:ascii="Times New Roman" w:eastAsia="Times New Roman" w:hAnsi="Times New Roman" w:cs="Times New Roman"/>
                <w:b/>
                <w:color w:val="FF0000"/>
                <w:sz w:val="24"/>
                <w:szCs w:val="24"/>
              </w:rPr>
            </w:pPr>
          </w:p>
        </w:tc>
      </w:tr>
      <w:tr w:rsidR="00864767" w14:paraId="4DD75C84" w14:textId="77777777" w:rsidTr="002340FB">
        <w:trPr>
          <w:trHeight w:val="628"/>
          <w:jc w:val="center"/>
        </w:trPr>
        <w:tc>
          <w:tcPr>
            <w:tcW w:w="704" w:type="dxa"/>
          </w:tcPr>
          <w:p w14:paraId="0ACF9A04" w14:textId="77777777" w:rsidR="00864767" w:rsidRDefault="00864767" w:rsidP="00864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14:paraId="59543B55" w14:textId="77777777" w:rsidR="00864767" w:rsidRDefault="00864767" w:rsidP="00864767">
            <w:pPr>
              <w:rPr>
                <w:rFonts w:ascii="Times New Roman" w:eastAsia="Times New Roman" w:hAnsi="Times New Roman" w:cs="Times New Roman"/>
                <w:sz w:val="24"/>
                <w:szCs w:val="24"/>
              </w:rPr>
            </w:pPr>
            <w:bookmarkStart w:id="17" w:name="_1fob9te" w:colFirst="0" w:colLast="0"/>
            <w:bookmarkEnd w:id="17"/>
            <w:r>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14:paraId="0F750858" w14:textId="77777777" w:rsidR="00864767" w:rsidRDefault="00864767" w:rsidP="00864767">
            <w:pPr>
              <w:jc w:val="both"/>
              <w:rPr>
                <w:rFonts w:ascii="Times New Roman" w:eastAsia="Times New Roman" w:hAnsi="Times New Roman" w:cs="Times New Roman"/>
                <w:sz w:val="24"/>
                <w:szCs w:val="24"/>
              </w:rPr>
            </w:pPr>
            <w:bookmarkStart w:id="18" w:name="_2et92p0" w:colFirst="0" w:colLast="0"/>
            <w:bookmarkEnd w:id="18"/>
            <w:r>
              <w:rPr>
                <w:rFonts w:ascii="Times New Roman" w:eastAsia="Times New Roman" w:hAnsi="Times New Roman" w:cs="Times New Roman"/>
                <w:sz w:val="24"/>
                <w:szCs w:val="24"/>
              </w:rPr>
              <w:t xml:space="preserve">Не вимагається </w:t>
            </w:r>
          </w:p>
          <w:p w14:paraId="17CDD0FE" w14:textId="77777777" w:rsidR="00864767" w:rsidRDefault="00864767" w:rsidP="00864767">
            <w:pPr>
              <w:jc w:val="both"/>
              <w:rPr>
                <w:rFonts w:ascii="Times New Roman" w:eastAsia="Times New Roman" w:hAnsi="Times New Roman" w:cs="Times New Roman"/>
                <w:sz w:val="24"/>
                <w:szCs w:val="24"/>
              </w:rPr>
            </w:pPr>
          </w:p>
        </w:tc>
      </w:tr>
      <w:tr w:rsidR="00864767" w14:paraId="527211CF" w14:textId="77777777" w:rsidTr="00AA67E4">
        <w:trPr>
          <w:trHeight w:val="1119"/>
          <w:jc w:val="center"/>
        </w:trPr>
        <w:tc>
          <w:tcPr>
            <w:tcW w:w="704" w:type="dxa"/>
          </w:tcPr>
          <w:p w14:paraId="5A050F4A" w14:textId="77777777" w:rsidR="00864767" w:rsidRDefault="00864767" w:rsidP="00864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7" w:type="dxa"/>
          </w:tcPr>
          <w:p w14:paraId="0F2873D6" w14:textId="77777777" w:rsidR="00864767" w:rsidRPr="002340FB" w:rsidRDefault="00864767" w:rsidP="00864767">
            <w:pPr>
              <w:rPr>
                <w:rFonts w:ascii="Times New Roman" w:eastAsia="Times New Roman" w:hAnsi="Times New Roman" w:cs="Times New Roman"/>
                <w:sz w:val="24"/>
                <w:szCs w:val="24"/>
              </w:rPr>
            </w:pPr>
            <w:r w:rsidRPr="002340F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1DF08614" w14:textId="77777777" w:rsidR="00864767" w:rsidRDefault="00864767" w:rsidP="00864767">
            <w:pPr>
              <w:keepNext/>
              <w:keepLines/>
              <w:ind w:right="120"/>
              <w:jc w:val="both"/>
              <w:rPr>
                <w:rFonts w:ascii="Times New Roman" w:hAnsi="Times New Roman"/>
                <w:sz w:val="24"/>
                <w:szCs w:val="24"/>
                <w:lang w:val="ru" w:eastAsia="uk-UA"/>
              </w:rPr>
            </w:pPr>
            <w:r>
              <w:rPr>
                <w:rFonts w:ascii="Times New Roman" w:eastAsia="Times New Roman" w:hAnsi="Times New Roman" w:cs="Times New Roman"/>
                <w:sz w:val="24"/>
                <w:szCs w:val="24"/>
              </w:rPr>
              <w:t>Не передбачено.</w:t>
            </w:r>
          </w:p>
          <w:p w14:paraId="2F545C9F" w14:textId="77777777" w:rsidR="00864767" w:rsidRDefault="00864767" w:rsidP="00864767">
            <w:pPr>
              <w:jc w:val="both"/>
              <w:rPr>
                <w:rFonts w:ascii="Times New Roman" w:eastAsia="Times New Roman" w:hAnsi="Times New Roman" w:cs="Times New Roman"/>
                <w:sz w:val="24"/>
                <w:szCs w:val="24"/>
              </w:rPr>
            </w:pPr>
          </w:p>
        </w:tc>
      </w:tr>
      <w:tr w:rsidR="00864767" w14:paraId="52756468" w14:textId="77777777" w:rsidTr="00AA67E4">
        <w:trPr>
          <w:trHeight w:val="560"/>
          <w:jc w:val="center"/>
        </w:trPr>
        <w:tc>
          <w:tcPr>
            <w:tcW w:w="704" w:type="dxa"/>
          </w:tcPr>
          <w:p w14:paraId="7D220810" w14:textId="77777777" w:rsidR="00864767" w:rsidRDefault="00864767" w:rsidP="00864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14:paraId="1D9C5429" w14:textId="77777777" w:rsidR="00864767" w:rsidRDefault="00864767" w:rsidP="008647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14:paraId="75C8C7CD" w14:textId="77777777" w:rsidR="00864767" w:rsidRPr="00586FCA" w:rsidRDefault="00864767" w:rsidP="00864767">
            <w:pPr>
              <w:jc w:val="both"/>
              <w:rPr>
                <w:rFonts w:ascii="Times New Roman" w:eastAsia="Times New Roman" w:hAnsi="Times New Roman" w:cs="Times New Roman"/>
                <w:sz w:val="24"/>
                <w:szCs w:val="24"/>
              </w:rPr>
            </w:pPr>
            <w:r w:rsidRPr="00586FCA">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(90 днів із дати кінцевого строку подання тендерних пропозицій), який у разі необхідності може бути продовжений.</w:t>
            </w:r>
          </w:p>
          <w:p w14:paraId="32A606E6" w14:textId="77777777" w:rsidR="00864767" w:rsidRPr="00586FCA" w:rsidRDefault="00864767" w:rsidP="00864767">
            <w:pPr>
              <w:jc w:val="both"/>
              <w:rPr>
                <w:rFonts w:ascii="Times New Roman" w:eastAsia="Times New Roman" w:hAnsi="Times New Roman" w:cs="Times New Roman"/>
                <w:sz w:val="24"/>
                <w:szCs w:val="24"/>
              </w:rPr>
            </w:pPr>
            <w:r w:rsidRPr="00586FCA">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63701C" w14:textId="4C21C81F" w:rsidR="00864767" w:rsidRPr="00A5194C" w:rsidRDefault="00864767" w:rsidP="00A5194C">
            <w:pPr>
              <w:pStyle w:val="a9"/>
              <w:numPr>
                <w:ilvl w:val="0"/>
                <w:numId w:val="19"/>
              </w:numPr>
              <w:spacing w:after="0" w:line="240" w:lineRule="auto"/>
              <w:jc w:val="both"/>
              <w:rPr>
                <w:rFonts w:ascii="Times New Roman" w:hAnsi="Times New Roman"/>
                <w:sz w:val="24"/>
                <w:szCs w:val="24"/>
              </w:rPr>
            </w:pPr>
            <w:r w:rsidRPr="00A5194C">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4FD0B1BF" w14:textId="7883C7FD" w:rsidR="00864767" w:rsidRPr="00A5194C" w:rsidRDefault="00864767" w:rsidP="00A5194C">
            <w:pPr>
              <w:pStyle w:val="a9"/>
              <w:numPr>
                <w:ilvl w:val="0"/>
                <w:numId w:val="19"/>
              </w:numPr>
              <w:spacing w:after="0" w:line="240" w:lineRule="auto"/>
              <w:jc w:val="both"/>
              <w:rPr>
                <w:rFonts w:ascii="Times New Roman" w:hAnsi="Times New Roman"/>
                <w:sz w:val="24"/>
                <w:szCs w:val="24"/>
              </w:rPr>
            </w:pPr>
            <w:r w:rsidRPr="00A5194C">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5A4E86C" w14:textId="143FC27B" w:rsidR="00864767" w:rsidRDefault="00864767" w:rsidP="00864767">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586FC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64767" w14:paraId="35732DDB" w14:textId="77777777" w:rsidTr="00AA67E4">
        <w:trPr>
          <w:trHeight w:val="1119"/>
          <w:jc w:val="center"/>
        </w:trPr>
        <w:tc>
          <w:tcPr>
            <w:tcW w:w="704" w:type="dxa"/>
          </w:tcPr>
          <w:p w14:paraId="7C99C1D2" w14:textId="77777777" w:rsidR="00864767" w:rsidRDefault="00864767" w:rsidP="00864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977" w:type="dxa"/>
          </w:tcPr>
          <w:p w14:paraId="31AD7F8A" w14:textId="6783705D" w:rsidR="00864767" w:rsidRDefault="00DF5AA2" w:rsidP="00864767">
            <w:pPr>
              <w:rPr>
                <w:rFonts w:ascii="Times New Roman" w:eastAsia="Times New Roman" w:hAnsi="Times New Roman" w:cs="Times New Roman"/>
                <w:sz w:val="24"/>
                <w:szCs w:val="24"/>
              </w:rPr>
            </w:pPr>
            <w:r w:rsidRPr="00DF5AA2">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090" w:type="dxa"/>
            <w:vAlign w:val="center"/>
          </w:tcPr>
          <w:p w14:paraId="7186A5B7" w14:textId="77777777" w:rsidR="00A5194C" w:rsidRPr="00AD0E9C" w:rsidRDefault="00A5194C" w:rsidP="00A5194C">
            <w:pPr>
              <w:spacing w:before="150" w:after="150"/>
              <w:jc w:val="both"/>
              <w:rPr>
                <w:rFonts w:ascii="Times New Roman" w:eastAsia="Times New Roman" w:hAnsi="Times New Roman" w:cs="Times New Roman"/>
                <w:sz w:val="24"/>
                <w:szCs w:val="24"/>
              </w:rPr>
            </w:pPr>
            <w:r w:rsidRPr="00AD0E9C">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Pr="00D37742">
              <w:rPr>
                <w:rFonts w:ascii="Times New Roman" w:eastAsia="Times New Roman" w:hAnsi="Times New Roman" w:cs="Times New Roman"/>
                <w:b/>
                <w:bCs/>
                <w:sz w:val="24"/>
                <w:szCs w:val="24"/>
              </w:rPr>
              <w:t>Додатку № 1</w:t>
            </w:r>
            <w:r w:rsidRPr="00AD0E9C">
              <w:rPr>
                <w:rFonts w:ascii="Times New Roman" w:eastAsia="Times New Roman" w:hAnsi="Times New Roman" w:cs="Times New Roman"/>
                <w:sz w:val="24"/>
                <w:szCs w:val="24"/>
              </w:rPr>
              <w:t xml:space="preserve"> до тендерної документації.</w:t>
            </w:r>
          </w:p>
          <w:p w14:paraId="55905B0F" w14:textId="77777777" w:rsidR="00A5194C" w:rsidRPr="00AD0E9C" w:rsidRDefault="00A5194C" w:rsidP="00A5194C">
            <w:pPr>
              <w:spacing w:before="150" w:after="150"/>
              <w:jc w:val="both"/>
              <w:rPr>
                <w:rFonts w:ascii="Times New Roman" w:eastAsia="Times New Roman" w:hAnsi="Times New Roman" w:cs="Times New Roman"/>
                <w:sz w:val="24"/>
                <w:szCs w:val="24"/>
              </w:rPr>
            </w:pPr>
            <w:r w:rsidRPr="00AD0E9C">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1E0238C6" w14:textId="77777777" w:rsidR="00A5194C" w:rsidRPr="00AD0E9C" w:rsidRDefault="00A5194C" w:rsidP="00A5194C">
            <w:pPr>
              <w:spacing w:before="150" w:after="150"/>
              <w:jc w:val="both"/>
              <w:rPr>
                <w:rFonts w:ascii="Times New Roman" w:eastAsia="Times New Roman" w:hAnsi="Times New Roman" w:cs="Times New Roman"/>
                <w:sz w:val="24"/>
                <w:szCs w:val="24"/>
              </w:rPr>
            </w:pPr>
            <w:r w:rsidRPr="00AD0E9C">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06A9F6F" w14:textId="2E241A18" w:rsidR="00184E3C" w:rsidRPr="00184E3C" w:rsidRDefault="00A5194C" w:rsidP="00D37742">
            <w:pPr>
              <w:spacing w:before="150" w:after="150"/>
              <w:jc w:val="both"/>
              <w:rPr>
                <w:rFonts w:ascii="Times New Roman" w:eastAsia="Times New Roman" w:hAnsi="Times New Roman" w:cs="Times New Roman"/>
                <w:sz w:val="24"/>
                <w:szCs w:val="24"/>
              </w:rPr>
            </w:pPr>
            <w:r w:rsidRPr="00AD0E9C">
              <w:rPr>
                <w:rFonts w:ascii="Times New Roman" w:eastAsia="Times New Roman" w:hAnsi="Times New Roman" w:cs="Times New Roman"/>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D37742">
              <w:rPr>
                <w:rFonts w:ascii="Times New Roman" w:eastAsia="Times New Roman" w:hAnsi="Times New Roman" w:cs="Times New Roman"/>
                <w:b/>
                <w:bCs/>
                <w:sz w:val="24"/>
                <w:szCs w:val="24"/>
              </w:rPr>
              <w:t>Додатку № 2</w:t>
            </w:r>
            <w:r w:rsidRPr="00AD0E9C">
              <w:rPr>
                <w:rFonts w:ascii="Times New Roman" w:eastAsia="Times New Roman" w:hAnsi="Times New Roman" w:cs="Times New Roman"/>
                <w:sz w:val="24"/>
                <w:szCs w:val="24"/>
              </w:rPr>
              <w:t>.</w:t>
            </w:r>
          </w:p>
        </w:tc>
      </w:tr>
      <w:tr w:rsidR="00864767" w14:paraId="3FB5E780" w14:textId="77777777" w:rsidTr="00AA67E4">
        <w:trPr>
          <w:trHeight w:val="1119"/>
          <w:jc w:val="center"/>
        </w:trPr>
        <w:tc>
          <w:tcPr>
            <w:tcW w:w="704" w:type="dxa"/>
          </w:tcPr>
          <w:p w14:paraId="1EB2FDCE" w14:textId="77777777" w:rsidR="00864767" w:rsidRDefault="00864767" w:rsidP="00864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14:paraId="53BF9A1B" w14:textId="77777777" w:rsidR="00864767" w:rsidRDefault="00864767" w:rsidP="008647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7AFF992D" w14:textId="77777777" w:rsidR="00F532FC" w:rsidRPr="008B2AA1" w:rsidRDefault="00864767" w:rsidP="00864767">
            <w:pPr>
              <w:keepNext/>
              <w:keepLines/>
              <w:ind w:right="120"/>
              <w:jc w:val="both"/>
              <w:rPr>
                <w:rFonts w:ascii="Times New Roman" w:eastAsia="Times New Roman" w:hAnsi="Times New Roman" w:cs="Times New Roman"/>
                <w:b/>
                <w:bCs/>
                <w:sz w:val="24"/>
                <w:szCs w:val="24"/>
              </w:rPr>
            </w:pPr>
            <w:r w:rsidRPr="008B2AA1">
              <w:rPr>
                <w:rFonts w:ascii="Times New Roman" w:eastAsia="Times New Roman" w:hAnsi="Times New Roman" w:cs="Times New Roman"/>
                <w:b/>
                <w:bCs/>
                <w:sz w:val="24"/>
                <w:szCs w:val="24"/>
              </w:rPr>
              <w:t>6.1. Вимоги до предмета закупівлі (технічні, якісні та кількісні характеристики)</w:t>
            </w:r>
            <w:r w:rsidR="00F532FC" w:rsidRPr="008B2AA1">
              <w:rPr>
                <w:rFonts w:ascii="Times New Roman" w:eastAsia="Times New Roman" w:hAnsi="Times New Roman" w:cs="Times New Roman"/>
                <w:b/>
                <w:bCs/>
                <w:sz w:val="24"/>
                <w:szCs w:val="24"/>
              </w:rPr>
              <w:t>:</w:t>
            </w:r>
          </w:p>
          <w:p w14:paraId="7887E894" w14:textId="3AA43B33" w:rsidR="00864767" w:rsidRPr="008B2AA1" w:rsidRDefault="00864767" w:rsidP="00864767">
            <w:pPr>
              <w:keepNext/>
              <w:keepLines/>
              <w:ind w:right="120"/>
              <w:jc w:val="both"/>
              <w:rPr>
                <w:rFonts w:ascii="Times New Roman" w:eastAsia="Times New Roman" w:hAnsi="Times New Roman" w:cs="Times New Roman"/>
                <w:sz w:val="24"/>
                <w:szCs w:val="24"/>
              </w:rPr>
            </w:pPr>
            <w:r w:rsidRPr="008B2AA1">
              <w:rPr>
                <w:rFonts w:ascii="Times New Roman" w:eastAsia="Times New Roman" w:hAnsi="Times New Roman" w:cs="Times New Roman"/>
                <w:sz w:val="24"/>
                <w:szCs w:val="24"/>
              </w:rPr>
              <w:t xml:space="preserve"> згідно з</w:t>
            </w:r>
            <w:hyperlink r:id="rId8">
              <w:r w:rsidRPr="008B2AA1">
                <w:rPr>
                  <w:rFonts w:ascii="Times New Roman" w:eastAsia="Times New Roman" w:hAnsi="Times New Roman" w:cs="Times New Roman"/>
                  <w:sz w:val="24"/>
                  <w:szCs w:val="24"/>
                </w:rPr>
                <w:t xml:space="preserve"> пунктом третім </w:t>
              </w:r>
            </w:hyperlink>
            <w:hyperlink r:id="rId9">
              <w:r w:rsidRPr="008B2AA1">
                <w:rPr>
                  <w:rFonts w:ascii="Times New Roman" w:eastAsia="Times New Roman" w:hAnsi="Times New Roman" w:cs="Times New Roman"/>
                  <w:sz w:val="24"/>
                  <w:szCs w:val="24"/>
                  <w:u w:val="single"/>
                </w:rPr>
                <w:t>частиною другою</w:t>
              </w:r>
            </w:hyperlink>
            <w:r w:rsidRPr="008B2AA1">
              <w:rPr>
                <w:rFonts w:ascii="Times New Roman" w:eastAsia="Times New Roman" w:hAnsi="Times New Roman" w:cs="Times New Roman"/>
                <w:sz w:val="24"/>
                <w:szCs w:val="24"/>
              </w:rPr>
              <w:t xml:space="preserve"> статті 22 Закону</w:t>
            </w:r>
            <w:r w:rsidR="00F532FC" w:rsidRPr="008B2AA1">
              <w:rPr>
                <w:rFonts w:ascii="Times New Roman" w:hAnsi="Times New Roman" w:cs="Times New Roman"/>
                <w:color w:val="000000"/>
                <w:sz w:val="24"/>
                <w:szCs w:val="24"/>
              </w:rPr>
              <w:t xml:space="preserve"> (з урахуванням вимог, визначених частиною четвертою статті 5 Закону)</w:t>
            </w:r>
            <w:r w:rsidRPr="008B2AA1">
              <w:rPr>
                <w:rFonts w:ascii="Times New Roman" w:eastAsia="Times New Roman" w:hAnsi="Times New Roman" w:cs="Times New Roman"/>
                <w:sz w:val="24"/>
                <w:szCs w:val="24"/>
              </w:rPr>
              <w:t xml:space="preserve"> зазначено</w:t>
            </w:r>
            <w:r w:rsidR="00F532FC" w:rsidRPr="008B2AA1">
              <w:rPr>
                <w:rFonts w:ascii="Times New Roman" w:eastAsia="Times New Roman" w:hAnsi="Times New Roman" w:cs="Times New Roman"/>
                <w:sz w:val="24"/>
                <w:szCs w:val="24"/>
              </w:rPr>
              <w:t xml:space="preserve"> </w:t>
            </w:r>
            <w:r w:rsidRPr="008B2AA1">
              <w:rPr>
                <w:rFonts w:ascii="Times New Roman" w:eastAsia="Times New Roman" w:hAnsi="Times New Roman" w:cs="Times New Roman"/>
                <w:sz w:val="24"/>
                <w:szCs w:val="24"/>
              </w:rPr>
              <w:t xml:space="preserve">в </w:t>
            </w:r>
            <w:r w:rsidRPr="008B2AA1">
              <w:rPr>
                <w:rFonts w:ascii="Times New Roman" w:eastAsia="Times New Roman" w:hAnsi="Times New Roman" w:cs="Times New Roman"/>
                <w:sz w:val="24"/>
                <w:szCs w:val="24"/>
              </w:rPr>
              <w:br/>
            </w:r>
            <w:r w:rsidRPr="008B2AA1">
              <w:rPr>
                <w:rFonts w:ascii="Times New Roman" w:eastAsia="Times New Roman" w:hAnsi="Times New Roman" w:cs="Times New Roman"/>
                <w:b/>
                <w:i/>
                <w:sz w:val="24"/>
                <w:szCs w:val="24"/>
              </w:rPr>
              <w:t xml:space="preserve">Додатку 3 </w:t>
            </w:r>
            <w:r w:rsidRPr="008B2AA1">
              <w:rPr>
                <w:rFonts w:ascii="Times New Roman" w:eastAsia="Times New Roman" w:hAnsi="Times New Roman" w:cs="Times New Roman"/>
                <w:sz w:val="24"/>
                <w:szCs w:val="24"/>
              </w:rPr>
              <w:t>до цієї тендерної документації.</w:t>
            </w:r>
          </w:p>
          <w:p w14:paraId="7E46DCC1" w14:textId="77777777" w:rsidR="00864767" w:rsidRPr="008B2AA1" w:rsidRDefault="00864767" w:rsidP="00864767">
            <w:pPr>
              <w:keepNext/>
              <w:keepLines/>
              <w:ind w:right="120"/>
              <w:jc w:val="both"/>
              <w:rPr>
                <w:rFonts w:ascii="Times New Roman" w:eastAsia="Times New Roman" w:hAnsi="Times New Roman" w:cs="Times New Roman"/>
                <w:sz w:val="24"/>
                <w:szCs w:val="24"/>
              </w:rPr>
            </w:pPr>
            <w:r w:rsidRPr="008B2AA1">
              <w:rPr>
                <w:rFonts w:ascii="Times New Roman" w:eastAsia="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p>
          <w:p w14:paraId="7F8FDC49" w14:textId="77777777" w:rsidR="00864767" w:rsidRPr="008B2AA1" w:rsidRDefault="00864767" w:rsidP="00864767">
            <w:pPr>
              <w:jc w:val="both"/>
              <w:rPr>
                <w:rFonts w:ascii="Times New Roman" w:hAnsi="Times New Roman" w:cs="Times New Roman"/>
                <w:b/>
              </w:rPr>
            </w:pPr>
            <w:r w:rsidRPr="008B2AA1">
              <w:rPr>
                <w:rFonts w:ascii="Times New Roman" w:hAnsi="Times New Roman" w:cs="Times New Roman"/>
                <w:b/>
              </w:rPr>
              <w:t>6.2. Технічна специфікація щодо предмету закупівлі:</w:t>
            </w:r>
          </w:p>
          <w:tbl>
            <w:tblPr>
              <w:tblW w:w="6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828"/>
            </w:tblGrid>
            <w:tr w:rsidR="00864767" w:rsidRPr="008B2AA1" w14:paraId="7A8E37CC" w14:textId="77777777" w:rsidTr="000A48BF">
              <w:tc>
                <w:tcPr>
                  <w:tcW w:w="3006" w:type="dxa"/>
                  <w:shd w:val="clear" w:color="auto" w:fill="auto"/>
                </w:tcPr>
                <w:p w14:paraId="4D02C63E" w14:textId="77777777" w:rsidR="00864767" w:rsidRPr="008B2AA1" w:rsidRDefault="00864767" w:rsidP="00864767">
                  <w:pPr>
                    <w:jc w:val="both"/>
                    <w:textAlignment w:val="baseline"/>
                    <w:rPr>
                      <w:rFonts w:ascii="Times New Roman" w:hAnsi="Times New Roman" w:cs="Times New Roman"/>
                    </w:rPr>
                  </w:pPr>
                  <w:r w:rsidRPr="008B2AA1">
                    <w:rPr>
                      <w:rFonts w:ascii="Times New Roman" w:hAnsi="Times New Roman" w:cs="Times New Roman"/>
                    </w:rPr>
                    <w:t>Найменування товару</w:t>
                  </w:r>
                </w:p>
              </w:tc>
              <w:tc>
                <w:tcPr>
                  <w:tcW w:w="3828" w:type="dxa"/>
                  <w:shd w:val="clear" w:color="auto" w:fill="auto"/>
                </w:tcPr>
                <w:p w14:paraId="7E7C1DC0" w14:textId="77777777" w:rsidR="00864767" w:rsidRPr="008B2AA1" w:rsidRDefault="00864767" w:rsidP="00864767">
                  <w:pPr>
                    <w:jc w:val="both"/>
                    <w:textAlignment w:val="baseline"/>
                    <w:rPr>
                      <w:rFonts w:ascii="Times New Roman" w:hAnsi="Times New Roman" w:cs="Times New Roman"/>
                    </w:rPr>
                  </w:pPr>
                  <w:r w:rsidRPr="008B2AA1">
                    <w:rPr>
                      <w:rFonts w:ascii="Times New Roman" w:hAnsi="Times New Roman" w:cs="Times New Roman"/>
                    </w:rPr>
                    <w:t>Кількість, кВт./год</w:t>
                  </w:r>
                </w:p>
              </w:tc>
            </w:tr>
            <w:tr w:rsidR="00864767" w:rsidRPr="008B2AA1" w14:paraId="40046B87" w14:textId="77777777" w:rsidTr="000A48BF">
              <w:trPr>
                <w:trHeight w:val="113"/>
              </w:trPr>
              <w:tc>
                <w:tcPr>
                  <w:tcW w:w="3006" w:type="dxa"/>
                  <w:shd w:val="clear" w:color="auto" w:fill="auto"/>
                </w:tcPr>
                <w:p w14:paraId="3CFF806D" w14:textId="77777777" w:rsidR="00864767" w:rsidRPr="008B2AA1" w:rsidRDefault="00864767" w:rsidP="00864767">
                  <w:pPr>
                    <w:jc w:val="both"/>
                    <w:textAlignment w:val="baseline"/>
                    <w:rPr>
                      <w:rFonts w:ascii="Times New Roman" w:hAnsi="Times New Roman" w:cs="Times New Roman"/>
                    </w:rPr>
                  </w:pPr>
                  <w:r w:rsidRPr="008B2AA1">
                    <w:rPr>
                      <w:rFonts w:ascii="Times New Roman" w:hAnsi="Times New Roman" w:cs="Times New Roman"/>
                    </w:rPr>
                    <w:t xml:space="preserve">Електрична енергія </w:t>
                  </w:r>
                </w:p>
                <w:p w14:paraId="4D324B5D" w14:textId="2DB0CD84" w:rsidR="00864767" w:rsidRPr="008B2AA1" w:rsidRDefault="00864767" w:rsidP="00864767">
                  <w:pPr>
                    <w:jc w:val="both"/>
                    <w:textAlignment w:val="baseline"/>
                    <w:rPr>
                      <w:rFonts w:ascii="Times New Roman" w:hAnsi="Times New Roman" w:cs="Times New Roman"/>
                    </w:rPr>
                  </w:pPr>
                  <w:r w:rsidRPr="008B2AA1">
                    <w:rPr>
                      <w:rFonts w:ascii="Times New Roman" w:hAnsi="Times New Roman" w:cs="Times New Roman"/>
                    </w:rPr>
                    <w:t>(без розподілу)</w:t>
                  </w:r>
                </w:p>
              </w:tc>
              <w:tc>
                <w:tcPr>
                  <w:tcW w:w="3828" w:type="dxa"/>
                  <w:shd w:val="clear" w:color="auto" w:fill="auto"/>
                </w:tcPr>
                <w:p w14:paraId="1D82052E" w14:textId="52E5B4BE" w:rsidR="00864767" w:rsidRPr="008B2AA1" w:rsidRDefault="00F5522A" w:rsidP="00864767">
                  <w:pPr>
                    <w:jc w:val="both"/>
                    <w:textAlignment w:val="baseline"/>
                    <w:rPr>
                      <w:rFonts w:ascii="Times New Roman" w:hAnsi="Times New Roman" w:cs="Times New Roman"/>
                    </w:rPr>
                  </w:pPr>
                  <w:r w:rsidRPr="008B2AA1">
                    <w:rPr>
                      <w:rFonts w:ascii="Times New Roman" w:hAnsi="Times New Roman" w:cs="Times New Roman"/>
                      <w:lang w:val="ru-RU"/>
                    </w:rPr>
                    <w:t>42900</w:t>
                  </w:r>
                </w:p>
                <w:p w14:paraId="200D79C0" w14:textId="77777777" w:rsidR="00864767" w:rsidRPr="008B2AA1" w:rsidRDefault="00864767" w:rsidP="00864767">
                  <w:pPr>
                    <w:jc w:val="both"/>
                    <w:textAlignment w:val="baseline"/>
                    <w:rPr>
                      <w:rFonts w:ascii="Times New Roman" w:hAnsi="Times New Roman" w:cs="Times New Roman"/>
                    </w:rPr>
                  </w:pPr>
                </w:p>
              </w:tc>
            </w:tr>
          </w:tbl>
          <w:p w14:paraId="3307E65A" w14:textId="77777777" w:rsidR="00864767" w:rsidRPr="008B2AA1" w:rsidRDefault="00864767" w:rsidP="00864767">
            <w:pPr>
              <w:keepNext/>
              <w:keepLines/>
              <w:ind w:right="120"/>
              <w:jc w:val="both"/>
              <w:rPr>
                <w:rFonts w:ascii="Times New Roman" w:hAnsi="Times New Roman" w:cs="Times New Roman"/>
                <w:color w:val="000000"/>
                <w:shd w:val="clear" w:color="auto" w:fill="FFFFFF"/>
              </w:rPr>
            </w:pPr>
            <w:r w:rsidRPr="008B2AA1">
              <w:rPr>
                <w:rFonts w:ascii="Times New Roman" w:hAnsi="Times New Roman" w:cs="Times New Roman"/>
                <w:b/>
                <w:bCs/>
              </w:rPr>
              <w:t>6.3.</w:t>
            </w:r>
            <w:r w:rsidRPr="008B2AA1">
              <w:rPr>
                <w:rFonts w:ascii="Times New Roman" w:hAnsi="Times New Roman" w:cs="Times New Roman"/>
              </w:rPr>
              <w:t xml:space="preserve"> Відповідно до положень пункту 11.4.6 глави 11.4 розділу XI Кодексу систем розподілу, затвердженого постановою НКРЕКП від 14.03.2018 № 310, </w:t>
            </w:r>
            <w:r w:rsidRPr="008B2AA1">
              <w:rPr>
                <w:rFonts w:ascii="Times New Roman" w:hAnsi="Times New Roman" w:cs="Times New Roman"/>
                <w:color w:val="000000"/>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w:t>
            </w:r>
          </w:p>
          <w:p w14:paraId="58EEB62E" w14:textId="45574402" w:rsidR="00864767" w:rsidRPr="008B2AA1" w:rsidRDefault="00864767" w:rsidP="008B2AA1">
            <w:pPr>
              <w:jc w:val="both"/>
              <w:textAlignment w:val="baseline"/>
              <w:rPr>
                <w:rFonts w:ascii="Times New Roman" w:hAnsi="Times New Roman" w:cs="Times New Roman"/>
              </w:rPr>
            </w:pPr>
            <w:r w:rsidRPr="008B2AA1">
              <w:rPr>
                <w:rFonts w:ascii="Times New Roman" w:hAnsi="Times New Roman" w:cs="Times New Roman"/>
                <w:color w:val="000000"/>
                <w:shd w:val="clear" w:color="auto" w:fill="FFFFFF"/>
              </w:rPr>
              <w:t>«Характеристики напруги електропостачання в електричних мережах загального призначення»</w:t>
            </w:r>
            <w:r w:rsidRPr="008B2AA1">
              <w:rPr>
                <w:rFonts w:ascii="Times New Roman" w:hAnsi="Times New Roman" w:cs="Times New Roma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w:t>
            </w:r>
            <w:r w:rsidRPr="008B2AA1">
              <w:rPr>
                <w:rFonts w:ascii="Times New Roman" w:hAnsi="Times New Roman" w:cs="Times New Roman"/>
              </w:rPr>
              <w:lastRenderedPageBreak/>
              <w:t>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поточній редакції. В тому числі постачальник зобов'язується забезпечити комерційну якість послуг, які надаються споживачу за договором про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10B2F043" w14:textId="7D3FFE9A" w:rsidR="008B2AA1" w:rsidRDefault="008B2AA1" w:rsidP="008B2AA1">
            <w:pPr>
              <w:widowControl w:val="0"/>
              <w:pBdr>
                <w:top w:val="nil"/>
                <w:left w:val="nil"/>
                <w:bottom w:val="nil"/>
                <w:right w:val="nil"/>
                <w:between w:val="nil"/>
              </w:pBdr>
              <w:spacing w:before="80" w:after="80"/>
              <w:jc w:val="both"/>
              <w:rPr>
                <w:color w:val="000000"/>
                <w:sz w:val="24"/>
                <w:szCs w:val="24"/>
              </w:rPr>
            </w:pPr>
            <w:r w:rsidRPr="008B2AA1">
              <w:rPr>
                <w:rFonts w:ascii="Times New Roman" w:hAnsi="Times New Roman" w:cs="Times New Roman"/>
                <w:b/>
                <w:bCs/>
                <w:color w:val="000000"/>
                <w:sz w:val="24"/>
                <w:szCs w:val="24"/>
              </w:rPr>
              <w:t>6.</w:t>
            </w:r>
            <w:r>
              <w:rPr>
                <w:rFonts w:ascii="Times New Roman" w:hAnsi="Times New Roman" w:cs="Times New Roman"/>
                <w:b/>
                <w:bCs/>
                <w:color w:val="000000"/>
                <w:sz w:val="24"/>
                <w:szCs w:val="24"/>
              </w:rPr>
              <w:t>4</w:t>
            </w:r>
            <w:r w:rsidRPr="008B2AA1">
              <w:rPr>
                <w:rFonts w:ascii="Times New Roman" w:hAnsi="Times New Roman" w:cs="Times New Roman"/>
                <w:b/>
                <w:bCs/>
                <w:color w:val="000000"/>
                <w:sz w:val="24"/>
                <w:szCs w:val="24"/>
              </w:rPr>
              <w:t>.</w:t>
            </w:r>
            <w:r w:rsidRPr="008B2AA1">
              <w:rPr>
                <w:rFonts w:ascii="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Pr>
                <w:rFonts w:ascii="Times New Roman" w:hAnsi="Times New Roman" w:cs="Times New Roman"/>
                <w:color w:val="000000"/>
                <w:sz w:val="24"/>
                <w:szCs w:val="24"/>
              </w:rPr>
              <w:t xml:space="preserve"> </w:t>
            </w:r>
            <w:r>
              <w:rPr>
                <w:color w:val="000000"/>
                <w:sz w:val="24"/>
                <w:szCs w:val="24"/>
              </w:rPr>
              <w:t>«…. «або еквівалент»».</w:t>
            </w:r>
          </w:p>
          <w:p w14:paraId="10F26FC1" w14:textId="455A023C" w:rsidR="00864767" w:rsidRPr="008B2AA1" w:rsidRDefault="00864767" w:rsidP="00864767">
            <w:pPr>
              <w:keepNext/>
              <w:keepLines/>
              <w:ind w:right="120"/>
              <w:jc w:val="both"/>
              <w:rPr>
                <w:rFonts w:ascii="Times New Roman" w:eastAsia="Times New Roman" w:hAnsi="Times New Roman" w:cs="Times New Roman"/>
                <w:sz w:val="24"/>
                <w:szCs w:val="24"/>
              </w:rPr>
            </w:pPr>
          </w:p>
        </w:tc>
      </w:tr>
      <w:tr w:rsidR="00864767" w14:paraId="299D1308" w14:textId="77777777" w:rsidTr="00AA67E4">
        <w:trPr>
          <w:trHeight w:val="1119"/>
          <w:jc w:val="center"/>
        </w:trPr>
        <w:tc>
          <w:tcPr>
            <w:tcW w:w="704" w:type="dxa"/>
          </w:tcPr>
          <w:p w14:paraId="2F7BB5B5" w14:textId="09EFD7A7" w:rsidR="00864767" w:rsidRDefault="00864767" w:rsidP="0086476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977" w:type="dxa"/>
          </w:tcPr>
          <w:p w14:paraId="37F6B74C" w14:textId="19D0FA89" w:rsidR="00864767" w:rsidRDefault="00864767" w:rsidP="0086476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90" w:type="dxa"/>
            <w:vAlign w:val="center"/>
          </w:tcPr>
          <w:p w14:paraId="0EE2B096" w14:textId="39A613F6" w:rsidR="00864767" w:rsidRDefault="00864767" w:rsidP="00864767">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864767" w14:paraId="5577C0A5" w14:textId="77777777" w:rsidTr="00AA67E4">
        <w:trPr>
          <w:trHeight w:val="1119"/>
          <w:jc w:val="center"/>
        </w:trPr>
        <w:tc>
          <w:tcPr>
            <w:tcW w:w="704" w:type="dxa"/>
          </w:tcPr>
          <w:p w14:paraId="407EEFAB" w14:textId="0275AFD7" w:rsidR="00864767" w:rsidRDefault="00864767" w:rsidP="008647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7" w:type="dxa"/>
          </w:tcPr>
          <w:p w14:paraId="60BD489D" w14:textId="77777777" w:rsidR="00864767" w:rsidRDefault="00864767" w:rsidP="008647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49DD9A5D" w14:textId="6033CC4C" w:rsidR="00864767" w:rsidRDefault="00D37742" w:rsidP="00864767">
            <w:pPr>
              <w:keepNext/>
              <w:keepLines/>
              <w:ind w:right="120"/>
              <w:jc w:val="both"/>
              <w:rPr>
                <w:rFonts w:ascii="Times New Roman" w:eastAsia="Times New Roman" w:hAnsi="Times New Roman" w:cs="Times New Roman"/>
                <w:sz w:val="24"/>
                <w:szCs w:val="24"/>
              </w:rPr>
            </w:pPr>
            <w:r w:rsidRPr="00D37742">
              <w:rPr>
                <w:rFonts w:ascii="Times New Roman" w:eastAsia="Times New Roman" w:hAnsi="Times New Roman"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864767" w14:paraId="7D84A537" w14:textId="77777777" w:rsidTr="00AA67E4">
        <w:trPr>
          <w:trHeight w:val="841"/>
          <w:jc w:val="center"/>
        </w:trPr>
        <w:tc>
          <w:tcPr>
            <w:tcW w:w="704" w:type="dxa"/>
          </w:tcPr>
          <w:p w14:paraId="6E265221" w14:textId="054F1E8F" w:rsidR="00864767" w:rsidRDefault="00864767" w:rsidP="008647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977" w:type="dxa"/>
          </w:tcPr>
          <w:p w14:paraId="4F29B42C" w14:textId="01E12846" w:rsidR="00864767" w:rsidRDefault="00184E3C" w:rsidP="008647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ru-RU"/>
              </w:rPr>
              <w:t>В</w:t>
            </w:r>
            <w:r w:rsidR="00864767">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090" w:type="dxa"/>
            <w:vAlign w:val="center"/>
          </w:tcPr>
          <w:p w14:paraId="0481AADD" w14:textId="53EDCF33" w:rsidR="00864767" w:rsidRDefault="00864767" w:rsidP="00864767">
            <w:pPr>
              <w:jc w:val="both"/>
              <w:rPr>
                <w:rFonts w:ascii="Times New Roman" w:eastAsia="Times New Roman" w:hAnsi="Times New Roman" w:cs="Times New Roman"/>
                <w:sz w:val="24"/>
                <w:szCs w:val="24"/>
              </w:rPr>
            </w:pPr>
            <w:r w:rsidRPr="00BB3558">
              <w:rPr>
                <w:rFonts w:ascii="Times New Roman" w:eastAsia="Times New Roman" w:hAnsi="Times New Roman" w:cs="Times New Roman"/>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37742" w14:paraId="30996AD9" w14:textId="77777777" w:rsidTr="00AA67E4">
        <w:trPr>
          <w:trHeight w:val="841"/>
          <w:jc w:val="center"/>
        </w:trPr>
        <w:tc>
          <w:tcPr>
            <w:tcW w:w="704" w:type="dxa"/>
          </w:tcPr>
          <w:p w14:paraId="41BD1A38" w14:textId="34440696" w:rsidR="00D37742" w:rsidRDefault="00D37742" w:rsidP="008647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977" w:type="dxa"/>
          </w:tcPr>
          <w:p w14:paraId="583FD7DF" w14:textId="729A730C" w:rsidR="00D37742" w:rsidRPr="00D37742" w:rsidRDefault="00D37742" w:rsidP="00D37742">
            <w:pPr>
              <w:rPr>
                <w:rFonts w:ascii="Times New Roman" w:eastAsia="Times New Roman" w:hAnsi="Times New Roman" w:cs="Times New Roman"/>
                <w:b/>
                <w:color w:val="000000"/>
                <w:sz w:val="24"/>
                <w:szCs w:val="24"/>
                <w:lang w:val="ru-RU"/>
              </w:rPr>
            </w:pPr>
            <w:r w:rsidRPr="00D37742">
              <w:rPr>
                <w:rFonts w:ascii="Times New Roman" w:eastAsia="Times New Roman" w:hAnsi="Times New Roman" w:cs="Times New Roman"/>
                <w:b/>
                <w:color w:val="000000"/>
                <w:sz w:val="24"/>
                <w:szCs w:val="24"/>
                <w:lang w:val="ru-RU"/>
              </w:rPr>
              <w:t>Ступень локалізації виробництва</w:t>
            </w:r>
            <w:r w:rsidRPr="00D37742">
              <w:rPr>
                <w:rFonts w:ascii="Times New Roman" w:eastAsia="Times New Roman" w:hAnsi="Times New Roman" w:cs="Times New Roman"/>
                <w:b/>
                <w:color w:val="000000"/>
                <w:sz w:val="24"/>
                <w:szCs w:val="24"/>
                <w:lang w:val="ru-RU"/>
              </w:rPr>
              <w:tab/>
            </w:r>
          </w:p>
          <w:p w14:paraId="0EA3BC79" w14:textId="77777777" w:rsidR="00D37742" w:rsidRDefault="00D37742" w:rsidP="00864767">
            <w:pPr>
              <w:rPr>
                <w:rFonts w:ascii="Times New Roman" w:eastAsia="Times New Roman" w:hAnsi="Times New Roman" w:cs="Times New Roman"/>
                <w:b/>
                <w:color w:val="000000"/>
                <w:sz w:val="24"/>
                <w:szCs w:val="24"/>
                <w:lang w:val="ru-RU"/>
              </w:rPr>
            </w:pPr>
          </w:p>
        </w:tc>
        <w:tc>
          <w:tcPr>
            <w:tcW w:w="6090" w:type="dxa"/>
            <w:vAlign w:val="center"/>
          </w:tcPr>
          <w:p w14:paraId="3A82378A" w14:textId="0456FA06" w:rsidR="00D37742" w:rsidRPr="00BB3558" w:rsidRDefault="00D37742" w:rsidP="00864767">
            <w:pPr>
              <w:jc w:val="both"/>
              <w:rPr>
                <w:rFonts w:ascii="Times New Roman" w:eastAsia="Times New Roman" w:hAnsi="Times New Roman" w:cs="Times New Roman"/>
                <w:sz w:val="24"/>
                <w:szCs w:val="24"/>
              </w:rPr>
            </w:pPr>
            <w:r w:rsidRPr="00D37742">
              <w:rPr>
                <w:rFonts w:ascii="Times New Roman" w:eastAsia="Times New Roman" w:hAnsi="Times New Roman" w:cs="Times New Roman"/>
                <w:sz w:val="24"/>
                <w:szCs w:val="24"/>
              </w:rPr>
              <w:t>Не застосовується</w:t>
            </w:r>
          </w:p>
        </w:tc>
      </w:tr>
      <w:tr w:rsidR="00864767" w14:paraId="2F96E894" w14:textId="77777777" w:rsidTr="00AA67E4">
        <w:trPr>
          <w:trHeight w:val="442"/>
          <w:jc w:val="center"/>
        </w:trPr>
        <w:tc>
          <w:tcPr>
            <w:tcW w:w="9771" w:type="dxa"/>
            <w:gridSpan w:val="3"/>
            <w:vAlign w:val="center"/>
          </w:tcPr>
          <w:p w14:paraId="64C33360" w14:textId="77777777" w:rsidR="00864767" w:rsidRDefault="00864767" w:rsidP="00864767">
            <w:pPr>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Розділ 4. Подання та розкриття тендерної пропозиції</w:t>
            </w:r>
          </w:p>
        </w:tc>
      </w:tr>
      <w:tr w:rsidR="00864767" w14:paraId="4A7A86EF" w14:textId="77777777" w:rsidTr="00AA67E4">
        <w:trPr>
          <w:trHeight w:val="1119"/>
          <w:jc w:val="center"/>
        </w:trPr>
        <w:tc>
          <w:tcPr>
            <w:tcW w:w="704" w:type="dxa"/>
          </w:tcPr>
          <w:p w14:paraId="4B655586" w14:textId="77777777" w:rsidR="00864767" w:rsidRDefault="00864767" w:rsidP="00864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977" w:type="dxa"/>
          </w:tcPr>
          <w:p w14:paraId="098ED4C4" w14:textId="77777777" w:rsidR="00864767" w:rsidRDefault="00864767" w:rsidP="008647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090" w:type="dxa"/>
            <w:vAlign w:val="center"/>
          </w:tcPr>
          <w:p w14:paraId="221D1B5F" w14:textId="643C3407" w:rsidR="00864767" w:rsidRPr="00BB3558" w:rsidRDefault="00864767" w:rsidP="00864767">
            <w:pPr>
              <w:keepNext/>
              <w:keepLines/>
              <w:ind w:left="40" w:right="120"/>
              <w:jc w:val="both"/>
              <w:rPr>
                <w:rFonts w:ascii="Times New Roman" w:eastAsia="Times New Roman" w:hAnsi="Times New Roman" w:cs="Times New Roman"/>
                <w:sz w:val="24"/>
                <w:szCs w:val="24"/>
              </w:rPr>
            </w:pPr>
            <w:r w:rsidRPr="00BB3558">
              <w:rPr>
                <w:rFonts w:ascii="Times New Roman" w:eastAsia="Times New Roman" w:hAnsi="Times New Roman" w:cs="Times New Roman"/>
                <w:sz w:val="24"/>
                <w:szCs w:val="24"/>
              </w:rPr>
              <w:t xml:space="preserve">1.1. Кінцевий строк подання тендерних пропозицій         </w:t>
            </w:r>
            <w:r w:rsidR="00D3477C">
              <w:rPr>
                <w:rFonts w:ascii="Times New Roman" w:eastAsia="Times New Roman" w:hAnsi="Times New Roman" w:cs="Times New Roman"/>
                <w:sz w:val="24"/>
                <w:szCs w:val="24"/>
              </w:rPr>
              <w:t>1</w:t>
            </w:r>
            <w:r w:rsidR="0000215C">
              <w:rPr>
                <w:rFonts w:ascii="Times New Roman" w:eastAsia="Times New Roman" w:hAnsi="Times New Roman" w:cs="Times New Roman"/>
                <w:sz w:val="24"/>
                <w:szCs w:val="24"/>
              </w:rPr>
              <w:t>8</w:t>
            </w:r>
            <w:r w:rsidR="00D3477C">
              <w:rPr>
                <w:rFonts w:ascii="Times New Roman" w:eastAsia="Times New Roman" w:hAnsi="Times New Roman" w:cs="Times New Roman"/>
                <w:sz w:val="24"/>
                <w:szCs w:val="24"/>
              </w:rPr>
              <w:t>.</w:t>
            </w:r>
            <w:r w:rsidR="008D4B9E">
              <w:rPr>
                <w:rFonts w:ascii="Times New Roman" w:eastAsia="Times New Roman" w:hAnsi="Times New Roman" w:cs="Times New Roman"/>
                <w:sz w:val="24"/>
                <w:szCs w:val="24"/>
              </w:rPr>
              <w:t>01.2023</w:t>
            </w:r>
            <w:r w:rsidRPr="00BB3558">
              <w:rPr>
                <w:rFonts w:ascii="Times New Roman" w:eastAsia="Times New Roman" w:hAnsi="Times New Roman" w:cs="Times New Roman"/>
                <w:sz w:val="24"/>
                <w:szCs w:val="24"/>
              </w:rPr>
              <w:t xml:space="preserve"> року (дата і час розкриття тендерних пропозицій визначається системою автоматично).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Під час проведення відкритих торгів тендерні пропозиції мають право подавати всі заінтересовані особи.</w:t>
            </w:r>
          </w:p>
          <w:p w14:paraId="51AFBF96" w14:textId="77777777" w:rsidR="00864767" w:rsidRPr="00BB3558" w:rsidRDefault="00864767" w:rsidP="00864767">
            <w:pPr>
              <w:keepNext/>
              <w:keepLines/>
              <w:ind w:left="40" w:right="120"/>
              <w:jc w:val="both"/>
              <w:rPr>
                <w:rFonts w:ascii="Times New Roman" w:eastAsia="Times New Roman" w:hAnsi="Times New Roman" w:cs="Times New Roman"/>
                <w:sz w:val="24"/>
                <w:szCs w:val="24"/>
              </w:rPr>
            </w:pPr>
            <w:r w:rsidRPr="00BB3558">
              <w:rPr>
                <w:rFonts w:ascii="Times New Roman" w:eastAsia="Times New Roman" w:hAnsi="Times New Roman" w:cs="Times New Roman"/>
                <w:sz w:val="24"/>
                <w:szCs w:val="24"/>
              </w:rPr>
              <w:t>1.2. Отримана тендерна пропозиція вноситься автоматично до реєстру отриманих тендерних пропозицій.</w:t>
            </w:r>
          </w:p>
          <w:p w14:paraId="5E55C08C" w14:textId="77777777" w:rsidR="00864767" w:rsidRPr="00BB3558" w:rsidRDefault="00864767" w:rsidP="00864767">
            <w:pPr>
              <w:keepNext/>
              <w:keepLines/>
              <w:ind w:left="40" w:right="120"/>
              <w:jc w:val="both"/>
              <w:rPr>
                <w:rFonts w:ascii="Times New Roman" w:eastAsia="Times New Roman" w:hAnsi="Times New Roman" w:cs="Times New Roman"/>
                <w:sz w:val="24"/>
                <w:szCs w:val="24"/>
              </w:rPr>
            </w:pPr>
            <w:r w:rsidRPr="00BB3558">
              <w:rPr>
                <w:rFonts w:ascii="Times New Roman" w:eastAsia="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726E70C" w14:textId="1AC899A5" w:rsidR="00864767" w:rsidRDefault="00864767" w:rsidP="00864767">
            <w:pPr>
              <w:jc w:val="both"/>
              <w:rPr>
                <w:rFonts w:ascii="Times New Roman" w:eastAsia="Times New Roman" w:hAnsi="Times New Roman" w:cs="Times New Roman"/>
                <w:sz w:val="24"/>
                <w:szCs w:val="24"/>
              </w:rPr>
            </w:pPr>
            <w:r w:rsidRPr="00BB3558">
              <w:rPr>
                <w:rFonts w:ascii="Times New Roman" w:eastAsia="Times New Roman" w:hAnsi="Times New Roman" w:cs="Times New Roman"/>
                <w:sz w:val="24"/>
                <w:szCs w:val="24"/>
              </w:rPr>
              <w:t>1.4. Тендерні пропозиції після закінчення кінцевого строку їх подання не приймаються електронною системою закупівель.</w:t>
            </w:r>
          </w:p>
        </w:tc>
      </w:tr>
      <w:tr w:rsidR="00864767" w14:paraId="3A9D1CC8" w14:textId="77777777" w:rsidTr="00AA67E4">
        <w:trPr>
          <w:trHeight w:val="1119"/>
          <w:jc w:val="center"/>
        </w:trPr>
        <w:tc>
          <w:tcPr>
            <w:tcW w:w="704" w:type="dxa"/>
          </w:tcPr>
          <w:p w14:paraId="599754EA" w14:textId="77777777" w:rsidR="00864767" w:rsidRDefault="00864767" w:rsidP="00864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14:paraId="1DA189E6" w14:textId="77777777" w:rsidR="00864767" w:rsidRDefault="00864767" w:rsidP="008647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14:paraId="38739D0B" w14:textId="77777777" w:rsidR="00EF067C" w:rsidRPr="00EF067C" w:rsidRDefault="00EF067C" w:rsidP="00EF067C">
            <w:pPr>
              <w:widowControl w:val="0"/>
              <w:jc w:val="both"/>
              <w:rPr>
                <w:rFonts w:ascii="Times New Roman" w:hAnsi="Times New Roman" w:cs="Times New Roman"/>
                <w:color w:val="000000"/>
                <w:sz w:val="24"/>
                <w:szCs w:val="24"/>
              </w:rPr>
            </w:pPr>
            <w:r w:rsidRPr="00EF067C">
              <w:rPr>
                <w:rFonts w:ascii="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65C8444" w14:textId="77777777" w:rsidR="00EF067C" w:rsidRPr="00EF067C" w:rsidRDefault="00EF067C" w:rsidP="00EF067C">
            <w:pPr>
              <w:widowControl w:val="0"/>
              <w:jc w:val="both"/>
              <w:rPr>
                <w:rFonts w:ascii="Times New Roman" w:hAnsi="Times New Roman" w:cs="Times New Roman"/>
                <w:color w:val="000000"/>
                <w:sz w:val="24"/>
                <w:szCs w:val="24"/>
              </w:rPr>
            </w:pPr>
            <w:r w:rsidRPr="00EF067C">
              <w:rPr>
                <w:rFonts w:ascii="Times New Roman" w:hAnsi="Times New Roman" w:cs="Times New Roman"/>
                <w:sz w:val="24"/>
                <w:szCs w:val="24"/>
              </w:rPr>
              <w:t>Відкриті торги проводяться без застосування електронного аукціону</w:t>
            </w:r>
            <w:r w:rsidRPr="00EF067C">
              <w:rPr>
                <w:rFonts w:ascii="Times New Roman" w:hAnsi="Times New Roman" w:cs="Times New Roman"/>
                <w:color w:val="000000"/>
                <w:sz w:val="24"/>
                <w:szCs w:val="24"/>
              </w:rPr>
              <w:t xml:space="preserve">. </w:t>
            </w:r>
          </w:p>
          <w:p w14:paraId="664AF34D" w14:textId="77777777" w:rsidR="00EF067C" w:rsidRPr="00EF067C" w:rsidRDefault="00EF067C" w:rsidP="00EF067C">
            <w:pPr>
              <w:widowControl w:val="0"/>
              <w:jc w:val="both"/>
              <w:rPr>
                <w:rFonts w:ascii="Times New Roman" w:hAnsi="Times New Roman" w:cs="Times New Roman"/>
                <w:color w:val="000000"/>
                <w:sz w:val="24"/>
                <w:szCs w:val="24"/>
              </w:rPr>
            </w:pPr>
            <w:r w:rsidRPr="00EF067C">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933FDD1" w14:textId="636EFE18" w:rsidR="00864767" w:rsidRPr="0088372C" w:rsidRDefault="00EF067C" w:rsidP="00EF067C">
            <w:pPr>
              <w:jc w:val="both"/>
              <w:rPr>
                <w:rFonts w:ascii="Times New Roman" w:eastAsia="Times New Roman" w:hAnsi="Times New Roman" w:cs="Times New Roman"/>
                <w:color w:val="FF0000"/>
                <w:sz w:val="24"/>
                <w:szCs w:val="24"/>
              </w:rPr>
            </w:pPr>
            <w:r w:rsidRPr="00EF067C">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sidRPr="00EF067C">
              <w:rPr>
                <w:rFonts w:ascii="Times New Roman" w:hAnsi="Times New Roman" w:cs="Times New Roman"/>
                <w:sz w:val="24"/>
                <w:lang w:val="ru-RU"/>
              </w:rPr>
              <w:t xml:space="preserve"> </w:t>
            </w:r>
            <w:r w:rsidRPr="00EF067C">
              <w:rPr>
                <w:rFonts w:ascii="Times New Roman" w:hAnsi="Times New Roman" w:cs="Times New Roman"/>
                <w:sz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864767" w14:paraId="3D28D111" w14:textId="77777777" w:rsidTr="00AA67E4">
        <w:trPr>
          <w:trHeight w:val="512"/>
          <w:jc w:val="center"/>
        </w:trPr>
        <w:tc>
          <w:tcPr>
            <w:tcW w:w="9771" w:type="dxa"/>
            <w:gridSpan w:val="3"/>
            <w:vAlign w:val="center"/>
          </w:tcPr>
          <w:p w14:paraId="3866070A" w14:textId="77777777" w:rsidR="00864767" w:rsidRDefault="00864767" w:rsidP="00864767">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64767" w14:paraId="5EC259D5" w14:textId="77777777" w:rsidTr="00AA67E4">
        <w:trPr>
          <w:trHeight w:val="1119"/>
          <w:jc w:val="center"/>
        </w:trPr>
        <w:tc>
          <w:tcPr>
            <w:tcW w:w="704" w:type="dxa"/>
          </w:tcPr>
          <w:p w14:paraId="61E9491F" w14:textId="77777777" w:rsidR="00864767" w:rsidRDefault="00864767" w:rsidP="00864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14:paraId="4DA72332" w14:textId="77777777" w:rsidR="00864767" w:rsidRDefault="00864767" w:rsidP="008647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26CB9DAF" w14:textId="77777777" w:rsidR="00AF76A7" w:rsidRPr="00AF76A7" w:rsidRDefault="00AF76A7" w:rsidP="00AF76A7">
            <w:pPr>
              <w:widowControl w:val="0"/>
              <w:spacing w:line="228" w:lineRule="auto"/>
              <w:jc w:val="both"/>
              <w:rPr>
                <w:rFonts w:ascii="Times New Roman" w:eastAsia="Times New Roman" w:hAnsi="Times New Roman" w:cs="Times New Roman"/>
                <w:sz w:val="24"/>
                <w:szCs w:val="24"/>
              </w:rPr>
            </w:pPr>
            <w:r w:rsidRPr="00AF76A7">
              <w:rPr>
                <w:rFonts w:ascii="Times New Roman" w:eastAsia="Times New Roman" w:hAnsi="Times New Roman" w:cs="Times New Roman"/>
                <w:sz w:val="24"/>
                <w:szCs w:val="24"/>
              </w:rPr>
              <w:t>Єдиним критерієм оцінки є ціна. Питома вага цінового критерію – 100%.</w:t>
            </w:r>
          </w:p>
          <w:p w14:paraId="6C6CFF1D" w14:textId="77777777" w:rsidR="00AF76A7" w:rsidRPr="00AF76A7" w:rsidRDefault="00AF76A7" w:rsidP="00AF76A7">
            <w:pPr>
              <w:widowControl w:val="0"/>
              <w:spacing w:line="228" w:lineRule="auto"/>
              <w:jc w:val="both"/>
              <w:rPr>
                <w:rFonts w:ascii="Times New Roman" w:eastAsia="Times New Roman" w:hAnsi="Times New Roman" w:cs="Times New Roman"/>
                <w:sz w:val="24"/>
                <w:szCs w:val="24"/>
              </w:rPr>
            </w:pPr>
            <w:r w:rsidRPr="00AF76A7">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C53FA43" w14:textId="77777777" w:rsidR="00AF76A7" w:rsidRPr="00AF76A7" w:rsidRDefault="00AF76A7" w:rsidP="00AF76A7">
            <w:pPr>
              <w:widowControl w:val="0"/>
              <w:spacing w:line="228" w:lineRule="auto"/>
              <w:jc w:val="both"/>
              <w:rPr>
                <w:rFonts w:ascii="Times New Roman" w:eastAsia="Times New Roman" w:hAnsi="Times New Roman" w:cs="Times New Roman"/>
                <w:sz w:val="24"/>
                <w:szCs w:val="24"/>
              </w:rPr>
            </w:pPr>
            <w:r w:rsidRPr="00AF76A7">
              <w:rPr>
                <w:rFonts w:ascii="Times New Roman" w:eastAsia="Times New Roman" w:hAnsi="Times New Roman" w:cs="Times New Roman"/>
                <w:sz w:val="24"/>
                <w:szCs w:val="24"/>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8653AED" w14:textId="77777777" w:rsidR="00AF76A7" w:rsidRDefault="00AF76A7" w:rsidP="00AF76A7">
            <w:pPr>
              <w:widowControl w:val="0"/>
              <w:spacing w:line="228" w:lineRule="auto"/>
              <w:jc w:val="both"/>
              <w:rPr>
                <w:rFonts w:ascii="Times New Roman" w:eastAsia="Times New Roman" w:hAnsi="Times New Roman" w:cs="Times New Roman"/>
                <w:color w:val="FF0000"/>
                <w:sz w:val="24"/>
                <w:szCs w:val="24"/>
              </w:rPr>
            </w:pPr>
          </w:p>
          <w:p w14:paraId="1EB5C015" w14:textId="77777777" w:rsidR="00864767" w:rsidRPr="00C12BB1" w:rsidRDefault="00864767" w:rsidP="00864767">
            <w:pPr>
              <w:widowControl w:val="0"/>
              <w:spacing w:line="228" w:lineRule="auto"/>
              <w:jc w:val="both"/>
              <w:rPr>
                <w:rFonts w:ascii="Times New Roman" w:eastAsia="Times New Roman" w:hAnsi="Times New Roman" w:cs="Times New Roman"/>
                <w:i/>
                <w:iCs/>
                <w:sz w:val="24"/>
                <w:szCs w:val="24"/>
              </w:rPr>
            </w:pPr>
            <w:r w:rsidRPr="00C12BB1">
              <w:rPr>
                <w:rFonts w:ascii="Times New Roman" w:eastAsia="Times New Roman" w:hAnsi="Times New Roman" w:cs="Times New Roman"/>
                <w:i/>
                <w:iCs/>
                <w:sz w:val="24"/>
                <w:szCs w:val="24"/>
              </w:rPr>
              <w:t>Відповідно до п. 32 Постанови 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При цьому відповідно до умов п. 28 Постанови Замовник повідомляє про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D96A911" w14:textId="77777777" w:rsidR="00864767" w:rsidRPr="00C12BB1" w:rsidRDefault="00864767" w:rsidP="00864767">
            <w:pPr>
              <w:widowControl w:val="0"/>
              <w:spacing w:line="228" w:lineRule="auto"/>
              <w:jc w:val="both"/>
              <w:rPr>
                <w:rFonts w:ascii="Times New Roman" w:eastAsia="Times New Roman" w:hAnsi="Times New Roman" w:cs="Times New Roman"/>
                <w:i/>
                <w:iCs/>
                <w:sz w:val="24"/>
                <w:szCs w:val="24"/>
              </w:rPr>
            </w:pPr>
            <w:r w:rsidRPr="00C12BB1">
              <w:rPr>
                <w:rFonts w:ascii="Times New Roman" w:eastAsia="Times New Roman" w:hAnsi="Times New Roman" w:cs="Times New Roman"/>
                <w:i/>
                <w:iCs/>
                <w:sz w:val="24"/>
                <w:szCs w:val="24"/>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7E0B6EF" w14:textId="77777777" w:rsidR="00864767" w:rsidRPr="00C12BB1" w:rsidRDefault="00864767" w:rsidP="00864767">
            <w:pPr>
              <w:widowControl w:val="0"/>
              <w:spacing w:line="228" w:lineRule="auto"/>
              <w:jc w:val="both"/>
              <w:rPr>
                <w:rFonts w:ascii="Times New Roman" w:eastAsia="Times New Roman" w:hAnsi="Times New Roman" w:cs="Times New Roman"/>
                <w:i/>
                <w:iCs/>
                <w:sz w:val="24"/>
                <w:szCs w:val="24"/>
              </w:rPr>
            </w:pPr>
            <w:r w:rsidRPr="00C12BB1">
              <w:rPr>
                <w:rFonts w:ascii="Times New Roman" w:eastAsia="Times New Roman" w:hAnsi="Times New Roman" w:cs="Times New Roman"/>
                <w:i/>
                <w:iCs/>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Постанови.</w:t>
            </w:r>
          </w:p>
          <w:p w14:paraId="0338CCC9" w14:textId="77777777" w:rsidR="00864767" w:rsidRPr="00C12BB1" w:rsidRDefault="00864767" w:rsidP="00864767">
            <w:pPr>
              <w:widowControl w:val="0"/>
              <w:spacing w:line="228" w:lineRule="auto"/>
              <w:jc w:val="both"/>
              <w:rPr>
                <w:rFonts w:ascii="Times New Roman" w:eastAsia="Times New Roman" w:hAnsi="Times New Roman" w:cs="Times New Roman"/>
                <w:i/>
                <w:iCs/>
                <w:sz w:val="24"/>
                <w:szCs w:val="24"/>
              </w:rPr>
            </w:pPr>
            <w:r w:rsidRPr="00C12BB1">
              <w:rPr>
                <w:rFonts w:ascii="Times New Roman" w:eastAsia="Times New Roman" w:hAnsi="Times New Roman" w:cs="Times New Roman"/>
                <w:i/>
                <w:iCs/>
                <w:sz w:val="24"/>
                <w:szCs w:val="24"/>
              </w:rPr>
              <w:t xml:space="preserve">До розгляду </w:t>
            </w:r>
            <w:r w:rsidRPr="00C12BB1">
              <w:rPr>
                <w:rFonts w:ascii="Times New Roman" w:eastAsia="Times New Roman" w:hAnsi="Times New Roman" w:cs="Times New Roman"/>
                <w:b/>
                <w:bCs/>
                <w:i/>
                <w:iCs/>
                <w:sz w:val="24"/>
                <w:szCs w:val="24"/>
              </w:rPr>
              <w:t>не приймається тендерна пропозиція</w:t>
            </w:r>
            <w:r w:rsidRPr="00C12BB1">
              <w:rPr>
                <w:rFonts w:ascii="Times New Roman" w:eastAsia="Times New Roman" w:hAnsi="Times New Roman" w:cs="Times New Roman"/>
                <w:i/>
                <w:iCs/>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14:paraId="3514F23E" w14:textId="77777777" w:rsidR="00864767" w:rsidRPr="00C12BB1" w:rsidRDefault="00864767" w:rsidP="00864767">
            <w:pPr>
              <w:keepNext/>
              <w:widowControl w:val="0"/>
              <w:jc w:val="both"/>
              <w:rPr>
                <w:rFonts w:ascii="Times New Roman" w:eastAsia="Times New Roman" w:hAnsi="Times New Roman" w:cs="Times New Roman"/>
                <w:i/>
                <w:iCs/>
                <w:sz w:val="24"/>
                <w:szCs w:val="24"/>
              </w:rPr>
            </w:pPr>
            <w:r w:rsidRPr="00C12BB1">
              <w:rPr>
                <w:rFonts w:ascii="Times New Roman" w:eastAsia="Times New Roman" w:hAnsi="Times New Roman" w:cs="Times New Roman"/>
                <w:i/>
                <w:iCs/>
                <w:sz w:val="24"/>
                <w:szCs w:val="24"/>
              </w:rPr>
              <w:t xml:space="preserve">Ціна тендерної пропозиції </w:t>
            </w:r>
            <w:r w:rsidRPr="00C12BB1">
              <w:rPr>
                <w:rFonts w:ascii="Times New Roman" w:eastAsia="Times New Roman" w:hAnsi="Times New Roman" w:cs="Times New Roman"/>
                <w:b/>
                <w:bCs/>
                <w:i/>
                <w:iCs/>
                <w:sz w:val="24"/>
                <w:szCs w:val="24"/>
              </w:rPr>
              <w:t>НЕ МОЖЕ</w:t>
            </w:r>
            <w:r w:rsidRPr="00C12BB1">
              <w:rPr>
                <w:rFonts w:ascii="Times New Roman" w:eastAsia="Times New Roman" w:hAnsi="Times New Roman" w:cs="Times New Roman"/>
                <w:i/>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112B474" w14:textId="5E1B7701" w:rsidR="00864767" w:rsidRPr="00C12BB1" w:rsidRDefault="00864767" w:rsidP="00864767">
            <w:pPr>
              <w:widowControl w:val="0"/>
              <w:spacing w:line="228" w:lineRule="auto"/>
              <w:jc w:val="both"/>
              <w:rPr>
                <w:rFonts w:ascii="Times New Roman" w:eastAsia="Times New Roman" w:hAnsi="Times New Roman" w:cs="Times New Roman"/>
                <w:i/>
                <w:iCs/>
                <w:sz w:val="24"/>
                <w:szCs w:val="24"/>
              </w:rPr>
            </w:pPr>
            <w:r w:rsidRPr="00C12BB1">
              <w:rPr>
                <w:rFonts w:ascii="Times New Roman" w:eastAsia="Times New Roman" w:hAnsi="Times New Roman" w:cs="Times New Roman"/>
                <w:i/>
                <w:iCs/>
                <w:sz w:val="24"/>
                <w:szCs w:val="24"/>
              </w:rPr>
              <w:t xml:space="preserve"> </w:t>
            </w:r>
          </w:p>
          <w:p w14:paraId="45A16B01" w14:textId="428C0EB7" w:rsidR="00864767" w:rsidRPr="00CF6147" w:rsidRDefault="00864767" w:rsidP="00864767">
            <w:pPr>
              <w:widowControl w:val="0"/>
              <w:spacing w:line="228" w:lineRule="auto"/>
              <w:jc w:val="both"/>
              <w:rPr>
                <w:rFonts w:ascii="Times New Roman" w:eastAsia="Times New Roman" w:hAnsi="Times New Roman" w:cs="Times New Roman"/>
                <w:sz w:val="24"/>
                <w:szCs w:val="24"/>
              </w:rPr>
            </w:pPr>
            <w:r w:rsidRPr="00CF614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D4B91DE" w14:textId="77777777" w:rsidR="00F70B97" w:rsidRPr="00CF6147" w:rsidRDefault="00F70B97" w:rsidP="00F70B97">
            <w:pPr>
              <w:pStyle w:val="11"/>
              <w:widowControl w:val="0"/>
              <w:tabs>
                <w:tab w:val="left" w:pos="600"/>
              </w:tabs>
              <w:spacing w:line="240" w:lineRule="auto"/>
              <w:jc w:val="both"/>
              <w:rPr>
                <w:rFonts w:ascii="Times New Roman" w:eastAsia="Times New Roman" w:hAnsi="Times New Roman" w:cs="Times New Roman"/>
                <w:color w:val="auto"/>
                <w:sz w:val="24"/>
                <w:szCs w:val="24"/>
                <w:lang w:val="uk-UA"/>
              </w:rPr>
            </w:pPr>
            <w:r w:rsidRPr="00CF6147">
              <w:rPr>
                <w:rFonts w:ascii="Times New Roman" w:hAnsi="Times New Roman" w:cs="Times New Roman"/>
                <w:bCs/>
                <w:sz w:val="24"/>
                <w:szCs w:val="24"/>
                <w:lang w:val="uk-UA"/>
              </w:rPr>
              <w:t>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до порядку розрахунку ціни (вартості тендерної пропозиції), за яку Учасник згоден виконати замовлення.</w:t>
            </w:r>
          </w:p>
          <w:p w14:paraId="2727A700" w14:textId="77777777" w:rsidR="00F70B97" w:rsidRPr="00CF6147" w:rsidRDefault="00F70B97" w:rsidP="00F70B97">
            <w:pPr>
              <w:keepNext/>
              <w:keepLines/>
              <w:contextualSpacing/>
              <w:jc w:val="both"/>
              <w:rPr>
                <w:rFonts w:ascii="Times New Roman" w:hAnsi="Times New Roman" w:cs="Times New Roman"/>
                <w:sz w:val="24"/>
                <w:szCs w:val="24"/>
              </w:rPr>
            </w:pPr>
            <w:r w:rsidRPr="00CF6147">
              <w:rPr>
                <w:rFonts w:ascii="Times New Roman" w:hAnsi="Times New Roman" w:cs="Times New Roman"/>
                <w:sz w:val="24"/>
                <w:szCs w:val="24"/>
              </w:rPr>
              <w:lastRenderedPageBreak/>
              <w:t>Загальна сума тендерної пропозиції (загальна вартість тендерної пропозиції) розраховується та вноситься Учасником на електронний майданчик наступним чином:</w:t>
            </w:r>
          </w:p>
          <w:p w14:paraId="373E6B11" w14:textId="77777777" w:rsidR="00F70B97" w:rsidRPr="00CF6147" w:rsidRDefault="00F70B97" w:rsidP="00F70B97">
            <w:pPr>
              <w:ind w:firstLine="177"/>
              <w:jc w:val="center"/>
              <w:rPr>
                <w:rFonts w:ascii="Times New Roman" w:hAnsi="Times New Roman" w:cs="Times New Roman"/>
                <w:sz w:val="24"/>
                <w:szCs w:val="24"/>
              </w:rPr>
            </w:pPr>
            <w:r w:rsidRPr="00CF6147">
              <w:rPr>
                <w:rFonts w:ascii="Times New Roman" w:hAnsi="Times New Roman" w:cs="Times New Roman"/>
                <w:sz w:val="24"/>
                <w:szCs w:val="24"/>
              </w:rPr>
              <w:t>Р = ∑ Niплан * (Цпрогн.рдн. +М + Тпер.) * 1,2, грн з ПДВ де,</w:t>
            </w:r>
          </w:p>
          <w:p w14:paraId="709E2A43" w14:textId="77777777" w:rsidR="00F70B97" w:rsidRPr="00CF6147" w:rsidRDefault="00F70B97" w:rsidP="00F70B97">
            <w:pPr>
              <w:ind w:firstLine="177"/>
              <w:jc w:val="both"/>
              <w:rPr>
                <w:rFonts w:ascii="Times New Roman" w:hAnsi="Times New Roman" w:cs="Times New Roman"/>
                <w:sz w:val="24"/>
                <w:szCs w:val="24"/>
              </w:rPr>
            </w:pPr>
            <w:r w:rsidRPr="00CF6147">
              <w:rPr>
                <w:rFonts w:ascii="Times New Roman" w:hAnsi="Times New Roman" w:cs="Times New Roman"/>
                <w:sz w:val="24"/>
                <w:szCs w:val="24"/>
              </w:rPr>
              <w:t>Р – загальна сума тендерної пропозиції, (загальна вартість тендерної пропозиції) у гривні (UAH),</w:t>
            </w:r>
          </w:p>
          <w:p w14:paraId="7EC84A4A" w14:textId="77777777" w:rsidR="00F70B97" w:rsidRPr="00CF6147" w:rsidRDefault="00F70B97" w:rsidP="00F70B97">
            <w:pPr>
              <w:ind w:firstLine="177"/>
              <w:jc w:val="both"/>
              <w:rPr>
                <w:rFonts w:ascii="Times New Roman" w:hAnsi="Times New Roman" w:cs="Times New Roman"/>
                <w:sz w:val="24"/>
                <w:szCs w:val="24"/>
              </w:rPr>
            </w:pPr>
            <w:r w:rsidRPr="00CF6147">
              <w:rPr>
                <w:rFonts w:ascii="Times New Roman" w:hAnsi="Times New Roman" w:cs="Times New Roman"/>
                <w:sz w:val="24"/>
                <w:szCs w:val="24"/>
              </w:rPr>
              <w:t>Ni план – плановий обсяг закупівлі електричної енергії для відповідного об’єкта Споживача кВт*год. (</w:t>
            </w:r>
            <w:r w:rsidRPr="00CF6147">
              <w:rPr>
                <w:rFonts w:ascii="Times New Roman" w:hAnsi="Times New Roman" w:cs="Times New Roman"/>
                <w:b/>
                <w:sz w:val="24"/>
                <w:szCs w:val="24"/>
              </w:rPr>
              <w:t>згідно з додатком 3 до тендерної документації</w:t>
            </w:r>
            <w:r w:rsidRPr="00CF6147">
              <w:rPr>
                <w:rFonts w:ascii="Times New Roman" w:hAnsi="Times New Roman" w:cs="Times New Roman"/>
                <w:sz w:val="24"/>
                <w:szCs w:val="24"/>
              </w:rPr>
              <w:t xml:space="preserve">). </w:t>
            </w:r>
          </w:p>
          <w:p w14:paraId="64D7061F" w14:textId="77777777" w:rsidR="00F70B97" w:rsidRPr="00CF6147" w:rsidRDefault="00F70B97" w:rsidP="00F70B97">
            <w:pPr>
              <w:keepNext/>
              <w:keepLines/>
              <w:ind w:firstLine="177"/>
              <w:contextualSpacing/>
              <w:jc w:val="both"/>
              <w:rPr>
                <w:rFonts w:ascii="Times New Roman" w:hAnsi="Times New Roman" w:cs="Times New Roman"/>
                <w:sz w:val="24"/>
                <w:szCs w:val="24"/>
              </w:rPr>
            </w:pPr>
            <w:r w:rsidRPr="00CF6147">
              <w:rPr>
                <w:rFonts w:ascii="Times New Roman" w:hAnsi="Times New Roman" w:cs="Times New Roman"/>
                <w:sz w:val="24"/>
                <w:szCs w:val="24"/>
              </w:rPr>
              <w:t>Цпрогн.рдн.– ціна РДН, яка для даної закупівлі становить –</w:t>
            </w:r>
            <w:r w:rsidRPr="00CF6147">
              <w:t xml:space="preserve"> </w:t>
            </w:r>
            <w:r w:rsidRPr="00CF6147">
              <w:rPr>
                <w:rFonts w:ascii="Times New Roman" w:hAnsi="Times New Roman" w:cs="Times New Roman"/>
                <w:sz w:val="24"/>
                <w:szCs w:val="24"/>
              </w:rPr>
              <w:t>4,11972  грн. за 1 кВт*год без ПДВ, (визначена як середньозважена ціна на РДН за листопад 2022 року – 3,4335</w:t>
            </w:r>
            <w:r w:rsidRPr="00CF6147">
              <w:rPr>
                <w:rFonts w:ascii="Arial" w:hAnsi="Arial" w:cs="Arial"/>
                <w:color w:val="333333"/>
                <w:spacing w:val="-3"/>
                <w:sz w:val="26"/>
                <w:szCs w:val="26"/>
                <w:shd w:val="clear" w:color="auto" w:fill="FFFFFF"/>
              </w:rPr>
              <w:t xml:space="preserve"> </w:t>
            </w:r>
            <w:r w:rsidRPr="00CF6147">
              <w:rPr>
                <w:sz w:val="24"/>
                <w:szCs w:val="24"/>
              </w:rPr>
              <w:t xml:space="preserve"> </w:t>
            </w:r>
            <w:r w:rsidRPr="00CF6147">
              <w:rPr>
                <w:rFonts w:ascii="Times New Roman" w:hAnsi="Times New Roman" w:cs="Times New Roman"/>
                <w:sz w:val="24"/>
                <w:szCs w:val="24"/>
              </w:rPr>
              <w:t xml:space="preserve">грн за 1 кВт*год без ПДВ за даними ДП «Оператор ринку» розміщеними на його веб-сайті </w:t>
            </w:r>
            <w:hyperlink r:id="rId10" w:history="1">
              <w:r w:rsidRPr="00CF6147">
                <w:rPr>
                  <w:rStyle w:val="af1"/>
                  <w:rFonts w:ascii="Times New Roman" w:hAnsi="Times New Roman"/>
                  <w:sz w:val="24"/>
                  <w:szCs w:val="24"/>
                </w:rPr>
                <w:t>www.oree.com.ua</w:t>
              </w:r>
            </w:hyperlink>
            <w:r w:rsidRPr="00CF6147">
              <w:rPr>
                <w:rFonts w:ascii="Times New Roman" w:hAnsi="Times New Roman" w:cs="Times New Roman"/>
                <w:sz w:val="24"/>
                <w:szCs w:val="24"/>
              </w:rPr>
              <w:t xml:space="preserve"> з врахуванням індикатора діапазону можливого коливання ціни в періоді постачання (Замовник встановлює величину цього індикатора однакову для всіх Учасників);</w:t>
            </w:r>
          </w:p>
          <w:p w14:paraId="2812BC3D" w14:textId="77777777" w:rsidR="00F70B97" w:rsidRPr="00CF6147" w:rsidRDefault="00F70B97" w:rsidP="00F70B97">
            <w:pPr>
              <w:ind w:firstLine="177"/>
              <w:jc w:val="both"/>
              <w:rPr>
                <w:rFonts w:ascii="Times New Roman" w:hAnsi="Times New Roman" w:cs="Times New Roman"/>
                <w:sz w:val="24"/>
                <w:szCs w:val="24"/>
              </w:rPr>
            </w:pPr>
            <w:r w:rsidRPr="00CF6147">
              <w:rPr>
                <w:rFonts w:ascii="Times New Roman" w:hAnsi="Times New Roman" w:cs="Times New Roman"/>
                <w:sz w:val="24"/>
                <w:szCs w:val="24"/>
              </w:rPr>
              <w:t xml:space="preserve">Тпер. - тариф на послуги з передачі електричної енергії на 2022 рік, затверджений регулятором для оператора системи передачі у встановленому порядку відповідно до постанови НКРЕКП від </w:t>
            </w:r>
            <w:r w:rsidRPr="00CF6147">
              <w:rPr>
                <w:rFonts w:ascii="Times New Roman" w:hAnsi="Times New Roman" w:cs="Times New Roman"/>
                <w:sz w:val="24"/>
                <w:szCs w:val="24"/>
                <w:shd w:val="clear" w:color="auto" w:fill="FFFFFF"/>
              </w:rPr>
              <w:t xml:space="preserve">21.12.2022 </w:t>
            </w:r>
            <w:r w:rsidRPr="00CF6147">
              <w:rPr>
                <w:rFonts w:ascii="Times New Roman" w:hAnsi="Times New Roman" w:cs="Times New Roman"/>
                <w:sz w:val="24"/>
                <w:szCs w:val="24"/>
              </w:rPr>
              <w:t xml:space="preserve">р. № </w:t>
            </w:r>
            <w:r w:rsidRPr="00CF6147">
              <w:rPr>
                <w:rFonts w:ascii="Times New Roman" w:hAnsi="Times New Roman" w:cs="Times New Roman"/>
                <w:sz w:val="24"/>
                <w:szCs w:val="24"/>
                <w:shd w:val="clear" w:color="auto" w:fill="FFFFFF"/>
                <w:lang w:val="ru-RU"/>
              </w:rPr>
              <w:t>1788</w:t>
            </w:r>
            <w:r w:rsidRPr="00CF6147">
              <w:rPr>
                <w:rFonts w:ascii="Times New Roman" w:hAnsi="Times New Roman" w:cs="Times New Roman"/>
                <w:sz w:val="24"/>
                <w:szCs w:val="24"/>
              </w:rPr>
              <w:t xml:space="preserve"> – 0,38028 грн. за 1 кВт.год без ПДВ;</w:t>
            </w:r>
          </w:p>
          <w:p w14:paraId="71CC35FE" w14:textId="77777777" w:rsidR="00F70B97" w:rsidRPr="00CF6147" w:rsidRDefault="00F70B97" w:rsidP="00F70B97">
            <w:pPr>
              <w:ind w:firstLine="177"/>
              <w:jc w:val="both"/>
              <w:rPr>
                <w:rFonts w:ascii="Times New Roman" w:hAnsi="Times New Roman" w:cs="Times New Roman"/>
                <w:sz w:val="24"/>
                <w:szCs w:val="24"/>
              </w:rPr>
            </w:pPr>
            <w:r w:rsidRPr="00CF6147">
              <w:rPr>
                <w:rFonts w:ascii="Times New Roman" w:hAnsi="Times New Roman" w:cs="Times New Roman"/>
                <w:sz w:val="24"/>
                <w:szCs w:val="24"/>
              </w:rPr>
              <w:t>М – маржа (вартість послуг Учасника) запропонована Учасником, грн. без ПДВ;</w:t>
            </w:r>
          </w:p>
          <w:p w14:paraId="42403634" w14:textId="77777777" w:rsidR="00F70B97" w:rsidRPr="00CF6147" w:rsidRDefault="00F70B97" w:rsidP="00F70B97">
            <w:pPr>
              <w:ind w:firstLine="177"/>
              <w:jc w:val="both"/>
              <w:rPr>
                <w:rFonts w:ascii="Times New Roman" w:hAnsi="Times New Roman" w:cs="Times New Roman"/>
                <w:sz w:val="24"/>
                <w:szCs w:val="24"/>
              </w:rPr>
            </w:pPr>
            <w:r w:rsidRPr="00CF6147">
              <w:rPr>
                <w:rFonts w:ascii="Times New Roman" w:hAnsi="Times New Roman" w:cs="Times New Roman"/>
                <w:i/>
                <w:sz w:val="24"/>
                <w:szCs w:val="24"/>
              </w:rPr>
              <w:t>Примітка.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в тому числі за результатами аукціону. Учасник надає гарантійний лист, що маржа, у тому числі маржа за результатами аукціону не буде величиною від’ємною. У разі, якщо маржа за результатами аукціону буде від’ємною, це буде вважатися відмовою від підписання договору про закупівлю</w:t>
            </w:r>
            <w:r w:rsidRPr="00CF6147">
              <w:rPr>
                <w:rFonts w:ascii="Times New Roman" w:hAnsi="Times New Roman" w:cs="Times New Roman"/>
                <w:sz w:val="24"/>
                <w:szCs w:val="24"/>
              </w:rPr>
              <w:t xml:space="preserve">. </w:t>
            </w:r>
          </w:p>
          <w:p w14:paraId="121D68D6" w14:textId="346C3625" w:rsidR="00F70B97" w:rsidRPr="00CF6147" w:rsidRDefault="00F70B97" w:rsidP="00F70B97">
            <w:pPr>
              <w:widowControl w:val="0"/>
              <w:spacing w:line="228" w:lineRule="auto"/>
              <w:jc w:val="both"/>
              <w:rPr>
                <w:rFonts w:ascii="Times New Roman" w:eastAsia="Times New Roman" w:hAnsi="Times New Roman" w:cs="Times New Roman"/>
                <w:sz w:val="24"/>
                <w:szCs w:val="24"/>
              </w:rPr>
            </w:pPr>
            <w:r w:rsidRPr="00CF6147">
              <w:rPr>
                <w:rFonts w:ascii="Times New Roman" w:hAnsi="Times New Roman" w:cs="Times New Roman"/>
                <w:sz w:val="24"/>
                <w:szCs w:val="24"/>
              </w:rPr>
              <w:t>1,2 – математичне вираження ставки податку на додану вартість (ПДВ-20 %).</w:t>
            </w:r>
          </w:p>
          <w:p w14:paraId="432ADF39" w14:textId="7868F532" w:rsidR="00864767" w:rsidRPr="00CF6147" w:rsidRDefault="00864767" w:rsidP="000265D0">
            <w:pPr>
              <w:widowControl w:val="0"/>
              <w:spacing w:line="228" w:lineRule="auto"/>
              <w:jc w:val="both"/>
              <w:rPr>
                <w:rFonts w:ascii="Times New Roman" w:eastAsia="Times New Roman" w:hAnsi="Times New Roman" w:cs="Times New Roman"/>
                <w:sz w:val="24"/>
                <w:szCs w:val="24"/>
              </w:rPr>
            </w:pPr>
          </w:p>
        </w:tc>
      </w:tr>
      <w:tr w:rsidR="00864767" w14:paraId="51DEC1ED" w14:textId="77777777" w:rsidTr="00AA67E4">
        <w:trPr>
          <w:trHeight w:val="1119"/>
          <w:jc w:val="center"/>
        </w:trPr>
        <w:tc>
          <w:tcPr>
            <w:tcW w:w="704" w:type="dxa"/>
          </w:tcPr>
          <w:p w14:paraId="60FD2F32" w14:textId="0A2CCA10" w:rsidR="00864767" w:rsidRDefault="00DF5AA2" w:rsidP="008647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Pr>
          <w:p w14:paraId="6C0883CD" w14:textId="77777777" w:rsidR="00864767" w:rsidRDefault="00864767" w:rsidP="008647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090" w:type="dxa"/>
            <w:vAlign w:val="center"/>
          </w:tcPr>
          <w:p w14:paraId="4202A326" w14:textId="77777777" w:rsidR="000F5651" w:rsidRPr="000F5651" w:rsidRDefault="000F5651" w:rsidP="000F5651">
            <w:pPr>
              <w:keepNext/>
              <w:keepLines/>
              <w:jc w:val="both"/>
              <w:rPr>
                <w:rFonts w:ascii="Times New Roman" w:eastAsia="Times New Roman" w:hAnsi="Times New Roman" w:cs="Times New Roman"/>
                <w:color w:val="000000"/>
                <w:sz w:val="24"/>
                <w:szCs w:val="24"/>
              </w:rPr>
            </w:pPr>
            <w:r w:rsidRPr="000F5651">
              <w:rPr>
                <w:rFonts w:ascii="Times New Roman" w:eastAsia="Times New Roman" w:hAnsi="Times New Roman" w:cs="Times New Roman"/>
                <w:color w:val="000000"/>
                <w:sz w:val="24"/>
                <w:szCs w:val="24"/>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7A39BE25" w14:textId="77777777" w:rsidR="000F5651" w:rsidRPr="000F5651" w:rsidRDefault="000F5651" w:rsidP="000F5651">
            <w:pPr>
              <w:keepNext/>
              <w:keepLines/>
              <w:jc w:val="both"/>
              <w:rPr>
                <w:rFonts w:ascii="Times New Roman" w:eastAsia="Times New Roman" w:hAnsi="Times New Roman" w:cs="Times New Roman"/>
                <w:color w:val="000000"/>
                <w:sz w:val="24"/>
                <w:szCs w:val="24"/>
              </w:rPr>
            </w:pPr>
            <w:r w:rsidRPr="000F5651">
              <w:rPr>
                <w:rFonts w:ascii="Times New Roman" w:eastAsia="Times New Roman" w:hAnsi="Times New Roman" w:cs="Times New Roman"/>
                <w:color w:val="000000"/>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w:t>
            </w:r>
            <w:r w:rsidRPr="000F5651">
              <w:rPr>
                <w:rFonts w:ascii="Times New Roman" w:eastAsia="Times New Roman" w:hAnsi="Times New Roman" w:cs="Times New Roman"/>
                <w:color w:val="000000"/>
                <w:sz w:val="24"/>
                <w:szCs w:val="24"/>
              </w:rPr>
              <w:lastRenderedPageBreak/>
              <w:t>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4408D60" w14:textId="77777777" w:rsidR="000F5651" w:rsidRPr="000F5651" w:rsidRDefault="000F5651" w:rsidP="000F5651">
            <w:pPr>
              <w:keepNext/>
              <w:keepLines/>
              <w:jc w:val="both"/>
              <w:rPr>
                <w:rFonts w:ascii="Times New Roman" w:eastAsia="Times New Roman" w:hAnsi="Times New Roman" w:cs="Times New Roman"/>
                <w:color w:val="000000"/>
                <w:sz w:val="24"/>
                <w:szCs w:val="24"/>
              </w:rPr>
            </w:pPr>
            <w:r w:rsidRPr="000F5651">
              <w:rPr>
                <w:rFonts w:ascii="Times New Roman" w:eastAsia="Times New Roman" w:hAnsi="Times New Roman" w:cs="Times New Roman"/>
                <w:color w:val="000000"/>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B7C6023" w14:textId="77777777" w:rsidR="000F5651" w:rsidRPr="000F5651" w:rsidRDefault="000F5651" w:rsidP="000F5651">
            <w:pPr>
              <w:keepNext/>
              <w:keepLines/>
              <w:jc w:val="both"/>
              <w:rPr>
                <w:rFonts w:ascii="Times New Roman" w:eastAsia="Times New Roman" w:hAnsi="Times New Roman" w:cs="Times New Roman"/>
                <w:color w:val="000000"/>
                <w:sz w:val="24"/>
                <w:szCs w:val="24"/>
              </w:rPr>
            </w:pPr>
            <w:r w:rsidRPr="000F5651">
              <w:rPr>
                <w:rFonts w:ascii="Times New Roman" w:eastAsia="Times New Roman" w:hAnsi="Times New Roman" w:cs="Times New Roman"/>
                <w:color w:val="000000"/>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D80E466" w14:textId="77777777" w:rsidR="000F5651" w:rsidRPr="000F5651" w:rsidRDefault="000F5651" w:rsidP="000F5651">
            <w:pPr>
              <w:keepNext/>
              <w:keepLines/>
              <w:jc w:val="both"/>
              <w:rPr>
                <w:rFonts w:ascii="Times New Roman" w:eastAsia="Times New Roman" w:hAnsi="Times New Roman" w:cs="Times New Roman"/>
                <w:color w:val="000000"/>
                <w:sz w:val="24"/>
                <w:szCs w:val="24"/>
              </w:rPr>
            </w:pPr>
            <w:r w:rsidRPr="000F5651">
              <w:rPr>
                <w:rFonts w:ascii="Times New Roman" w:eastAsia="Times New Roman" w:hAnsi="Times New Roman" w:cs="Times New Roman"/>
                <w:color w:val="000000"/>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4C6F40D" w14:textId="77777777" w:rsidR="000F5651" w:rsidRPr="000F5651" w:rsidRDefault="000F5651" w:rsidP="000F5651">
            <w:pPr>
              <w:keepNext/>
              <w:keepLines/>
              <w:jc w:val="both"/>
              <w:rPr>
                <w:rFonts w:ascii="Times New Roman" w:eastAsia="Times New Roman" w:hAnsi="Times New Roman" w:cs="Times New Roman"/>
                <w:color w:val="000000"/>
                <w:sz w:val="24"/>
                <w:szCs w:val="24"/>
              </w:rPr>
            </w:pPr>
            <w:r w:rsidRPr="000F5651">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0F5651">
              <w:rPr>
                <w:rFonts w:ascii="Times New Roman" w:eastAsia="Times New Roman" w:hAnsi="Times New Roman" w:cs="Times New Roman"/>
                <w:color w:val="000000"/>
                <w:sz w:val="24"/>
                <w:szCs w:val="24"/>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8D45C7" w14:textId="1D9FE0AB" w:rsidR="000F5651" w:rsidRDefault="000F5651" w:rsidP="000F5651">
            <w:pPr>
              <w:keepNext/>
              <w:keepLines/>
              <w:jc w:val="both"/>
              <w:rPr>
                <w:rFonts w:ascii="Times New Roman" w:eastAsia="Times New Roman" w:hAnsi="Times New Roman" w:cs="Times New Roman"/>
                <w:color w:val="000000"/>
                <w:sz w:val="24"/>
                <w:szCs w:val="24"/>
              </w:rPr>
            </w:pPr>
            <w:r w:rsidRPr="000F5651">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2A75F3" w14:textId="77777777" w:rsidR="005549B6" w:rsidRPr="00557B9B" w:rsidRDefault="00F70B97" w:rsidP="006D3DD0">
            <w:pPr>
              <w:widowControl w:val="0"/>
              <w:numPr>
                <w:ilvl w:val="1"/>
                <w:numId w:val="25"/>
              </w:numPr>
              <w:tabs>
                <w:tab w:val="left" w:pos="178"/>
              </w:tabs>
              <w:ind w:left="0" w:firstLine="0"/>
              <w:jc w:val="both"/>
              <w:rPr>
                <w:rFonts w:ascii="Times New Roman" w:eastAsia="Times New Roman" w:hAnsi="Times New Roman" w:cs="Times New Roman"/>
                <w:sz w:val="24"/>
                <w:szCs w:val="24"/>
              </w:rPr>
            </w:pPr>
            <w:r w:rsidRPr="00557B9B">
              <w:rPr>
                <w:rFonts w:ascii="Times New Roman" w:eastAsia="Times New Roman" w:hAnsi="Times New Roman" w:cs="Times New Roman"/>
                <w:color w:val="000000"/>
                <w:sz w:val="24"/>
                <w:szCs w:val="24"/>
              </w:rPr>
              <w:t>Додатково Учасник має надати</w:t>
            </w:r>
            <w:r w:rsidR="005549B6" w:rsidRPr="00557B9B">
              <w:rPr>
                <w:rFonts w:ascii="Times New Roman" w:eastAsia="Times New Roman" w:hAnsi="Times New Roman" w:cs="Times New Roman"/>
                <w:color w:val="000000"/>
                <w:sz w:val="24"/>
                <w:szCs w:val="24"/>
              </w:rPr>
              <w:t>:</w:t>
            </w:r>
          </w:p>
          <w:p w14:paraId="2FB28DC0" w14:textId="0BA75F9E" w:rsidR="005549B6" w:rsidRPr="00557B9B" w:rsidRDefault="00F70B97" w:rsidP="006D3DD0">
            <w:pPr>
              <w:widowControl w:val="0"/>
              <w:numPr>
                <w:ilvl w:val="1"/>
                <w:numId w:val="25"/>
              </w:numPr>
              <w:tabs>
                <w:tab w:val="left" w:pos="178"/>
              </w:tabs>
              <w:ind w:left="0" w:firstLine="0"/>
              <w:jc w:val="both"/>
              <w:rPr>
                <w:rFonts w:ascii="Times New Roman" w:eastAsia="Times New Roman" w:hAnsi="Times New Roman" w:cs="Times New Roman"/>
                <w:sz w:val="24"/>
                <w:szCs w:val="24"/>
              </w:rPr>
            </w:pPr>
            <w:r w:rsidRPr="00557B9B">
              <w:rPr>
                <w:rFonts w:ascii="Times New Roman" w:eastAsia="Times New Roman" w:hAnsi="Times New Roman" w:cs="Times New Roman"/>
                <w:color w:val="000000"/>
                <w:sz w:val="24"/>
                <w:szCs w:val="24"/>
              </w:rPr>
              <w:t xml:space="preserve"> </w:t>
            </w:r>
            <w:r w:rsidRPr="00557B9B">
              <w:rPr>
                <w:rFonts w:ascii="Times New Roman" w:hAnsi="Times New Roman" w:cs="Times New Roman"/>
                <w:sz w:val="24"/>
                <w:szCs w:val="24"/>
              </w:rPr>
              <w:t>актуальн</w:t>
            </w:r>
            <w:r w:rsidR="005549B6" w:rsidRPr="00557B9B">
              <w:rPr>
                <w:rFonts w:ascii="Times New Roman" w:hAnsi="Times New Roman" w:cs="Times New Roman"/>
                <w:sz w:val="24"/>
                <w:szCs w:val="24"/>
              </w:rPr>
              <w:t>ий</w:t>
            </w:r>
            <w:r w:rsidRPr="00557B9B">
              <w:rPr>
                <w:rFonts w:ascii="Times New Roman" w:hAnsi="Times New Roman" w:cs="Times New Roman"/>
                <w:sz w:val="24"/>
                <w:szCs w:val="24"/>
              </w:rPr>
              <w:t xml:space="preserve"> на дату подання тендерної пропозиції Витяг або Виписк</w:t>
            </w:r>
            <w:r w:rsidR="005549B6" w:rsidRPr="00557B9B">
              <w:rPr>
                <w:rFonts w:ascii="Times New Roman" w:hAnsi="Times New Roman" w:cs="Times New Roman"/>
                <w:sz w:val="24"/>
                <w:szCs w:val="24"/>
              </w:rPr>
              <w:t>у</w:t>
            </w:r>
            <w:r w:rsidRPr="00557B9B">
              <w:rPr>
                <w:rFonts w:ascii="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що містить відповідну інформацію про</w:t>
            </w:r>
            <w:r w:rsidRPr="00557B9B">
              <w:rPr>
                <w:rFonts w:ascii="Times New Roman" w:hAnsi="Times New Roman" w:cs="Times New Roman"/>
                <w:sz w:val="24"/>
                <w:szCs w:val="24"/>
                <w:shd w:val="clear" w:color="auto" w:fill="FFFFFF"/>
              </w:rPr>
              <w:t xml:space="preserve"> кінцевого бенефіціарного власника юридичної особи, у тому числі кінцевого бенефіціарного власника її засновника, якщо засновник - юридична особа</w:t>
            </w:r>
            <w:r w:rsidRPr="00557B9B">
              <w:rPr>
                <w:rFonts w:ascii="Times New Roman" w:hAnsi="Times New Roman" w:cs="Times New Roman"/>
                <w:i/>
                <w:sz w:val="24"/>
                <w:szCs w:val="24"/>
                <w:shd w:val="clear" w:color="auto" w:fill="FFFFFF"/>
              </w:rPr>
              <w:t xml:space="preserve"> (у</w:t>
            </w:r>
            <w:r w:rsidRPr="00557B9B">
              <w:rPr>
                <w:rFonts w:ascii="Times New Roman" w:hAnsi="Times New Roman" w:cs="Times New Roman"/>
                <w:i/>
                <w:sz w:val="24"/>
                <w:szCs w:val="24"/>
              </w:rPr>
              <w:t xml:space="preserve"> разі, якщо на дату подання тендерної пропозиції Єдиний державний реєстр юридичних осіб, фізичних осіб - підприємців та громадських формувань не </w:t>
            </w:r>
            <w:r w:rsidR="005549B6" w:rsidRPr="00557B9B">
              <w:rPr>
                <w:rFonts w:ascii="Times New Roman" w:hAnsi="Times New Roman" w:cs="Times New Roman"/>
                <w:i/>
                <w:sz w:val="24"/>
                <w:szCs w:val="24"/>
              </w:rPr>
              <w:t>працює! (виданий не раніше грудня 2022 року)</w:t>
            </w:r>
          </w:p>
          <w:p w14:paraId="1C250D09" w14:textId="47555534" w:rsidR="005549B6" w:rsidRPr="00557B9B" w:rsidRDefault="00F70B97" w:rsidP="006D3DD0">
            <w:pPr>
              <w:widowControl w:val="0"/>
              <w:numPr>
                <w:ilvl w:val="1"/>
                <w:numId w:val="25"/>
              </w:numPr>
              <w:tabs>
                <w:tab w:val="left" w:pos="178"/>
              </w:tabs>
              <w:ind w:left="0" w:firstLine="0"/>
              <w:jc w:val="both"/>
              <w:rPr>
                <w:rFonts w:ascii="Times New Roman" w:eastAsia="Times New Roman" w:hAnsi="Times New Roman" w:cs="Times New Roman"/>
                <w:sz w:val="24"/>
                <w:szCs w:val="24"/>
              </w:rPr>
            </w:pPr>
            <w:r w:rsidRPr="00557B9B">
              <w:rPr>
                <w:rFonts w:ascii="Times New Roman" w:eastAsia="Times New Roman" w:hAnsi="Times New Roman" w:cs="Times New Roman"/>
                <w:sz w:val="24"/>
                <w:szCs w:val="24"/>
              </w:rPr>
              <w:t>гарантійн</w:t>
            </w:r>
            <w:r w:rsidR="005549B6" w:rsidRPr="00557B9B">
              <w:rPr>
                <w:rFonts w:ascii="Times New Roman" w:eastAsia="Times New Roman" w:hAnsi="Times New Roman" w:cs="Times New Roman"/>
                <w:sz w:val="24"/>
                <w:szCs w:val="24"/>
              </w:rPr>
              <w:t>ий лист</w:t>
            </w:r>
            <w:r w:rsidRPr="00557B9B">
              <w:rPr>
                <w:rFonts w:ascii="Times New Roman" w:eastAsia="Times New Roman" w:hAnsi="Times New Roman" w:cs="Times New Roman"/>
                <w:sz w:val="24"/>
                <w:szCs w:val="24"/>
              </w:rPr>
              <w:t xml:space="preserve"> у довільній формі про те, що документи та інформація, надані у складі тендерної пропозиції та зазначені в електронній системі закупівель, є чинними та достовірними</w:t>
            </w:r>
          </w:p>
          <w:p w14:paraId="4A9911E0" w14:textId="7E2E030F" w:rsidR="00F70B97" w:rsidRPr="00557B9B" w:rsidRDefault="00F70B97" w:rsidP="006D3DD0">
            <w:pPr>
              <w:widowControl w:val="0"/>
              <w:numPr>
                <w:ilvl w:val="1"/>
                <w:numId w:val="25"/>
              </w:numPr>
              <w:tabs>
                <w:tab w:val="left" w:pos="178"/>
              </w:tabs>
              <w:ind w:left="0" w:firstLine="0"/>
              <w:jc w:val="both"/>
              <w:rPr>
                <w:rFonts w:ascii="Times New Roman" w:eastAsia="Times New Roman" w:hAnsi="Times New Roman" w:cs="Times New Roman"/>
                <w:sz w:val="24"/>
                <w:szCs w:val="24"/>
              </w:rPr>
            </w:pPr>
            <w:r w:rsidRPr="00557B9B">
              <w:rPr>
                <w:rFonts w:ascii="Times New Roman" w:eastAsia="Times New Roman" w:hAnsi="Times New Roman" w:cs="Times New Roman"/>
                <w:sz w:val="24"/>
                <w:szCs w:val="24"/>
              </w:rPr>
              <w:t>копі</w:t>
            </w:r>
            <w:r w:rsidR="005549B6" w:rsidRPr="00557B9B">
              <w:rPr>
                <w:rFonts w:ascii="Times New Roman" w:eastAsia="Times New Roman" w:hAnsi="Times New Roman" w:cs="Times New Roman"/>
                <w:sz w:val="24"/>
                <w:szCs w:val="24"/>
              </w:rPr>
              <w:t>ю</w:t>
            </w:r>
            <w:r w:rsidRPr="00557B9B">
              <w:rPr>
                <w:rFonts w:ascii="Times New Roman" w:eastAsia="Times New Roman" w:hAnsi="Times New Roman" w:cs="Times New Roman"/>
                <w:sz w:val="24"/>
                <w:szCs w:val="24"/>
              </w:rPr>
              <w:t xml:space="preserve"> чинного </w:t>
            </w:r>
            <w:r w:rsidR="005549B6" w:rsidRPr="00557B9B">
              <w:rPr>
                <w:rFonts w:ascii="Times New Roman" w:eastAsia="Times New Roman" w:hAnsi="Times New Roman" w:cs="Times New Roman"/>
                <w:sz w:val="24"/>
                <w:szCs w:val="24"/>
              </w:rPr>
              <w:t>С</w:t>
            </w:r>
            <w:r w:rsidRPr="00557B9B">
              <w:rPr>
                <w:rFonts w:ascii="Times New Roman" w:eastAsia="Times New Roman" w:hAnsi="Times New Roman" w:cs="Times New Roman"/>
                <w:sz w:val="24"/>
                <w:szCs w:val="24"/>
              </w:rPr>
              <w:t>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14:paraId="6D4F9D62" w14:textId="2FE68DD7" w:rsidR="00F70B97" w:rsidRPr="008C14FD" w:rsidRDefault="00F70B97" w:rsidP="00F70B97">
            <w:pPr>
              <w:pStyle w:val="11"/>
              <w:widowControl w:val="0"/>
              <w:spacing w:line="240" w:lineRule="auto"/>
              <w:jc w:val="both"/>
              <w:rPr>
                <w:rFonts w:ascii="Times New Roman" w:eastAsia="Times New Roman" w:hAnsi="Times New Roman" w:cs="Times New Roman"/>
                <w:sz w:val="24"/>
                <w:szCs w:val="24"/>
                <w:lang w:val="uk-UA"/>
              </w:rPr>
            </w:pPr>
            <w:r w:rsidRPr="00557B9B">
              <w:rPr>
                <w:rFonts w:ascii="Times New Roman" w:eastAsia="Times New Roman" w:hAnsi="Times New Roman" w:cs="Times New Roman"/>
                <w:sz w:val="24"/>
                <w:szCs w:val="24"/>
                <w:lang w:val="uk-UA"/>
              </w:rPr>
              <w:t>- гарантійн</w:t>
            </w:r>
            <w:r w:rsidR="005549B6" w:rsidRPr="00557B9B">
              <w:rPr>
                <w:rFonts w:ascii="Times New Roman" w:eastAsia="Times New Roman" w:hAnsi="Times New Roman" w:cs="Times New Roman"/>
                <w:sz w:val="24"/>
                <w:szCs w:val="24"/>
                <w:lang w:val="uk-UA"/>
              </w:rPr>
              <w:t>ий лист</w:t>
            </w:r>
            <w:r w:rsidRPr="00557B9B">
              <w:rPr>
                <w:rFonts w:ascii="Times New Roman" w:eastAsia="Times New Roman" w:hAnsi="Times New Roman" w:cs="Times New Roman"/>
                <w:sz w:val="24"/>
                <w:szCs w:val="24"/>
                <w:lang w:val="uk-UA"/>
              </w:rPr>
              <w:t xml:space="preserve"> про те, що до що до учасника, в тому числі і до його кінцевого бенефіціарного власника</w:t>
            </w:r>
            <w:r w:rsidRPr="00557B9B">
              <w:rPr>
                <w:rFonts w:ascii="Times New Roman" w:eastAsia="Times New Roman" w:hAnsi="Times New Roman" w:cs="Times New Roman"/>
                <w:sz w:val="24"/>
                <w:szCs w:val="24"/>
              </w:rPr>
              <w:t xml:space="preserve"> (</w:t>
            </w:r>
            <w:r w:rsidRPr="00557B9B">
              <w:rPr>
                <w:rFonts w:ascii="Times New Roman" w:eastAsia="Times New Roman" w:hAnsi="Times New Roman" w:cs="Times New Roman"/>
                <w:sz w:val="24"/>
                <w:szCs w:val="24"/>
                <w:lang w:val="uk-UA"/>
              </w:rPr>
              <w:t xml:space="preserve">кінцевих бенефіціарних </w:t>
            </w:r>
            <w:r w:rsidRPr="00557B9B">
              <w:rPr>
                <w:rFonts w:ascii="Times New Roman" w:eastAsia="Times New Roman" w:hAnsi="Times New Roman" w:cs="Times New Roman"/>
                <w:sz w:val="24"/>
                <w:szCs w:val="24"/>
              </w:rPr>
              <w:t xml:space="preserve">власників) та/або </w:t>
            </w:r>
            <w:r w:rsidRPr="00557B9B">
              <w:rPr>
                <w:rFonts w:ascii="Times New Roman" w:eastAsia="Times New Roman" w:hAnsi="Times New Roman" w:cs="Times New Roman"/>
                <w:sz w:val="24"/>
                <w:szCs w:val="24"/>
                <w:lang w:val="uk-UA"/>
              </w:rPr>
              <w:t>засновника</w:t>
            </w:r>
            <w:r w:rsidRPr="00557B9B">
              <w:rPr>
                <w:rFonts w:ascii="Times New Roman" w:eastAsia="Times New Roman" w:hAnsi="Times New Roman" w:cs="Times New Roman"/>
                <w:sz w:val="24"/>
                <w:szCs w:val="24"/>
              </w:rPr>
              <w:t xml:space="preserve"> (засновників)</w:t>
            </w:r>
            <w:r w:rsidRPr="00557B9B">
              <w:rPr>
                <w:rFonts w:ascii="Times New Roman" w:eastAsia="Times New Roman" w:hAnsi="Times New Roman" w:cs="Times New Roman"/>
                <w:sz w:val="24"/>
                <w:szCs w:val="24"/>
                <w:lang w:val="uk-UA"/>
              </w:rPr>
              <w:t>, не застосовуються обмежувальні заходи (санкції) відповідно до Закону України «Про санкції» та і</w:t>
            </w:r>
            <w:r w:rsidR="005549B6" w:rsidRPr="00557B9B">
              <w:rPr>
                <w:rFonts w:ascii="Times New Roman" w:eastAsia="Times New Roman" w:hAnsi="Times New Roman" w:cs="Times New Roman"/>
                <w:sz w:val="24"/>
                <w:szCs w:val="24"/>
                <w:lang w:val="uk-UA"/>
              </w:rPr>
              <w:t>ншого санкційного законодавства.</w:t>
            </w:r>
          </w:p>
          <w:p w14:paraId="197AB5FF" w14:textId="463D3157" w:rsidR="00F70B97" w:rsidRPr="000F5651" w:rsidRDefault="00F70B97" w:rsidP="000F5651">
            <w:pPr>
              <w:keepNext/>
              <w:keepLines/>
              <w:jc w:val="both"/>
              <w:rPr>
                <w:rFonts w:ascii="Times New Roman" w:eastAsia="Times New Roman" w:hAnsi="Times New Roman" w:cs="Times New Roman"/>
                <w:color w:val="000000"/>
                <w:sz w:val="24"/>
                <w:szCs w:val="24"/>
              </w:rPr>
            </w:pPr>
          </w:p>
          <w:p w14:paraId="59BABFD4" w14:textId="77777777" w:rsidR="000F5651" w:rsidRPr="000F5651" w:rsidRDefault="000F5651" w:rsidP="000F5651">
            <w:pPr>
              <w:keepNext/>
              <w:keepLines/>
              <w:jc w:val="both"/>
              <w:rPr>
                <w:rFonts w:ascii="Times New Roman" w:eastAsia="Times New Roman" w:hAnsi="Times New Roman" w:cs="Times New Roman"/>
                <w:color w:val="000000"/>
                <w:sz w:val="24"/>
                <w:szCs w:val="24"/>
              </w:rPr>
            </w:pPr>
            <w:r w:rsidRPr="000F5651">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C5E0E5E" w14:textId="77777777" w:rsidR="000F5651" w:rsidRPr="000F5651" w:rsidRDefault="000F5651" w:rsidP="000F5651">
            <w:pPr>
              <w:keepNext/>
              <w:keepLines/>
              <w:jc w:val="both"/>
              <w:rPr>
                <w:rFonts w:ascii="Times New Roman" w:eastAsia="Times New Roman" w:hAnsi="Times New Roman" w:cs="Times New Roman"/>
                <w:color w:val="000000"/>
                <w:sz w:val="24"/>
                <w:szCs w:val="24"/>
              </w:rPr>
            </w:pPr>
            <w:r w:rsidRPr="000F5651">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w:t>
            </w:r>
            <w:r w:rsidRPr="000F5651">
              <w:rPr>
                <w:rFonts w:ascii="Times New Roman" w:eastAsia="Times New Roman" w:hAnsi="Times New Roman" w:cs="Times New Roman"/>
                <w:color w:val="000000"/>
                <w:sz w:val="24"/>
                <w:szCs w:val="24"/>
              </w:rPr>
              <w:lastRenderedPageBreak/>
              <w:t>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376B368" w14:textId="77777777" w:rsidR="00864767" w:rsidRDefault="000F5651" w:rsidP="00DF5AA2">
            <w:pPr>
              <w:keepNext/>
              <w:keepLines/>
              <w:jc w:val="both"/>
              <w:rPr>
                <w:rFonts w:ascii="Times New Roman" w:eastAsia="Times New Roman" w:hAnsi="Times New Roman" w:cs="Times New Roman"/>
                <w:color w:val="000000"/>
                <w:sz w:val="24"/>
                <w:szCs w:val="24"/>
              </w:rPr>
            </w:pPr>
            <w:r w:rsidRPr="000F5651">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DF5AA2">
              <w:rPr>
                <w:rFonts w:ascii="Times New Roman" w:eastAsia="Times New Roman" w:hAnsi="Times New Roman" w:cs="Times New Roman"/>
                <w:color w:val="000000"/>
                <w:sz w:val="24"/>
                <w:szCs w:val="24"/>
              </w:rPr>
              <w:t>.</w:t>
            </w:r>
          </w:p>
          <w:p w14:paraId="3BCD6277" w14:textId="77777777" w:rsidR="00EC788A" w:rsidRPr="00EC788A" w:rsidRDefault="00EC788A" w:rsidP="00EC788A">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C788A">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EC788A">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1474639" w14:textId="77777777" w:rsidR="00EC788A" w:rsidRPr="00EC788A" w:rsidRDefault="00EC788A" w:rsidP="00EC788A">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C788A">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65DCE20" w14:textId="77777777" w:rsidR="00EC788A" w:rsidRPr="00EC788A" w:rsidRDefault="00EC788A" w:rsidP="00EC788A">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C788A">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7B97E29" w14:textId="77777777" w:rsidR="00EC788A" w:rsidRPr="00EC788A" w:rsidRDefault="00EC788A" w:rsidP="00EC788A">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C788A">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229D13F" w14:textId="77777777" w:rsidR="00EC788A" w:rsidRPr="00EC788A" w:rsidRDefault="00EC788A" w:rsidP="00EC788A">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C788A">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94D3C60" w14:textId="77777777" w:rsidR="00EC788A" w:rsidRPr="00EC788A" w:rsidRDefault="00EC788A" w:rsidP="00EC788A">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C788A">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11E439" w14:textId="77777777" w:rsidR="00EC788A" w:rsidRPr="00EC788A" w:rsidRDefault="00EC788A" w:rsidP="00EC788A">
            <w:pPr>
              <w:spacing w:before="80" w:after="80"/>
              <w:jc w:val="both"/>
              <w:rPr>
                <w:rFonts w:ascii="Times New Roman" w:hAnsi="Times New Roman" w:cs="Times New Roman"/>
                <w:color w:val="000000"/>
                <w:sz w:val="24"/>
                <w:szCs w:val="24"/>
              </w:rPr>
            </w:pPr>
            <w:r w:rsidRPr="00EC788A">
              <w:rPr>
                <w:rFonts w:ascii="Times New Roman" w:hAnsi="Times New Roman" w:cs="Times New Roman"/>
                <w:color w:val="000000"/>
                <w:sz w:val="24"/>
                <w:szCs w:val="24"/>
              </w:rPr>
              <w:t>3) отримання учасником державної допомоги згідно із законодавством</w:t>
            </w:r>
          </w:p>
          <w:p w14:paraId="7EE92935" w14:textId="4F59CF68" w:rsidR="00EC788A" w:rsidRPr="00E11F8D" w:rsidRDefault="00EC788A" w:rsidP="00DF5AA2">
            <w:pPr>
              <w:keepNext/>
              <w:keepLines/>
              <w:jc w:val="both"/>
              <w:rPr>
                <w:rFonts w:ascii="Times New Roman" w:eastAsia="Times New Roman" w:hAnsi="Times New Roman" w:cs="Times New Roman"/>
                <w:color w:val="000000"/>
                <w:sz w:val="24"/>
                <w:szCs w:val="24"/>
              </w:rPr>
            </w:pPr>
          </w:p>
        </w:tc>
      </w:tr>
      <w:tr w:rsidR="00864767" w14:paraId="47DC96FD" w14:textId="77777777" w:rsidTr="00AA67E4">
        <w:trPr>
          <w:trHeight w:val="1119"/>
          <w:jc w:val="center"/>
        </w:trPr>
        <w:tc>
          <w:tcPr>
            <w:tcW w:w="704" w:type="dxa"/>
          </w:tcPr>
          <w:p w14:paraId="69C27BAF" w14:textId="6F6610C5" w:rsidR="00864767" w:rsidRDefault="00DF5AA2" w:rsidP="00864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7" w:type="dxa"/>
          </w:tcPr>
          <w:p w14:paraId="650FD990" w14:textId="77777777" w:rsidR="00864767" w:rsidRDefault="00864767" w:rsidP="008647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14:paraId="067CA19A" w14:textId="77777777"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765055E0" w14:textId="77777777"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1) учасник процедури закупівлі:</w:t>
            </w:r>
          </w:p>
          <w:p w14:paraId="02FB76C7" w14:textId="37D0E205"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542486">
              <w:rPr>
                <w:rFonts w:ascii="Times New Roman" w:eastAsia="Times New Roman" w:hAnsi="Times New Roman" w:cs="Times New Roman"/>
                <w:color w:val="000000"/>
                <w:sz w:val="24"/>
                <w:szCs w:val="24"/>
              </w:rPr>
              <w:t>пункту 39 Особливостей</w:t>
            </w:r>
            <w:r w:rsidRPr="00516CB9">
              <w:rPr>
                <w:rFonts w:ascii="Times New Roman" w:eastAsia="Times New Roman" w:hAnsi="Times New Roman" w:cs="Times New Roman"/>
                <w:color w:val="000000"/>
                <w:sz w:val="24"/>
                <w:szCs w:val="24"/>
              </w:rPr>
              <w:t>;</w:t>
            </w:r>
          </w:p>
          <w:p w14:paraId="04086246" w14:textId="77777777"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0AED0D4" w14:textId="77777777"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D8E24BA" w14:textId="43F40779"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 xml:space="preserve">— не надав обґрунтування аномально низької ціни тендерної пропозиції протягом строку, визначеного  </w:t>
            </w:r>
            <w:r w:rsidR="00542486">
              <w:rPr>
                <w:rFonts w:ascii="Times New Roman" w:eastAsia="Times New Roman" w:hAnsi="Times New Roman" w:cs="Times New Roman"/>
                <w:color w:val="000000"/>
                <w:sz w:val="24"/>
                <w:szCs w:val="24"/>
              </w:rPr>
              <w:t>абзацом 5 пункту 38 Особливостей</w:t>
            </w:r>
            <w:r w:rsidRPr="00516CB9">
              <w:rPr>
                <w:rFonts w:ascii="Times New Roman" w:eastAsia="Times New Roman" w:hAnsi="Times New Roman" w:cs="Times New Roman"/>
                <w:color w:val="000000"/>
                <w:sz w:val="24"/>
                <w:szCs w:val="24"/>
              </w:rPr>
              <w:t>;</w:t>
            </w:r>
          </w:p>
          <w:p w14:paraId="3123EEAE" w14:textId="76CEF67E"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w:t>
            </w:r>
            <w:r w:rsidR="00542486">
              <w:rPr>
                <w:rFonts w:ascii="Times New Roman" w:eastAsia="Times New Roman" w:hAnsi="Times New Roman" w:cs="Times New Roman"/>
                <w:color w:val="000000"/>
                <w:sz w:val="24"/>
                <w:szCs w:val="24"/>
              </w:rPr>
              <w:t>абзацу 2 пункту 36 Особливостей</w:t>
            </w:r>
            <w:r w:rsidRPr="00516CB9">
              <w:rPr>
                <w:rFonts w:ascii="Times New Roman" w:eastAsia="Times New Roman" w:hAnsi="Times New Roman" w:cs="Times New Roman"/>
                <w:color w:val="000000"/>
                <w:sz w:val="24"/>
                <w:szCs w:val="24"/>
              </w:rPr>
              <w:t>;</w:t>
            </w:r>
          </w:p>
          <w:p w14:paraId="4A884D65" w14:textId="77777777"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A0E00C4" w14:textId="77777777"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2) тендерна пропозиція:</w:t>
            </w:r>
          </w:p>
          <w:p w14:paraId="364060AE" w14:textId="77777777"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14:paraId="5EC9C841" w14:textId="77777777"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lastRenderedPageBreak/>
              <w:t>— викладена іншою мовою (мовами), ніж мова (мови), що передбачена тендерною документацією;</w:t>
            </w:r>
          </w:p>
          <w:p w14:paraId="7E1445AB" w14:textId="77777777"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 є такою, строк дії якої закінчився;</w:t>
            </w:r>
          </w:p>
          <w:p w14:paraId="6AC1AC13" w14:textId="77777777"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F357F4" w14:textId="77777777"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C81F990" w14:textId="77777777"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3) переможець процедури закупівлі:</w:t>
            </w:r>
          </w:p>
          <w:p w14:paraId="515005EB" w14:textId="77777777"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5FFE4E9" w14:textId="77777777"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4FD7EA2" w14:textId="77777777"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BEFEB56" w14:textId="77777777"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4E241DF4" w14:textId="5B4B4A68" w:rsidR="00864767"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00542486">
              <w:rPr>
                <w:rFonts w:ascii="Times New Roman" w:eastAsia="Times New Roman" w:hAnsi="Times New Roman" w:cs="Times New Roman"/>
                <w:color w:val="000000"/>
                <w:sz w:val="24"/>
                <w:szCs w:val="24"/>
              </w:rPr>
              <w:t>пунктом 39 Особливостей</w:t>
            </w:r>
            <w:r w:rsidRPr="00516CB9">
              <w:rPr>
                <w:rFonts w:ascii="Times New Roman" w:eastAsia="Times New Roman" w:hAnsi="Times New Roman" w:cs="Times New Roman"/>
                <w:color w:val="000000"/>
                <w:sz w:val="24"/>
                <w:szCs w:val="24"/>
              </w:rPr>
              <w:t>.</w:t>
            </w:r>
          </w:p>
          <w:p w14:paraId="7272591C" w14:textId="77777777" w:rsidR="00542486" w:rsidRPr="00516CB9" w:rsidRDefault="00542486" w:rsidP="00864767">
            <w:pPr>
              <w:keepNext/>
              <w:keepLines/>
              <w:jc w:val="both"/>
              <w:rPr>
                <w:rFonts w:ascii="Times New Roman" w:eastAsia="Times New Roman" w:hAnsi="Times New Roman" w:cs="Times New Roman"/>
                <w:color w:val="000000"/>
                <w:sz w:val="24"/>
                <w:szCs w:val="24"/>
              </w:rPr>
            </w:pPr>
          </w:p>
          <w:p w14:paraId="5A9E0011" w14:textId="77777777"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A7571A0" w14:textId="77777777"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06950515" w14:textId="77777777"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DF0B725" w14:textId="77775089" w:rsidR="00864767"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AEC8FB" w14:textId="77777777"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46F9610" w14:textId="6A61040C" w:rsidR="00864767" w:rsidRDefault="00864767" w:rsidP="00864767">
            <w:pPr>
              <w:jc w:val="both"/>
              <w:rPr>
                <w:rFonts w:ascii="Times New Roman" w:eastAsia="Times New Roman" w:hAnsi="Times New Roman" w:cs="Times New Roman"/>
                <w:sz w:val="24"/>
                <w:szCs w:val="24"/>
              </w:rPr>
            </w:pPr>
            <w:r w:rsidRPr="00516CB9">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64767" w14:paraId="36D5506A" w14:textId="77777777" w:rsidTr="00AA67E4">
        <w:trPr>
          <w:trHeight w:val="472"/>
          <w:jc w:val="center"/>
        </w:trPr>
        <w:tc>
          <w:tcPr>
            <w:tcW w:w="9771" w:type="dxa"/>
            <w:gridSpan w:val="3"/>
            <w:vAlign w:val="center"/>
          </w:tcPr>
          <w:p w14:paraId="74994412" w14:textId="77777777" w:rsidR="00864767" w:rsidRDefault="00864767" w:rsidP="00864767">
            <w:pPr>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864767" w14:paraId="75774B93" w14:textId="77777777" w:rsidTr="00AA67E4">
        <w:trPr>
          <w:trHeight w:val="1119"/>
          <w:jc w:val="center"/>
        </w:trPr>
        <w:tc>
          <w:tcPr>
            <w:tcW w:w="704" w:type="dxa"/>
          </w:tcPr>
          <w:p w14:paraId="307ABF50" w14:textId="77777777" w:rsidR="00864767" w:rsidRDefault="00864767" w:rsidP="00864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14:paraId="700A1A81" w14:textId="77777777" w:rsidR="00864767" w:rsidRDefault="00864767" w:rsidP="008647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48E2CB38" w14:textId="77777777" w:rsidR="00864767" w:rsidRPr="00516CB9" w:rsidRDefault="00864767" w:rsidP="00864767">
            <w:pPr>
              <w:jc w:val="both"/>
              <w:rPr>
                <w:rFonts w:ascii="Times New Roman" w:eastAsia="Times New Roman" w:hAnsi="Times New Roman" w:cs="Times New Roman"/>
                <w:sz w:val="24"/>
                <w:szCs w:val="24"/>
              </w:rPr>
            </w:pPr>
            <w:r w:rsidRPr="00516CB9">
              <w:rPr>
                <w:rFonts w:ascii="Times New Roman" w:eastAsia="Times New Roman" w:hAnsi="Times New Roman" w:cs="Times New Roman"/>
                <w:sz w:val="24"/>
                <w:szCs w:val="24"/>
              </w:rPr>
              <w:t>Замовник відміняє відкриті торги у разі:</w:t>
            </w:r>
          </w:p>
          <w:p w14:paraId="3F9AEDF9" w14:textId="77777777" w:rsidR="00864767" w:rsidRPr="00516CB9" w:rsidRDefault="00864767" w:rsidP="00864767">
            <w:pPr>
              <w:jc w:val="both"/>
              <w:rPr>
                <w:rFonts w:ascii="Times New Roman" w:eastAsia="Times New Roman" w:hAnsi="Times New Roman" w:cs="Times New Roman"/>
                <w:sz w:val="24"/>
                <w:szCs w:val="24"/>
              </w:rPr>
            </w:pPr>
            <w:r w:rsidRPr="00516CB9">
              <w:rPr>
                <w:rFonts w:ascii="Times New Roman" w:eastAsia="Times New Roman" w:hAnsi="Times New Roman" w:cs="Times New Roman"/>
                <w:sz w:val="24"/>
                <w:szCs w:val="24"/>
              </w:rPr>
              <w:t>1) відсутності подальшої потреби в закупівлі товарів, робіт чи послуг;</w:t>
            </w:r>
          </w:p>
          <w:p w14:paraId="35A84000" w14:textId="77777777" w:rsidR="00864767" w:rsidRPr="00516CB9" w:rsidRDefault="00864767" w:rsidP="00864767">
            <w:pPr>
              <w:jc w:val="both"/>
              <w:rPr>
                <w:rFonts w:ascii="Times New Roman" w:eastAsia="Times New Roman" w:hAnsi="Times New Roman" w:cs="Times New Roman"/>
                <w:sz w:val="24"/>
                <w:szCs w:val="24"/>
              </w:rPr>
            </w:pPr>
            <w:r w:rsidRPr="00516CB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AC11FA" w14:textId="77777777" w:rsidR="00864767" w:rsidRPr="00516CB9" w:rsidRDefault="00864767" w:rsidP="00864767">
            <w:pPr>
              <w:jc w:val="both"/>
              <w:rPr>
                <w:rFonts w:ascii="Times New Roman" w:eastAsia="Times New Roman" w:hAnsi="Times New Roman" w:cs="Times New Roman"/>
                <w:sz w:val="24"/>
                <w:szCs w:val="24"/>
              </w:rPr>
            </w:pPr>
            <w:r w:rsidRPr="00516CB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E3A4C5B" w14:textId="77777777" w:rsidR="00864767" w:rsidRPr="00516CB9" w:rsidRDefault="00864767" w:rsidP="00864767">
            <w:pPr>
              <w:jc w:val="both"/>
              <w:rPr>
                <w:rFonts w:ascii="Times New Roman" w:eastAsia="Times New Roman" w:hAnsi="Times New Roman" w:cs="Times New Roman"/>
                <w:sz w:val="24"/>
                <w:szCs w:val="24"/>
              </w:rPr>
            </w:pPr>
            <w:r w:rsidRPr="00516CB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D90232A" w14:textId="77777777" w:rsidR="00864767" w:rsidRPr="00516CB9" w:rsidRDefault="00864767" w:rsidP="00864767">
            <w:pPr>
              <w:jc w:val="both"/>
              <w:rPr>
                <w:rFonts w:ascii="Times New Roman" w:eastAsia="Times New Roman" w:hAnsi="Times New Roman" w:cs="Times New Roman"/>
                <w:sz w:val="24"/>
                <w:szCs w:val="24"/>
              </w:rPr>
            </w:pPr>
            <w:r w:rsidRPr="00516CB9">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DA1CF83" w14:textId="77777777" w:rsidR="00864767" w:rsidRPr="00516CB9" w:rsidRDefault="00864767" w:rsidP="00864767">
            <w:pPr>
              <w:jc w:val="both"/>
              <w:rPr>
                <w:rFonts w:ascii="Times New Roman" w:eastAsia="Times New Roman" w:hAnsi="Times New Roman" w:cs="Times New Roman"/>
                <w:sz w:val="24"/>
                <w:szCs w:val="24"/>
              </w:rPr>
            </w:pPr>
            <w:r w:rsidRPr="00516CB9">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33A2927B" w14:textId="77777777" w:rsidR="00864767" w:rsidRPr="00516CB9" w:rsidRDefault="00864767" w:rsidP="00864767">
            <w:pPr>
              <w:jc w:val="both"/>
              <w:rPr>
                <w:rFonts w:ascii="Times New Roman" w:eastAsia="Times New Roman" w:hAnsi="Times New Roman" w:cs="Times New Roman"/>
                <w:sz w:val="24"/>
                <w:szCs w:val="24"/>
              </w:rPr>
            </w:pPr>
            <w:r w:rsidRPr="00516CB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DA53DE" w14:textId="77777777" w:rsidR="00864767" w:rsidRPr="00516CB9" w:rsidRDefault="00864767" w:rsidP="00864767">
            <w:pPr>
              <w:jc w:val="both"/>
              <w:rPr>
                <w:rFonts w:ascii="Times New Roman" w:eastAsia="Times New Roman" w:hAnsi="Times New Roman" w:cs="Times New Roman"/>
                <w:sz w:val="24"/>
                <w:szCs w:val="24"/>
              </w:rPr>
            </w:pPr>
            <w:r w:rsidRPr="00516CB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18D06E07" w14:textId="77777777" w:rsidR="00864767" w:rsidRPr="00516CB9" w:rsidRDefault="00864767" w:rsidP="00864767">
            <w:pPr>
              <w:jc w:val="both"/>
              <w:rPr>
                <w:rFonts w:ascii="Times New Roman" w:eastAsia="Times New Roman" w:hAnsi="Times New Roman" w:cs="Times New Roman"/>
                <w:sz w:val="24"/>
                <w:szCs w:val="24"/>
              </w:rPr>
            </w:pPr>
            <w:r w:rsidRPr="00516CB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F19B81F" w14:textId="77777777" w:rsidR="00864767" w:rsidRPr="00516CB9" w:rsidRDefault="00864767" w:rsidP="00864767">
            <w:pPr>
              <w:jc w:val="both"/>
              <w:rPr>
                <w:rFonts w:ascii="Times New Roman" w:eastAsia="Times New Roman" w:hAnsi="Times New Roman" w:cs="Times New Roman"/>
                <w:sz w:val="24"/>
                <w:szCs w:val="24"/>
              </w:rPr>
            </w:pPr>
            <w:r w:rsidRPr="00516CB9">
              <w:rPr>
                <w:rFonts w:ascii="Times New Roman" w:eastAsia="Times New Roman" w:hAnsi="Times New Roman" w:cs="Times New Roman"/>
                <w:sz w:val="24"/>
                <w:szCs w:val="24"/>
              </w:rPr>
              <w:t>Відкриті торги можуть бути відмінені частково (за лотом).</w:t>
            </w:r>
          </w:p>
          <w:p w14:paraId="7D6DB9A1" w14:textId="68B92BDD" w:rsidR="00864767" w:rsidRDefault="00864767" w:rsidP="00864767">
            <w:pPr>
              <w:jc w:val="both"/>
              <w:rPr>
                <w:rFonts w:ascii="Times New Roman" w:eastAsia="Times New Roman" w:hAnsi="Times New Roman" w:cs="Times New Roman"/>
                <w:sz w:val="24"/>
                <w:szCs w:val="24"/>
              </w:rPr>
            </w:pPr>
            <w:r w:rsidRPr="00516CB9">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4767" w14:paraId="4D0B0940" w14:textId="77777777" w:rsidTr="00AA67E4">
        <w:trPr>
          <w:trHeight w:val="1119"/>
          <w:jc w:val="center"/>
        </w:trPr>
        <w:tc>
          <w:tcPr>
            <w:tcW w:w="704" w:type="dxa"/>
          </w:tcPr>
          <w:p w14:paraId="7C9B2A6E" w14:textId="77777777" w:rsidR="00864767" w:rsidRDefault="00864767" w:rsidP="00864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14:paraId="67B7AAAE" w14:textId="77777777" w:rsidR="00864767" w:rsidRDefault="00864767" w:rsidP="008647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w:t>
            </w:r>
          </w:p>
        </w:tc>
        <w:tc>
          <w:tcPr>
            <w:tcW w:w="6090" w:type="dxa"/>
            <w:vAlign w:val="center"/>
          </w:tcPr>
          <w:p w14:paraId="6CA4F00E" w14:textId="6262933B"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E9A4BC4" w14:textId="27C95CF8"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0594949" w14:textId="4F828CA6"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C5D605F" w14:textId="7BC83D0A" w:rsidR="00864767" w:rsidRPr="00516CB9" w:rsidRDefault="00864767" w:rsidP="00864767">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32B7B798" w14:textId="36544E4F" w:rsidR="00864767" w:rsidRDefault="00864767" w:rsidP="00864767">
            <w:pPr>
              <w:jc w:val="both"/>
              <w:rPr>
                <w:rFonts w:ascii="Times New Roman" w:eastAsia="Times New Roman" w:hAnsi="Times New Roman" w:cs="Times New Roman"/>
                <w:sz w:val="24"/>
                <w:szCs w:val="24"/>
              </w:rPr>
            </w:pPr>
            <w:r w:rsidRPr="00516CB9">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864767" w14:paraId="56E3C4F3" w14:textId="77777777" w:rsidTr="00AA67E4">
        <w:trPr>
          <w:trHeight w:val="1119"/>
          <w:jc w:val="center"/>
        </w:trPr>
        <w:tc>
          <w:tcPr>
            <w:tcW w:w="704" w:type="dxa"/>
          </w:tcPr>
          <w:p w14:paraId="3B6EBD95" w14:textId="77777777" w:rsidR="00864767" w:rsidRDefault="00864767" w:rsidP="00864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7" w:type="dxa"/>
          </w:tcPr>
          <w:p w14:paraId="226BD519" w14:textId="0FC534AF" w:rsidR="00864767" w:rsidRPr="00C8355E" w:rsidRDefault="00864767" w:rsidP="00864767">
            <w:pPr>
              <w:rPr>
                <w:rFonts w:ascii="Times New Roman" w:eastAsia="Times New Roman" w:hAnsi="Times New Roman" w:cs="Times New Roman"/>
                <w:sz w:val="24"/>
                <w:szCs w:val="24"/>
              </w:rPr>
            </w:pPr>
            <w:r w:rsidRPr="00C8355E">
              <w:rPr>
                <w:rFonts w:ascii="Times New Roman" w:eastAsia="Times New Roman" w:hAnsi="Times New Roman" w:cs="Times New Roman"/>
                <w:b/>
                <w:color w:val="000000"/>
                <w:sz w:val="24"/>
                <w:szCs w:val="24"/>
              </w:rPr>
              <w:t>Проект договору про за</w:t>
            </w:r>
            <w:r w:rsidR="009633E3">
              <w:rPr>
                <w:rFonts w:ascii="Times New Roman" w:eastAsia="Times New Roman" w:hAnsi="Times New Roman" w:cs="Times New Roman"/>
                <w:b/>
                <w:color w:val="000000"/>
                <w:sz w:val="24"/>
                <w:szCs w:val="24"/>
              </w:rPr>
              <w:t xml:space="preserve">купівлю </w:t>
            </w:r>
          </w:p>
        </w:tc>
        <w:tc>
          <w:tcPr>
            <w:tcW w:w="6090" w:type="dxa"/>
            <w:vAlign w:val="center"/>
          </w:tcPr>
          <w:p w14:paraId="203BA4DF" w14:textId="0FA9BEB6" w:rsidR="00864767" w:rsidRPr="00516CB9" w:rsidRDefault="00864767" w:rsidP="00864767">
            <w:pPr>
              <w:keepNext/>
              <w:keepLines/>
              <w:ind w:right="120"/>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 xml:space="preserve">Проєкт договору про закупівлю викладено в </w:t>
            </w:r>
            <w:r w:rsidRPr="009633E3">
              <w:rPr>
                <w:rFonts w:ascii="Times New Roman" w:eastAsia="Times New Roman" w:hAnsi="Times New Roman" w:cs="Times New Roman"/>
                <w:b/>
                <w:bCs/>
                <w:color w:val="000000"/>
                <w:sz w:val="24"/>
                <w:szCs w:val="24"/>
              </w:rPr>
              <w:t>Додатку</w:t>
            </w:r>
            <w:r w:rsidR="009633E3" w:rsidRPr="009633E3">
              <w:rPr>
                <w:rFonts w:ascii="Times New Roman" w:eastAsia="Times New Roman" w:hAnsi="Times New Roman" w:cs="Times New Roman"/>
                <w:b/>
                <w:bCs/>
                <w:color w:val="000000"/>
                <w:sz w:val="24"/>
                <w:szCs w:val="24"/>
              </w:rPr>
              <w:t xml:space="preserve">№ </w:t>
            </w:r>
            <w:r w:rsidRPr="009633E3">
              <w:rPr>
                <w:rFonts w:ascii="Times New Roman" w:eastAsia="Times New Roman" w:hAnsi="Times New Roman" w:cs="Times New Roman"/>
                <w:b/>
                <w:bCs/>
                <w:color w:val="000000"/>
                <w:sz w:val="24"/>
                <w:szCs w:val="24"/>
              </w:rPr>
              <w:t xml:space="preserve"> </w:t>
            </w:r>
            <w:r w:rsidR="009633E3" w:rsidRPr="009633E3">
              <w:rPr>
                <w:rFonts w:ascii="Times New Roman" w:eastAsia="Times New Roman" w:hAnsi="Times New Roman" w:cs="Times New Roman"/>
                <w:b/>
                <w:bCs/>
                <w:color w:val="000000"/>
                <w:sz w:val="24"/>
                <w:szCs w:val="24"/>
              </w:rPr>
              <w:t>4</w:t>
            </w:r>
            <w:r w:rsidRPr="00516CB9">
              <w:rPr>
                <w:rFonts w:ascii="Times New Roman" w:eastAsia="Times New Roman" w:hAnsi="Times New Roman" w:cs="Times New Roman"/>
                <w:color w:val="000000"/>
                <w:sz w:val="24"/>
                <w:szCs w:val="24"/>
              </w:rPr>
              <w:t xml:space="preserve"> до цієї тендерної документації.</w:t>
            </w:r>
          </w:p>
          <w:p w14:paraId="2B30B005" w14:textId="77777777" w:rsidR="00864767" w:rsidRPr="00516CB9" w:rsidRDefault="00864767" w:rsidP="00864767">
            <w:pPr>
              <w:keepNext/>
              <w:keepLines/>
              <w:ind w:right="120"/>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5DD66DB" w14:textId="77777777" w:rsidR="00864767" w:rsidRPr="00516CB9" w:rsidRDefault="00864767" w:rsidP="00864767">
            <w:pPr>
              <w:keepNext/>
              <w:keepLines/>
              <w:ind w:right="120"/>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19BF8FC7" w14:textId="77777777" w:rsidR="00864767" w:rsidRPr="00516CB9" w:rsidRDefault="00864767" w:rsidP="00864767">
            <w:pPr>
              <w:keepNext/>
              <w:keepLines/>
              <w:ind w:right="120"/>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інформацію про право підписання договору про закупівлю;</w:t>
            </w:r>
          </w:p>
          <w:p w14:paraId="64FB8791" w14:textId="77777777" w:rsidR="00864767" w:rsidRPr="00516CB9" w:rsidRDefault="00864767" w:rsidP="00864767">
            <w:pPr>
              <w:keepNext/>
              <w:keepLines/>
              <w:ind w:right="120"/>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F1C2C7E" w14:textId="4EBD81EB" w:rsidR="00864767" w:rsidRPr="00516CB9" w:rsidRDefault="00864767" w:rsidP="00864767">
            <w:pPr>
              <w:keepNext/>
              <w:keepLines/>
              <w:ind w:right="120"/>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864767" w14:paraId="781B2CBC" w14:textId="77777777" w:rsidTr="00AA67E4">
        <w:trPr>
          <w:trHeight w:val="1119"/>
          <w:jc w:val="center"/>
        </w:trPr>
        <w:tc>
          <w:tcPr>
            <w:tcW w:w="704" w:type="dxa"/>
          </w:tcPr>
          <w:p w14:paraId="7B077CAF" w14:textId="77777777" w:rsidR="00864767" w:rsidRDefault="00864767" w:rsidP="00864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14:paraId="694740AE" w14:textId="77777777" w:rsidR="00864767" w:rsidRDefault="00864767" w:rsidP="008647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60BC2DCC" w14:textId="67AD7DDA" w:rsidR="00EC788A" w:rsidRDefault="00864767" w:rsidP="00EC788A">
            <w:pPr>
              <w:keepNext/>
              <w:keepLines/>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визначених Постановою</w:t>
            </w:r>
            <w:r w:rsidR="00EC788A">
              <w:rPr>
                <w:rFonts w:ascii="Times New Roman" w:eastAsia="Times New Roman" w:hAnsi="Times New Roman" w:cs="Times New Roman"/>
                <w:color w:val="000000"/>
                <w:sz w:val="24"/>
                <w:szCs w:val="24"/>
              </w:rPr>
              <w:t>,</w:t>
            </w:r>
            <w:r w:rsidR="00EC788A" w:rsidRPr="00516CB9">
              <w:rPr>
                <w:rFonts w:ascii="Times New Roman" w:eastAsia="Times New Roman" w:hAnsi="Times New Roman" w:cs="Times New Roman"/>
                <w:color w:val="000000"/>
                <w:sz w:val="24"/>
                <w:szCs w:val="24"/>
              </w:rPr>
              <w:t xml:space="preserve"> а також Закону України «Про ринок електричної енергії», постанови НКРЕКП від 14.03.2018 №312 «Про затвердження Правил роздрібного ринку електричної енергії».  </w:t>
            </w:r>
          </w:p>
          <w:p w14:paraId="64E0192C" w14:textId="2E35DDAD" w:rsidR="00864767" w:rsidRPr="00516CB9" w:rsidRDefault="00864767" w:rsidP="00864767">
            <w:pPr>
              <w:jc w:val="both"/>
              <w:rPr>
                <w:rFonts w:ascii="Times New Roman" w:eastAsia="Times New Roman" w:hAnsi="Times New Roman" w:cs="Times New Roman"/>
                <w:color w:val="000000"/>
                <w:sz w:val="24"/>
                <w:szCs w:val="24"/>
              </w:rPr>
            </w:pPr>
          </w:p>
          <w:p w14:paraId="0432A0C1" w14:textId="00DD319E" w:rsidR="00864767" w:rsidRPr="00516CB9" w:rsidRDefault="00864767" w:rsidP="00864767">
            <w:pPr>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9633E3">
              <w:rPr>
                <w:rFonts w:ascii="Times New Roman" w:eastAsia="Times New Roman" w:hAnsi="Times New Roman" w:cs="Times New Roman"/>
                <w:color w:val="000000"/>
                <w:sz w:val="24"/>
                <w:szCs w:val="24"/>
              </w:rPr>
              <w:t xml:space="preserve"> визначених пунктом 19 Особливостей</w:t>
            </w:r>
            <w:r w:rsidRPr="00516CB9">
              <w:rPr>
                <w:rFonts w:ascii="Times New Roman" w:eastAsia="Times New Roman" w:hAnsi="Times New Roman" w:cs="Times New Roman"/>
                <w:color w:val="000000"/>
                <w:sz w:val="24"/>
                <w:szCs w:val="24"/>
              </w:rPr>
              <w:t>:</w:t>
            </w:r>
          </w:p>
          <w:p w14:paraId="254DB194" w14:textId="77777777" w:rsidR="00864767" w:rsidRPr="00516CB9" w:rsidRDefault="00864767" w:rsidP="00864767">
            <w:pPr>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30A24DB6" w14:textId="77777777" w:rsidR="00864767" w:rsidRPr="00516CB9" w:rsidRDefault="00864767" w:rsidP="00864767">
            <w:pPr>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8C1BE0" w14:textId="77777777" w:rsidR="00864767" w:rsidRPr="00516CB9" w:rsidRDefault="00864767" w:rsidP="00864767">
            <w:pPr>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63165BA1" w14:textId="77777777" w:rsidR="00864767" w:rsidRPr="00516CB9" w:rsidRDefault="00864767" w:rsidP="00864767">
            <w:pPr>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C627F8" w14:textId="77777777" w:rsidR="00864767" w:rsidRPr="00516CB9" w:rsidRDefault="00864767" w:rsidP="00864767">
            <w:pPr>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BF8584B" w14:textId="77777777" w:rsidR="00864767" w:rsidRPr="00516CB9" w:rsidRDefault="00864767" w:rsidP="00864767">
            <w:pPr>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7160112E" w14:textId="77777777" w:rsidR="00864767" w:rsidRPr="00516CB9" w:rsidRDefault="00864767" w:rsidP="00864767">
            <w:pPr>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D800D0C" w14:textId="77777777" w:rsidR="00864767" w:rsidRPr="00516CB9" w:rsidRDefault="00864767" w:rsidP="00864767">
            <w:pPr>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81383D" w14:textId="77777777" w:rsidR="00864767" w:rsidRPr="00516CB9" w:rsidRDefault="00864767" w:rsidP="00864767">
            <w:pPr>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6C573C72" w14:textId="77777777" w:rsidR="00864767" w:rsidRPr="00516CB9" w:rsidRDefault="00864767" w:rsidP="00864767">
            <w:pPr>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визначених Постановою.</w:t>
            </w:r>
          </w:p>
          <w:p w14:paraId="69B6DBC5" w14:textId="77777777" w:rsidR="00864767" w:rsidRPr="00516CB9" w:rsidRDefault="00864767" w:rsidP="00864767">
            <w:pPr>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Договір про закупівлю є нікчемним у разі:</w:t>
            </w:r>
          </w:p>
          <w:p w14:paraId="271A063C" w14:textId="77777777" w:rsidR="00864767" w:rsidRPr="00516CB9" w:rsidRDefault="00864767" w:rsidP="00864767">
            <w:pPr>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1) коли замовник уклав договір про закупівлю з порушенням вимог, визначених пунктом 5 Постанови;</w:t>
            </w:r>
          </w:p>
          <w:p w14:paraId="2C6DF454" w14:textId="77777777" w:rsidR="00864767" w:rsidRPr="00516CB9" w:rsidRDefault="00864767" w:rsidP="00864767">
            <w:pPr>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2) укладення договору про закупівлю з порушенням вимог пункту 18 Постанови;</w:t>
            </w:r>
          </w:p>
          <w:p w14:paraId="11430DC4" w14:textId="77777777" w:rsidR="00864767" w:rsidRPr="00516CB9" w:rsidRDefault="00864767" w:rsidP="00864767">
            <w:pPr>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Постанови;</w:t>
            </w:r>
          </w:p>
          <w:p w14:paraId="5473C41C" w14:textId="77777777" w:rsidR="00864767" w:rsidRPr="00516CB9" w:rsidRDefault="00864767" w:rsidP="00864767">
            <w:pPr>
              <w:jc w:val="both"/>
              <w:rPr>
                <w:rFonts w:ascii="Times New Roman" w:eastAsia="Times New Roman" w:hAnsi="Times New Roman" w:cs="Times New Roman"/>
                <w:color w:val="000000"/>
                <w:sz w:val="24"/>
                <w:szCs w:val="24"/>
              </w:rPr>
            </w:pPr>
            <w:r w:rsidRPr="00516CB9">
              <w:rPr>
                <w:rFonts w:ascii="Times New Roman" w:eastAsia="Times New Roman" w:hAnsi="Times New Roman" w:cs="Times New Roman"/>
                <w:color w:val="000000"/>
                <w:sz w:val="24"/>
                <w:szCs w:val="24"/>
              </w:rPr>
              <w:t>4) укладення договору з порушенням строків, передбачених абзацами третім та четвертим пункту 46 Постанови, крім випадків зупинення перебігу строків у зв’язку з розглядом скарги органом оскарження відповідно до статті 18 Закону з урахуванням Постанови;</w:t>
            </w:r>
          </w:p>
          <w:p w14:paraId="4516006D" w14:textId="783750F1" w:rsidR="00864767" w:rsidRDefault="00864767" w:rsidP="00864767">
            <w:pPr>
              <w:jc w:val="both"/>
              <w:rPr>
                <w:rFonts w:ascii="Times New Roman" w:eastAsia="Times New Roman" w:hAnsi="Times New Roman" w:cs="Times New Roman"/>
                <w:sz w:val="24"/>
                <w:szCs w:val="24"/>
              </w:rPr>
            </w:pPr>
            <w:r w:rsidRPr="00516CB9">
              <w:rPr>
                <w:rFonts w:ascii="Times New Roman" w:eastAsia="Times New Roman" w:hAnsi="Times New Roman" w:cs="Times New Roman"/>
                <w:color w:val="000000"/>
                <w:sz w:val="24"/>
                <w:szCs w:val="24"/>
              </w:rPr>
              <w:t xml:space="preserve">5) коли найменування предмета закупівлі із зазначенням коду за Єдиним закупівельним словником не відповідає </w:t>
            </w:r>
            <w:r w:rsidRPr="00516CB9">
              <w:rPr>
                <w:rFonts w:ascii="Times New Roman" w:eastAsia="Times New Roman" w:hAnsi="Times New Roman" w:cs="Times New Roman"/>
                <w:color w:val="000000"/>
                <w:sz w:val="24"/>
                <w:szCs w:val="24"/>
              </w:rPr>
              <w:lastRenderedPageBreak/>
              <w:t>товарам, роботам чи послугам, що фактично закуплені замовником.</w:t>
            </w:r>
          </w:p>
        </w:tc>
      </w:tr>
      <w:tr w:rsidR="00864767" w14:paraId="328AA3A2" w14:textId="77777777" w:rsidTr="00AA67E4">
        <w:trPr>
          <w:trHeight w:val="1119"/>
          <w:jc w:val="center"/>
        </w:trPr>
        <w:tc>
          <w:tcPr>
            <w:tcW w:w="704" w:type="dxa"/>
          </w:tcPr>
          <w:p w14:paraId="45903204" w14:textId="77777777" w:rsidR="00864767" w:rsidRDefault="00864767" w:rsidP="00864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977" w:type="dxa"/>
          </w:tcPr>
          <w:p w14:paraId="47DB97E6" w14:textId="77777777" w:rsidR="00864767" w:rsidRDefault="00864767" w:rsidP="008647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4E5F213B" w14:textId="05D8AB82" w:rsidR="00864767" w:rsidRDefault="00EC788A" w:rsidP="00864767">
            <w:pPr>
              <w:jc w:val="both"/>
              <w:rPr>
                <w:rFonts w:ascii="Times New Roman" w:eastAsia="Times New Roman" w:hAnsi="Times New Roman" w:cs="Times New Roman"/>
                <w:sz w:val="24"/>
                <w:szCs w:val="24"/>
              </w:rPr>
            </w:pPr>
            <w:r w:rsidRPr="00EC788A">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64767" w14:paraId="10959719" w14:textId="77777777" w:rsidTr="001C451A">
        <w:trPr>
          <w:trHeight w:val="707"/>
          <w:jc w:val="center"/>
        </w:trPr>
        <w:tc>
          <w:tcPr>
            <w:tcW w:w="704" w:type="dxa"/>
          </w:tcPr>
          <w:p w14:paraId="0BB45778" w14:textId="77777777" w:rsidR="00864767" w:rsidRDefault="00864767" w:rsidP="00864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14:paraId="208C535D" w14:textId="77777777" w:rsidR="00864767" w:rsidRDefault="00864767" w:rsidP="008647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4266D62D" w14:textId="77777777" w:rsidR="00864767" w:rsidRDefault="00864767" w:rsidP="00864767">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p w14:paraId="7E334972" w14:textId="77777777" w:rsidR="00864767" w:rsidRDefault="00864767" w:rsidP="00864767">
            <w:pPr>
              <w:jc w:val="both"/>
              <w:rPr>
                <w:rFonts w:ascii="Times New Roman" w:eastAsia="Times New Roman" w:hAnsi="Times New Roman" w:cs="Times New Roman"/>
                <w:sz w:val="24"/>
                <w:szCs w:val="24"/>
              </w:rPr>
            </w:pPr>
          </w:p>
        </w:tc>
      </w:tr>
    </w:tbl>
    <w:p w14:paraId="55D25726" w14:textId="08F2A845" w:rsidR="00715CA0" w:rsidRDefault="00715CA0">
      <w:pPr>
        <w:spacing w:after="0" w:line="240" w:lineRule="auto"/>
        <w:jc w:val="both"/>
        <w:rPr>
          <w:rFonts w:ascii="Times New Roman" w:eastAsia="Times New Roman" w:hAnsi="Times New Roman" w:cs="Times New Roman"/>
          <w:sz w:val="24"/>
          <w:szCs w:val="24"/>
        </w:rPr>
      </w:pPr>
    </w:p>
    <w:p w14:paraId="4937CA2D" w14:textId="7C54007A" w:rsidR="00FB5531" w:rsidRDefault="00FB5531">
      <w:pPr>
        <w:spacing w:after="0" w:line="240" w:lineRule="auto"/>
        <w:jc w:val="both"/>
        <w:rPr>
          <w:rFonts w:ascii="Times New Roman" w:eastAsia="Times New Roman" w:hAnsi="Times New Roman" w:cs="Times New Roman"/>
          <w:sz w:val="24"/>
          <w:szCs w:val="24"/>
        </w:rPr>
      </w:pPr>
    </w:p>
    <w:p w14:paraId="3DA34A3F" w14:textId="3C642B87" w:rsidR="00FB5531" w:rsidRDefault="00FB5531">
      <w:pPr>
        <w:spacing w:after="0" w:line="240" w:lineRule="auto"/>
        <w:jc w:val="both"/>
        <w:rPr>
          <w:rFonts w:ascii="Times New Roman" w:eastAsia="Times New Roman" w:hAnsi="Times New Roman" w:cs="Times New Roman"/>
          <w:sz w:val="24"/>
          <w:szCs w:val="24"/>
        </w:rPr>
      </w:pPr>
    </w:p>
    <w:p w14:paraId="7A21DDF7" w14:textId="77777777" w:rsidR="00250BA5" w:rsidRPr="00686675" w:rsidRDefault="00250BA5" w:rsidP="00250BA5">
      <w:pPr>
        <w:spacing w:after="0"/>
        <w:rPr>
          <w:rFonts w:ascii="Times New Roman" w:hAnsi="Times New Roman" w:cs="Times New Roman"/>
        </w:rPr>
      </w:pPr>
      <w:r w:rsidRPr="00686675">
        <w:rPr>
          <w:rFonts w:ascii="Times New Roman" w:hAnsi="Times New Roman" w:cs="Times New Roman"/>
        </w:rPr>
        <w:t>Додатки:</w:t>
      </w:r>
    </w:p>
    <w:p w14:paraId="004D52DB" w14:textId="54A1E9BB" w:rsidR="00250BA5" w:rsidRPr="00250BA5" w:rsidRDefault="00250BA5" w:rsidP="00250BA5">
      <w:pPr>
        <w:pStyle w:val="a9"/>
        <w:numPr>
          <w:ilvl w:val="0"/>
          <w:numId w:val="23"/>
        </w:numPr>
        <w:spacing w:after="0"/>
        <w:rPr>
          <w:rFonts w:ascii="Times New Roman" w:hAnsi="Times New Roman"/>
        </w:rPr>
      </w:pPr>
      <w:r w:rsidRPr="00250BA5">
        <w:rPr>
          <w:rFonts w:ascii="Times New Roman" w:hAnsi="Times New Roman"/>
        </w:rPr>
        <w:t>Кваліфікаційні критерії.</w:t>
      </w:r>
    </w:p>
    <w:p w14:paraId="3318AC97" w14:textId="4F1DF04A" w:rsidR="00250BA5" w:rsidRPr="00250BA5" w:rsidRDefault="00250BA5" w:rsidP="00250BA5">
      <w:pPr>
        <w:pStyle w:val="a9"/>
        <w:numPr>
          <w:ilvl w:val="0"/>
          <w:numId w:val="23"/>
        </w:numPr>
        <w:spacing w:after="0"/>
        <w:rPr>
          <w:rFonts w:ascii="Times New Roman" w:hAnsi="Times New Roman"/>
        </w:rPr>
      </w:pPr>
      <w:r w:rsidRPr="00250BA5">
        <w:rPr>
          <w:rFonts w:ascii="Times New Roman" w:hAnsi="Times New Roman"/>
        </w:rPr>
        <w:t>Підстави для відмови в участі у процедурі закупівлі</w:t>
      </w:r>
    </w:p>
    <w:p w14:paraId="31EB392C" w14:textId="727AEAED" w:rsidR="00250BA5" w:rsidRPr="00C27388" w:rsidRDefault="00250BA5" w:rsidP="00C27388">
      <w:pPr>
        <w:pStyle w:val="a9"/>
        <w:numPr>
          <w:ilvl w:val="0"/>
          <w:numId w:val="23"/>
        </w:numPr>
        <w:spacing w:after="0"/>
        <w:rPr>
          <w:rFonts w:ascii="Times New Roman" w:hAnsi="Times New Roman"/>
        </w:rPr>
      </w:pPr>
      <w:r w:rsidRPr="00C27388">
        <w:rPr>
          <w:rFonts w:ascii="Times New Roman" w:hAnsi="Times New Roman"/>
          <w:lang w:val="uk-UA"/>
        </w:rPr>
        <w:t xml:space="preserve"> </w:t>
      </w:r>
      <w:r w:rsidRPr="00C27388">
        <w:rPr>
          <w:rFonts w:ascii="Times New Roman" w:hAnsi="Times New Roman"/>
        </w:rPr>
        <w:t>Інфрмація про необхідні т</w:t>
      </w:r>
      <w:r w:rsidRPr="00C27388">
        <w:rPr>
          <w:rFonts w:ascii="Times New Roman" w:hAnsi="Times New Roman"/>
          <w:lang w:val="uk-UA"/>
        </w:rPr>
        <w:t>ехнічн</w:t>
      </w:r>
      <w:r w:rsidRPr="00C27388">
        <w:rPr>
          <w:rFonts w:ascii="Times New Roman" w:hAnsi="Times New Roman"/>
        </w:rPr>
        <w:t>і, якісні та кількісні характеристики предмета закупівлі</w:t>
      </w:r>
    </w:p>
    <w:p w14:paraId="3D63D4A2" w14:textId="7B935785" w:rsidR="00250BA5" w:rsidRPr="00937A5F" w:rsidRDefault="00250BA5" w:rsidP="00937A5F">
      <w:pPr>
        <w:pStyle w:val="a9"/>
        <w:numPr>
          <w:ilvl w:val="0"/>
          <w:numId w:val="23"/>
        </w:numPr>
        <w:spacing w:after="0"/>
        <w:rPr>
          <w:rFonts w:ascii="Times New Roman" w:hAnsi="Times New Roman"/>
        </w:rPr>
      </w:pPr>
      <w:r w:rsidRPr="00937A5F">
        <w:rPr>
          <w:rFonts w:ascii="Times New Roman" w:hAnsi="Times New Roman"/>
        </w:rPr>
        <w:t>Проект договору про закупівлю.</w:t>
      </w:r>
    </w:p>
    <w:p w14:paraId="3B95C42A" w14:textId="04726F8C" w:rsidR="00937A5F" w:rsidRPr="00937A5F" w:rsidRDefault="00BF6EC5" w:rsidP="00937A5F">
      <w:pPr>
        <w:pStyle w:val="a9"/>
        <w:numPr>
          <w:ilvl w:val="0"/>
          <w:numId w:val="23"/>
        </w:numPr>
        <w:spacing w:after="0"/>
        <w:rPr>
          <w:rFonts w:ascii="Times New Roman" w:hAnsi="Times New Roman"/>
        </w:rPr>
      </w:pPr>
      <w:r>
        <w:rPr>
          <w:rFonts w:ascii="Times New Roman" w:hAnsi="Times New Roman"/>
          <w:lang w:val="uk-UA"/>
        </w:rPr>
        <w:t>Цінова пропозиція.</w:t>
      </w:r>
    </w:p>
    <w:p w14:paraId="69E6AF4F" w14:textId="51E05EA9" w:rsidR="00FB5531" w:rsidRDefault="00FB5531">
      <w:pPr>
        <w:spacing w:after="0" w:line="240" w:lineRule="auto"/>
        <w:jc w:val="both"/>
        <w:rPr>
          <w:rFonts w:ascii="Times New Roman" w:eastAsia="Times New Roman" w:hAnsi="Times New Roman" w:cs="Times New Roman"/>
          <w:sz w:val="24"/>
          <w:szCs w:val="24"/>
        </w:rPr>
      </w:pPr>
    </w:p>
    <w:p w14:paraId="279C67FE" w14:textId="364E32A5" w:rsidR="00FB5531" w:rsidRDefault="00FB5531">
      <w:pPr>
        <w:spacing w:after="0" w:line="240" w:lineRule="auto"/>
        <w:jc w:val="both"/>
        <w:rPr>
          <w:rFonts w:ascii="Times New Roman" w:eastAsia="Times New Roman" w:hAnsi="Times New Roman" w:cs="Times New Roman"/>
          <w:sz w:val="24"/>
          <w:szCs w:val="24"/>
        </w:rPr>
      </w:pPr>
    </w:p>
    <w:p w14:paraId="70F9C6B2" w14:textId="394883F0" w:rsidR="00FB5531" w:rsidRDefault="00FB5531">
      <w:pPr>
        <w:spacing w:after="0" w:line="240" w:lineRule="auto"/>
        <w:jc w:val="both"/>
        <w:rPr>
          <w:rFonts w:ascii="Times New Roman" w:eastAsia="Times New Roman" w:hAnsi="Times New Roman" w:cs="Times New Roman"/>
          <w:sz w:val="24"/>
          <w:szCs w:val="24"/>
        </w:rPr>
      </w:pPr>
    </w:p>
    <w:p w14:paraId="2DFA6FF8" w14:textId="7BA65881" w:rsidR="00FB5531" w:rsidRDefault="00FB5531">
      <w:pPr>
        <w:spacing w:after="0" w:line="240" w:lineRule="auto"/>
        <w:jc w:val="both"/>
        <w:rPr>
          <w:rFonts w:ascii="Times New Roman" w:eastAsia="Times New Roman" w:hAnsi="Times New Roman" w:cs="Times New Roman"/>
          <w:sz w:val="24"/>
          <w:szCs w:val="24"/>
        </w:rPr>
      </w:pPr>
    </w:p>
    <w:p w14:paraId="379E3DC8" w14:textId="4CB4F14E" w:rsidR="00FB5531" w:rsidRDefault="00FB5531">
      <w:pPr>
        <w:spacing w:after="0" w:line="240" w:lineRule="auto"/>
        <w:jc w:val="both"/>
        <w:rPr>
          <w:rFonts w:ascii="Times New Roman" w:eastAsia="Times New Roman" w:hAnsi="Times New Roman" w:cs="Times New Roman"/>
          <w:sz w:val="24"/>
          <w:szCs w:val="24"/>
        </w:rPr>
      </w:pPr>
    </w:p>
    <w:p w14:paraId="549A1A65" w14:textId="36F38576" w:rsidR="00FB5531" w:rsidRDefault="00FB5531">
      <w:pPr>
        <w:spacing w:after="0" w:line="240" w:lineRule="auto"/>
        <w:jc w:val="both"/>
        <w:rPr>
          <w:rFonts w:ascii="Times New Roman" w:eastAsia="Times New Roman" w:hAnsi="Times New Roman" w:cs="Times New Roman"/>
          <w:sz w:val="24"/>
          <w:szCs w:val="24"/>
        </w:rPr>
      </w:pPr>
    </w:p>
    <w:p w14:paraId="3753C181" w14:textId="23335033" w:rsidR="00FB5531" w:rsidRDefault="00FB5531">
      <w:pPr>
        <w:spacing w:after="0" w:line="240" w:lineRule="auto"/>
        <w:jc w:val="both"/>
        <w:rPr>
          <w:rFonts w:ascii="Times New Roman" w:eastAsia="Times New Roman" w:hAnsi="Times New Roman" w:cs="Times New Roman"/>
          <w:sz w:val="24"/>
          <w:szCs w:val="24"/>
        </w:rPr>
      </w:pPr>
    </w:p>
    <w:p w14:paraId="0298824F" w14:textId="2FCBB2A5" w:rsidR="00FB5531" w:rsidRDefault="00FB5531">
      <w:pPr>
        <w:spacing w:after="0" w:line="240" w:lineRule="auto"/>
        <w:jc w:val="both"/>
        <w:rPr>
          <w:rFonts w:ascii="Times New Roman" w:eastAsia="Times New Roman" w:hAnsi="Times New Roman" w:cs="Times New Roman"/>
          <w:sz w:val="24"/>
          <w:szCs w:val="24"/>
        </w:rPr>
      </w:pPr>
    </w:p>
    <w:p w14:paraId="34912249" w14:textId="3EDD19CB" w:rsidR="00FB5531" w:rsidRDefault="00FB5531">
      <w:pPr>
        <w:spacing w:after="0" w:line="240" w:lineRule="auto"/>
        <w:jc w:val="both"/>
        <w:rPr>
          <w:rFonts w:ascii="Times New Roman" w:eastAsia="Times New Roman" w:hAnsi="Times New Roman" w:cs="Times New Roman"/>
          <w:sz w:val="24"/>
          <w:szCs w:val="24"/>
        </w:rPr>
      </w:pPr>
    </w:p>
    <w:p w14:paraId="43336154" w14:textId="2529B287" w:rsidR="00FB5531" w:rsidRDefault="00FB5531">
      <w:pPr>
        <w:spacing w:after="0" w:line="240" w:lineRule="auto"/>
        <w:jc w:val="both"/>
        <w:rPr>
          <w:rFonts w:ascii="Times New Roman" w:eastAsia="Times New Roman" w:hAnsi="Times New Roman" w:cs="Times New Roman"/>
          <w:sz w:val="24"/>
          <w:szCs w:val="24"/>
        </w:rPr>
      </w:pPr>
    </w:p>
    <w:p w14:paraId="4BB2A4CE" w14:textId="1F6962C8" w:rsidR="00FB5531" w:rsidRDefault="00FB5531">
      <w:pPr>
        <w:spacing w:after="0" w:line="240" w:lineRule="auto"/>
        <w:jc w:val="both"/>
        <w:rPr>
          <w:rFonts w:ascii="Times New Roman" w:eastAsia="Times New Roman" w:hAnsi="Times New Roman" w:cs="Times New Roman"/>
          <w:sz w:val="24"/>
          <w:szCs w:val="24"/>
        </w:rPr>
      </w:pPr>
    </w:p>
    <w:p w14:paraId="28FF545F" w14:textId="66547F73" w:rsidR="00FB5531" w:rsidRDefault="00FB5531">
      <w:pPr>
        <w:spacing w:after="0" w:line="240" w:lineRule="auto"/>
        <w:jc w:val="both"/>
        <w:rPr>
          <w:rFonts w:ascii="Times New Roman" w:eastAsia="Times New Roman" w:hAnsi="Times New Roman" w:cs="Times New Roman"/>
          <w:sz w:val="24"/>
          <w:szCs w:val="24"/>
        </w:rPr>
      </w:pPr>
    </w:p>
    <w:p w14:paraId="52AA4ECB" w14:textId="6A9DB0CA" w:rsidR="00FB5531" w:rsidRDefault="00FB5531">
      <w:pPr>
        <w:spacing w:after="0" w:line="240" w:lineRule="auto"/>
        <w:jc w:val="both"/>
        <w:rPr>
          <w:rFonts w:ascii="Times New Roman" w:eastAsia="Times New Roman" w:hAnsi="Times New Roman" w:cs="Times New Roman"/>
          <w:sz w:val="24"/>
          <w:szCs w:val="24"/>
        </w:rPr>
      </w:pPr>
    </w:p>
    <w:p w14:paraId="3E941691" w14:textId="523282B4" w:rsidR="00FB5531" w:rsidRDefault="00FB5531">
      <w:pPr>
        <w:spacing w:after="0" w:line="240" w:lineRule="auto"/>
        <w:jc w:val="both"/>
        <w:rPr>
          <w:rFonts w:ascii="Times New Roman" w:eastAsia="Times New Roman" w:hAnsi="Times New Roman" w:cs="Times New Roman"/>
          <w:sz w:val="24"/>
          <w:szCs w:val="24"/>
        </w:rPr>
      </w:pPr>
    </w:p>
    <w:p w14:paraId="74100CFD" w14:textId="77777777" w:rsidR="00C24B68" w:rsidRDefault="00C24B68">
      <w:pPr>
        <w:spacing w:after="0" w:line="240" w:lineRule="auto"/>
        <w:jc w:val="both"/>
        <w:rPr>
          <w:rFonts w:ascii="Times New Roman" w:eastAsia="Times New Roman" w:hAnsi="Times New Roman" w:cs="Times New Roman"/>
          <w:sz w:val="24"/>
          <w:szCs w:val="24"/>
        </w:rPr>
      </w:pPr>
    </w:p>
    <w:p w14:paraId="583B59E0" w14:textId="77777777" w:rsidR="00D471F2" w:rsidRDefault="00D471F2" w:rsidP="00FB5531">
      <w:pPr>
        <w:jc w:val="right"/>
        <w:rPr>
          <w:rFonts w:ascii="Times New Roman" w:hAnsi="Times New Roman" w:cs="Times New Roman"/>
          <w:b/>
          <w:bCs/>
          <w:sz w:val="24"/>
          <w:szCs w:val="24"/>
        </w:rPr>
      </w:pPr>
    </w:p>
    <w:p w14:paraId="60076E49" w14:textId="77777777" w:rsidR="00D471F2" w:rsidRDefault="00D471F2" w:rsidP="00FB5531">
      <w:pPr>
        <w:jc w:val="right"/>
        <w:rPr>
          <w:rFonts w:ascii="Times New Roman" w:hAnsi="Times New Roman" w:cs="Times New Roman"/>
          <w:b/>
          <w:bCs/>
          <w:sz w:val="24"/>
          <w:szCs w:val="24"/>
        </w:rPr>
      </w:pPr>
    </w:p>
    <w:p w14:paraId="7058C8FC" w14:textId="77777777" w:rsidR="00D471F2" w:rsidRDefault="00D471F2" w:rsidP="00FB5531">
      <w:pPr>
        <w:jc w:val="right"/>
        <w:rPr>
          <w:rFonts w:ascii="Times New Roman" w:hAnsi="Times New Roman" w:cs="Times New Roman"/>
          <w:b/>
          <w:bCs/>
          <w:sz w:val="24"/>
          <w:szCs w:val="24"/>
        </w:rPr>
      </w:pPr>
    </w:p>
    <w:p w14:paraId="7E9EB9DB" w14:textId="77777777" w:rsidR="00D471F2" w:rsidRDefault="00D471F2" w:rsidP="00FB5531">
      <w:pPr>
        <w:jc w:val="right"/>
        <w:rPr>
          <w:rFonts w:ascii="Times New Roman" w:hAnsi="Times New Roman" w:cs="Times New Roman"/>
          <w:b/>
          <w:bCs/>
          <w:sz w:val="24"/>
          <w:szCs w:val="24"/>
        </w:rPr>
      </w:pPr>
    </w:p>
    <w:p w14:paraId="67D29AF7" w14:textId="77777777" w:rsidR="00D471F2" w:rsidRDefault="00D471F2" w:rsidP="00FB5531">
      <w:pPr>
        <w:jc w:val="right"/>
        <w:rPr>
          <w:rFonts w:ascii="Times New Roman" w:hAnsi="Times New Roman" w:cs="Times New Roman"/>
          <w:b/>
          <w:bCs/>
          <w:sz w:val="24"/>
          <w:szCs w:val="24"/>
        </w:rPr>
      </w:pPr>
    </w:p>
    <w:p w14:paraId="339767E9" w14:textId="2A4D0557" w:rsidR="00FB5531" w:rsidRPr="00AD0E9C" w:rsidRDefault="00FB5531" w:rsidP="00FB5531">
      <w:pPr>
        <w:jc w:val="right"/>
        <w:rPr>
          <w:rFonts w:ascii="Times New Roman" w:hAnsi="Times New Roman" w:cs="Times New Roman"/>
          <w:b/>
          <w:bCs/>
          <w:sz w:val="24"/>
          <w:szCs w:val="24"/>
        </w:rPr>
      </w:pPr>
      <w:r w:rsidRPr="00AD0E9C">
        <w:rPr>
          <w:rFonts w:ascii="Times New Roman" w:hAnsi="Times New Roman" w:cs="Times New Roman"/>
          <w:b/>
          <w:bCs/>
          <w:sz w:val="24"/>
          <w:szCs w:val="24"/>
        </w:rPr>
        <w:lastRenderedPageBreak/>
        <w:t>Додаток № 1 до тендерної документації</w:t>
      </w:r>
    </w:p>
    <w:p w14:paraId="527A3720" w14:textId="77777777" w:rsidR="00FB5531" w:rsidRPr="00AD0E9C" w:rsidRDefault="00FB5531" w:rsidP="00FB5531">
      <w:pPr>
        <w:jc w:val="center"/>
        <w:rPr>
          <w:rFonts w:ascii="Times New Roman" w:hAnsi="Times New Roman" w:cs="Times New Roman"/>
          <w:b/>
          <w:bCs/>
          <w:sz w:val="24"/>
          <w:szCs w:val="24"/>
        </w:rPr>
      </w:pPr>
      <w:r w:rsidRPr="00AD0E9C">
        <w:rPr>
          <w:rFonts w:ascii="Times New Roman" w:hAnsi="Times New Roman" w:cs="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FB5531" w:rsidRPr="00AD0E9C" w14:paraId="10C5C693" w14:textId="77777777" w:rsidTr="002265DD">
        <w:trPr>
          <w:trHeight w:val="1334"/>
        </w:trPr>
        <w:tc>
          <w:tcPr>
            <w:tcW w:w="562" w:type="dxa"/>
            <w:shd w:val="clear" w:color="auto" w:fill="auto"/>
            <w:vAlign w:val="center"/>
          </w:tcPr>
          <w:p w14:paraId="35A1AC87" w14:textId="77777777" w:rsidR="00FB5531" w:rsidRPr="00AD0E9C" w:rsidRDefault="00FB5531" w:rsidP="002265DD">
            <w:pPr>
              <w:spacing w:after="0" w:line="240" w:lineRule="auto"/>
              <w:jc w:val="center"/>
              <w:rPr>
                <w:rFonts w:ascii="Times New Roman" w:hAnsi="Times New Roman" w:cs="Times New Roman"/>
                <w:b/>
                <w:bCs/>
                <w:sz w:val="24"/>
                <w:szCs w:val="24"/>
              </w:rPr>
            </w:pPr>
            <w:r w:rsidRPr="00AD0E9C">
              <w:rPr>
                <w:rFonts w:ascii="Times New Roman" w:hAnsi="Times New Roman" w:cs="Times New Roman"/>
                <w:b/>
                <w:bCs/>
                <w:sz w:val="24"/>
                <w:szCs w:val="24"/>
              </w:rPr>
              <w:t>№</w:t>
            </w:r>
          </w:p>
        </w:tc>
        <w:tc>
          <w:tcPr>
            <w:tcW w:w="2977" w:type="dxa"/>
            <w:shd w:val="clear" w:color="auto" w:fill="auto"/>
            <w:vAlign w:val="center"/>
          </w:tcPr>
          <w:p w14:paraId="16649215" w14:textId="77777777" w:rsidR="00FB5531" w:rsidRPr="00AD0E9C" w:rsidRDefault="00FB5531" w:rsidP="002265DD">
            <w:pPr>
              <w:spacing w:after="0" w:line="240" w:lineRule="auto"/>
              <w:jc w:val="center"/>
              <w:rPr>
                <w:rFonts w:ascii="Times New Roman" w:hAnsi="Times New Roman" w:cs="Times New Roman"/>
                <w:b/>
                <w:bCs/>
                <w:sz w:val="24"/>
                <w:szCs w:val="24"/>
              </w:rPr>
            </w:pPr>
            <w:r w:rsidRPr="00AD0E9C">
              <w:rPr>
                <w:rFonts w:ascii="Times New Roman" w:hAnsi="Times New Roman" w:cs="Times New Roman"/>
                <w:b/>
                <w:bCs/>
                <w:sz w:val="24"/>
                <w:szCs w:val="24"/>
              </w:rPr>
              <w:t>Назва кваліфікаційного критерію</w:t>
            </w:r>
          </w:p>
        </w:tc>
        <w:tc>
          <w:tcPr>
            <w:tcW w:w="5806" w:type="dxa"/>
            <w:shd w:val="clear" w:color="auto" w:fill="auto"/>
            <w:vAlign w:val="center"/>
          </w:tcPr>
          <w:p w14:paraId="2B44FDB5" w14:textId="77777777" w:rsidR="00FB5531" w:rsidRPr="00AD0E9C" w:rsidRDefault="00FB5531" w:rsidP="002265DD">
            <w:pPr>
              <w:spacing w:after="0" w:line="240" w:lineRule="auto"/>
              <w:jc w:val="center"/>
              <w:rPr>
                <w:rFonts w:ascii="Times New Roman" w:hAnsi="Times New Roman" w:cs="Times New Roman"/>
                <w:b/>
                <w:bCs/>
                <w:sz w:val="24"/>
                <w:szCs w:val="24"/>
              </w:rPr>
            </w:pPr>
            <w:r w:rsidRPr="00AD0E9C">
              <w:rPr>
                <w:rFonts w:ascii="Times New Roman" w:hAnsi="Times New Roman" w:cs="Times New Roman"/>
                <w:b/>
                <w:bCs/>
                <w:sz w:val="24"/>
                <w:szCs w:val="24"/>
              </w:rPr>
              <w:t>Спосіб підтвердження кваліфікаційного критерію</w:t>
            </w:r>
          </w:p>
        </w:tc>
      </w:tr>
      <w:tr w:rsidR="00FB5531" w:rsidRPr="00AD0E9C" w14:paraId="0F9D6E63" w14:textId="77777777" w:rsidTr="002265DD">
        <w:tc>
          <w:tcPr>
            <w:tcW w:w="562" w:type="dxa"/>
            <w:shd w:val="clear" w:color="auto" w:fill="auto"/>
          </w:tcPr>
          <w:p w14:paraId="0E5FA343" w14:textId="77777777" w:rsidR="00FB5531" w:rsidRPr="00AD0E9C" w:rsidRDefault="00FB5531" w:rsidP="00226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shd w:val="clear" w:color="auto" w:fill="auto"/>
          </w:tcPr>
          <w:p w14:paraId="0606FB1D" w14:textId="77777777" w:rsidR="00FB5531" w:rsidRPr="00AD0E9C" w:rsidRDefault="00FB5531" w:rsidP="002265DD">
            <w:pPr>
              <w:spacing w:after="0" w:line="240" w:lineRule="auto"/>
              <w:jc w:val="both"/>
              <w:rPr>
                <w:rFonts w:ascii="Times New Roman" w:hAnsi="Times New Roman" w:cs="Times New Roman"/>
                <w:sz w:val="24"/>
                <w:szCs w:val="24"/>
              </w:rPr>
            </w:pPr>
            <w:r w:rsidRPr="00AD0E9C">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54DC3CBC" w14:textId="77777777" w:rsidR="00FB5531" w:rsidRPr="00AD0E9C" w:rsidRDefault="00FB5531" w:rsidP="002265DD">
            <w:pPr>
              <w:spacing w:after="0" w:line="240" w:lineRule="auto"/>
              <w:jc w:val="both"/>
              <w:rPr>
                <w:rFonts w:ascii="Times New Roman" w:hAnsi="Times New Roman" w:cs="Times New Roman"/>
                <w:sz w:val="24"/>
                <w:szCs w:val="24"/>
              </w:rPr>
            </w:pPr>
            <w:r w:rsidRPr="00AD0E9C">
              <w:rPr>
                <w:rFonts w:ascii="Times New Roman" w:hAnsi="Times New Roman" w:cs="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0CE09CB8" w14:textId="77777777" w:rsidR="00FB5531" w:rsidRPr="00AD0E9C" w:rsidRDefault="00FB5531" w:rsidP="002265DD">
            <w:pPr>
              <w:spacing w:after="0" w:line="240" w:lineRule="auto"/>
              <w:jc w:val="right"/>
              <w:rPr>
                <w:rFonts w:ascii="Times New Roman" w:hAnsi="Times New Roman" w:cs="Times New Roman"/>
                <w:i/>
                <w:iCs/>
                <w:sz w:val="24"/>
                <w:szCs w:val="24"/>
              </w:rPr>
            </w:pPr>
            <w:r w:rsidRPr="00AD0E9C">
              <w:rPr>
                <w:rFonts w:ascii="Times New Roman" w:hAnsi="Times New Roman" w:cs="Times New Roman"/>
                <w:i/>
                <w:iCs/>
                <w:sz w:val="24"/>
                <w:szCs w:val="24"/>
              </w:rPr>
              <w:t>Форма 3</w:t>
            </w:r>
          </w:p>
          <w:p w14:paraId="1FE8EF53" w14:textId="77777777" w:rsidR="00FB5531" w:rsidRPr="00AD0E9C" w:rsidRDefault="00FB5531" w:rsidP="002265DD">
            <w:pPr>
              <w:spacing w:after="0" w:line="240" w:lineRule="auto"/>
              <w:jc w:val="both"/>
              <w:rPr>
                <w:rFonts w:ascii="Times New Roman" w:hAnsi="Times New Roman" w:cs="Times New Roman"/>
                <w:sz w:val="20"/>
                <w:szCs w:val="20"/>
              </w:rPr>
            </w:pPr>
          </w:p>
          <w:p w14:paraId="46320AA2" w14:textId="77777777" w:rsidR="00FB5531" w:rsidRPr="00AD0E9C" w:rsidRDefault="00FB5531" w:rsidP="002265DD">
            <w:pPr>
              <w:spacing w:after="0" w:line="240" w:lineRule="auto"/>
              <w:jc w:val="center"/>
              <w:rPr>
                <w:rFonts w:ascii="Times New Roman" w:hAnsi="Times New Roman" w:cs="Times New Roman"/>
                <w:b/>
                <w:bCs/>
                <w:sz w:val="20"/>
                <w:szCs w:val="20"/>
              </w:rPr>
            </w:pPr>
            <w:r w:rsidRPr="00AD0E9C">
              <w:rPr>
                <w:rFonts w:ascii="Times New Roman" w:hAnsi="Times New Roman" w:cs="Times New Roman"/>
                <w:b/>
                <w:bCs/>
                <w:sz w:val="20"/>
                <w:szCs w:val="20"/>
              </w:rPr>
              <w:t>Довідка</w:t>
            </w:r>
          </w:p>
          <w:p w14:paraId="08CECDA2" w14:textId="77777777" w:rsidR="00FB5531" w:rsidRPr="00AD0E9C" w:rsidRDefault="00FB5531" w:rsidP="002265DD">
            <w:pPr>
              <w:spacing w:after="0" w:line="240" w:lineRule="auto"/>
              <w:jc w:val="center"/>
              <w:rPr>
                <w:rFonts w:ascii="Times New Roman" w:hAnsi="Times New Roman" w:cs="Times New Roman"/>
                <w:b/>
                <w:bCs/>
                <w:sz w:val="20"/>
                <w:szCs w:val="20"/>
              </w:rPr>
            </w:pPr>
            <w:r w:rsidRPr="00AD0E9C">
              <w:rPr>
                <w:rFonts w:ascii="Times New Roman" w:hAnsi="Times New Roman" w:cs="Times New Roman"/>
                <w:b/>
                <w:bCs/>
                <w:sz w:val="20"/>
                <w:szCs w:val="20"/>
              </w:rPr>
              <w:t>про наявність в учасника досвіду виконання аналогічного (аналогічних) за предметом закупівлі договору (договорів)</w:t>
            </w:r>
          </w:p>
          <w:p w14:paraId="00B37F18" w14:textId="77777777" w:rsidR="00FB5531" w:rsidRPr="00AD0E9C" w:rsidRDefault="00FB5531" w:rsidP="002265DD">
            <w:pPr>
              <w:spacing w:after="0" w:line="240" w:lineRule="auto"/>
              <w:jc w:val="center"/>
              <w:rPr>
                <w:rFonts w:ascii="Times New Roman" w:hAnsi="Times New Roman" w:cs="Times New Roman"/>
                <w:sz w:val="20"/>
                <w:szCs w:val="20"/>
              </w:rPr>
            </w:pPr>
          </w:p>
          <w:p w14:paraId="011F7AE3" w14:textId="77777777" w:rsidR="00FB5531" w:rsidRPr="00AD0E9C" w:rsidRDefault="00FB5531" w:rsidP="002265DD">
            <w:pPr>
              <w:spacing w:after="0" w:line="240" w:lineRule="auto"/>
              <w:jc w:val="both"/>
              <w:rPr>
                <w:rFonts w:ascii="Times New Roman" w:hAnsi="Times New Roman" w:cs="Times New Roman"/>
                <w:sz w:val="20"/>
                <w:szCs w:val="20"/>
              </w:rPr>
            </w:pPr>
            <w:r w:rsidRPr="00AD0E9C">
              <w:rPr>
                <w:rFonts w:ascii="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FBA0EAA" w14:textId="77777777" w:rsidR="00FB5531" w:rsidRPr="00AD0E9C" w:rsidRDefault="00FB5531" w:rsidP="002265DD">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FB5531" w:rsidRPr="00AD0E9C" w14:paraId="74CB010C" w14:textId="77777777" w:rsidTr="002265DD">
              <w:tc>
                <w:tcPr>
                  <w:tcW w:w="592" w:type="dxa"/>
                  <w:shd w:val="clear" w:color="auto" w:fill="auto"/>
                  <w:vAlign w:val="center"/>
                </w:tcPr>
                <w:p w14:paraId="0FD15794" w14:textId="77777777" w:rsidR="00FB5531" w:rsidRPr="00AD0E9C" w:rsidRDefault="00FB5531" w:rsidP="002265DD">
                  <w:pPr>
                    <w:spacing w:after="0" w:line="240" w:lineRule="auto"/>
                    <w:jc w:val="center"/>
                    <w:rPr>
                      <w:rFonts w:ascii="Times New Roman" w:hAnsi="Times New Roman" w:cs="Times New Roman"/>
                      <w:b/>
                      <w:bCs/>
                      <w:sz w:val="20"/>
                      <w:szCs w:val="20"/>
                    </w:rPr>
                  </w:pPr>
                  <w:r w:rsidRPr="00AD0E9C">
                    <w:rPr>
                      <w:rFonts w:ascii="Times New Roman" w:hAnsi="Times New Roman" w:cs="Times New Roman"/>
                      <w:b/>
                      <w:bCs/>
                      <w:sz w:val="20"/>
                      <w:szCs w:val="20"/>
                    </w:rPr>
                    <w:t>№</w:t>
                  </w:r>
                </w:p>
              </w:tc>
              <w:tc>
                <w:tcPr>
                  <w:tcW w:w="2979" w:type="dxa"/>
                  <w:shd w:val="clear" w:color="auto" w:fill="auto"/>
                  <w:vAlign w:val="center"/>
                </w:tcPr>
                <w:p w14:paraId="6D197C5A" w14:textId="77777777" w:rsidR="00FB5531" w:rsidRPr="00AD0E9C" w:rsidRDefault="00FB5531" w:rsidP="002265DD">
                  <w:pPr>
                    <w:spacing w:after="0" w:line="240" w:lineRule="auto"/>
                    <w:jc w:val="center"/>
                    <w:rPr>
                      <w:rFonts w:ascii="Times New Roman" w:hAnsi="Times New Roman" w:cs="Times New Roman"/>
                      <w:b/>
                      <w:bCs/>
                      <w:sz w:val="20"/>
                      <w:szCs w:val="20"/>
                    </w:rPr>
                  </w:pPr>
                  <w:r w:rsidRPr="00AD0E9C">
                    <w:rPr>
                      <w:rFonts w:ascii="Times New Roman" w:hAnsi="Times New Roman" w:cs="Times New Roman"/>
                      <w:b/>
                      <w:bCs/>
                      <w:sz w:val="20"/>
                      <w:szCs w:val="20"/>
                    </w:rPr>
                    <w:t>Найменування замовника за договором</w:t>
                  </w:r>
                </w:p>
              </w:tc>
              <w:tc>
                <w:tcPr>
                  <w:tcW w:w="2977" w:type="dxa"/>
                  <w:shd w:val="clear" w:color="auto" w:fill="auto"/>
                  <w:vAlign w:val="center"/>
                </w:tcPr>
                <w:p w14:paraId="05C47801" w14:textId="77777777" w:rsidR="00FB5531" w:rsidRPr="00AD0E9C" w:rsidRDefault="00FB5531" w:rsidP="002265DD">
                  <w:pPr>
                    <w:spacing w:after="0" w:line="240" w:lineRule="auto"/>
                    <w:jc w:val="center"/>
                    <w:rPr>
                      <w:rFonts w:ascii="Times New Roman" w:hAnsi="Times New Roman" w:cs="Times New Roman"/>
                      <w:b/>
                      <w:bCs/>
                      <w:sz w:val="20"/>
                      <w:szCs w:val="20"/>
                    </w:rPr>
                  </w:pPr>
                  <w:r w:rsidRPr="00AD0E9C">
                    <w:rPr>
                      <w:rFonts w:ascii="Times New Roman" w:hAnsi="Times New Roman" w:cs="Times New Roman"/>
                      <w:b/>
                      <w:bCs/>
                      <w:sz w:val="20"/>
                      <w:szCs w:val="20"/>
                    </w:rPr>
                    <w:t xml:space="preserve">Номер та дата договору </w:t>
                  </w:r>
                </w:p>
              </w:tc>
              <w:tc>
                <w:tcPr>
                  <w:tcW w:w="2551" w:type="dxa"/>
                  <w:shd w:val="clear" w:color="auto" w:fill="auto"/>
                </w:tcPr>
                <w:p w14:paraId="5D3C7E6D" w14:textId="77777777" w:rsidR="00FB5531" w:rsidRPr="00AD0E9C" w:rsidRDefault="00FB5531" w:rsidP="002265DD">
                  <w:pPr>
                    <w:spacing w:after="0" w:line="240" w:lineRule="auto"/>
                    <w:jc w:val="center"/>
                    <w:rPr>
                      <w:rFonts w:ascii="Times New Roman" w:hAnsi="Times New Roman" w:cs="Times New Roman"/>
                      <w:b/>
                      <w:bCs/>
                      <w:sz w:val="20"/>
                      <w:szCs w:val="20"/>
                    </w:rPr>
                  </w:pPr>
                  <w:r w:rsidRPr="00AD0E9C">
                    <w:rPr>
                      <w:rFonts w:ascii="Times New Roman" w:hAnsi="Times New Roman" w:cs="Times New Roman"/>
                      <w:b/>
                      <w:bCs/>
                      <w:sz w:val="20"/>
                      <w:szCs w:val="20"/>
                    </w:rPr>
                    <w:t>Документ(и), що підтверджують виконання договору</w:t>
                  </w:r>
                </w:p>
              </w:tc>
            </w:tr>
            <w:tr w:rsidR="00FB5531" w:rsidRPr="00AD0E9C" w14:paraId="24D64065" w14:textId="77777777" w:rsidTr="002265DD">
              <w:tc>
                <w:tcPr>
                  <w:tcW w:w="592" w:type="dxa"/>
                  <w:shd w:val="clear" w:color="auto" w:fill="auto"/>
                </w:tcPr>
                <w:p w14:paraId="2AF42751" w14:textId="77777777" w:rsidR="00FB5531" w:rsidRPr="00AD0E9C" w:rsidRDefault="00FB5531" w:rsidP="002265DD">
                  <w:pPr>
                    <w:spacing w:after="0" w:line="240" w:lineRule="auto"/>
                    <w:jc w:val="both"/>
                    <w:rPr>
                      <w:rFonts w:ascii="Times New Roman" w:hAnsi="Times New Roman" w:cs="Times New Roman"/>
                      <w:sz w:val="20"/>
                      <w:szCs w:val="20"/>
                    </w:rPr>
                  </w:pPr>
                </w:p>
              </w:tc>
              <w:tc>
                <w:tcPr>
                  <w:tcW w:w="2979" w:type="dxa"/>
                  <w:shd w:val="clear" w:color="auto" w:fill="auto"/>
                </w:tcPr>
                <w:p w14:paraId="73950EF0" w14:textId="77777777" w:rsidR="00FB5531" w:rsidRPr="00AD0E9C" w:rsidRDefault="00FB5531" w:rsidP="002265DD">
                  <w:pPr>
                    <w:spacing w:after="0" w:line="240" w:lineRule="auto"/>
                    <w:jc w:val="both"/>
                    <w:rPr>
                      <w:rFonts w:ascii="Times New Roman" w:hAnsi="Times New Roman" w:cs="Times New Roman"/>
                      <w:sz w:val="20"/>
                      <w:szCs w:val="20"/>
                    </w:rPr>
                  </w:pPr>
                </w:p>
              </w:tc>
              <w:tc>
                <w:tcPr>
                  <w:tcW w:w="2977" w:type="dxa"/>
                  <w:shd w:val="clear" w:color="auto" w:fill="auto"/>
                </w:tcPr>
                <w:p w14:paraId="386AF617" w14:textId="77777777" w:rsidR="00FB5531" w:rsidRPr="00AD0E9C" w:rsidRDefault="00FB5531" w:rsidP="002265DD">
                  <w:pPr>
                    <w:spacing w:after="0" w:line="240" w:lineRule="auto"/>
                    <w:jc w:val="both"/>
                    <w:rPr>
                      <w:rFonts w:ascii="Times New Roman" w:hAnsi="Times New Roman" w:cs="Times New Roman"/>
                      <w:sz w:val="20"/>
                      <w:szCs w:val="20"/>
                    </w:rPr>
                  </w:pPr>
                </w:p>
              </w:tc>
              <w:tc>
                <w:tcPr>
                  <w:tcW w:w="2551" w:type="dxa"/>
                  <w:shd w:val="clear" w:color="auto" w:fill="auto"/>
                </w:tcPr>
                <w:p w14:paraId="7A6F8F38" w14:textId="77777777" w:rsidR="00FB5531" w:rsidRPr="00AD0E9C" w:rsidRDefault="00FB5531" w:rsidP="002265DD">
                  <w:pPr>
                    <w:spacing w:after="0" w:line="240" w:lineRule="auto"/>
                    <w:jc w:val="both"/>
                    <w:rPr>
                      <w:rFonts w:ascii="Times New Roman" w:hAnsi="Times New Roman" w:cs="Times New Roman"/>
                      <w:sz w:val="20"/>
                      <w:szCs w:val="20"/>
                    </w:rPr>
                  </w:pPr>
                </w:p>
              </w:tc>
            </w:tr>
            <w:tr w:rsidR="00FB5531" w:rsidRPr="00AD0E9C" w14:paraId="17139E23" w14:textId="77777777" w:rsidTr="002265DD">
              <w:tc>
                <w:tcPr>
                  <w:tcW w:w="592" w:type="dxa"/>
                  <w:shd w:val="clear" w:color="auto" w:fill="auto"/>
                </w:tcPr>
                <w:p w14:paraId="4A712FA4" w14:textId="77777777" w:rsidR="00FB5531" w:rsidRPr="00AD0E9C" w:rsidRDefault="00FB5531" w:rsidP="002265DD">
                  <w:pPr>
                    <w:spacing w:after="0" w:line="240" w:lineRule="auto"/>
                    <w:jc w:val="both"/>
                    <w:rPr>
                      <w:rFonts w:ascii="Times New Roman" w:hAnsi="Times New Roman" w:cs="Times New Roman"/>
                      <w:sz w:val="20"/>
                      <w:szCs w:val="20"/>
                    </w:rPr>
                  </w:pPr>
                </w:p>
              </w:tc>
              <w:tc>
                <w:tcPr>
                  <w:tcW w:w="2979" w:type="dxa"/>
                  <w:shd w:val="clear" w:color="auto" w:fill="auto"/>
                </w:tcPr>
                <w:p w14:paraId="733D9552" w14:textId="77777777" w:rsidR="00FB5531" w:rsidRPr="00AD0E9C" w:rsidRDefault="00FB5531" w:rsidP="002265DD">
                  <w:pPr>
                    <w:spacing w:after="0" w:line="240" w:lineRule="auto"/>
                    <w:jc w:val="both"/>
                    <w:rPr>
                      <w:rFonts w:ascii="Times New Roman" w:hAnsi="Times New Roman" w:cs="Times New Roman"/>
                      <w:sz w:val="20"/>
                      <w:szCs w:val="20"/>
                    </w:rPr>
                  </w:pPr>
                </w:p>
              </w:tc>
              <w:tc>
                <w:tcPr>
                  <w:tcW w:w="2977" w:type="dxa"/>
                  <w:shd w:val="clear" w:color="auto" w:fill="auto"/>
                </w:tcPr>
                <w:p w14:paraId="1C965677" w14:textId="77777777" w:rsidR="00FB5531" w:rsidRPr="00AD0E9C" w:rsidRDefault="00FB5531" w:rsidP="002265DD">
                  <w:pPr>
                    <w:spacing w:after="0" w:line="240" w:lineRule="auto"/>
                    <w:jc w:val="both"/>
                    <w:rPr>
                      <w:rFonts w:ascii="Times New Roman" w:hAnsi="Times New Roman" w:cs="Times New Roman"/>
                      <w:sz w:val="20"/>
                      <w:szCs w:val="20"/>
                    </w:rPr>
                  </w:pPr>
                </w:p>
              </w:tc>
              <w:tc>
                <w:tcPr>
                  <w:tcW w:w="2551" w:type="dxa"/>
                  <w:shd w:val="clear" w:color="auto" w:fill="auto"/>
                </w:tcPr>
                <w:p w14:paraId="4E7FC774" w14:textId="77777777" w:rsidR="00FB5531" w:rsidRPr="00AD0E9C" w:rsidRDefault="00FB5531" w:rsidP="002265DD">
                  <w:pPr>
                    <w:spacing w:after="0" w:line="240" w:lineRule="auto"/>
                    <w:jc w:val="both"/>
                    <w:rPr>
                      <w:rFonts w:ascii="Times New Roman" w:hAnsi="Times New Roman" w:cs="Times New Roman"/>
                      <w:sz w:val="20"/>
                      <w:szCs w:val="20"/>
                    </w:rPr>
                  </w:pPr>
                </w:p>
              </w:tc>
            </w:tr>
            <w:tr w:rsidR="00FB5531" w:rsidRPr="00AD0E9C" w14:paraId="6E990177" w14:textId="77777777" w:rsidTr="002265DD">
              <w:trPr>
                <w:trHeight w:val="53"/>
              </w:trPr>
              <w:tc>
                <w:tcPr>
                  <w:tcW w:w="592" w:type="dxa"/>
                  <w:shd w:val="clear" w:color="auto" w:fill="auto"/>
                </w:tcPr>
                <w:p w14:paraId="66A654E4" w14:textId="77777777" w:rsidR="00FB5531" w:rsidRPr="00AD0E9C" w:rsidRDefault="00FB5531" w:rsidP="002265DD">
                  <w:pPr>
                    <w:spacing w:after="0" w:line="240" w:lineRule="auto"/>
                    <w:jc w:val="both"/>
                    <w:rPr>
                      <w:rFonts w:ascii="Times New Roman" w:hAnsi="Times New Roman" w:cs="Times New Roman"/>
                      <w:sz w:val="20"/>
                      <w:szCs w:val="20"/>
                    </w:rPr>
                  </w:pPr>
                </w:p>
              </w:tc>
              <w:tc>
                <w:tcPr>
                  <w:tcW w:w="2979" w:type="dxa"/>
                  <w:shd w:val="clear" w:color="auto" w:fill="auto"/>
                </w:tcPr>
                <w:p w14:paraId="1613A72A" w14:textId="77777777" w:rsidR="00FB5531" w:rsidRPr="00AD0E9C" w:rsidRDefault="00FB5531" w:rsidP="002265DD">
                  <w:pPr>
                    <w:spacing w:after="0" w:line="240" w:lineRule="auto"/>
                    <w:jc w:val="both"/>
                    <w:rPr>
                      <w:rFonts w:ascii="Times New Roman" w:hAnsi="Times New Roman" w:cs="Times New Roman"/>
                      <w:sz w:val="20"/>
                      <w:szCs w:val="20"/>
                    </w:rPr>
                  </w:pPr>
                </w:p>
              </w:tc>
              <w:tc>
                <w:tcPr>
                  <w:tcW w:w="2977" w:type="dxa"/>
                  <w:shd w:val="clear" w:color="auto" w:fill="auto"/>
                </w:tcPr>
                <w:p w14:paraId="0B00C529" w14:textId="77777777" w:rsidR="00FB5531" w:rsidRPr="00AD0E9C" w:rsidRDefault="00FB5531" w:rsidP="002265DD">
                  <w:pPr>
                    <w:spacing w:after="0" w:line="240" w:lineRule="auto"/>
                    <w:jc w:val="both"/>
                    <w:rPr>
                      <w:rFonts w:ascii="Times New Roman" w:hAnsi="Times New Roman" w:cs="Times New Roman"/>
                      <w:sz w:val="20"/>
                      <w:szCs w:val="20"/>
                    </w:rPr>
                  </w:pPr>
                </w:p>
              </w:tc>
              <w:tc>
                <w:tcPr>
                  <w:tcW w:w="2551" w:type="dxa"/>
                  <w:shd w:val="clear" w:color="auto" w:fill="auto"/>
                </w:tcPr>
                <w:p w14:paraId="379873A3" w14:textId="77777777" w:rsidR="00FB5531" w:rsidRPr="00AD0E9C" w:rsidRDefault="00FB5531" w:rsidP="002265DD">
                  <w:pPr>
                    <w:spacing w:after="0" w:line="240" w:lineRule="auto"/>
                    <w:jc w:val="both"/>
                    <w:rPr>
                      <w:rFonts w:ascii="Times New Roman" w:hAnsi="Times New Roman" w:cs="Times New Roman"/>
                      <w:sz w:val="20"/>
                      <w:szCs w:val="20"/>
                    </w:rPr>
                  </w:pPr>
                </w:p>
              </w:tc>
            </w:tr>
          </w:tbl>
          <w:p w14:paraId="7EDA167B" w14:textId="77777777" w:rsidR="00FB5531" w:rsidRPr="00AD0E9C" w:rsidRDefault="00FB5531" w:rsidP="002265DD">
            <w:pPr>
              <w:spacing w:after="0" w:line="240" w:lineRule="auto"/>
              <w:jc w:val="center"/>
              <w:rPr>
                <w:rFonts w:ascii="Times New Roman" w:hAnsi="Times New Roman" w:cs="Times New Roman"/>
                <w:b/>
                <w:bCs/>
                <w:sz w:val="24"/>
                <w:szCs w:val="24"/>
                <w:lang w:val="ru-RU"/>
              </w:rPr>
            </w:pPr>
          </w:p>
        </w:tc>
      </w:tr>
    </w:tbl>
    <w:p w14:paraId="25A08FA1" w14:textId="77777777" w:rsidR="00FB5531" w:rsidRPr="00AD0E9C" w:rsidRDefault="00FB5531" w:rsidP="00FB5531">
      <w:pPr>
        <w:jc w:val="center"/>
        <w:rPr>
          <w:rFonts w:ascii="Times New Roman" w:hAnsi="Times New Roman" w:cs="Times New Roman"/>
          <w:b/>
          <w:bCs/>
          <w:sz w:val="24"/>
          <w:szCs w:val="24"/>
        </w:rPr>
      </w:pPr>
    </w:p>
    <w:p w14:paraId="1BB2C7CA" w14:textId="77777777" w:rsidR="00FB5531" w:rsidRPr="00AD0E9C" w:rsidRDefault="00FB5531" w:rsidP="00FB5531">
      <w:pPr>
        <w:jc w:val="both"/>
        <w:rPr>
          <w:rFonts w:ascii="Times New Roman" w:hAnsi="Times New Roman" w:cs="Times New Roman"/>
          <w:sz w:val="24"/>
          <w:szCs w:val="24"/>
        </w:rPr>
      </w:pPr>
      <w:r w:rsidRPr="00AD0E9C">
        <w:rPr>
          <w:rFonts w:ascii="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4A761FB" w14:textId="77777777" w:rsidR="00FB5531" w:rsidRPr="00AD0E9C" w:rsidRDefault="00FB5531" w:rsidP="00FB5531">
      <w:pPr>
        <w:jc w:val="both"/>
        <w:rPr>
          <w:rFonts w:ascii="Times New Roman" w:hAnsi="Times New Roman" w:cs="Times New Roman"/>
          <w:sz w:val="24"/>
          <w:szCs w:val="24"/>
        </w:rPr>
      </w:pPr>
    </w:p>
    <w:p w14:paraId="1466AC9C" w14:textId="77777777" w:rsidR="00FB5531" w:rsidRPr="00AD0E9C" w:rsidRDefault="00FB5531" w:rsidP="00FB5531">
      <w:pPr>
        <w:rPr>
          <w:rFonts w:cs="Times New Roman"/>
        </w:rPr>
      </w:pPr>
    </w:p>
    <w:p w14:paraId="41F888A8" w14:textId="77777777" w:rsidR="00FB5531" w:rsidRPr="00AD0E9C" w:rsidRDefault="00FB5531" w:rsidP="00FB5531">
      <w:pPr>
        <w:rPr>
          <w:rFonts w:cs="Times New Roman"/>
        </w:rPr>
      </w:pPr>
    </w:p>
    <w:p w14:paraId="769F6068" w14:textId="77777777" w:rsidR="00FB5531" w:rsidRDefault="00FB5531" w:rsidP="00FB5531">
      <w:pPr>
        <w:rPr>
          <w:rFonts w:cs="Times New Roman"/>
        </w:rPr>
      </w:pPr>
    </w:p>
    <w:p w14:paraId="5B426BA4" w14:textId="77777777" w:rsidR="00FB5531" w:rsidRDefault="00FB5531" w:rsidP="00FB5531">
      <w:pPr>
        <w:rPr>
          <w:rFonts w:ascii="Times New Roman" w:hAnsi="Times New Roman" w:cs="Times New Roman"/>
          <w:b/>
          <w:bCs/>
          <w:sz w:val="24"/>
          <w:szCs w:val="24"/>
        </w:rPr>
      </w:pPr>
    </w:p>
    <w:p w14:paraId="1E286825" w14:textId="77777777" w:rsidR="00FB5531" w:rsidRPr="00AD0E9C" w:rsidRDefault="00FB5531" w:rsidP="00FB5531">
      <w:pPr>
        <w:rPr>
          <w:rFonts w:ascii="Times New Roman" w:hAnsi="Times New Roman" w:cs="Times New Roman"/>
          <w:b/>
          <w:bCs/>
          <w:sz w:val="24"/>
          <w:szCs w:val="24"/>
        </w:rPr>
      </w:pPr>
    </w:p>
    <w:p w14:paraId="06B13194" w14:textId="77777777" w:rsidR="00C27388" w:rsidRDefault="00C27388" w:rsidP="00FB5531">
      <w:pPr>
        <w:jc w:val="right"/>
        <w:rPr>
          <w:rFonts w:ascii="Times New Roman" w:hAnsi="Times New Roman" w:cs="Times New Roman"/>
          <w:b/>
          <w:bCs/>
          <w:sz w:val="24"/>
          <w:szCs w:val="24"/>
        </w:rPr>
      </w:pPr>
    </w:p>
    <w:p w14:paraId="216BFBED" w14:textId="77777777" w:rsidR="00DF5AA2" w:rsidRDefault="00DF5AA2" w:rsidP="00FB5531">
      <w:pPr>
        <w:jc w:val="right"/>
        <w:rPr>
          <w:rFonts w:ascii="Times New Roman" w:hAnsi="Times New Roman" w:cs="Times New Roman"/>
          <w:b/>
          <w:bCs/>
          <w:sz w:val="24"/>
          <w:szCs w:val="24"/>
        </w:rPr>
      </w:pPr>
    </w:p>
    <w:p w14:paraId="6320B672" w14:textId="77777777" w:rsidR="00DF5AA2" w:rsidRDefault="00DF5AA2" w:rsidP="00FB5531">
      <w:pPr>
        <w:jc w:val="right"/>
        <w:rPr>
          <w:rFonts w:ascii="Times New Roman" w:hAnsi="Times New Roman" w:cs="Times New Roman"/>
          <w:b/>
          <w:bCs/>
          <w:sz w:val="24"/>
          <w:szCs w:val="24"/>
        </w:rPr>
      </w:pPr>
    </w:p>
    <w:p w14:paraId="4F05C18E" w14:textId="77777777" w:rsidR="00D471F2" w:rsidRDefault="00D471F2" w:rsidP="00FB5531">
      <w:pPr>
        <w:jc w:val="right"/>
        <w:rPr>
          <w:rFonts w:ascii="Times New Roman" w:hAnsi="Times New Roman" w:cs="Times New Roman"/>
          <w:b/>
          <w:bCs/>
          <w:sz w:val="24"/>
          <w:szCs w:val="24"/>
        </w:rPr>
      </w:pPr>
    </w:p>
    <w:p w14:paraId="4CBBDB3B" w14:textId="158FF70F" w:rsidR="00FB5531" w:rsidRPr="00AD0E9C" w:rsidRDefault="00FB5531" w:rsidP="00FB5531">
      <w:pPr>
        <w:jc w:val="right"/>
        <w:rPr>
          <w:rFonts w:ascii="Times New Roman" w:hAnsi="Times New Roman" w:cs="Times New Roman"/>
          <w:b/>
          <w:bCs/>
          <w:sz w:val="24"/>
          <w:szCs w:val="24"/>
        </w:rPr>
      </w:pPr>
      <w:r w:rsidRPr="00AD0E9C">
        <w:rPr>
          <w:rFonts w:ascii="Times New Roman" w:hAnsi="Times New Roman" w:cs="Times New Roman"/>
          <w:b/>
          <w:bCs/>
          <w:sz w:val="24"/>
          <w:szCs w:val="24"/>
        </w:rPr>
        <w:lastRenderedPageBreak/>
        <w:t>Додаток № 2 до тендерної документації</w:t>
      </w:r>
    </w:p>
    <w:p w14:paraId="2AFBF3D8" w14:textId="75929B00" w:rsidR="00994844" w:rsidRPr="00994844" w:rsidRDefault="00FB5531" w:rsidP="00994844">
      <w:pPr>
        <w:jc w:val="center"/>
        <w:rPr>
          <w:rFonts w:ascii="Times New Roman" w:hAnsi="Times New Roman" w:cs="Times New Roman"/>
          <w:b/>
          <w:bCs/>
          <w:sz w:val="26"/>
          <w:szCs w:val="26"/>
        </w:rPr>
      </w:pPr>
      <w:r w:rsidRPr="00994844">
        <w:rPr>
          <w:rFonts w:ascii="Times New Roman" w:hAnsi="Times New Roman" w:cs="Times New Roman"/>
          <w:b/>
          <w:bCs/>
          <w:sz w:val="24"/>
          <w:szCs w:val="24"/>
        </w:rPr>
        <w:t>П</w:t>
      </w:r>
      <w:r w:rsidR="00994844" w:rsidRPr="00994844">
        <w:rPr>
          <w:rFonts w:ascii="Times New Roman" w:hAnsi="Times New Roman" w:cs="Times New Roman"/>
          <w:b/>
          <w:bCs/>
          <w:sz w:val="26"/>
          <w:szCs w:val="26"/>
        </w:rPr>
        <w:t>ідстави для відмови в участі в процедурі закупівлі (стаття 17)</w:t>
      </w:r>
    </w:p>
    <w:p w14:paraId="1EC678F1" w14:textId="77777777" w:rsidR="00994844" w:rsidRPr="00994844" w:rsidRDefault="00994844" w:rsidP="00994844">
      <w:pPr>
        <w:spacing w:before="120" w:after="120"/>
        <w:jc w:val="both"/>
        <w:rPr>
          <w:rFonts w:ascii="Times New Roman" w:hAnsi="Times New Roman" w:cs="Times New Roman"/>
          <w:color w:val="000000"/>
          <w:sz w:val="24"/>
          <w:szCs w:val="28"/>
          <w:shd w:val="solid" w:color="FFFFFF" w:fill="FFFFFF"/>
        </w:rPr>
      </w:pPr>
      <w:r w:rsidRPr="00994844">
        <w:rPr>
          <w:rFonts w:ascii="Times New Roman" w:hAnsi="Times New Roman" w:cs="Times New Roman"/>
          <w:color w:val="000000"/>
          <w:sz w:val="24"/>
          <w:szCs w:val="28"/>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3F1A765D" w14:textId="77777777" w:rsidR="00994844" w:rsidRPr="00994844" w:rsidRDefault="00994844" w:rsidP="00994844">
      <w:pPr>
        <w:spacing w:before="120" w:after="120"/>
        <w:jc w:val="both"/>
        <w:rPr>
          <w:rFonts w:ascii="Times New Roman" w:hAnsi="Times New Roman" w:cs="Times New Roman"/>
          <w:color w:val="000000"/>
          <w:sz w:val="24"/>
          <w:szCs w:val="28"/>
          <w:shd w:val="solid" w:color="FFFFFF" w:fill="FFFFFF"/>
        </w:rPr>
      </w:pPr>
      <w:r w:rsidRPr="00994844">
        <w:rPr>
          <w:rFonts w:ascii="Times New Roman" w:hAnsi="Times New Roman" w:cs="Times New Roman"/>
          <w:color w:val="000000"/>
          <w:sz w:val="24"/>
          <w:szCs w:val="28"/>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53BAC31" w14:textId="77777777" w:rsidR="00994844" w:rsidRPr="00994844" w:rsidRDefault="00994844" w:rsidP="00994844">
      <w:pPr>
        <w:spacing w:before="120" w:after="120"/>
        <w:jc w:val="both"/>
        <w:rPr>
          <w:rFonts w:ascii="Times New Roman" w:hAnsi="Times New Roman" w:cs="Times New Roman"/>
          <w:color w:val="000000"/>
          <w:sz w:val="24"/>
          <w:szCs w:val="28"/>
          <w:shd w:val="solid" w:color="FFFFFF" w:fill="FFFFFF"/>
        </w:rPr>
      </w:pPr>
      <w:r w:rsidRPr="00994844">
        <w:rPr>
          <w:rFonts w:ascii="Times New Roman" w:hAnsi="Times New Roman" w:cs="Times New Roman"/>
          <w:color w:val="000000"/>
          <w:sz w:val="24"/>
          <w:szCs w:val="28"/>
          <w:shd w:val="solid" w:color="FFFFFF" w:fill="FFFFFF"/>
        </w:rPr>
        <w:t>Учасник процедури закупівлі підтверджує відсутність підстав, визначених статтею 17 Закону (крім п.13 част.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14:paraId="0D49CEE9" w14:textId="77777777" w:rsidR="00994844" w:rsidRPr="00994844" w:rsidRDefault="00994844" w:rsidP="00994844">
      <w:pPr>
        <w:spacing w:before="120" w:after="120"/>
        <w:jc w:val="both"/>
        <w:rPr>
          <w:rFonts w:ascii="Times New Roman" w:hAnsi="Times New Roman" w:cs="Times New Roman"/>
          <w:color w:val="000000"/>
          <w:sz w:val="24"/>
          <w:szCs w:val="28"/>
          <w:shd w:val="solid" w:color="FFFFFF" w:fill="FFFFFF"/>
        </w:rPr>
      </w:pPr>
      <w:r w:rsidRPr="00994844">
        <w:rPr>
          <w:rFonts w:ascii="Times New Roman" w:hAnsi="Times New Roman" w:cs="Times New Roman"/>
          <w:color w:val="000000"/>
          <w:sz w:val="24"/>
          <w:szCs w:val="28"/>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14:paraId="639384E7" w14:textId="77777777" w:rsidR="00994844" w:rsidRPr="00994844" w:rsidRDefault="00994844" w:rsidP="00994844">
      <w:pPr>
        <w:pBdr>
          <w:top w:val="nil"/>
          <w:left w:val="nil"/>
          <w:bottom w:val="nil"/>
          <w:right w:val="nil"/>
          <w:between w:val="nil"/>
        </w:pBdr>
        <w:shd w:val="clear" w:color="auto" w:fill="FFFFFF"/>
        <w:spacing w:before="120" w:after="120"/>
        <w:jc w:val="both"/>
        <w:rPr>
          <w:rFonts w:ascii="Times New Roman" w:hAnsi="Times New Roman" w:cs="Times New Roman"/>
          <w:color w:val="000000"/>
          <w:sz w:val="24"/>
        </w:rPr>
      </w:pPr>
      <w:r w:rsidRPr="00994844">
        <w:rPr>
          <w:rFonts w:ascii="Times New Roman" w:hAnsi="Times New Roman" w:cs="Times New Roman"/>
          <w:color w:val="000000"/>
          <w:sz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D5E7DF7" w14:textId="77777777" w:rsidR="00994844" w:rsidRPr="00994844" w:rsidRDefault="00994844" w:rsidP="00994844">
      <w:pPr>
        <w:spacing w:before="120" w:after="120"/>
        <w:jc w:val="both"/>
        <w:rPr>
          <w:rFonts w:ascii="Times New Roman" w:hAnsi="Times New Roman" w:cs="Times New Roman"/>
          <w:color w:val="000000"/>
          <w:sz w:val="24"/>
          <w:szCs w:val="28"/>
          <w:shd w:val="solid" w:color="FFFFFF" w:fill="FFFFFF"/>
        </w:rPr>
      </w:pPr>
      <w:r w:rsidRPr="00994844">
        <w:rPr>
          <w:rFonts w:ascii="Times New Roman" w:hAnsi="Times New Roman" w:cs="Times New Roman"/>
          <w:color w:val="000000"/>
          <w:sz w:val="24"/>
          <w:szCs w:val="28"/>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D1343BA" w14:textId="77777777" w:rsidR="00994844" w:rsidRPr="00994844" w:rsidRDefault="00994844" w:rsidP="00994844">
      <w:pPr>
        <w:spacing w:before="60" w:after="0"/>
        <w:jc w:val="both"/>
        <w:rPr>
          <w:rFonts w:ascii="Times New Roman" w:hAnsi="Times New Roman" w:cs="Times New Roman"/>
          <w:color w:val="000000"/>
          <w:sz w:val="24"/>
          <w:szCs w:val="28"/>
          <w:shd w:val="solid" w:color="FFFFFF" w:fill="FFFFFF"/>
        </w:rPr>
      </w:pPr>
    </w:p>
    <w:p w14:paraId="0719E5A1" w14:textId="77777777" w:rsidR="00994844" w:rsidRPr="00994844" w:rsidRDefault="00994844" w:rsidP="00994844">
      <w:pPr>
        <w:spacing w:before="120"/>
        <w:jc w:val="both"/>
        <w:rPr>
          <w:rFonts w:ascii="Times New Roman" w:hAnsi="Times New Roman" w:cs="Times New Roman"/>
          <w:color w:val="000000"/>
          <w:sz w:val="24"/>
          <w:szCs w:val="28"/>
          <w:shd w:val="solid" w:color="FFFFFF" w:fill="FFFFFF"/>
        </w:rPr>
      </w:pPr>
    </w:p>
    <w:p w14:paraId="078B07AA" w14:textId="77777777" w:rsidR="00994844" w:rsidRPr="00994844" w:rsidRDefault="00994844" w:rsidP="00994844">
      <w:pPr>
        <w:spacing w:before="120"/>
        <w:jc w:val="both"/>
        <w:rPr>
          <w:rFonts w:ascii="Times New Roman" w:hAnsi="Times New Roman" w:cs="Times New Roman"/>
          <w:color w:val="000000"/>
          <w:sz w:val="24"/>
          <w:szCs w:val="28"/>
          <w:shd w:val="solid" w:color="FFFFFF" w:fill="FFFFFF"/>
        </w:rPr>
      </w:pPr>
    </w:p>
    <w:p w14:paraId="7BB1C4BE" w14:textId="77777777" w:rsidR="00994844" w:rsidRPr="00994844" w:rsidRDefault="00994844" w:rsidP="00994844">
      <w:pPr>
        <w:spacing w:before="120"/>
        <w:jc w:val="both"/>
        <w:rPr>
          <w:rFonts w:ascii="Times New Roman" w:hAnsi="Times New Roman" w:cs="Times New Roman"/>
          <w:color w:val="000000"/>
          <w:sz w:val="24"/>
          <w:szCs w:val="28"/>
          <w:shd w:val="solid" w:color="FFFFFF" w:fill="FFFFFF"/>
        </w:rPr>
      </w:pPr>
    </w:p>
    <w:p w14:paraId="6DD5B1DE" w14:textId="77777777" w:rsidR="00994844" w:rsidRPr="00994844" w:rsidRDefault="00994844" w:rsidP="00994844">
      <w:pPr>
        <w:spacing w:before="120"/>
        <w:jc w:val="both"/>
        <w:rPr>
          <w:rFonts w:ascii="Times New Roman" w:hAnsi="Times New Roman" w:cs="Times New Roman"/>
          <w:color w:val="000000"/>
          <w:sz w:val="24"/>
          <w:szCs w:val="28"/>
          <w:shd w:val="solid" w:color="FFFFFF" w:fill="FFFFFF"/>
        </w:rPr>
      </w:pPr>
    </w:p>
    <w:p w14:paraId="3A1593CD" w14:textId="77777777" w:rsidR="00994844" w:rsidRPr="00994844" w:rsidRDefault="00994844" w:rsidP="00994844">
      <w:pPr>
        <w:spacing w:before="120"/>
        <w:jc w:val="both"/>
        <w:rPr>
          <w:rFonts w:ascii="Times New Roman" w:hAnsi="Times New Roman" w:cs="Times New Roman"/>
          <w:color w:val="000000"/>
          <w:sz w:val="24"/>
          <w:szCs w:val="28"/>
          <w:shd w:val="solid" w:color="FFFFFF" w:fill="FFFFFF"/>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308"/>
        <w:gridCol w:w="2886"/>
        <w:gridCol w:w="2835"/>
      </w:tblGrid>
      <w:tr w:rsidR="00994844" w:rsidRPr="00994844" w14:paraId="579FB6C3" w14:textId="77777777" w:rsidTr="004134F5">
        <w:trPr>
          <w:cantSplit/>
          <w:trHeight w:val="1134"/>
          <w:tblHeader/>
        </w:trPr>
        <w:tc>
          <w:tcPr>
            <w:tcW w:w="577" w:type="dxa"/>
            <w:vAlign w:val="center"/>
          </w:tcPr>
          <w:p w14:paraId="68D3E694" w14:textId="77777777" w:rsidR="00994844" w:rsidRPr="00994844" w:rsidRDefault="00994844" w:rsidP="004134F5">
            <w:pPr>
              <w:spacing w:after="0" w:line="240" w:lineRule="auto"/>
              <w:ind w:left="-142" w:right="-157"/>
              <w:jc w:val="center"/>
              <w:rPr>
                <w:rFonts w:ascii="Times New Roman" w:eastAsia="Times New Roman" w:hAnsi="Times New Roman" w:cs="Times New Roman"/>
                <w:color w:val="000000"/>
                <w:sz w:val="20"/>
                <w:szCs w:val="20"/>
              </w:rPr>
            </w:pPr>
            <w:r w:rsidRPr="00994844">
              <w:rPr>
                <w:rFonts w:ascii="Times New Roman" w:eastAsia="Times New Roman" w:hAnsi="Times New Roman" w:cs="Times New Roman"/>
                <w:color w:val="000000"/>
                <w:sz w:val="20"/>
                <w:szCs w:val="20"/>
              </w:rPr>
              <w:lastRenderedPageBreak/>
              <w:t>№ з/п</w:t>
            </w:r>
          </w:p>
        </w:tc>
        <w:tc>
          <w:tcPr>
            <w:tcW w:w="3308" w:type="dxa"/>
            <w:vAlign w:val="center"/>
          </w:tcPr>
          <w:p w14:paraId="2441A411" w14:textId="77777777" w:rsidR="00994844" w:rsidRPr="00994844" w:rsidRDefault="00994844" w:rsidP="004134F5">
            <w:pPr>
              <w:spacing w:after="0" w:line="240" w:lineRule="auto"/>
              <w:jc w:val="center"/>
              <w:rPr>
                <w:rFonts w:ascii="Times New Roman" w:eastAsia="Times New Roman" w:hAnsi="Times New Roman" w:cs="Times New Roman"/>
                <w:color w:val="000000"/>
                <w:sz w:val="20"/>
                <w:szCs w:val="20"/>
              </w:rPr>
            </w:pPr>
            <w:r w:rsidRPr="00994844">
              <w:rPr>
                <w:rFonts w:ascii="Times New Roman" w:eastAsia="Times New Roman" w:hAnsi="Times New Roman" w:cs="Times New Roman"/>
                <w:color w:val="000000"/>
                <w:sz w:val="20"/>
                <w:szCs w:val="20"/>
              </w:rPr>
              <w:t>Підстава для відмови в участі</w:t>
            </w:r>
            <w:r w:rsidRPr="00994844">
              <w:rPr>
                <w:rFonts w:ascii="Times New Roman" w:eastAsia="Times New Roman" w:hAnsi="Times New Roman" w:cs="Times New Roman"/>
                <w:color w:val="000000"/>
                <w:sz w:val="20"/>
                <w:szCs w:val="20"/>
              </w:rPr>
              <w:br/>
              <w:t>у процедурі закупівлі</w:t>
            </w:r>
          </w:p>
        </w:tc>
        <w:tc>
          <w:tcPr>
            <w:tcW w:w="2886" w:type="dxa"/>
            <w:vAlign w:val="center"/>
          </w:tcPr>
          <w:p w14:paraId="053FF406" w14:textId="77777777" w:rsidR="00994844" w:rsidRPr="00994844" w:rsidRDefault="00994844" w:rsidP="004134F5">
            <w:pPr>
              <w:spacing w:after="0" w:line="240" w:lineRule="auto"/>
              <w:jc w:val="center"/>
              <w:rPr>
                <w:rFonts w:ascii="Times New Roman" w:eastAsia="Times New Roman" w:hAnsi="Times New Roman" w:cs="Times New Roman"/>
                <w:sz w:val="20"/>
                <w:szCs w:val="20"/>
              </w:rPr>
            </w:pPr>
            <w:r w:rsidRPr="00994844">
              <w:rPr>
                <w:rFonts w:ascii="Times New Roman" w:eastAsia="Times New Roman" w:hAnsi="Times New Roman" w:cs="Times New Roman"/>
                <w:sz w:val="20"/>
                <w:szCs w:val="20"/>
              </w:rPr>
              <w:t>Для учасника</w:t>
            </w:r>
          </w:p>
        </w:tc>
        <w:tc>
          <w:tcPr>
            <w:tcW w:w="2835" w:type="dxa"/>
            <w:vAlign w:val="center"/>
          </w:tcPr>
          <w:p w14:paraId="0181477A" w14:textId="77777777" w:rsidR="00994844" w:rsidRPr="00994844" w:rsidRDefault="00994844" w:rsidP="004134F5">
            <w:pPr>
              <w:spacing w:after="0" w:line="240" w:lineRule="auto"/>
              <w:jc w:val="center"/>
              <w:rPr>
                <w:rFonts w:ascii="Times New Roman" w:eastAsia="Times New Roman" w:hAnsi="Times New Roman" w:cs="Times New Roman"/>
                <w:sz w:val="20"/>
                <w:szCs w:val="20"/>
              </w:rPr>
            </w:pPr>
            <w:r w:rsidRPr="00994844">
              <w:rPr>
                <w:rFonts w:ascii="Times New Roman" w:eastAsia="Times New Roman" w:hAnsi="Times New Roman" w:cs="Times New Roman"/>
                <w:sz w:val="20"/>
                <w:szCs w:val="20"/>
              </w:rPr>
              <w:t>Для переможця</w:t>
            </w:r>
          </w:p>
        </w:tc>
      </w:tr>
      <w:tr w:rsidR="00994844" w:rsidRPr="00994844" w14:paraId="7067DF47" w14:textId="77777777" w:rsidTr="004134F5">
        <w:trPr>
          <w:tblHeader/>
        </w:trPr>
        <w:tc>
          <w:tcPr>
            <w:tcW w:w="577" w:type="dxa"/>
          </w:tcPr>
          <w:p w14:paraId="25332D76" w14:textId="77777777" w:rsidR="00994844" w:rsidRPr="00994844" w:rsidRDefault="00994844" w:rsidP="004134F5">
            <w:pPr>
              <w:spacing w:after="0" w:line="240" w:lineRule="auto"/>
              <w:ind w:left="-142" w:right="-157"/>
              <w:jc w:val="center"/>
              <w:rPr>
                <w:rFonts w:ascii="Times New Roman" w:eastAsia="Times New Roman" w:hAnsi="Times New Roman" w:cs="Times New Roman"/>
                <w:sz w:val="20"/>
                <w:szCs w:val="20"/>
              </w:rPr>
            </w:pPr>
            <w:r w:rsidRPr="00994844">
              <w:rPr>
                <w:rFonts w:ascii="Times New Roman" w:eastAsia="Times New Roman" w:hAnsi="Times New Roman" w:cs="Times New Roman"/>
                <w:sz w:val="20"/>
                <w:szCs w:val="20"/>
              </w:rPr>
              <w:t>1.</w:t>
            </w:r>
          </w:p>
        </w:tc>
        <w:tc>
          <w:tcPr>
            <w:tcW w:w="3308" w:type="dxa"/>
          </w:tcPr>
          <w:p w14:paraId="3763C5E9" w14:textId="77777777" w:rsidR="00994844" w:rsidRPr="00994844" w:rsidRDefault="00994844" w:rsidP="004134F5">
            <w:pPr>
              <w:spacing w:after="0" w:line="240" w:lineRule="auto"/>
              <w:jc w:val="both"/>
              <w:rPr>
                <w:rFonts w:ascii="Times New Roman" w:eastAsia="Times New Roman" w:hAnsi="Times New Roman" w:cs="Times New Roman"/>
                <w:b/>
                <w:color w:val="242424"/>
                <w:sz w:val="20"/>
                <w:szCs w:val="20"/>
              </w:rPr>
            </w:pPr>
            <w:r w:rsidRPr="00994844">
              <w:rPr>
                <w:rFonts w:ascii="Times New Roman" w:eastAsia="Times New Roman" w:hAnsi="Times New Roman" w:cs="Times New Roman"/>
                <w:color w:val="000000"/>
                <w:sz w:val="20"/>
                <w:szCs w:val="20"/>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86" w:type="dxa"/>
            <w:vAlign w:val="center"/>
          </w:tcPr>
          <w:p w14:paraId="09AC3E69" w14:textId="77777777" w:rsidR="00994844" w:rsidRPr="00994844" w:rsidRDefault="00994844" w:rsidP="004134F5">
            <w:pPr>
              <w:spacing w:after="0" w:line="240" w:lineRule="auto"/>
              <w:rPr>
                <w:rFonts w:ascii="Times New Roman" w:eastAsia="Times New Roman" w:hAnsi="Times New Roman" w:cs="Times New Roman"/>
                <w:color w:val="242424"/>
                <w:sz w:val="20"/>
                <w:szCs w:val="20"/>
              </w:rPr>
            </w:pPr>
            <w:r w:rsidRPr="00994844">
              <w:rPr>
                <w:rFonts w:ascii="Times New Roman" w:eastAsia="Times New Roman" w:hAnsi="Times New Roman" w:cs="Times New Roman"/>
                <w:color w:val="242424"/>
                <w:sz w:val="20"/>
                <w:szCs w:val="20"/>
              </w:rPr>
              <w:t xml:space="preserve">Підтвердження не вимагається </w:t>
            </w:r>
          </w:p>
          <w:p w14:paraId="2FE2EF8D" w14:textId="77777777" w:rsidR="00994844" w:rsidRPr="00994844" w:rsidRDefault="00994844" w:rsidP="004134F5">
            <w:pPr>
              <w:spacing w:after="0" w:line="240" w:lineRule="auto"/>
              <w:rPr>
                <w:rFonts w:ascii="Times New Roman" w:eastAsia="Times New Roman" w:hAnsi="Times New Roman" w:cs="Times New Roman"/>
                <w:b/>
                <w:sz w:val="20"/>
                <w:szCs w:val="20"/>
              </w:rPr>
            </w:pPr>
          </w:p>
        </w:tc>
        <w:tc>
          <w:tcPr>
            <w:tcW w:w="2835" w:type="dxa"/>
            <w:vAlign w:val="center"/>
          </w:tcPr>
          <w:p w14:paraId="300CD0E9" w14:textId="77777777" w:rsidR="00994844" w:rsidRPr="00994844" w:rsidRDefault="00994844" w:rsidP="004134F5">
            <w:pPr>
              <w:spacing w:after="0" w:line="240" w:lineRule="auto"/>
              <w:rPr>
                <w:rFonts w:ascii="Times New Roman" w:eastAsia="Times New Roman" w:hAnsi="Times New Roman" w:cs="Times New Roman"/>
                <w:color w:val="242424"/>
                <w:sz w:val="20"/>
                <w:szCs w:val="20"/>
              </w:rPr>
            </w:pPr>
            <w:r w:rsidRPr="00994844">
              <w:rPr>
                <w:rFonts w:ascii="Times New Roman" w:eastAsia="Times New Roman" w:hAnsi="Times New Roman" w:cs="Times New Roman"/>
                <w:color w:val="242424"/>
                <w:sz w:val="20"/>
                <w:szCs w:val="20"/>
              </w:rPr>
              <w:t xml:space="preserve">Підтвердження не вимагається </w:t>
            </w:r>
          </w:p>
          <w:p w14:paraId="76B74891" w14:textId="77777777" w:rsidR="00994844" w:rsidRPr="00994844" w:rsidRDefault="00994844" w:rsidP="004134F5">
            <w:pPr>
              <w:spacing w:after="0" w:line="240" w:lineRule="auto"/>
              <w:rPr>
                <w:rFonts w:ascii="Times New Roman" w:eastAsia="Times New Roman" w:hAnsi="Times New Roman" w:cs="Times New Roman"/>
                <w:b/>
                <w:sz w:val="20"/>
                <w:szCs w:val="20"/>
              </w:rPr>
            </w:pPr>
          </w:p>
        </w:tc>
      </w:tr>
      <w:tr w:rsidR="00994844" w:rsidRPr="00994844" w14:paraId="4B83CF9D" w14:textId="77777777" w:rsidTr="004134F5">
        <w:trPr>
          <w:tblHeader/>
        </w:trPr>
        <w:tc>
          <w:tcPr>
            <w:tcW w:w="577" w:type="dxa"/>
          </w:tcPr>
          <w:p w14:paraId="5BEDA9B1" w14:textId="77777777" w:rsidR="00994844" w:rsidRPr="00994844" w:rsidRDefault="00994844" w:rsidP="004134F5">
            <w:pPr>
              <w:spacing w:after="0" w:line="240" w:lineRule="auto"/>
              <w:ind w:left="-142" w:right="-157"/>
              <w:jc w:val="center"/>
              <w:rPr>
                <w:rFonts w:ascii="Times New Roman" w:eastAsia="Times New Roman" w:hAnsi="Times New Roman" w:cs="Times New Roman"/>
                <w:sz w:val="20"/>
                <w:szCs w:val="20"/>
              </w:rPr>
            </w:pPr>
            <w:r w:rsidRPr="00994844">
              <w:rPr>
                <w:rFonts w:ascii="Times New Roman" w:eastAsia="Times New Roman" w:hAnsi="Times New Roman" w:cs="Times New Roman"/>
                <w:sz w:val="20"/>
                <w:szCs w:val="20"/>
              </w:rPr>
              <w:t>2.</w:t>
            </w:r>
          </w:p>
        </w:tc>
        <w:tc>
          <w:tcPr>
            <w:tcW w:w="3308" w:type="dxa"/>
            <w:vAlign w:val="center"/>
          </w:tcPr>
          <w:p w14:paraId="4793D1BA" w14:textId="77777777" w:rsidR="00994844" w:rsidRPr="00994844" w:rsidRDefault="00994844" w:rsidP="004134F5">
            <w:pPr>
              <w:spacing w:after="0" w:line="240" w:lineRule="auto"/>
              <w:rPr>
                <w:rFonts w:ascii="Times New Roman" w:eastAsia="Times New Roman" w:hAnsi="Times New Roman" w:cs="Times New Roman"/>
                <w:b/>
                <w:color w:val="242424"/>
                <w:sz w:val="20"/>
                <w:szCs w:val="20"/>
              </w:rPr>
            </w:pPr>
            <w:r w:rsidRPr="00994844">
              <w:rPr>
                <w:rFonts w:ascii="Times New Roman" w:eastAsia="Times New Roman" w:hAnsi="Times New Roman" w:cs="Times New Roman"/>
                <w:color w:val="000000"/>
                <w:sz w:val="20"/>
                <w:szCs w:val="20"/>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6" w:type="dxa"/>
            <w:vAlign w:val="center"/>
          </w:tcPr>
          <w:p w14:paraId="0CE1B207" w14:textId="77777777" w:rsidR="00994844" w:rsidRPr="00994844" w:rsidRDefault="00994844" w:rsidP="004134F5">
            <w:pPr>
              <w:pStyle w:val="af"/>
              <w:spacing w:before="0" w:beforeAutospacing="0" w:after="0" w:afterAutospacing="0"/>
              <w:jc w:val="both"/>
              <w:rPr>
                <w:sz w:val="20"/>
                <w:szCs w:val="20"/>
                <w:lang w:val="uk-UA"/>
              </w:rPr>
            </w:pPr>
            <w:r w:rsidRPr="00994844">
              <w:rPr>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97767C5" w14:textId="77777777" w:rsidR="00994844" w:rsidRPr="00994844" w:rsidRDefault="00994844" w:rsidP="004134F5">
            <w:pPr>
              <w:spacing w:after="0" w:line="240" w:lineRule="auto"/>
              <w:rPr>
                <w:rFonts w:ascii="Times New Roman" w:eastAsia="Times New Roman" w:hAnsi="Times New Roman" w:cs="Times New Roman"/>
                <w:b/>
                <w:sz w:val="20"/>
                <w:szCs w:val="20"/>
              </w:rPr>
            </w:pPr>
          </w:p>
        </w:tc>
        <w:tc>
          <w:tcPr>
            <w:tcW w:w="2835" w:type="dxa"/>
          </w:tcPr>
          <w:p w14:paraId="04D4D75F" w14:textId="77777777" w:rsidR="00994844" w:rsidRPr="00994844" w:rsidRDefault="00994844" w:rsidP="004134F5">
            <w:pPr>
              <w:pStyle w:val="1"/>
              <w:spacing w:before="0" w:line="240" w:lineRule="auto"/>
              <w:ind w:left="1" w:hanging="3"/>
              <w:rPr>
                <w:rFonts w:ascii="Times New Roman" w:eastAsia="Times New Roman" w:hAnsi="Times New Roman" w:cs="Times New Roman"/>
                <w:b w:val="0"/>
                <w:color w:val="000000"/>
                <w:sz w:val="20"/>
                <w:szCs w:val="20"/>
              </w:rPr>
            </w:pPr>
            <w:r w:rsidRPr="00994844">
              <w:rPr>
                <w:rFonts w:ascii="Times New Roman" w:eastAsia="Times New Roman" w:hAnsi="Times New Roman" w:cs="Times New Roman"/>
                <w:b w:val="0"/>
                <w:color w:val="000000"/>
                <w:sz w:val="20"/>
                <w:szCs w:val="20"/>
              </w:rPr>
              <w:t xml:space="preserve"> </w:t>
            </w:r>
          </w:p>
          <w:p w14:paraId="74571314" w14:textId="77777777" w:rsidR="00994844" w:rsidRPr="00994844" w:rsidRDefault="00994844" w:rsidP="004134F5">
            <w:pPr>
              <w:spacing w:after="0" w:line="240" w:lineRule="auto"/>
              <w:jc w:val="both"/>
              <w:rPr>
                <w:rFonts w:ascii="Times New Roman" w:eastAsia="Times New Roman" w:hAnsi="Times New Roman" w:cs="Times New Roman"/>
                <w:sz w:val="20"/>
                <w:szCs w:val="20"/>
              </w:rPr>
            </w:pPr>
            <w:r w:rsidRPr="00994844">
              <w:rPr>
                <w:rFonts w:ascii="Times New Roman" w:eastAsia="Times New Roman" w:hAnsi="Times New Roman" w:cs="Times New Roman"/>
                <w:sz w:val="20"/>
                <w:szCs w:val="20"/>
              </w:rPr>
              <w:t>Підтвердження не вимагається</w:t>
            </w:r>
          </w:p>
        </w:tc>
      </w:tr>
      <w:tr w:rsidR="00994844" w:rsidRPr="00994844" w14:paraId="6EA80A8E" w14:textId="77777777" w:rsidTr="004134F5">
        <w:trPr>
          <w:tblHeader/>
        </w:trPr>
        <w:tc>
          <w:tcPr>
            <w:tcW w:w="577" w:type="dxa"/>
          </w:tcPr>
          <w:p w14:paraId="1AC0A2DD" w14:textId="77777777" w:rsidR="00994844" w:rsidRPr="00994844" w:rsidRDefault="00994844" w:rsidP="004134F5">
            <w:pPr>
              <w:spacing w:after="0" w:line="240" w:lineRule="auto"/>
              <w:ind w:left="-142" w:right="-157"/>
              <w:jc w:val="center"/>
              <w:rPr>
                <w:rFonts w:ascii="Times New Roman" w:eastAsia="Times New Roman" w:hAnsi="Times New Roman" w:cs="Times New Roman"/>
                <w:sz w:val="20"/>
                <w:szCs w:val="20"/>
              </w:rPr>
            </w:pPr>
            <w:r w:rsidRPr="00994844">
              <w:rPr>
                <w:rFonts w:ascii="Times New Roman" w:eastAsia="Times New Roman" w:hAnsi="Times New Roman" w:cs="Times New Roman"/>
                <w:sz w:val="20"/>
                <w:szCs w:val="20"/>
              </w:rPr>
              <w:t>3.</w:t>
            </w:r>
          </w:p>
        </w:tc>
        <w:tc>
          <w:tcPr>
            <w:tcW w:w="3308" w:type="dxa"/>
          </w:tcPr>
          <w:p w14:paraId="6B34B02E" w14:textId="77777777" w:rsidR="00994844" w:rsidRPr="00994844" w:rsidRDefault="00994844" w:rsidP="004134F5">
            <w:pPr>
              <w:spacing w:after="0" w:line="240" w:lineRule="auto"/>
              <w:jc w:val="both"/>
              <w:rPr>
                <w:rFonts w:ascii="Times New Roman" w:eastAsia="Times New Roman" w:hAnsi="Times New Roman" w:cs="Times New Roman"/>
                <w:b/>
                <w:color w:val="242424"/>
                <w:sz w:val="20"/>
                <w:szCs w:val="20"/>
              </w:rPr>
            </w:pPr>
            <w:r w:rsidRPr="00994844">
              <w:rPr>
                <w:rFonts w:ascii="Times New Roman" w:eastAsia="Times New Roman" w:hAnsi="Times New Roman" w:cs="Times New Roman"/>
                <w:color w:val="000000"/>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6" w:type="dxa"/>
            <w:vAlign w:val="center"/>
          </w:tcPr>
          <w:p w14:paraId="5F57C1E1" w14:textId="77777777" w:rsidR="00994844" w:rsidRPr="00994844" w:rsidRDefault="00994844" w:rsidP="004134F5">
            <w:pPr>
              <w:pStyle w:val="af"/>
              <w:spacing w:before="0" w:beforeAutospacing="0" w:after="0" w:afterAutospacing="0"/>
              <w:jc w:val="both"/>
              <w:rPr>
                <w:sz w:val="20"/>
                <w:szCs w:val="20"/>
                <w:lang w:val="uk-UA"/>
              </w:rPr>
            </w:pPr>
            <w:r w:rsidRPr="00994844">
              <w:rPr>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4B5C79A" w14:textId="77777777" w:rsidR="00994844" w:rsidRPr="00994844" w:rsidRDefault="00994844" w:rsidP="004134F5">
            <w:pPr>
              <w:pBdr>
                <w:top w:val="nil"/>
                <w:left w:val="nil"/>
                <w:bottom w:val="nil"/>
                <w:right w:val="nil"/>
                <w:between w:val="nil"/>
              </w:pBdr>
              <w:spacing w:after="0" w:line="240" w:lineRule="auto"/>
              <w:ind w:hanging="2"/>
              <w:rPr>
                <w:rFonts w:ascii="Times New Roman" w:eastAsia="Times New Roman" w:hAnsi="Times New Roman" w:cs="Times New Roman"/>
                <w:color w:val="000000"/>
                <w:sz w:val="20"/>
                <w:szCs w:val="20"/>
                <w:u w:val="single"/>
              </w:rPr>
            </w:pPr>
          </w:p>
        </w:tc>
        <w:tc>
          <w:tcPr>
            <w:tcW w:w="2835" w:type="dxa"/>
            <w:vAlign w:val="center"/>
          </w:tcPr>
          <w:p w14:paraId="0CB74A3F" w14:textId="77777777" w:rsidR="00994844" w:rsidRPr="00994844" w:rsidRDefault="00994844" w:rsidP="004134F5">
            <w:pPr>
              <w:ind w:hanging="2"/>
              <w:rPr>
                <w:rFonts w:ascii="Times New Roman" w:eastAsia="Times New Roman" w:hAnsi="Times New Roman" w:cs="Times New Roman"/>
                <w:sz w:val="20"/>
                <w:szCs w:val="20"/>
              </w:rPr>
            </w:pPr>
            <w:r w:rsidRPr="00994844">
              <w:rPr>
                <w:rFonts w:ascii="Times New Roman" w:eastAsia="Times New Roman" w:hAnsi="Times New Roman" w:cs="Times New Roman"/>
                <w:sz w:val="20"/>
                <w:szCs w:val="20"/>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994844" w:rsidRPr="00994844" w14:paraId="1C27BC1B" w14:textId="77777777" w:rsidTr="004134F5">
        <w:trPr>
          <w:tblHeader/>
        </w:trPr>
        <w:tc>
          <w:tcPr>
            <w:tcW w:w="577" w:type="dxa"/>
          </w:tcPr>
          <w:p w14:paraId="3FA9E837" w14:textId="77777777" w:rsidR="00994844" w:rsidRPr="00994844" w:rsidRDefault="00994844" w:rsidP="004134F5">
            <w:pPr>
              <w:spacing w:after="0" w:line="240" w:lineRule="auto"/>
              <w:ind w:left="-142" w:right="-157"/>
              <w:jc w:val="center"/>
              <w:rPr>
                <w:rFonts w:ascii="Times New Roman" w:eastAsia="Times New Roman" w:hAnsi="Times New Roman" w:cs="Times New Roman"/>
                <w:sz w:val="20"/>
                <w:szCs w:val="20"/>
              </w:rPr>
            </w:pPr>
            <w:r w:rsidRPr="00994844">
              <w:rPr>
                <w:rFonts w:ascii="Times New Roman" w:eastAsia="Times New Roman" w:hAnsi="Times New Roman" w:cs="Times New Roman"/>
                <w:sz w:val="20"/>
                <w:szCs w:val="20"/>
              </w:rPr>
              <w:t>4.</w:t>
            </w:r>
          </w:p>
        </w:tc>
        <w:tc>
          <w:tcPr>
            <w:tcW w:w="3308" w:type="dxa"/>
          </w:tcPr>
          <w:p w14:paraId="743E5EEB" w14:textId="77777777" w:rsidR="00994844" w:rsidRPr="00994844" w:rsidRDefault="00994844" w:rsidP="004134F5">
            <w:pPr>
              <w:spacing w:after="0" w:line="240" w:lineRule="auto"/>
              <w:jc w:val="both"/>
              <w:rPr>
                <w:rFonts w:ascii="Times New Roman" w:eastAsia="Times New Roman" w:hAnsi="Times New Roman" w:cs="Times New Roman"/>
                <w:b/>
                <w:color w:val="000000"/>
                <w:sz w:val="20"/>
                <w:szCs w:val="20"/>
              </w:rPr>
            </w:pPr>
            <w:r w:rsidRPr="00994844">
              <w:rPr>
                <w:rFonts w:ascii="Times New Roman" w:eastAsia="Times New Roman" w:hAnsi="Times New Roman" w:cs="Times New Roman"/>
                <w:color w:val="000000"/>
                <w:sz w:val="20"/>
                <w:szCs w:val="20"/>
                <w:highlight w:val="white"/>
              </w:rPr>
              <w:t>Суб’єкт господарювання (учасник) протягом останніх трьох років притягувався до відповідальності за порушення, передбачене </w:t>
            </w:r>
            <w:hyperlink r:id="rId11" w:anchor="n52">
              <w:r w:rsidRPr="00994844">
                <w:rPr>
                  <w:rFonts w:ascii="Times New Roman" w:eastAsia="Times New Roman" w:hAnsi="Times New Roman" w:cs="Times New Roman"/>
                  <w:color w:val="000000"/>
                  <w:sz w:val="20"/>
                  <w:szCs w:val="20"/>
                  <w:highlight w:val="white"/>
                  <w:u w:val="single"/>
                </w:rPr>
                <w:t>пунктом 4 частини другої статті 6</w:t>
              </w:r>
            </w:hyperlink>
            <w:r w:rsidRPr="00994844">
              <w:rPr>
                <w:rFonts w:ascii="Times New Roman" w:eastAsia="Times New Roman" w:hAnsi="Times New Roman" w:cs="Times New Roman"/>
                <w:color w:val="000000"/>
                <w:sz w:val="20"/>
                <w:szCs w:val="20"/>
                <w:highlight w:val="white"/>
              </w:rPr>
              <w:t>, </w:t>
            </w:r>
            <w:hyperlink r:id="rId12" w:anchor="n456">
              <w:r w:rsidRPr="00994844">
                <w:rPr>
                  <w:rFonts w:ascii="Times New Roman" w:eastAsia="Times New Roman" w:hAnsi="Times New Roman" w:cs="Times New Roman"/>
                  <w:color w:val="000000"/>
                  <w:sz w:val="20"/>
                  <w:szCs w:val="20"/>
                  <w:highlight w:val="white"/>
                  <w:u w:val="single"/>
                </w:rPr>
                <w:t>пунктом 1 статті 50</w:t>
              </w:r>
            </w:hyperlink>
            <w:r w:rsidRPr="00994844">
              <w:rPr>
                <w:rFonts w:ascii="Times New Roman" w:eastAsia="Times New Roman" w:hAnsi="Times New Roman" w:cs="Times New Roman"/>
                <w:color w:val="000000"/>
                <w:sz w:val="20"/>
                <w:szCs w:val="20"/>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86" w:type="dxa"/>
            <w:vAlign w:val="center"/>
          </w:tcPr>
          <w:p w14:paraId="17CC4E84" w14:textId="77777777" w:rsidR="00994844" w:rsidRPr="00994844" w:rsidRDefault="00994844" w:rsidP="004134F5">
            <w:pPr>
              <w:pStyle w:val="af"/>
              <w:spacing w:before="0" w:beforeAutospacing="0" w:after="0" w:afterAutospacing="0"/>
              <w:jc w:val="both"/>
              <w:rPr>
                <w:sz w:val="20"/>
                <w:szCs w:val="20"/>
                <w:lang w:val="uk-UA"/>
              </w:rPr>
            </w:pPr>
            <w:r w:rsidRPr="00994844">
              <w:rPr>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3ECDC39" w14:textId="77777777" w:rsidR="00994844" w:rsidRPr="00994844" w:rsidRDefault="00994844" w:rsidP="004134F5">
            <w:pPr>
              <w:spacing w:after="0" w:line="240" w:lineRule="auto"/>
              <w:rPr>
                <w:rFonts w:ascii="Times New Roman" w:eastAsia="Times New Roman" w:hAnsi="Times New Roman" w:cs="Times New Roman"/>
                <w:b/>
                <w:sz w:val="20"/>
                <w:szCs w:val="20"/>
              </w:rPr>
            </w:pPr>
          </w:p>
        </w:tc>
        <w:tc>
          <w:tcPr>
            <w:tcW w:w="2835" w:type="dxa"/>
            <w:vAlign w:val="center"/>
          </w:tcPr>
          <w:p w14:paraId="00C92804" w14:textId="77777777" w:rsidR="00994844" w:rsidRPr="00994844" w:rsidRDefault="00994844" w:rsidP="004134F5">
            <w:pPr>
              <w:spacing w:after="0" w:line="240" w:lineRule="auto"/>
              <w:rPr>
                <w:rFonts w:ascii="Times New Roman" w:eastAsia="Times New Roman" w:hAnsi="Times New Roman" w:cs="Times New Roman"/>
                <w:color w:val="242424"/>
                <w:sz w:val="20"/>
                <w:szCs w:val="20"/>
              </w:rPr>
            </w:pPr>
            <w:r w:rsidRPr="00994844">
              <w:rPr>
                <w:rFonts w:ascii="Times New Roman" w:eastAsia="Times New Roman" w:hAnsi="Times New Roman" w:cs="Times New Roman"/>
                <w:color w:val="242424"/>
                <w:sz w:val="20"/>
                <w:szCs w:val="20"/>
              </w:rPr>
              <w:t xml:space="preserve">Підтвердження не вимагається </w:t>
            </w:r>
          </w:p>
          <w:p w14:paraId="4010C27F" w14:textId="77777777" w:rsidR="00994844" w:rsidRPr="00994844" w:rsidRDefault="00994844" w:rsidP="004134F5">
            <w:pPr>
              <w:spacing w:after="0" w:line="240" w:lineRule="auto"/>
              <w:rPr>
                <w:rFonts w:ascii="Times New Roman" w:eastAsia="Times New Roman" w:hAnsi="Times New Roman" w:cs="Times New Roman"/>
                <w:color w:val="242424"/>
                <w:sz w:val="20"/>
                <w:szCs w:val="20"/>
              </w:rPr>
            </w:pPr>
          </w:p>
          <w:p w14:paraId="5E025FF2" w14:textId="77777777" w:rsidR="00994844" w:rsidRPr="00994844" w:rsidRDefault="00994844" w:rsidP="004134F5">
            <w:pPr>
              <w:spacing w:after="0" w:line="240" w:lineRule="auto"/>
              <w:rPr>
                <w:rFonts w:ascii="Times New Roman" w:eastAsia="Times New Roman" w:hAnsi="Times New Roman" w:cs="Times New Roman"/>
                <w:sz w:val="20"/>
                <w:szCs w:val="20"/>
              </w:rPr>
            </w:pPr>
            <w:r w:rsidRPr="00994844">
              <w:rPr>
                <w:rFonts w:ascii="Times New Roman" w:eastAsia="Times New Roman" w:hAnsi="Times New Roman" w:cs="Times New Roman"/>
                <w:sz w:val="20"/>
                <w:szCs w:val="20"/>
              </w:rPr>
              <w:t xml:space="preserve">Замовник самостійно перевіряє інформацію </w:t>
            </w:r>
          </w:p>
        </w:tc>
      </w:tr>
      <w:tr w:rsidR="00994844" w:rsidRPr="00994844" w14:paraId="32A5792C" w14:textId="77777777" w:rsidTr="004134F5">
        <w:trPr>
          <w:tblHeader/>
        </w:trPr>
        <w:tc>
          <w:tcPr>
            <w:tcW w:w="577" w:type="dxa"/>
          </w:tcPr>
          <w:p w14:paraId="3B680E95" w14:textId="77777777" w:rsidR="00994844" w:rsidRPr="00994844" w:rsidRDefault="00994844" w:rsidP="004134F5">
            <w:pPr>
              <w:spacing w:after="0" w:line="240" w:lineRule="auto"/>
              <w:ind w:left="-142" w:right="-157"/>
              <w:jc w:val="center"/>
              <w:rPr>
                <w:rFonts w:ascii="Times New Roman" w:eastAsia="Times New Roman" w:hAnsi="Times New Roman" w:cs="Times New Roman"/>
                <w:sz w:val="20"/>
                <w:szCs w:val="20"/>
              </w:rPr>
            </w:pPr>
            <w:r w:rsidRPr="00994844">
              <w:rPr>
                <w:rFonts w:ascii="Times New Roman" w:eastAsia="Times New Roman" w:hAnsi="Times New Roman" w:cs="Times New Roman"/>
                <w:sz w:val="20"/>
                <w:szCs w:val="20"/>
              </w:rPr>
              <w:t>5.</w:t>
            </w:r>
          </w:p>
        </w:tc>
        <w:tc>
          <w:tcPr>
            <w:tcW w:w="3308" w:type="dxa"/>
          </w:tcPr>
          <w:p w14:paraId="22043B81" w14:textId="77777777" w:rsidR="00994844" w:rsidRPr="00994844" w:rsidRDefault="00994844" w:rsidP="004134F5">
            <w:pPr>
              <w:spacing w:after="0" w:line="240" w:lineRule="auto"/>
              <w:jc w:val="both"/>
              <w:rPr>
                <w:rFonts w:ascii="Times New Roman" w:eastAsia="Times New Roman" w:hAnsi="Times New Roman" w:cs="Times New Roman"/>
                <w:b/>
                <w:color w:val="000000"/>
                <w:sz w:val="20"/>
                <w:szCs w:val="20"/>
              </w:rPr>
            </w:pPr>
            <w:r w:rsidRPr="00994844">
              <w:rPr>
                <w:rFonts w:ascii="Times New Roman" w:eastAsia="Times New Roman" w:hAnsi="Times New Roman" w:cs="Times New Roman"/>
                <w:color w:val="000000"/>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86" w:type="dxa"/>
            <w:vAlign w:val="center"/>
          </w:tcPr>
          <w:p w14:paraId="176B8162" w14:textId="77777777" w:rsidR="00994844" w:rsidRPr="00994844" w:rsidRDefault="00994844" w:rsidP="004134F5">
            <w:pPr>
              <w:pStyle w:val="af"/>
              <w:spacing w:before="0" w:beforeAutospacing="0" w:after="0" w:afterAutospacing="0"/>
              <w:jc w:val="both"/>
              <w:rPr>
                <w:sz w:val="20"/>
                <w:szCs w:val="20"/>
                <w:lang w:val="uk-UA"/>
              </w:rPr>
            </w:pPr>
            <w:r w:rsidRPr="00994844">
              <w:rPr>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24F44F3" w14:textId="77777777" w:rsidR="00994844" w:rsidRPr="00994844" w:rsidRDefault="00994844" w:rsidP="004134F5">
            <w:pPr>
              <w:pBdr>
                <w:top w:val="nil"/>
                <w:left w:val="nil"/>
                <w:bottom w:val="nil"/>
                <w:right w:val="nil"/>
                <w:between w:val="nil"/>
              </w:pBdr>
              <w:spacing w:after="0" w:line="240" w:lineRule="auto"/>
              <w:ind w:hanging="2"/>
              <w:rPr>
                <w:rFonts w:ascii="Times New Roman" w:eastAsia="Times New Roman" w:hAnsi="Times New Roman" w:cs="Times New Roman"/>
                <w:b/>
                <w:color w:val="000000"/>
                <w:sz w:val="20"/>
                <w:szCs w:val="20"/>
                <w:u w:val="single"/>
              </w:rPr>
            </w:pPr>
          </w:p>
        </w:tc>
        <w:tc>
          <w:tcPr>
            <w:tcW w:w="2835" w:type="dxa"/>
            <w:vAlign w:val="center"/>
          </w:tcPr>
          <w:p w14:paraId="0614E889" w14:textId="77777777" w:rsidR="00994844" w:rsidRPr="00994844" w:rsidRDefault="00994844" w:rsidP="004134F5">
            <w:pPr>
              <w:spacing w:after="0" w:line="240" w:lineRule="auto"/>
              <w:rPr>
                <w:rFonts w:ascii="Times New Roman" w:eastAsia="Times New Roman" w:hAnsi="Times New Roman" w:cs="Times New Roman"/>
                <w:color w:val="000000"/>
                <w:sz w:val="20"/>
                <w:szCs w:val="20"/>
                <w:highlight w:val="white"/>
              </w:rPr>
            </w:pPr>
            <w:r w:rsidRPr="00994844">
              <w:rPr>
                <w:rFonts w:ascii="Times New Roman" w:eastAsia="Times New Roman" w:hAnsi="Times New Roman" w:cs="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6B298378" w14:textId="77777777" w:rsidR="00994844" w:rsidRPr="00994844" w:rsidRDefault="00994844" w:rsidP="004134F5">
            <w:pPr>
              <w:pStyle w:val="1"/>
              <w:spacing w:before="0" w:line="240" w:lineRule="auto"/>
              <w:rPr>
                <w:rFonts w:ascii="Times New Roman" w:eastAsia="Times New Roman" w:hAnsi="Times New Roman" w:cs="Times New Roman"/>
                <w:sz w:val="20"/>
                <w:szCs w:val="20"/>
                <w:u w:val="single"/>
              </w:rPr>
            </w:pPr>
          </w:p>
        </w:tc>
      </w:tr>
      <w:tr w:rsidR="00994844" w:rsidRPr="00994844" w14:paraId="53EDAC40" w14:textId="77777777" w:rsidTr="004134F5">
        <w:trPr>
          <w:tblHeader/>
        </w:trPr>
        <w:tc>
          <w:tcPr>
            <w:tcW w:w="577" w:type="dxa"/>
          </w:tcPr>
          <w:p w14:paraId="11265A17" w14:textId="77777777" w:rsidR="00994844" w:rsidRPr="00994844" w:rsidRDefault="00994844" w:rsidP="004134F5">
            <w:pPr>
              <w:spacing w:after="0" w:line="240" w:lineRule="auto"/>
              <w:ind w:left="-142" w:right="-157"/>
              <w:jc w:val="center"/>
              <w:rPr>
                <w:rFonts w:ascii="Times New Roman" w:eastAsia="Times New Roman" w:hAnsi="Times New Roman" w:cs="Times New Roman"/>
                <w:sz w:val="20"/>
                <w:szCs w:val="20"/>
              </w:rPr>
            </w:pPr>
            <w:r w:rsidRPr="00994844">
              <w:rPr>
                <w:rFonts w:ascii="Times New Roman" w:eastAsia="Times New Roman" w:hAnsi="Times New Roman" w:cs="Times New Roman"/>
                <w:sz w:val="20"/>
                <w:szCs w:val="20"/>
              </w:rPr>
              <w:lastRenderedPageBreak/>
              <w:t>6.</w:t>
            </w:r>
          </w:p>
        </w:tc>
        <w:tc>
          <w:tcPr>
            <w:tcW w:w="3308" w:type="dxa"/>
          </w:tcPr>
          <w:p w14:paraId="075AD450" w14:textId="77777777" w:rsidR="00994844" w:rsidRPr="00994844" w:rsidRDefault="00994844" w:rsidP="004134F5">
            <w:pPr>
              <w:spacing w:after="0" w:line="240" w:lineRule="auto"/>
              <w:jc w:val="both"/>
              <w:rPr>
                <w:rFonts w:ascii="Times New Roman" w:eastAsia="Times New Roman" w:hAnsi="Times New Roman" w:cs="Times New Roman"/>
                <w:color w:val="000000"/>
                <w:sz w:val="20"/>
                <w:szCs w:val="20"/>
                <w:highlight w:val="white"/>
              </w:rPr>
            </w:pPr>
            <w:r w:rsidRPr="00994844">
              <w:rPr>
                <w:rFonts w:ascii="Times New Roman" w:eastAsia="Times New Roman" w:hAnsi="Times New Roman" w:cs="Times New Roman"/>
                <w:color w:val="000000"/>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86" w:type="dxa"/>
            <w:vAlign w:val="center"/>
          </w:tcPr>
          <w:p w14:paraId="428FBE21" w14:textId="77777777" w:rsidR="00994844" w:rsidRPr="00994844" w:rsidRDefault="00994844" w:rsidP="004134F5">
            <w:pPr>
              <w:pStyle w:val="af"/>
              <w:spacing w:before="0" w:beforeAutospacing="0" w:after="0" w:afterAutospacing="0"/>
              <w:jc w:val="both"/>
              <w:rPr>
                <w:sz w:val="20"/>
                <w:szCs w:val="20"/>
                <w:lang w:val="uk-UA"/>
              </w:rPr>
            </w:pPr>
            <w:r w:rsidRPr="00994844">
              <w:rPr>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14:paraId="1F7DD341" w14:textId="77777777" w:rsidR="00994844" w:rsidRPr="00994844" w:rsidRDefault="00994844" w:rsidP="004134F5">
            <w:pPr>
              <w:spacing w:after="0" w:line="240" w:lineRule="auto"/>
              <w:rPr>
                <w:rFonts w:ascii="Times New Roman" w:eastAsia="Times New Roman" w:hAnsi="Times New Roman" w:cs="Times New Roman"/>
                <w:color w:val="000000"/>
                <w:sz w:val="20"/>
                <w:szCs w:val="20"/>
                <w:highlight w:val="white"/>
              </w:rPr>
            </w:pPr>
            <w:r w:rsidRPr="00994844">
              <w:rPr>
                <w:rFonts w:ascii="Times New Roman" w:eastAsia="Times New Roman" w:hAnsi="Times New Roman" w:cs="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391E213B" w14:textId="77777777" w:rsidR="00994844" w:rsidRPr="00994844" w:rsidRDefault="00994844" w:rsidP="004134F5">
            <w:pPr>
              <w:pStyle w:val="1"/>
              <w:spacing w:before="60"/>
              <w:rPr>
                <w:rFonts w:ascii="Times New Roman" w:eastAsia="Times New Roman" w:hAnsi="Times New Roman" w:cs="Times New Roman"/>
                <w:b w:val="0"/>
                <w:sz w:val="20"/>
                <w:szCs w:val="20"/>
              </w:rPr>
            </w:pPr>
          </w:p>
        </w:tc>
      </w:tr>
      <w:tr w:rsidR="00994844" w:rsidRPr="00994844" w14:paraId="06DC266E" w14:textId="77777777" w:rsidTr="004134F5">
        <w:trPr>
          <w:tblHeader/>
        </w:trPr>
        <w:tc>
          <w:tcPr>
            <w:tcW w:w="577" w:type="dxa"/>
          </w:tcPr>
          <w:p w14:paraId="5FF5E897" w14:textId="77777777" w:rsidR="00994844" w:rsidRPr="00994844" w:rsidRDefault="00994844" w:rsidP="004134F5">
            <w:pPr>
              <w:spacing w:after="0" w:line="240" w:lineRule="auto"/>
              <w:ind w:left="-142" w:right="-157"/>
              <w:jc w:val="center"/>
              <w:rPr>
                <w:rFonts w:ascii="Times New Roman" w:eastAsia="Times New Roman" w:hAnsi="Times New Roman" w:cs="Times New Roman"/>
                <w:sz w:val="20"/>
                <w:szCs w:val="20"/>
              </w:rPr>
            </w:pPr>
            <w:r w:rsidRPr="00994844">
              <w:rPr>
                <w:rFonts w:ascii="Times New Roman" w:eastAsia="Times New Roman" w:hAnsi="Times New Roman" w:cs="Times New Roman"/>
                <w:sz w:val="20"/>
                <w:szCs w:val="20"/>
              </w:rPr>
              <w:t>7.</w:t>
            </w:r>
          </w:p>
        </w:tc>
        <w:tc>
          <w:tcPr>
            <w:tcW w:w="3308" w:type="dxa"/>
          </w:tcPr>
          <w:p w14:paraId="77E8E4C9" w14:textId="77777777" w:rsidR="00994844" w:rsidRPr="00994844" w:rsidRDefault="00994844" w:rsidP="004134F5">
            <w:pPr>
              <w:spacing w:after="0" w:line="240" w:lineRule="auto"/>
              <w:jc w:val="both"/>
              <w:rPr>
                <w:rFonts w:ascii="Times New Roman" w:eastAsia="Times New Roman" w:hAnsi="Times New Roman" w:cs="Times New Roman"/>
                <w:b/>
                <w:color w:val="000000"/>
                <w:sz w:val="20"/>
                <w:szCs w:val="20"/>
              </w:rPr>
            </w:pPr>
            <w:r w:rsidRPr="00994844">
              <w:rPr>
                <w:rFonts w:ascii="Times New Roman" w:eastAsia="Times New Roman" w:hAnsi="Times New Roman" w:cs="Times New Roman"/>
                <w:color w:val="000000"/>
                <w:sz w:val="20"/>
                <w:szCs w:val="20"/>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86" w:type="dxa"/>
            <w:vAlign w:val="center"/>
          </w:tcPr>
          <w:p w14:paraId="3C9DDD7E" w14:textId="77777777" w:rsidR="00994844" w:rsidRPr="00994844" w:rsidRDefault="00994844" w:rsidP="004134F5">
            <w:pPr>
              <w:spacing w:after="0" w:line="240" w:lineRule="auto"/>
              <w:rPr>
                <w:rFonts w:ascii="Times New Roman" w:eastAsia="Times New Roman" w:hAnsi="Times New Roman" w:cs="Times New Roman"/>
                <w:color w:val="242424"/>
                <w:sz w:val="20"/>
                <w:szCs w:val="20"/>
              </w:rPr>
            </w:pPr>
            <w:r w:rsidRPr="00994844">
              <w:rPr>
                <w:rFonts w:ascii="Times New Roman" w:eastAsia="Times New Roman" w:hAnsi="Times New Roman" w:cs="Times New Roman"/>
                <w:color w:val="242424"/>
                <w:sz w:val="20"/>
                <w:szCs w:val="20"/>
              </w:rPr>
              <w:t xml:space="preserve">Підтвердження не вимагається </w:t>
            </w:r>
          </w:p>
          <w:p w14:paraId="0F4708F6" w14:textId="77777777" w:rsidR="00994844" w:rsidRPr="00994844" w:rsidRDefault="00994844" w:rsidP="004134F5">
            <w:pPr>
              <w:spacing w:after="0" w:line="240" w:lineRule="auto"/>
              <w:rPr>
                <w:rFonts w:ascii="Times New Roman" w:eastAsia="Times New Roman" w:hAnsi="Times New Roman" w:cs="Times New Roman"/>
                <w:b/>
                <w:sz w:val="20"/>
                <w:szCs w:val="20"/>
              </w:rPr>
            </w:pPr>
          </w:p>
        </w:tc>
        <w:tc>
          <w:tcPr>
            <w:tcW w:w="2835" w:type="dxa"/>
            <w:vAlign w:val="center"/>
          </w:tcPr>
          <w:p w14:paraId="332F8535" w14:textId="77777777" w:rsidR="00994844" w:rsidRPr="00994844" w:rsidRDefault="00994844" w:rsidP="004134F5">
            <w:pPr>
              <w:spacing w:after="0" w:line="240" w:lineRule="auto"/>
              <w:rPr>
                <w:rFonts w:ascii="Times New Roman" w:eastAsia="Times New Roman" w:hAnsi="Times New Roman" w:cs="Times New Roman"/>
                <w:color w:val="242424"/>
                <w:sz w:val="20"/>
                <w:szCs w:val="20"/>
              </w:rPr>
            </w:pPr>
            <w:r w:rsidRPr="00994844">
              <w:rPr>
                <w:rFonts w:ascii="Times New Roman" w:eastAsia="Times New Roman" w:hAnsi="Times New Roman" w:cs="Times New Roman"/>
                <w:color w:val="242424"/>
                <w:sz w:val="20"/>
                <w:szCs w:val="20"/>
              </w:rPr>
              <w:t xml:space="preserve">Підтвердження не вимагається </w:t>
            </w:r>
          </w:p>
          <w:p w14:paraId="411612CD" w14:textId="77777777" w:rsidR="00994844" w:rsidRPr="00994844" w:rsidRDefault="00994844" w:rsidP="004134F5">
            <w:pPr>
              <w:pStyle w:val="1"/>
              <w:spacing w:before="0" w:line="240" w:lineRule="auto"/>
              <w:ind w:left="2" w:hanging="2"/>
              <w:rPr>
                <w:rFonts w:ascii="Times New Roman" w:eastAsia="Times New Roman" w:hAnsi="Times New Roman" w:cs="Times New Roman"/>
                <w:b w:val="0"/>
                <w:sz w:val="20"/>
                <w:szCs w:val="20"/>
              </w:rPr>
            </w:pPr>
          </w:p>
        </w:tc>
      </w:tr>
      <w:tr w:rsidR="00994844" w:rsidRPr="00994844" w14:paraId="183A3370" w14:textId="77777777" w:rsidTr="004134F5">
        <w:trPr>
          <w:tblHeader/>
        </w:trPr>
        <w:tc>
          <w:tcPr>
            <w:tcW w:w="577" w:type="dxa"/>
          </w:tcPr>
          <w:p w14:paraId="46BB0946" w14:textId="77777777" w:rsidR="00994844" w:rsidRPr="00994844" w:rsidRDefault="00994844" w:rsidP="004134F5">
            <w:pPr>
              <w:spacing w:after="0" w:line="240" w:lineRule="auto"/>
              <w:ind w:left="-142" w:right="-157"/>
              <w:jc w:val="center"/>
              <w:rPr>
                <w:rFonts w:ascii="Times New Roman" w:eastAsia="Times New Roman" w:hAnsi="Times New Roman" w:cs="Times New Roman"/>
                <w:sz w:val="20"/>
                <w:szCs w:val="20"/>
              </w:rPr>
            </w:pPr>
            <w:r w:rsidRPr="00994844">
              <w:rPr>
                <w:rFonts w:ascii="Times New Roman" w:eastAsia="Times New Roman" w:hAnsi="Times New Roman" w:cs="Times New Roman"/>
                <w:sz w:val="20"/>
                <w:szCs w:val="20"/>
              </w:rPr>
              <w:t>8.</w:t>
            </w:r>
          </w:p>
        </w:tc>
        <w:tc>
          <w:tcPr>
            <w:tcW w:w="3308" w:type="dxa"/>
            <w:vAlign w:val="center"/>
          </w:tcPr>
          <w:p w14:paraId="105FAEEE" w14:textId="77777777" w:rsidR="00994844" w:rsidRPr="00994844" w:rsidRDefault="00994844" w:rsidP="004134F5">
            <w:pPr>
              <w:spacing w:after="0" w:line="240" w:lineRule="auto"/>
              <w:rPr>
                <w:rFonts w:ascii="Times New Roman" w:eastAsia="Times New Roman" w:hAnsi="Times New Roman" w:cs="Times New Roman"/>
                <w:b/>
                <w:color w:val="000000"/>
                <w:sz w:val="20"/>
                <w:szCs w:val="20"/>
              </w:rPr>
            </w:pPr>
            <w:r w:rsidRPr="00994844">
              <w:rPr>
                <w:rFonts w:ascii="Times New Roman" w:eastAsia="Times New Roman" w:hAnsi="Times New Roman" w:cs="Times New Roman"/>
                <w:color w:val="000000"/>
                <w:sz w:val="20"/>
                <w:szCs w:val="20"/>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886" w:type="dxa"/>
            <w:vAlign w:val="center"/>
          </w:tcPr>
          <w:p w14:paraId="41C69489" w14:textId="77777777" w:rsidR="00994844" w:rsidRPr="00994844" w:rsidRDefault="00994844" w:rsidP="004134F5">
            <w:pPr>
              <w:pStyle w:val="af"/>
              <w:spacing w:before="0" w:beforeAutospacing="0" w:after="0" w:afterAutospacing="0"/>
              <w:rPr>
                <w:sz w:val="20"/>
                <w:szCs w:val="20"/>
                <w:lang w:val="uk-UA"/>
              </w:rPr>
            </w:pPr>
            <w:r w:rsidRPr="00994844">
              <w:rPr>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14:paraId="7A3D2ED2" w14:textId="77777777" w:rsidR="00994844" w:rsidRPr="00994844" w:rsidRDefault="00994844" w:rsidP="004134F5">
            <w:pPr>
              <w:spacing w:after="0" w:line="240" w:lineRule="auto"/>
              <w:rPr>
                <w:rFonts w:ascii="Times New Roman" w:eastAsia="Times New Roman" w:hAnsi="Times New Roman" w:cs="Times New Roman"/>
                <w:color w:val="000000"/>
                <w:sz w:val="20"/>
                <w:szCs w:val="20"/>
                <w:u w:val="single"/>
              </w:rPr>
            </w:pPr>
            <w:r w:rsidRPr="00994844">
              <w:rPr>
                <w:rFonts w:ascii="Times New Roman" w:eastAsia="Times New Roman" w:hAnsi="Times New Roman" w:cs="Times New Roman"/>
                <w:sz w:val="20"/>
                <w:szCs w:val="20"/>
              </w:rPr>
              <w:t>Підтвердження не вимагається</w:t>
            </w:r>
          </w:p>
        </w:tc>
      </w:tr>
      <w:tr w:rsidR="00994844" w:rsidRPr="00994844" w14:paraId="627DBFA6" w14:textId="77777777" w:rsidTr="004134F5">
        <w:trPr>
          <w:tblHeader/>
        </w:trPr>
        <w:tc>
          <w:tcPr>
            <w:tcW w:w="577" w:type="dxa"/>
          </w:tcPr>
          <w:p w14:paraId="0BD420FD" w14:textId="77777777" w:rsidR="00994844" w:rsidRPr="00994844" w:rsidRDefault="00994844" w:rsidP="004134F5">
            <w:pPr>
              <w:spacing w:after="0" w:line="240" w:lineRule="auto"/>
              <w:ind w:left="-142" w:right="-157"/>
              <w:jc w:val="center"/>
              <w:rPr>
                <w:rFonts w:ascii="Times New Roman" w:eastAsia="Times New Roman" w:hAnsi="Times New Roman" w:cs="Times New Roman"/>
                <w:sz w:val="20"/>
                <w:szCs w:val="20"/>
              </w:rPr>
            </w:pPr>
            <w:r w:rsidRPr="00994844">
              <w:rPr>
                <w:rFonts w:ascii="Times New Roman" w:eastAsia="Times New Roman" w:hAnsi="Times New Roman" w:cs="Times New Roman"/>
                <w:sz w:val="20"/>
                <w:szCs w:val="20"/>
              </w:rPr>
              <w:t>9.</w:t>
            </w:r>
          </w:p>
        </w:tc>
        <w:tc>
          <w:tcPr>
            <w:tcW w:w="3308" w:type="dxa"/>
          </w:tcPr>
          <w:p w14:paraId="64024075" w14:textId="77777777" w:rsidR="00994844" w:rsidRPr="00994844" w:rsidRDefault="00994844" w:rsidP="004134F5">
            <w:pPr>
              <w:spacing w:after="0" w:line="240" w:lineRule="auto"/>
              <w:jc w:val="both"/>
              <w:rPr>
                <w:rFonts w:ascii="Times New Roman" w:eastAsia="Times New Roman" w:hAnsi="Times New Roman" w:cs="Times New Roman"/>
                <w:b/>
                <w:color w:val="000000"/>
                <w:sz w:val="20"/>
                <w:szCs w:val="20"/>
              </w:rPr>
            </w:pPr>
            <w:r w:rsidRPr="00994844">
              <w:rPr>
                <w:rFonts w:ascii="Times New Roman" w:eastAsia="Times New Roman" w:hAnsi="Times New Roman" w:cs="Times New Roman"/>
                <w:color w:val="000000"/>
                <w:sz w:val="20"/>
                <w:szCs w:val="20"/>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13" w:anchor="n174">
              <w:r w:rsidRPr="00994844">
                <w:rPr>
                  <w:rFonts w:ascii="Times New Roman" w:eastAsia="Times New Roman" w:hAnsi="Times New Roman" w:cs="Times New Roman"/>
                  <w:color w:val="000000"/>
                  <w:sz w:val="20"/>
                  <w:szCs w:val="20"/>
                  <w:highlight w:val="white"/>
                  <w:u w:val="single"/>
                </w:rPr>
                <w:t>пунктом 9</w:t>
              </w:r>
            </w:hyperlink>
            <w:r w:rsidRPr="00994844">
              <w:rPr>
                <w:rFonts w:ascii="Times New Roman" w:eastAsia="Times New Roman" w:hAnsi="Times New Roman" w:cs="Times New Roman"/>
                <w:color w:val="000000"/>
                <w:sz w:val="20"/>
                <w:szCs w:val="20"/>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6" w:type="dxa"/>
            <w:vAlign w:val="center"/>
          </w:tcPr>
          <w:p w14:paraId="456FAB56" w14:textId="77777777" w:rsidR="00994844" w:rsidRPr="00994844" w:rsidRDefault="00994844" w:rsidP="004134F5">
            <w:pPr>
              <w:pStyle w:val="af"/>
              <w:spacing w:before="0" w:beforeAutospacing="0" w:after="0" w:afterAutospacing="0"/>
              <w:rPr>
                <w:sz w:val="20"/>
                <w:szCs w:val="20"/>
                <w:lang w:val="uk-UA"/>
              </w:rPr>
            </w:pPr>
            <w:r w:rsidRPr="00994844">
              <w:rPr>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80CCC1F" w14:textId="77777777" w:rsidR="00994844" w:rsidRPr="00994844" w:rsidRDefault="00994844" w:rsidP="004134F5">
            <w:pPr>
              <w:pStyle w:val="1"/>
              <w:spacing w:before="0" w:line="240" w:lineRule="auto"/>
              <w:ind w:left="2" w:hanging="2"/>
              <w:rPr>
                <w:rFonts w:ascii="Times New Roman" w:eastAsia="Times New Roman" w:hAnsi="Times New Roman" w:cs="Times New Roman"/>
                <w:sz w:val="20"/>
                <w:szCs w:val="20"/>
              </w:rPr>
            </w:pPr>
          </w:p>
        </w:tc>
        <w:tc>
          <w:tcPr>
            <w:tcW w:w="2835" w:type="dxa"/>
            <w:vAlign w:val="center"/>
          </w:tcPr>
          <w:p w14:paraId="4DFF9ED9" w14:textId="77777777" w:rsidR="00994844" w:rsidRPr="00994844" w:rsidRDefault="00994844" w:rsidP="004134F5">
            <w:pPr>
              <w:spacing w:after="0" w:line="240" w:lineRule="auto"/>
              <w:rPr>
                <w:rFonts w:ascii="Times New Roman" w:eastAsia="Times New Roman" w:hAnsi="Times New Roman" w:cs="Times New Roman"/>
                <w:color w:val="000000"/>
                <w:sz w:val="20"/>
                <w:szCs w:val="20"/>
                <w:u w:val="single"/>
              </w:rPr>
            </w:pPr>
            <w:r w:rsidRPr="00994844">
              <w:rPr>
                <w:rFonts w:ascii="Times New Roman" w:eastAsia="Times New Roman" w:hAnsi="Times New Roman" w:cs="Times New Roman"/>
                <w:sz w:val="20"/>
                <w:szCs w:val="20"/>
              </w:rPr>
              <w:t>Підтвердження не вимагається</w:t>
            </w:r>
          </w:p>
        </w:tc>
      </w:tr>
      <w:tr w:rsidR="00994844" w:rsidRPr="00994844" w14:paraId="7ADB0189" w14:textId="77777777" w:rsidTr="004134F5">
        <w:trPr>
          <w:tblHeader/>
        </w:trPr>
        <w:tc>
          <w:tcPr>
            <w:tcW w:w="577" w:type="dxa"/>
          </w:tcPr>
          <w:p w14:paraId="0D2E34D3" w14:textId="77777777" w:rsidR="00994844" w:rsidRPr="00994844" w:rsidRDefault="00994844" w:rsidP="004134F5">
            <w:pPr>
              <w:spacing w:after="0" w:line="240" w:lineRule="auto"/>
              <w:ind w:left="-142" w:right="-157"/>
              <w:jc w:val="center"/>
              <w:rPr>
                <w:rFonts w:ascii="Times New Roman" w:eastAsia="Times New Roman" w:hAnsi="Times New Roman" w:cs="Times New Roman"/>
                <w:sz w:val="20"/>
                <w:szCs w:val="20"/>
              </w:rPr>
            </w:pPr>
            <w:r w:rsidRPr="00994844">
              <w:rPr>
                <w:rFonts w:ascii="Times New Roman" w:eastAsia="Times New Roman" w:hAnsi="Times New Roman" w:cs="Times New Roman"/>
                <w:sz w:val="20"/>
                <w:szCs w:val="20"/>
              </w:rPr>
              <w:t>10.</w:t>
            </w:r>
          </w:p>
        </w:tc>
        <w:tc>
          <w:tcPr>
            <w:tcW w:w="3308" w:type="dxa"/>
            <w:vAlign w:val="center"/>
          </w:tcPr>
          <w:p w14:paraId="40AD3D3F" w14:textId="77777777" w:rsidR="00994844" w:rsidRPr="00994844" w:rsidRDefault="00994844" w:rsidP="004134F5">
            <w:pPr>
              <w:spacing w:after="0" w:line="240" w:lineRule="auto"/>
              <w:rPr>
                <w:rFonts w:ascii="Times New Roman" w:eastAsia="Times New Roman" w:hAnsi="Times New Roman" w:cs="Times New Roman"/>
                <w:b/>
                <w:color w:val="000000"/>
                <w:sz w:val="20"/>
                <w:szCs w:val="20"/>
              </w:rPr>
            </w:pPr>
            <w:r w:rsidRPr="00994844">
              <w:rPr>
                <w:rFonts w:ascii="Times New Roman" w:eastAsia="Times New Roman" w:hAnsi="Times New Roman" w:cs="Times New Roman"/>
                <w:color w:val="000000"/>
                <w:sz w:val="20"/>
                <w:szCs w:val="20"/>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886" w:type="dxa"/>
            <w:vAlign w:val="center"/>
          </w:tcPr>
          <w:p w14:paraId="51137560" w14:textId="77777777" w:rsidR="00994844" w:rsidRPr="00994844" w:rsidRDefault="00994844" w:rsidP="004134F5">
            <w:pPr>
              <w:pStyle w:val="af"/>
              <w:spacing w:before="0" w:beforeAutospacing="0" w:after="0" w:afterAutospacing="0"/>
              <w:jc w:val="both"/>
              <w:rPr>
                <w:sz w:val="20"/>
                <w:szCs w:val="20"/>
                <w:lang w:val="uk-UA"/>
              </w:rPr>
            </w:pPr>
            <w:r w:rsidRPr="00994844">
              <w:rPr>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28AB565" w14:textId="77777777" w:rsidR="00994844" w:rsidRPr="00994844" w:rsidRDefault="00994844" w:rsidP="004134F5">
            <w:pPr>
              <w:spacing w:after="0" w:line="240" w:lineRule="auto"/>
              <w:rPr>
                <w:rFonts w:ascii="Times New Roman" w:eastAsia="Times New Roman" w:hAnsi="Times New Roman" w:cs="Times New Roman"/>
                <w:b/>
                <w:sz w:val="20"/>
                <w:szCs w:val="20"/>
              </w:rPr>
            </w:pPr>
          </w:p>
        </w:tc>
        <w:tc>
          <w:tcPr>
            <w:tcW w:w="2835" w:type="dxa"/>
            <w:vAlign w:val="center"/>
          </w:tcPr>
          <w:p w14:paraId="4E5DD582" w14:textId="77777777" w:rsidR="00994844" w:rsidRPr="00994844" w:rsidRDefault="00994844" w:rsidP="004134F5">
            <w:pPr>
              <w:spacing w:after="0" w:line="240" w:lineRule="auto"/>
              <w:rPr>
                <w:rFonts w:ascii="Times New Roman" w:eastAsia="Times New Roman" w:hAnsi="Times New Roman" w:cs="Times New Roman"/>
                <w:color w:val="242424"/>
                <w:sz w:val="20"/>
                <w:szCs w:val="20"/>
              </w:rPr>
            </w:pPr>
            <w:r w:rsidRPr="00994844">
              <w:rPr>
                <w:rFonts w:ascii="Times New Roman" w:eastAsia="Times New Roman" w:hAnsi="Times New Roman" w:cs="Times New Roman"/>
                <w:color w:val="242424"/>
                <w:sz w:val="20"/>
                <w:szCs w:val="20"/>
              </w:rPr>
              <w:t xml:space="preserve">Підтвердження не вимагається </w:t>
            </w:r>
          </w:p>
          <w:p w14:paraId="00D4B2C6" w14:textId="77777777" w:rsidR="00994844" w:rsidRPr="00994844" w:rsidRDefault="00994844" w:rsidP="004134F5">
            <w:pPr>
              <w:spacing w:after="0" w:line="240" w:lineRule="auto"/>
              <w:rPr>
                <w:rFonts w:ascii="Times New Roman" w:eastAsia="Times New Roman" w:hAnsi="Times New Roman" w:cs="Times New Roman"/>
                <w:b/>
                <w:sz w:val="20"/>
                <w:szCs w:val="20"/>
              </w:rPr>
            </w:pPr>
          </w:p>
        </w:tc>
      </w:tr>
      <w:tr w:rsidR="00994844" w:rsidRPr="00994844" w14:paraId="6DC30960" w14:textId="77777777" w:rsidTr="004134F5">
        <w:trPr>
          <w:tblHeader/>
        </w:trPr>
        <w:tc>
          <w:tcPr>
            <w:tcW w:w="577" w:type="dxa"/>
          </w:tcPr>
          <w:p w14:paraId="3ED6DA09" w14:textId="77777777" w:rsidR="00994844" w:rsidRPr="00994844" w:rsidRDefault="00994844" w:rsidP="004134F5">
            <w:pPr>
              <w:spacing w:after="0" w:line="240" w:lineRule="auto"/>
              <w:ind w:left="-142" w:right="-157"/>
              <w:jc w:val="center"/>
              <w:rPr>
                <w:rFonts w:ascii="Times New Roman" w:eastAsia="Times New Roman" w:hAnsi="Times New Roman" w:cs="Times New Roman"/>
                <w:sz w:val="20"/>
                <w:szCs w:val="20"/>
              </w:rPr>
            </w:pPr>
            <w:r w:rsidRPr="00994844">
              <w:rPr>
                <w:rFonts w:ascii="Times New Roman" w:eastAsia="Times New Roman" w:hAnsi="Times New Roman" w:cs="Times New Roman"/>
                <w:sz w:val="20"/>
                <w:szCs w:val="20"/>
              </w:rPr>
              <w:t>11.</w:t>
            </w:r>
          </w:p>
        </w:tc>
        <w:tc>
          <w:tcPr>
            <w:tcW w:w="3308" w:type="dxa"/>
          </w:tcPr>
          <w:p w14:paraId="537754A0" w14:textId="77777777" w:rsidR="00994844" w:rsidRPr="00994844" w:rsidRDefault="00994844" w:rsidP="004134F5">
            <w:pPr>
              <w:spacing w:after="0" w:line="240" w:lineRule="auto"/>
              <w:jc w:val="both"/>
              <w:rPr>
                <w:rFonts w:ascii="Times New Roman" w:eastAsia="Times New Roman" w:hAnsi="Times New Roman" w:cs="Times New Roman"/>
                <w:b/>
                <w:color w:val="000000"/>
                <w:sz w:val="20"/>
                <w:szCs w:val="20"/>
              </w:rPr>
            </w:pPr>
            <w:r w:rsidRPr="00994844">
              <w:rPr>
                <w:rFonts w:ascii="Times New Roman" w:eastAsia="Times New Roman" w:hAnsi="Times New Roman" w:cs="Times New Roman"/>
                <w:color w:val="000000"/>
                <w:sz w:val="20"/>
                <w:szCs w:val="20"/>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4">
              <w:r w:rsidRPr="00994844">
                <w:rPr>
                  <w:rFonts w:ascii="Times New Roman" w:eastAsia="Times New Roman" w:hAnsi="Times New Roman" w:cs="Times New Roman"/>
                  <w:color w:val="000000"/>
                  <w:sz w:val="20"/>
                  <w:szCs w:val="20"/>
                  <w:highlight w:val="white"/>
                  <w:u w:val="single"/>
                </w:rPr>
                <w:t>Законом України</w:t>
              </w:r>
            </w:hyperlink>
            <w:r w:rsidRPr="00994844">
              <w:rPr>
                <w:rFonts w:ascii="Times New Roman" w:eastAsia="Times New Roman" w:hAnsi="Times New Roman" w:cs="Times New Roman"/>
                <w:color w:val="000000"/>
                <w:sz w:val="20"/>
                <w:szCs w:val="20"/>
                <w:highlight w:val="white"/>
                <w:u w:val="single"/>
              </w:rPr>
              <w:t xml:space="preserve"> </w:t>
            </w:r>
            <w:r w:rsidRPr="00994844">
              <w:rPr>
                <w:rFonts w:ascii="Times New Roman" w:eastAsia="Times New Roman" w:hAnsi="Times New Roman" w:cs="Times New Roman"/>
                <w:color w:val="000000"/>
                <w:sz w:val="20"/>
                <w:szCs w:val="20"/>
                <w:highlight w:val="white"/>
              </w:rPr>
              <w:t>«Про санкції»</w:t>
            </w:r>
          </w:p>
        </w:tc>
        <w:tc>
          <w:tcPr>
            <w:tcW w:w="2886" w:type="dxa"/>
          </w:tcPr>
          <w:p w14:paraId="23F6514C" w14:textId="77777777" w:rsidR="00994844" w:rsidRPr="00994844" w:rsidRDefault="00994844" w:rsidP="004134F5">
            <w:pPr>
              <w:pStyle w:val="af"/>
              <w:spacing w:before="0" w:beforeAutospacing="0" w:after="0" w:afterAutospacing="0"/>
              <w:jc w:val="both"/>
              <w:rPr>
                <w:sz w:val="20"/>
                <w:szCs w:val="20"/>
                <w:lang w:val="uk-UA"/>
              </w:rPr>
            </w:pPr>
            <w:r w:rsidRPr="00994844">
              <w:rPr>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B999BEA" w14:textId="77777777" w:rsidR="00994844" w:rsidRPr="00994844" w:rsidRDefault="00994844" w:rsidP="004134F5">
            <w:pPr>
              <w:spacing w:after="0" w:line="240" w:lineRule="auto"/>
              <w:jc w:val="both"/>
              <w:rPr>
                <w:rFonts w:ascii="Times New Roman" w:eastAsia="Times New Roman" w:hAnsi="Times New Roman" w:cs="Times New Roman"/>
                <w:b/>
                <w:sz w:val="20"/>
                <w:szCs w:val="20"/>
              </w:rPr>
            </w:pPr>
          </w:p>
        </w:tc>
        <w:tc>
          <w:tcPr>
            <w:tcW w:w="2835" w:type="dxa"/>
            <w:vAlign w:val="center"/>
          </w:tcPr>
          <w:p w14:paraId="0EFF288B" w14:textId="77777777" w:rsidR="00994844" w:rsidRPr="00994844" w:rsidRDefault="00994844" w:rsidP="004134F5">
            <w:pPr>
              <w:spacing w:after="0" w:line="240" w:lineRule="auto"/>
              <w:rPr>
                <w:rFonts w:ascii="Times New Roman" w:eastAsia="Times New Roman" w:hAnsi="Times New Roman" w:cs="Times New Roman"/>
                <w:b/>
                <w:sz w:val="20"/>
                <w:szCs w:val="20"/>
              </w:rPr>
            </w:pPr>
            <w:r w:rsidRPr="00994844">
              <w:rPr>
                <w:rFonts w:ascii="Times New Roman" w:eastAsia="Times New Roman" w:hAnsi="Times New Roman" w:cs="Times New Roman"/>
                <w:color w:val="242424"/>
                <w:sz w:val="20"/>
                <w:szCs w:val="20"/>
              </w:rPr>
              <w:t>Підтвердження не вимагається</w:t>
            </w:r>
          </w:p>
        </w:tc>
      </w:tr>
      <w:tr w:rsidR="00994844" w:rsidRPr="00994844" w14:paraId="34683FC8" w14:textId="77777777" w:rsidTr="004134F5">
        <w:trPr>
          <w:tblHeader/>
        </w:trPr>
        <w:tc>
          <w:tcPr>
            <w:tcW w:w="577" w:type="dxa"/>
          </w:tcPr>
          <w:p w14:paraId="6E4BA082" w14:textId="77777777" w:rsidR="00994844" w:rsidRPr="00994844" w:rsidRDefault="00994844" w:rsidP="004134F5">
            <w:pPr>
              <w:spacing w:after="0" w:line="240" w:lineRule="auto"/>
              <w:ind w:left="-142" w:right="-157"/>
              <w:jc w:val="center"/>
              <w:rPr>
                <w:rFonts w:ascii="Times New Roman" w:eastAsia="Times New Roman" w:hAnsi="Times New Roman" w:cs="Times New Roman"/>
                <w:sz w:val="20"/>
                <w:szCs w:val="20"/>
              </w:rPr>
            </w:pPr>
            <w:r w:rsidRPr="00994844">
              <w:rPr>
                <w:rFonts w:ascii="Times New Roman" w:eastAsia="Times New Roman" w:hAnsi="Times New Roman" w:cs="Times New Roman"/>
                <w:sz w:val="20"/>
                <w:szCs w:val="20"/>
              </w:rPr>
              <w:lastRenderedPageBreak/>
              <w:t>12.</w:t>
            </w:r>
          </w:p>
        </w:tc>
        <w:tc>
          <w:tcPr>
            <w:tcW w:w="3308" w:type="dxa"/>
          </w:tcPr>
          <w:p w14:paraId="66598626" w14:textId="77777777" w:rsidR="00994844" w:rsidRPr="00994844" w:rsidRDefault="00994844" w:rsidP="004134F5">
            <w:pPr>
              <w:spacing w:after="0" w:line="240" w:lineRule="auto"/>
              <w:jc w:val="both"/>
              <w:rPr>
                <w:rFonts w:ascii="Times New Roman" w:eastAsia="Times New Roman" w:hAnsi="Times New Roman" w:cs="Times New Roman"/>
                <w:b/>
                <w:color w:val="000000"/>
                <w:sz w:val="20"/>
                <w:szCs w:val="20"/>
              </w:rPr>
            </w:pPr>
            <w:r w:rsidRPr="00994844">
              <w:rPr>
                <w:rFonts w:ascii="Times New Roman" w:eastAsia="Times New Roman" w:hAnsi="Times New Roman" w:cs="Times New Roman"/>
                <w:color w:val="000000"/>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6" w:type="dxa"/>
            <w:vAlign w:val="center"/>
          </w:tcPr>
          <w:p w14:paraId="137C4170" w14:textId="77777777" w:rsidR="00994844" w:rsidRPr="00994844" w:rsidRDefault="00994844" w:rsidP="004134F5">
            <w:pPr>
              <w:pStyle w:val="af"/>
              <w:spacing w:before="0" w:beforeAutospacing="0" w:after="0" w:afterAutospacing="0"/>
              <w:jc w:val="both"/>
              <w:rPr>
                <w:sz w:val="20"/>
                <w:szCs w:val="20"/>
                <w:lang w:val="uk-UA"/>
              </w:rPr>
            </w:pPr>
            <w:r w:rsidRPr="00994844">
              <w:rPr>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0E7332A" w14:textId="77777777" w:rsidR="00994844" w:rsidRPr="00994844" w:rsidRDefault="00994844" w:rsidP="004134F5">
            <w:pPr>
              <w:pBdr>
                <w:top w:val="nil"/>
                <w:left w:val="nil"/>
                <w:bottom w:val="nil"/>
                <w:right w:val="nil"/>
                <w:between w:val="nil"/>
              </w:pBdr>
              <w:spacing w:after="0" w:line="240" w:lineRule="auto"/>
              <w:ind w:hanging="2"/>
              <w:rPr>
                <w:rFonts w:ascii="Times New Roman" w:eastAsia="Times New Roman" w:hAnsi="Times New Roman" w:cs="Times New Roman"/>
                <w:color w:val="000000"/>
                <w:sz w:val="20"/>
                <w:szCs w:val="20"/>
                <w:u w:val="single"/>
              </w:rPr>
            </w:pPr>
          </w:p>
        </w:tc>
        <w:tc>
          <w:tcPr>
            <w:tcW w:w="2835" w:type="dxa"/>
            <w:vAlign w:val="center"/>
          </w:tcPr>
          <w:p w14:paraId="60A2A50D" w14:textId="77777777" w:rsidR="00994844" w:rsidRPr="00994844" w:rsidRDefault="00994844" w:rsidP="004134F5">
            <w:pPr>
              <w:spacing w:after="0" w:line="240" w:lineRule="auto"/>
              <w:rPr>
                <w:rFonts w:ascii="Times New Roman" w:eastAsia="Times New Roman" w:hAnsi="Times New Roman" w:cs="Times New Roman"/>
                <w:color w:val="000000"/>
                <w:sz w:val="20"/>
                <w:szCs w:val="20"/>
                <w:highlight w:val="white"/>
              </w:rPr>
            </w:pPr>
            <w:r w:rsidRPr="00994844">
              <w:rPr>
                <w:rFonts w:ascii="Times New Roman" w:eastAsia="Times New Roman" w:hAnsi="Times New Roman" w:cs="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5AA2D8E9" w14:textId="77777777" w:rsidR="00994844" w:rsidRPr="00994844" w:rsidRDefault="00994844" w:rsidP="004134F5">
            <w:pPr>
              <w:pStyle w:val="1"/>
              <w:spacing w:before="0" w:line="240" w:lineRule="auto"/>
              <w:rPr>
                <w:rFonts w:ascii="Times New Roman" w:eastAsia="Times New Roman" w:hAnsi="Times New Roman" w:cs="Times New Roman"/>
                <w:sz w:val="20"/>
                <w:szCs w:val="20"/>
                <w:u w:val="single"/>
              </w:rPr>
            </w:pPr>
          </w:p>
        </w:tc>
      </w:tr>
      <w:tr w:rsidR="00994844" w:rsidRPr="00994844" w14:paraId="59E7AC70" w14:textId="77777777" w:rsidTr="004134F5">
        <w:trPr>
          <w:tblHeader/>
        </w:trPr>
        <w:tc>
          <w:tcPr>
            <w:tcW w:w="577" w:type="dxa"/>
          </w:tcPr>
          <w:p w14:paraId="1E63AD08" w14:textId="77777777" w:rsidR="00994844" w:rsidRPr="00994844" w:rsidRDefault="00994844" w:rsidP="004134F5">
            <w:pPr>
              <w:spacing w:after="0" w:line="240" w:lineRule="auto"/>
              <w:ind w:left="-142" w:right="-157"/>
              <w:jc w:val="center"/>
              <w:rPr>
                <w:rFonts w:ascii="Times New Roman" w:eastAsia="Times New Roman" w:hAnsi="Times New Roman" w:cs="Times New Roman"/>
                <w:sz w:val="20"/>
                <w:szCs w:val="20"/>
              </w:rPr>
            </w:pPr>
            <w:r w:rsidRPr="00994844">
              <w:rPr>
                <w:rFonts w:ascii="Times New Roman" w:eastAsia="Times New Roman" w:hAnsi="Times New Roman" w:cs="Times New Roman"/>
                <w:sz w:val="20"/>
                <w:szCs w:val="20"/>
              </w:rPr>
              <w:t>13.</w:t>
            </w:r>
          </w:p>
        </w:tc>
        <w:tc>
          <w:tcPr>
            <w:tcW w:w="3308" w:type="dxa"/>
            <w:vAlign w:val="center"/>
          </w:tcPr>
          <w:p w14:paraId="70F1C96B" w14:textId="77777777" w:rsidR="00994844" w:rsidRPr="00994844" w:rsidRDefault="00994844" w:rsidP="004134F5">
            <w:pPr>
              <w:spacing w:after="0" w:line="240" w:lineRule="auto"/>
              <w:rPr>
                <w:rFonts w:ascii="Times New Roman" w:eastAsia="Times New Roman" w:hAnsi="Times New Roman" w:cs="Times New Roman"/>
                <w:color w:val="000000"/>
                <w:sz w:val="20"/>
                <w:szCs w:val="20"/>
                <w:highlight w:val="white"/>
              </w:rPr>
            </w:pPr>
            <w:r w:rsidRPr="00994844">
              <w:rPr>
                <w:rFonts w:ascii="Times New Roman" w:eastAsia="Times New Roman" w:hAnsi="Times New Roman" w:cs="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86" w:type="dxa"/>
            <w:vAlign w:val="center"/>
          </w:tcPr>
          <w:p w14:paraId="06C912F3" w14:textId="77777777" w:rsidR="00994844" w:rsidRPr="00994844" w:rsidRDefault="00994844" w:rsidP="004134F5">
            <w:pPr>
              <w:pStyle w:val="af"/>
              <w:spacing w:before="0" w:beforeAutospacing="0" w:after="0" w:afterAutospacing="0"/>
              <w:jc w:val="both"/>
              <w:rPr>
                <w:sz w:val="20"/>
                <w:szCs w:val="20"/>
                <w:lang w:val="uk-UA"/>
              </w:rPr>
            </w:pPr>
            <w:r w:rsidRPr="00994844">
              <w:rPr>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AE8982A" w14:textId="77777777" w:rsidR="00994844" w:rsidRPr="00994844" w:rsidRDefault="00994844" w:rsidP="004134F5">
            <w:pPr>
              <w:pBdr>
                <w:top w:val="nil"/>
                <w:left w:val="nil"/>
                <w:bottom w:val="nil"/>
                <w:right w:val="nil"/>
                <w:between w:val="nil"/>
              </w:pBdr>
              <w:shd w:val="clear" w:color="auto" w:fill="FFFFFF"/>
              <w:spacing w:after="150" w:line="240" w:lineRule="auto"/>
              <w:ind w:hanging="2"/>
              <w:rPr>
                <w:rFonts w:ascii="Times New Roman" w:eastAsia="Times New Roman" w:hAnsi="Times New Roman" w:cs="Times New Roman"/>
                <w:color w:val="333333"/>
                <w:sz w:val="20"/>
                <w:szCs w:val="20"/>
              </w:rPr>
            </w:pPr>
          </w:p>
        </w:tc>
        <w:tc>
          <w:tcPr>
            <w:tcW w:w="2835" w:type="dxa"/>
            <w:vAlign w:val="center"/>
          </w:tcPr>
          <w:p w14:paraId="782283AF" w14:textId="77777777" w:rsidR="00994844" w:rsidRPr="00994844" w:rsidRDefault="00994844" w:rsidP="004134F5">
            <w:pPr>
              <w:spacing w:after="0" w:line="240" w:lineRule="auto"/>
              <w:rPr>
                <w:rFonts w:ascii="Times New Roman" w:eastAsia="Times New Roman" w:hAnsi="Times New Roman" w:cs="Times New Roman"/>
                <w:sz w:val="20"/>
                <w:szCs w:val="20"/>
              </w:rPr>
            </w:pPr>
            <w:r w:rsidRPr="00994844">
              <w:rPr>
                <w:rFonts w:ascii="Times New Roman" w:eastAsia="Times New Roman" w:hAnsi="Times New Roman" w:cs="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F22B74D" w14:textId="77777777" w:rsidR="00994844" w:rsidRPr="00994844" w:rsidRDefault="00994844" w:rsidP="004134F5">
            <w:pPr>
              <w:spacing w:after="0" w:line="240" w:lineRule="auto"/>
              <w:rPr>
                <w:rFonts w:ascii="Times New Roman" w:eastAsia="Times New Roman" w:hAnsi="Times New Roman" w:cs="Times New Roman"/>
                <w:sz w:val="20"/>
                <w:szCs w:val="20"/>
              </w:rPr>
            </w:pPr>
          </w:p>
          <w:p w14:paraId="51DEE003" w14:textId="77777777" w:rsidR="00994844" w:rsidRPr="00994844" w:rsidRDefault="00994844" w:rsidP="004134F5">
            <w:pPr>
              <w:pBdr>
                <w:top w:val="nil"/>
                <w:left w:val="nil"/>
                <w:bottom w:val="nil"/>
                <w:right w:val="nil"/>
                <w:between w:val="nil"/>
              </w:pBdr>
              <w:shd w:val="clear" w:color="auto" w:fill="FFFFFF"/>
              <w:spacing w:after="150" w:line="240" w:lineRule="auto"/>
              <w:ind w:hanging="2"/>
              <w:rPr>
                <w:rFonts w:ascii="Times New Roman" w:eastAsia="Times New Roman" w:hAnsi="Times New Roman" w:cs="Times New Roman"/>
                <w:color w:val="333333"/>
                <w:sz w:val="20"/>
                <w:szCs w:val="20"/>
              </w:rPr>
            </w:pPr>
            <w:r w:rsidRPr="00994844">
              <w:rPr>
                <w:rFonts w:ascii="Times New Roman" w:eastAsia="Times New Roman" w:hAnsi="Times New Roman" w:cs="Times New Roman"/>
                <w:color w:val="333333"/>
                <w:sz w:val="20"/>
                <w:szCs w:val="20"/>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6E44A12A" w14:textId="77777777" w:rsidR="00994844" w:rsidRPr="00994844" w:rsidRDefault="00994844" w:rsidP="004134F5">
            <w:pPr>
              <w:spacing w:after="0" w:line="240" w:lineRule="auto"/>
              <w:rPr>
                <w:rFonts w:ascii="Times New Roman" w:eastAsia="Times New Roman" w:hAnsi="Times New Roman" w:cs="Times New Roman"/>
                <w:b/>
                <w:color w:val="000000"/>
                <w:sz w:val="20"/>
                <w:szCs w:val="20"/>
              </w:rPr>
            </w:pPr>
          </w:p>
        </w:tc>
      </w:tr>
    </w:tbl>
    <w:p w14:paraId="60966472" w14:textId="77777777" w:rsidR="00FB5531" w:rsidRPr="00AD0E9C" w:rsidRDefault="00FB5531" w:rsidP="00FB5531">
      <w:pPr>
        <w:rPr>
          <w:rFonts w:cs="Times New Roman"/>
        </w:rPr>
      </w:pPr>
    </w:p>
    <w:p w14:paraId="04985F48" w14:textId="77777777" w:rsidR="00FB5531" w:rsidRPr="00AD0E9C" w:rsidRDefault="00FB5531" w:rsidP="00FB5531">
      <w:pPr>
        <w:spacing w:after="0" w:line="240" w:lineRule="auto"/>
        <w:jc w:val="both"/>
        <w:rPr>
          <w:rFonts w:ascii="Times New Roman" w:eastAsia="Times New Roman" w:hAnsi="Times New Roman" w:cs="Times New Roman"/>
          <w:sz w:val="24"/>
          <w:szCs w:val="24"/>
        </w:rPr>
      </w:pPr>
      <w:r w:rsidRPr="00AD0E9C">
        <w:rPr>
          <w:rFonts w:ascii="Times New Roman" w:eastAsia="Times New Roman" w:hAnsi="Times New Roman" w:cs="Times New Roman"/>
          <w:b/>
          <w:bCs/>
          <w:sz w:val="24"/>
          <w:szCs w:val="24"/>
        </w:rPr>
        <w:t>ВАЖЛИВО!</w:t>
      </w:r>
      <w:r w:rsidRPr="00AD0E9C">
        <w:rPr>
          <w:rFonts w:ascii="Times New Roman" w:eastAsia="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AD0E9C">
        <w:rPr>
          <w:rFonts w:ascii="Times New Roman" w:eastAsia="Times New Roman" w:hAnsi="Times New Roman" w:cs="Times New Roman"/>
          <w:b/>
          <w:bCs/>
          <w:sz w:val="24"/>
          <w:szCs w:val="24"/>
        </w:rPr>
        <w:t>це службова (посадова) особа</w:t>
      </w:r>
      <w:r w:rsidRPr="00AD0E9C">
        <w:rPr>
          <w:rFonts w:ascii="Times New Roman" w:eastAsia="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AD0E9C">
        <w:rPr>
          <w:rFonts w:ascii="Times New Roman" w:eastAsia="Times New Roman" w:hAnsi="Times New Roman" w:cs="Times New Roman"/>
          <w:b/>
          <w:bCs/>
          <w:sz w:val="24"/>
          <w:szCs w:val="24"/>
        </w:rPr>
        <w:t>це фізична особа</w:t>
      </w:r>
      <w:r w:rsidRPr="00AD0E9C">
        <w:rPr>
          <w:rFonts w:ascii="Times New Roman" w:eastAsia="Times New Roman" w:hAnsi="Times New Roman" w:cs="Times New Roman"/>
          <w:sz w:val="24"/>
          <w:szCs w:val="24"/>
        </w:rPr>
        <w:t xml:space="preserve"> (відповідно до листа Міністерства юстиції України від 03.11.2006 № 22-48-548).</w:t>
      </w:r>
    </w:p>
    <w:p w14:paraId="648BF5EA" w14:textId="77777777" w:rsidR="00FB5531" w:rsidRPr="00AD0E9C" w:rsidRDefault="00FB5531" w:rsidP="00FB5531">
      <w:pPr>
        <w:spacing w:after="0"/>
        <w:jc w:val="both"/>
        <w:rPr>
          <w:rFonts w:ascii="Times New Roman" w:hAnsi="Times New Roman" w:cs="Times New Roman"/>
          <w:sz w:val="24"/>
          <w:szCs w:val="24"/>
        </w:rPr>
      </w:pPr>
    </w:p>
    <w:p w14:paraId="68660B04" w14:textId="77777777" w:rsidR="00FB5531" w:rsidRPr="00525FD3" w:rsidRDefault="00FB5531" w:rsidP="00FB5531">
      <w:pPr>
        <w:jc w:val="both"/>
        <w:rPr>
          <w:rFonts w:ascii="Times New Roman" w:hAnsi="Times New Roman" w:cs="Times New Roman"/>
          <w:sz w:val="24"/>
          <w:szCs w:val="24"/>
        </w:rPr>
      </w:pPr>
      <w:r w:rsidRPr="00AD0E9C">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w:t>
      </w:r>
      <w:r>
        <w:rPr>
          <w:rFonts w:ascii="Times New Roman" w:hAnsi="Times New Roman" w:cs="Times New Roman"/>
          <w:sz w:val="24"/>
          <w:szCs w:val="24"/>
        </w:rPr>
        <w:t>ей.</w:t>
      </w:r>
    </w:p>
    <w:p w14:paraId="1B5CA893" w14:textId="155447EA" w:rsidR="00FB5531" w:rsidRDefault="00FB5531">
      <w:pPr>
        <w:spacing w:after="0" w:line="240" w:lineRule="auto"/>
        <w:jc w:val="both"/>
        <w:rPr>
          <w:rFonts w:ascii="Times New Roman" w:eastAsia="Times New Roman" w:hAnsi="Times New Roman" w:cs="Times New Roman"/>
          <w:sz w:val="24"/>
          <w:szCs w:val="24"/>
        </w:rPr>
      </w:pPr>
    </w:p>
    <w:p w14:paraId="5D4B6E78" w14:textId="77777777" w:rsidR="00464B4D" w:rsidRDefault="00464B4D" w:rsidP="002A2AEC">
      <w:pPr>
        <w:spacing w:after="0" w:line="240" w:lineRule="auto"/>
        <w:ind w:left="7920"/>
        <w:contextualSpacing/>
        <w:jc w:val="both"/>
        <w:rPr>
          <w:rFonts w:ascii="Times New Roman" w:eastAsia="Times New Roman" w:hAnsi="Times New Roman" w:cs="Times New Roman"/>
          <w:b/>
          <w:bCs/>
          <w:color w:val="000000"/>
          <w:sz w:val="24"/>
          <w:szCs w:val="24"/>
        </w:rPr>
      </w:pPr>
    </w:p>
    <w:p w14:paraId="7AAE961D" w14:textId="72F5DDD0" w:rsidR="002A2AEC" w:rsidRPr="00DD091E" w:rsidRDefault="002A2AEC" w:rsidP="002A2AEC">
      <w:pPr>
        <w:spacing w:after="0" w:line="240" w:lineRule="auto"/>
        <w:ind w:left="7920"/>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ДОДАТОК</w:t>
      </w:r>
      <w:r w:rsidRPr="00DD091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3</w:t>
      </w:r>
    </w:p>
    <w:p w14:paraId="16C1CC53" w14:textId="3275300D" w:rsidR="002A2AEC" w:rsidRDefault="002A2AEC" w:rsidP="002A2AEC">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57573177" w14:textId="77777777" w:rsidR="002A2AEC" w:rsidRDefault="002A2AEC" w:rsidP="002A2AEC">
      <w:pPr>
        <w:spacing w:after="240" w:line="240" w:lineRule="auto"/>
        <w:contextualSpacing/>
        <w:jc w:val="both"/>
        <w:rPr>
          <w:rFonts w:ascii="Times New Roman" w:eastAsia="Times New Roman" w:hAnsi="Times New Roman" w:cs="Times New Roman"/>
          <w:b/>
          <w:bCs/>
          <w:color w:val="000000"/>
          <w:sz w:val="24"/>
          <w:szCs w:val="24"/>
        </w:rPr>
      </w:pPr>
    </w:p>
    <w:p w14:paraId="4711891B" w14:textId="77777777" w:rsidR="002A2AEC" w:rsidRPr="00120A8C" w:rsidRDefault="002A2AEC" w:rsidP="002A2AEC">
      <w:pPr>
        <w:pStyle w:val="Standard"/>
        <w:jc w:val="both"/>
        <w:rPr>
          <w:rFonts w:ascii="Times New Roman" w:hAnsi="Times New Roman" w:cs="Times New Roman"/>
          <w:lang w:val="uk-UA"/>
        </w:rPr>
      </w:pPr>
      <w:bookmarkStart w:id="19" w:name="_Hlk89281673"/>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bookmarkEnd w:id="19"/>
    <w:p w14:paraId="06C5B9B6" w14:textId="77777777" w:rsidR="002A2AEC" w:rsidRPr="00120A8C" w:rsidRDefault="002A2AEC" w:rsidP="002A2AEC">
      <w:pPr>
        <w:pStyle w:val="Standard"/>
        <w:jc w:val="both"/>
        <w:rPr>
          <w:rFonts w:ascii="Times New Roman" w:hAnsi="Times New Roman" w:cs="Times New Roman"/>
          <w:b/>
          <w:lang w:val="uk-UA"/>
        </w:rPr>
      </w:pPr>
    </w:p>
    <w:p w14:paraId="6A7239FB" w14:textId="77777777" w:rsidR="002A2AEC" w:rsidRPr="00120A8C" w:rsidRDefault="002A2AEC" w:rsidP="002A2AEC">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14:paraId="3B273B3C" w14:textId="7A6CAF34" w:rsidR="002A2AEC" w:rsidRPr="00120A8C" w:rsidRDefault="002A2AEC" w:rsidP="0008354D">
      <w:pPr>
        <w:pStyle w:val="Standard"/>
        <w:numPr>
          <w:ilvl w:val="0"/>
          <w:numId w:val="21"/>
        </w:numPr>
        <w:jc w:val="both"/>
        <w:rPr>
          <w:rFonts w:ascii="Times New Roman" w:hAnsi="Times New Roman" w:cs="Times New Roman"/>
          <w:lang w:val="uk-UA"/>
        </w:rPr>
      </w:pPr>
      <w:r w:rsidRPr="00120A8C">
        <w:rPr>
          <w:rFonts w:ascii="Times New Roman" w:hAnsi="Times New Roman" w:cs="Times New Roman"/>
          <w:b/>
          <w:lang w:val="uk-UA"/>
        </w:rPr>
        <w:t>Специфікація</w:t>
      </w:r>
    </w:p>
    <w:tbl>
      <w:tblPr>
        <w:tblW w:w="8208" w:type="dxa"/>
        <w:tblInd w:w="9" w:type="dxa"/>
        <w:tblLayout w:type="fixed"/>
        <w:tblCellMar>
          <w:left w:w="10" w:type="dxa"/>
          <w:right w:w="10" w:type="dxa"/>
        </w:tblCellMar>
        <w:tblLook w:val="04A0" w:firstRow="1" w:lastRow="0" w:firstColumn="1" w:lastColumn="0" w:noHBand="0" w:noVBand="1"/>
      </w:tblPr>
      <w:tblGrid>
        <w:gridCol w:w="541"/>
        <w:gridCol w:w="2564"/>
        <w:gridCol w:w="2693"/>
        <w:gridCol w:w="1276"/>
        <w:gridCol w:w="1134"/>
      </w:tblGrid>
      <w:tr w:rsidR="002A2AEC" w:rsidRPr="00120A8C" w14:paraId="06FD9431" w14:textId="77777777" w:rsidTr="002265DD">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6B183999" w14:textId="77777777" w:rsidR="002A2AEC" w:rsidRPr="00120A8C" w:rsidRDefault="002A2AEC" w:rsidP="002265DD">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 п/п</w:t>
            </w:r>
          </w:p>
        </w:tc>
        <w:tc>
          <w:tcPr>
            <w:tcW w:w="256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1B668364" w14:textId="77777777" w:rsidR="002A2AEC" w:rsidRPr="00120A8C" w:rsidRDefault="002A2AEC" w:rsidP="002265DD">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Найменування товару</w:t>
            </w:r>
          </w:p>
        </w:tc>
        <w:tc>
          <w:tcPr>
            <w:tcW w:w="2693"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46CB60E1" w14:textId="77777777" w:rsidR="002A2AEC" w:rsidRPr="00120A8C" w:rsidRDefault="002A2AEC" w:rsidP="002265DD">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27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03507182" w14:textId="77777777" w:rsidR="002A2AEC" w:rsidRPr="00120A8C" w:rsidRDefault="002A2AEC" w:rsidP="002265DD">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Кількість, кВт/год</w:t>
            </w:r>
          </w:p>
        </w:tc>
        <w:tc>
          <w:tcPr>
            <w:tcW w:w="1134"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401F2C91" w14:textId="77777777" w:rsidR="002A2AEC" w:rsidRPr="00120A8C" w:rsidRDefault="002A2AEC" w:rsidP="002265DD">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Клас напруги</w:t>
            </w:r>
          </w:p>
        </w:tc>
      </w:tr>
      <w:tr w:rsidR="002A2AEC" w:rsidRPr="00120A8C" w14:paraId="063068FC" w14:textId="77777777" w:rsidTr="002265DD">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492ADA4A" w14:textId="77777777" w:rsidR="002A2AEC" w:rsidRPr="00120A8C" w:rsidRDefault="002A2AEC" w:rsidP="002265DD">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1</w:t>
            </w:r>
          </w:p>
        </w:tc>
        <w:tc>
          <w:tcPr>
            <w:tcW w:w="256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0C053575" w14:textId="77777777" w:rsidR="002A2AEC" w:rsidRPr="00120A8C" w:rsidRDefault="002A2AEC" w:rsidP="002265DD">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Електрична енергія</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3EE0848C" w14:textId="08553A73" w:rsidR="002A2AEC" w:rsidRPr="00574B11" w:rsidRDefault="00F5522A" w:rsidP="002265DD">
            <w:pPr>
              <w:pStyle w:val="Standard"/>
              <w:suppressAutoHyphens w:val="0"/>
              <w:jc w:val="both"/>
              <w:rPr>
                <w:rFonts w:ascii="Times New Roman" w:hAnsi="Times New Roman" w:cs="Times New Roman"/>
                <w:lang w:val="uk-UA"/>
              </w:rPr>
            </w:pPr>
            <w:r>
              <w:rPr>
                <w:rFonts w:ascii="Times New Roman" w:hAnsi="Times New Roman" w:cs="Times New Roman"/>
                <w:lang w:val="uk-UA"/>
              </w:rPr>
              <w:t>Лютий</w:t>
            </w:r>
            <w:r w:rsidR="00557B9B">
              <w:rPr>
                <w:rFonts w:ascii="Times New Roman" w:hAnsi="Times New Roman" w:cs="Times New Roman"/>
                <w:lang w:val="uk-UA"/>
              </w:rPr>
              <w:t xml:space="preserve"> -грудень </w:t>
            </w:r>
            <w:r w:rsidR="002A2AEC">
              <w:rPr>
                <w:rFonts w:ascii="Times New Roman" w:hAnsi="Times New Roman" w:cs="Times New Roman"/>
                <w:lang w:val="uk-UA"/>
              </w:rPr>
              <w:t xml:space="preserve"> 2023р.</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4649CDCB" w14:textId="59CB201F" w:rsidR="002A2AEC" w:rsidRPr="00120A8C" w:rsidRDefault="00F5522A" w:rsidP="002265DD">
            <w:pPr>
              <w:pStyle w:val="Standard"/>
              <w:suppressAutoHyphens w:val="0"/>
              <w:jc w:val="right"/>
              <w:rPr>
                <w:rFonts w:ascii="Times New Roman" w:hAnsi="Times New Roman" w:cs="Times New Roman"/>
                <w:lang w:val="uk-UA"/>
              </w:rPr>
            </w:pPr>
            <w:r>
              <w:rPr>
                <w:rFonts w:ascii="Times New Roman" w:hAnsi="Times New Roman" w:cs="Times New Roman"/>
                <w:lang w:val="uk-UA"/>
              </w:rPr>
              <w:t>42900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1868C3E8" w14:textId="77777777" w:rsidR="002A2AEC" w:rsidRPr="009A5A51" w:rsidRDefault="002A2AEC" w:rsidP="002265DD">
            <w:pPr>
              <w:pStyle w:val="Standard"/>
              <w:suppressAutoHyphens w:val="0"/>
              <w:jc w:val="center"/>
              <w:rPr>
                <w:rFonts w:ascii="Times New Roman" w:hAnsi="Times New Roman" w:cs="Times New Roman"/>
              </w:rPr>
            </w:pPr>
            <w:r>
              <w:rPr>
                <w:rFonts w:ascii="Times New Roman" w:hAnsi="Times New Roman" w:cs="Times New Roman"/>
              </w:rPr>
              <w:t>II</w:t>
            </w:r>
          </w:p>
        </w:tc>
      </w:tr>
    </w:tbl>
    <w:p w14:paraId="0A384CE3" w14:textId="77777777" w:rsidR="002A2AEC" w:rsidRDefault="002A2AEC" w:rsidP="002A2AEC">
      <w:pPr>
        <w:pStyle w:val="Standard"/>
        <w:jc w:val="both"/>
        <w:rPr>
          <w:rFonts w:ascii="Times New Roman" w:hAnsi="Times New Roman" w:cs="Times New Roman"/>
          <w:highlight w:val="yellow"/>
          <w:lang w:val="ru-RU"/>
        </w:rPr>
      </w:pPr>
    </w:p>
    <w:p w14:paraId="2CEA62ED" w14:textId="77777777" w:rsidR="002A2AEC" w:rsidRDefault="002A2AEC" w:rsidP="002A2AEC">
      <w:pPr>
        <w:pStyle w:val="Standard"/>
        <w:jc w:val="both"/>
        <w:rPr>
          <w:rFonts w:ascii="Times New Roman" w:hAnsi="Times New Roman" w:cs="Times New Roman"/>
          <w:i/>
          <w:highlight w:val="yellow"/>
          <w:lang w:val="uk-UA"/>
        </w:rPr>
      </w:pPr>
    </w:p>
    <w:p w14:paraId="36E1FC5C" w14:textId="77777777" w:rsidR="002A2AEC" w:rsidRPr="00775EC4" w:rsidRDefault="002A2AEC" w:rsidP="002A2AEC">
      <w:pPr>
        <w:pStyle w:val="Standard"/>
        <w:jc w:val="both"/>
        <w:rPr>
          <w:rFonts w:ascii="Times New Roman" w:hAnsi="Times New Roman" w:cs="Times New Roman"/>
          <w:i/>
          <w:color w:val="FF0000"/>
          <w:lang w:val="ru-RU"/>
        </w:rPr>
      </w:pPr>
      <w:r w:rsidRPr="005C1A8E">
        <w:rPr>
          <w:rFonts w:ascii="Times New Roman" w:hAnsi="Times New Roman" w:cs="Times New Roman"/>
          <w:i/>
          <w:color w:val="FF0000"/>
          <w:lang w:val="uk-UA"/>
        </w:rPr>
        <w:t xml:space="preserve">Споживач здійснює плату за послугу з розподілу </w:t>
      </w:r>
      <w:r w:rsidRPr="005C1A8E">
        <w:rPr>
          <w:rFonts w:ascii="Times New Roman" w:hAnsi="Times New Roman" w:cs="Times New Roman"/>
          <w:i/>
          <w:color w:val="FF0000"/>
          <w:lang w:val="ru-RU"/>
        </w:rPr>
        <w:t>електричної енергії</w:t>
      </w:r>
      <w:r w:rsidRPr="005C1A8E">
        <w:rPr>
          <w:rFonts w:ascii="Times New Roman" w:hAnsi="Times New Roman" w:cs="Times New Roman"/>
          <w:i/>
          <w:color w:val="FF0000"/>
          <w:lang w:val="uk-UA"/>
        </w:rPr>
        <w:t xml:space="preserve"> напряму оператору системи розподілу згідно  укладеного договору </w:t>
      </w:r>
      <w:r w:rsidRPr="005C1A8E">
        <w:rPr>
          <w:rFonts w:ascii="Times New Roman" w:hAnsi="Times New Roman" w:cs="Times New Roman"/>
          <w:i/>
          <w:color w:val="FF0000"/>
          <w:lang w:val="ru-RU"/>
        </w:rPr>
        <w:t>з оператором систем розподілу.</w:t>
      </w:r>
    </w:p>
    <w:p w14:paraId="169B1C3B" w14:textId="77777777" w:rsidR="002A2AEC" w:rsidRPr="00775EC4" w:rsidRDefault="002A2AEC" w:rsidP="002A2AEC">
      <w:pPr>
        <w:pStyle w:val="Standard"/>
        <w:jc w:val="both"/>
        <w:rPr>
          <w:rFonts w:ascii="Times New Roman" w:hAnsi="Times New Roman" w:cs="Times New Roman"/>
          <w:color w:val="FF0000"/>
          <w:lang w:val="ru-RU"/>
        </w:rPr>
      </w:pPr>
    </w:p>
    <w:p w14:paraId="5796CFDC" w14:textId="0845F352" w:rsidR="002A2AEC" w:rsidRDefault="002A2AEC" w:rsidP="0008354D">
      <w:pPr>
        <w:pStyle w:val="Standard"/>
        <w:numPr>
          <w:ilvl w:val="0"/>
          <w:numId w:val="21"/>
        </w:numPr>
        <w:jc w:val="both"/>
        <w:rPr>
          <w:rFonts w:ascii="Times New Roman" w:hAnsi="Times New Roman" w:cs="Times New Roman"/>
          <w:b/>
          <w:lang w:val="uk-UA"/>
        </w:rPr>
      </w:pPr>
      <w:r w:rsidRPr="00120A8C">
        <w:rPr>
          <w:rFonts w:ascii="Times New Roman" w:hAnsi="Times New Roman" w:cs="Times New Roman"/>
          <w:b/>
          <w:lang w:val="uk-UA"/>
        </w:rPr>
        <w:t xml:space="preserve">Особливі вимоги </w:t>
      </w:r>
      <w:r w:rsidR="00D35BEA">
        <w:rPr>
          <w:rFonts w:ascii="Times New Roman" w:hAnsi="Times New Roman" w:cs="Times New Roman"/>
          <w:b/>
          <w:lang w:val="uk-UA"/>
        </w:rPr>
        <w:t xml:space="preserve">технічних та якісних характеристик </w:t>
      </w:r>
      <w:r w:rsidRPr="00120A8C">
        <w:rPr>
          <w:rFonts w:ascii="Times New Roman" w:hAnsi="Times New Roman" w:cs="Times New Roman"/>
          <w:b/>
          <w:lang w:val="uk-UA"/>
        </w:rPr>
        <w:t xml:space="preserve"> предмету закупівлі:</w:t>
      </w:r>
    </w:p>
    <w:p w14:paraId="5702159C" w14:textId="77777777" w:rsidR="00D35BEA" w:rsidRDefault="00D35BEA" w:rsidP="00D35BEA">
      <w:pPr>
        <w:pStyle w:val="Standard"/>
        <w:ind w:left="720"/>
        <w:jc w:val="both"/>
        <w:rPr>
          <w:rFonts w:ascii="Times New Roman" w:hAnsi="Times New Roman" w:cs="Times New Roman"/>
          <w:b/>
          <w:lang w:val="uk-UA"/>
        </w:rPr>
      </w:pPr>
    </w:p>
    <w:p w14:paraId="6E7045D0" w14:textId="51B50206" w:rsidR="00D35BEA" w:rsidRPr="00D35BEA" w:rsidRDefault="00D35BEA" w:rsidP="00D35BEA">
      <w:pPr>
        <w:jc w:val="both"/>
        <w:rPr>
          <w:rFonts w:ascii="Times New Roman" w:hAnsi="Times New Roman"/>
        </w:rPr>
      </w:pPr>
      <w:r>
        <w:rPr>
          <w:rFonts w:ascii="Times New Roman" w:hAnsi="Times New Roman"/>
        </w:rPr>
        <w:t xml:space="preserve">       </w:t>
      </w:r>
      <w:r w:rsidR="0008354D">
        <w:rPr>
          <w:rFonts w:ascii="Times New Roman" w:hAnsi="Times New Roman"/>
        </w:rPr>
        <w:t xml:space="preserve">     </w:t>
      </w:r>
      <w:r>
        <w:rPr>
          <w:rFonts w:ascii="Times New Roman" w:hAnsi="Times New Roman"/>
        </w:rPr>
        <w:t xml:space="preserve">  </w:t>
      </w:r>
      <w:r w:rsidRPr="00D35BEA">
        <w:rPr>
          <w:rFonts w:ascii="Times New Roman" w:hAnsi="Times New Roman"/>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r w:rsidRPr="00D35BEA">
        <w:rPr>
          <w:rFonts w:ascii="Times New Roman" w:hAnsi="Times New Roman"/>
          <w:b/>
        </w:rPr>
        <w:t>Якість постачання</w:t>
      </w:r>
      <w:r w:rsidRPr="00D35BEA">
        <w:rPr>
          <w:rFonts w:ascii="Times New Roman" w:hAnsi="Times New Roman"/>
        </w:rPr>
        <w:t xml:space="preserve"> – безперервне, комерційна якість постачання.</w:t>
      </w:r>
    </w:p>
    <w:p w14:paraId="03A42A2F" w14:textId="52611797" w:rsidR="00D35BEA" w:rsidRDefault="00D35BEA" w:rsidP="00D35BEA">
      <w:pPr>
        <w:jc w:val="both"/>
        <w:rPr>
          <w:rFonts w:ascii="Times New Roman" w:hAnsi="Times New Roman"/>
        </w:rPr>
      </w:pPr>
      <w:r>
        <w:rPr>
          <w:rFonts w:ascii="Times New Roman" w:hAnsi="Times New Roman"/>
        </w:rPr>
        <w:t xml:space="preserve">     </w:t>
      </w:r>
      <w:r w:rsidR="0008354D">
        <w:rPr>
          <w:rFonts w:ascii="Times New Roman" w:hAnsi="Times New Roman"/>
        </w:rPr>
        <w:t xml:space="preserve">      </w:t>
      </w:r>
      <w:r>
        <w:rPr>
          <w:rFonts w:ascii="Times New Roman" w:hAnsi="Times New Roman"/>
        </w:rPr>
        <w:t xml:space="preserve">  </w:t>
      </w:r>
      <w:r w:rsidRPr="00D35BEA">
        <w:rPr>
          <w:rFonts w:ascii="Times New Roman" w:hAnsi="Times New Roman"/>
        </w:rPr>
        <w:t xml:space="preserve">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14:paraId="67F4C0C6" w14:textId="67D18F63" w:rsidR="00D35BEA" w:rsidRPr="00D35BEA" w:rsidRDefault="00D35BEA" w:rsidP="00D35BEA">
      <w:pPr>
        <w:jc w:val="both"/>
        <w:rPr>
          <w:rFonts w:ascii="Times New Roman" w:hAnsi="Times New Roman"/>
        </w:rPr>
      </w:pPr>
      <w:r>
        <w:rPr>
          <w:rFonts w:ascii="Times New Roman" w:hAnsi="Times New Roman"/>
        </w:rPr>
        <w:t xml:space="preserve">       </w:t>
      </w:r>
      <w:r w:rsidR="0008354D">
        <w:rPr>
          <w:rFonts w:ascii="Times New Roman" w:hAnsi="Times New Roman"/>
        </w:rPr>
        <w:t xml:space="preserve">      </w:t>
      </w:r>
      <w:r>
        <w:rPr>
          <w:rFonts w:ascii="Times New Roman" w:hAnsi="Times New Roman"/>
        </w:rPr>
        <w:t xml:space="preserve"> </w:t>
      </w:r>
      <w:r w:rsidRPr="00D35BEA">
        <w:rPr>
          <w:rFonts w:ascii="Times New Roman" w:hAnsi="Times New Roman"/>
          <w:i/>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4FB10F40" w14:textId="6D76C69E" w:rsidR="002A2AEC" w:rsidRDefault="002A2AEC" w:rsidP="002A2AEC">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П</w:t>
      </w:r>
      <w:r w:rsidRPr="00120A8C">
        <w:rPr>
          <w:rFonts w:ascii="Times New Roman" w:hAnsi="Times New Roman" w:cs="Times New Roman"/>
          <w:lang w:val="uk-UA"/>
        </w:rPr>
        <w:t>ропозиції можуть бути подані тільки стосовно повного обсягу предмета закупівлі.</w:t>
      </w:r>
      <w:r>
        <w:rPr>
          <w:rFonts w:ascii="Times New Roman" w:hAnsi="Times New Roman" w:cs="Times New Roman"/>
          <w:lang w:val="uk-UA"/>
        </w:rPr>
        <w:t xml:space="preserve"> </w:t>
      </w:r>
    </w:p>
    <w:p w14:paraId="00AE8CB2" w14:textId="77777777" w:rsidR="0008354D" w:rsidRPr="00120A8C" w:rsidRDefault="0008354D" w:rsidP="002A2AEC">
      <w:pPr>
        <w:pStyle w:val="Standard"/>
        <w:tabs>
          <w:tab w:val="left" w:pos="735"/>
        </w:tabs>
        <w:ind w:left="709"/>
        <w:jc w:val="both"/>
        <w:rPr>
          <w:rFonts w:ascii="Times New Roman" w:hAnsi="Times New Roman" w:cs="Times New Roman"/>
          <w:lang w:val="uk-UA"/>
        </w:rPr>
      </w:pPr>
    </w:p>
    <w:p w14:paraId="56A2EC68" w14:textId="77777777" w:rsidR="002A2AEC" w:rsidRPr="00120A8C" w:rsidRDefault="002A2AEC" w:rsidP="002A2AEC">
      <w:pPr>
        <w:pStyle w:val="Standard"/>
        <w:ind w:firstLine="426"/>
        <w:jc w:val="both"/>
        <w:rPr>
          <w:rFonts w:ascii="Times New Roman" w:hAnsi="Times New Roman" w:cs="Times New Roman"/>
          <w:lang w:val="uk-UA"/>
        </w:rPr>
      </w:pPr>
      <w:r w:rsidRPr="00120A8C">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435429AC" w14:textId="77777777" w:rsidR="002A2AEC" w:rsidRPr="00120A8C" w:rsidRDefault="002A2AEC" w:rsidP="002A2AEC">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Закон  України  «Про ринок електричної енергії» від 13.04.2017 № 2019-VIII;</w:t>
      </w:r>
    </w:p>
    <w:p w14:paraId="0ECF87CD" w14:textId="77777777" w:rsidR="002A2AEC" w:rsidRPr="00120A8C" w:rsidRDefault="002A2AEC" w:rsidP="002A2AEC">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4A996E8E" w14:textId="77777777" w:rsidR="002A2AEC" w:rsidRPr="00120A8C" w:rsidRDefault="002A2AEC" w:rsidP="002A2AEC">
      <w:pPr>
        <w:pStyle w:val="Standard"/>
        <w:ind w:firstLine="425"/>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7B33286E" w14:textId="77777777" w:rsidR="002A2AEC" w:rsidRPr="00120A8C" w:rsidRDefault="002A2AEC" w:rsidP="002A2AEC">
      <w:pPr>
        <w:pStyle w:val="Standard"/>
        <w:ind w:firstLine="425"/>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74A304E9" w14:textId="77777777" w:rsidR="002A2AEC" w:rsidRDefault="002A2AEC" w:rsidP="002A2AEC">
      <w:pPr>
        <w:pStyle w:val="Standard"/>
        <w:ind w:firstLine="425"/>
        <w:jc w:val="both"/>
        <w:rPr>
          <w:rFonts w:ascii="Times New Roman" w:hAnsi="Times New Roman" w:cs="Times New Roman"/>
          <w:lang w:val="uk-UA"/>
        </w:rPr>
      </w:pPr>
      <w:r w:rsidRPr="00120A8C">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2D004FB6" w14:textId="77777777" w:rsidR="002A2AEC" w:rsidRPr="00120A8C" w:rsidRDefault="002A2AEC" w:rsidP="002A2AEC">
      <w:pPr>
        <w:pStyle w:val="Standard"/>
        <w:ind w:firstLine="425"/>
        <w:jc w:val="both"/>
        <w:rPr>
          <w:rFonts w:ascii="Times New Roman" w:hAnsi="Times New Roman" w:cs="Times New Roman"/>
          <w:lang w:val="uk-UA"/>
        </w:rPr>
      </w:pPr>
    </w:p>
    <w:p w14:paraId="7FFED6B3" w14:textId="170457B7" w:rsidR="002A2AEC" w:rsidRDefault="002A2AEC" w:rsidP="0008354D">
      <w:pPr>
        <w:pStyle w:val="Standard"/>
        <w:numPr>
          <w:ilvl w:val="0"/>
          <w:numId w:val="21"/>
        </w:numPr>
        <w:jc w:val="both"/>
        <w:rPr>
          <w:rFonts w:ascii="Times New Roman" w:hAnsi="Times New Roman" w:cs="Times New Roman"/>
          <w:lang w:val="uk-UA"/>
        </w:rPr>
      </w:pPr>
      <w:r w:rsidRPr="00120A8C">
        <w:rPr>
          <w:rFonts w:ascii="Times New Roman" w:hAnsi="Times New Roman" w:cs="Times New Roman"/>
          <w:b/>
          <w:lang w:val="uk-UA"/>
        </w:rPr>
        <w:t xml:space="preserve"> Строк поставки Товару:</w:t>
      </w:r>
      <w:r w:rsidRPr="00120A8C">
        <w:rPr>
          <w:rFonts w:ascii="Times New Roman" w:hAnsi="Times New Roman" w:cs="Times New Roman"/>
          <w:lang w:val="uk-UA"/>
        </w:rPr>
        <w:t xml:space="preserve"> </w:t>
      </w:r>
      <w:r w:rsidR="00930E18">
        <w:rPr>
          <w:rFonts w:ascii="Times New Roman" w:hAnsi="Times New Roman" w:cs="Times New Roman"/>
          <w:lang w:val="uk-UA"/>
        </w:rPr>
        <w:t>лютий</w:t>
      </w:r>
      <w:r w:rsidR="00500833">
        <w:rPr>
          <w:rFonts w:ascii="Times New Roman" w:hAnsi="Times New Roman" w:cs="Times New Roman"/>
          <w:lang w:val="uk-UA"/>
        </w:rPr>
        <w:t>-грудень 2023року</w:t>
      </w:r>
      <w:r>
        <w:rPr>
          <w:rFonts w:ascii="Times New Roman" w:hAnsi="Times New Roman" w:cs="Times New Roman"/>
          <w:lang w:val="uk-UA"/>
        </w:rPr>
        <w:t>.</w:t>
      </w:r>
    </w:p>
    <w:p w14:paraId="14330A1A" w14:textId="77777777" w:rsidR="001E3EF6" w:rsidRPr="00557B9B" w:rsidRDefault="001E3EF6" w:rsidP="001E3EF6">
      <w:pPr>
        <w:pStyle w:val="af2"/>
        <w:numPr>
          <w:ilvl w:val="0"/>
          <w:numId w:val="21"/>
        </w:numPr>
        <w:jc w:val="both"/>
        <w:rPr>
          <w:b/>
          <w:sz w:val="24"/>
          <w:szCs w:val="24"/>
          <w:lang w:eastAsia="zh-CN"/>
        </w:rPr>
      </w:pPr>
      <w:r w:rsidRPr="00557B9B">
        <w:rPr>
          <w:b/>
          <w:sz w:val="24"/>
          <w:szCs w:val="24"/>
          <w:lang w:eastAsia="zh-CN"/>
        </w:rPr>
        <w:t xml:space="preserve">Вимоги щодо якості електричної енергії. </w:t>
      </w:r>
    </w:p>
    <w:p w14:paraId="496F5581" w14:textId="77777777" w:rsidR="00D7388D" w:rsidRPr="00557B9B" w:rsidRDefault="001E3EF6" w:rsidP="00D7388D">
      <w:pPr>
        <w:spacing w:after="0" w:line="240" w:lineRule="auto"/>
        <w:jc w:val="both"/>
        <w:rPr>
          <w:rFonts w:ascii="Times New Roman" w:hAnsi="Times New Roman"/>
          <w:sz w:val="24"/>
          <w:szCs w:val="24"/>
        </w:rPr>
      </w:pPr>
      <w:r w:rsidRPr="00557B9B">
        <w:rPr>
          <w:rFonts w:ascii="Times New Roman" w:eastAsia="Arial" w:hAnsi="Times New Roman"/>
          <w:sz w:val="24"/>
          <w:szCs w:val="24"/>
        </w:rPr>
        <w:t>У складі тендерної пропозиції учасник надає оригінал або копію сертифікату відповідності вимогам ISO 50001:2020 (ISO 50001:2018) «Системи енергетичного менеджменту. Вимоги та настанова щодо використання», який видано на ім‘я учасника закупівлі</w:t>
      </w:r>
      <w:r w:rsidRPr="00557B9B">
        <w:rPr>
          <w:rFonts w:ascii="Times New Roman" w:hAnsi="Times New Roman"/>
          <w:sz w:val="24"/>
          <w:szCs w:val="24"/>
        </w:rPr>
        <w:t xml:space="preserve"> органом сертифікації, включеним до реєстру акредитованих органів оцінки відповідності Національного агентства з </w:t>
      </w:r>
      <w:r w:rsidRPr="00557B9B">
        <w:rPr>
          <w:rFonts w:ascii="Times New Roman" w:hAnsi="Times New Roman"/>
          <w:sz w:val="24"/>
          <w:szCs w:val="24"/>
        </w:rPr>
        <w:lastRenderedPageBreak/>
        <w:t>акредитації України.</w:t>
      </w:r>
      <w:r w:rsidRPr="00557B9B">
        <w:rPr>
          <w:rFonts w:ascii="Times New Roman" w:eastAsia="Arial" w:hAnsi="Times New Roman"/>
          <w:sz w:val="24"/>
          <w:szCs w:val="24"/>
        </w:rPr>
        <w:t xml:space="preserve"> Надані документи повинні відповідати предмету закупівлі та засвідчувати використання учасником відповідної системи менеджменту.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видано органом, що здійснював аудит і сертифікацію.</w:t>
      </w:r>
    </w:p>
    <w:p w14:paraId="66422CA8" w14:textId="370EAF7E" w:rsidR="001E3EF6" w:rsidRPr="00557B9B" w:rsidRDefault="001E3EF6" w:rsidP="00D7388D">
      <w:pPr>
        <w:spacing w:after="0" w:line="240" w:lineRule="auto"/>
        <w:jc w:val="both"/>
        <w:rPr>
          <w:rFonts w:ascii="Times New Roman" w:hAnsi="Times New Roman"/>
          <w:sz w:val="24"/>
          <w:szCs w:val="24"/>
        </w:rPr>
      </w:pPr>
      <w:r w:rsidRPr="00557B9B">
        <w:rPr>
          <w:rFonts w:ascii="Times New Roman" w:hAnsi="Times New Roman"/>
          <w:sz w:val="24"/>
          <w:szCs w:val="24"/>
        </w:rPr>
        <w:t xml:space="preserve">Постачальник зобов'язується забезпечити комерційну якість товару (електричної енергії), який постачається Замовнику (Споживачу),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3B80FB0" w14:textId="77777777" w:rsidR="001E3EF6" w:rsidRPr="00557B9B" w:rsidRDefault="001E3EF6" w:rsidP="00D7388D">
      <w:pPr>
        <w:spacing w:after="0" w:line="240" w:lineRule="auto"/>
        <w:jc w:val="both"/>
        <w:rPr>
          <w:rFonts w:ascii="Times New Roman" w:hAnsi="Times New Roman"/>
          <w:sz w:val="24"/>
          <w:szCs w:val="24"/>
        </w:rPr>
      </w:pPr>
      <w:r w:rsidRPr="00557B9B">
        <w:rPr>
          <w:rFonts w:ascii="Times New Roman" w:hAnsi="Times New Roman"/>
          <w:sz w:val="24"/>
          <w:szCs w:val="24"/>
        </w:rPr>
        <w:t>Замовник (Споживач) має право на отримання 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Замовнику (Споживачу) за недотримання показників комерційної якості поставленого товару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14:paraId="173E8092" w14:textId="77777777" w:rsidR="001E3EF6" w:rsidRPr="00557B9B" w:rsidRDefault="001E3EF6" w:rsidP="00D7388D">
      <w:pPr>
        <w:spacing w:after="0" w:line="240" w:lineRule="auto"/>
        <w:jc w:val="both"/>
        <w:rPr>
          <w:rFonts w:ascii="Times New Roman" w:hAnsi="Times New Roman"/>
          <w:sz w:val="24"/>
          <w:szCs w:val="24"/>
        </w:rPr>
      </w:pPr>
      <w:r w:rsidRPr="00557B9B">
        <w:rPr>
          <w:rFonts w:ascii="Times New Roman" w:hAnsi="Times New Roman"/>
          <w:sz w:val="24"/>
          <w:szCs w:val="24"/>
        </w:rPr>
        <w:t>Учасник-електропостачальник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53D72C44" w14:textId="77777777" w:rsidR="001E3EF6" w:rsidRPr="00557B9B" w:rsidRDefault="001E3EF6" w:rsidP="00D7388D">
      <w:pPr>
        <w:spacing w:after="0" w:line="240" w:lineRule="auto"/>
        <w:jc w:val="both"/>
        <w:rPr>
          <w:rFonts w:ascii="Times New Roman" w:hAnsi="Times New Roman"/>
          <w:sz w:val="24"/>
          <w:szCs w:val="24"/>
        </w:rPr>
      </w:pPr>
      <w:r w:rsidRPr="00557B9B">
        <w:rPr>
          <w:rFonts w:ascii="Times New Roman" w:hAnsi="Times New Roman"/>
          <w:sz w:val="24"/>
          <w:szCs w:val="24"/>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r w:rsidRPr="00557B9B">
        <w:rPr>
          <w:rFonts w:ascii="Times New Roman" w:hAnsi="Times New Roman"/>
          <w:sz w:val="24"/>
          <w:szCs w:val="24"/>
          <w:lang w:eastAsia="zh-CN"/>
        </w:rPr>
        <w:t>Оцінка відповідності показників якості електричної енергії проводиться на проміжку розрахункового періоду, рівного 24 годинам.</w:t>
      </w:r>
    </w:p>
    <w:p w14:paraId="00CA14A2" w14:textId="6BBB2BE4" w:rsidR="001E3EF6" w:rsidRPr="00557B9B" w:rsidRDefault="001E3EF6" w:rsidP="001E3EF6">
      <w:pPr>
        <w:pStyle w:val="a9"/>
        <w:tabs>
          <w:tab w:val="left" w:pos="993"/>
          <w:tab w:val="left" w:pos="1560"/>
        </w:tabs>
        <w:spacing w:after="0" w:line="240" w:lineRule="auto"/>
        <w:ind w:left="720" w:right="-2"/>
        <w:rPr>
          <w:b/>
        </w:rPr>
      </w:pPr>
    </w:p>
    <w:p w14:paraId="63863BDA" w14:textId="11983F53" w:rsidR="001E3EF6" w:rsidRPr="00557B9B" w:rsidRDefault="00D7388D" w:rsidP="00D7388D">
      <w:pPr>
        <w:tabs>
          <w:tab w:val="left" w:pos="426"/>
          <w:tab w:val="left" w:pos="567"/>
          <w:tab w:val="left" w:pos="1560"/>
        </w:tabs>
        <w:spacing w:after="0" w:line="240" w:lineRule="auto"/>
        <w:ind w:right="-2"/>
        <w:rPr>
          <w:rFonts w:ascii="Times New Roman" w:hAnsi="Times New Roman"/>
          <w:b/>
          <w:sz w:val="24"/>
          <w:szCs w:val="24"/>
        </w:rPr>
      </w:pPr>
      <w:r w:rsidRPr="00557B9B">
        <w:rPr>
          <w:rFonts w:ascii="Times New Roman" w:hAnsi="Times New Roman"/>
          <w:b/>
          <w:sz w:val="24"/>
          <w:szCs w:val="24"/>
        </w:rPr>
        <w:t>5</w:t>
      </w:r>
      <w:r w:rsidR="001E3EF6" w:rsidRPr="00557B9B">
        <w:rPr>
          <w:rFonts w:ascii="Times New Roman" w:hAnsi="Times New Roman"/>
          <w:b/>
          <w:sz w:val="24"/>
          <w:szCs w:val="24"/>
        </w:rPr>
        <w:t>. Особливі вимоги до предмету закупівлі.</w:t>
      </w:r>
    </w:p>
    <w:p w14:paraId="2FB31275" w14:textId="77777777" w:rsidR="001E3EF6" w:rsidRPr="00557B9B" w:rsidRDefault="001E3EF6" w:rsidP="00D7388D">
      <w:pPr>
        <w:tabs>
          <w:tab w:val="left" w:pos="709"/>
        </w:tabs>
        <w:spacing w:after="0" w:line="240" w:lineRule="auto"/>
        <w:jc w:val="both"/>
        <w:rPr>
          <w:rFonts w:ascii="Times New Roman" w:hAnsi="Times New Roman"/>
          <w:bCs/>
          <w:sz w:val="24"/>
          <w:szCs w:val="24"/>
        </w:rPr>
      </w:pPr>
      <w:r w:rsidRPr="00557B9B">
        <w:rPr>
          <w:rFonts w:ascii="Times New Roman" w:hAnsi="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557B9B">
        <w:rPr>
          <w:rFonts w:ascii="Times New Roman" w:hAnsi="Times New Roman"/>
          <w:bCs/>
          <w:sz w:val="24"/>
          <w:szCs w:val="24"/>
        </w:rPr>
        <w:t xml:space="preserve">затверджених Постановою НКРЕКП від 14.03.2018  № 307 (у редакції постанови НКРЕКП від 24.06.2019  № 1168). </w:t>
      </w:r>
    </w:p>
    <w:p w14:paraId="03D7E5E7" w14:textId="77777777" w:rsidR="001E3EF6" w:rsidRPr="00557B9B" w:rsidRDefault="001E3EF6" w:rsidP="00D7388D">
      <w:pPr>
        <w:tabs>
          <w:tab w:val="left" w:pos="709"/>
        </w:tabs>
        <w:spacing w:after="0" w:line="240" w:lineRule="auto"/>
        <w:jc w:val="both"/>
        <w:rPr>
          <w:rFonts w:ascii="Times New Roman" w:hAnsi="Times New Roman"/>
          <w:sz w:val="24"/>
          <w:szCs w:val="24"/>
        </w:rPr>
      </w:pPr>
      <w:r w:rsidRPr="00557B9B">
        <w:rPr>
          <w:rFonts w:ascii="Times New Roman" w:hAnsi="Times New Roman"/>
          <w:sz w:val="24"/>
          <w:szCs w:val="24"/>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14:paraId="5B62633A" w14:textId="77777777" w:rsidR="00D7388D" w:rsidRPr="00557B9B" w:rsidRDefault="00D7388D" w:rsidP="00D7388D">
      <w:pPr>
        <w:tabs>
          <w:tab w:val="left" w:pos="1276"/>
        </w:tabs>
        <w:overflowPunct w:val="0"/>
        <w:autoSpaceDE w:val="0"/>
        <w:autoSpaceDN w:val="0"/>
        <w:adjustRightInd w:val="0"/>
        <w:spacing w:after="0" w:line="240" w:lineRule="auto"/>
        <w:ind w:right="-1"/>
        <w:jc w:val="both"/>
        <w:textAlignment w:val="baseline"/>
        <w:rPr>
          <w:rFonts w:ascii="Times New Roman" w:hAnsi="Times New Roman" w:cs="Times New Roman"/>
          <w:sz w:val="24"/>
          <w:szCs w:val="24"/>
        </w:rPr>
      </w:pPr>
      <w:bookmarkStart w:id="20" w:name="_Hlk115187011"/>
      <w:bookmarkStart w:id="21" w:name="_Hlk115190859"/>
      <w:r w:rsidRPr="00557B9B">
        <w:rPr>
          <w:rFonts w:ascii="Times New Roman" w:hAnsi="Times New Roman" w:cs="Times New Roman"/>
          <w:bCs/>
          <w:sz w:val="24"/>
          <w:szCs w:val="24"/>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w:t>
      </w:r>
      <w:bookmarkStart w:id="22" w:name="_Hlk40803836"/>
      <w:r w:rsidRPr="00557B9B">
        <w:rPr>
          <w:rFonts w:ascii="Times New Roman" w:hAnsi="Times New Roman" w:cs="Times New Roman"/>
          <w:sz w:val="24"/>
          <w:szCs w:val="24"/>
        </w:rPr>
        <w:t xml:space="preserve">Правилами ринку, </w:t>
      </w:r>
      <w:r w:rsidRPr="00557B9B">
        <w:rPr>
          <w:rFonts w:ascii="Times New Roman" w:hAnsi="Times New Roman" w:cs="Times New Roman"/>
          <w:bCs/>
          <w:sz w:val="24"/>
          <w:szCs w:val="24"/>
        </w:rPr>
        <w:t>затвердженими постановою НКРЕКП від 14.03.2018  № 307 (зі змінами) (далі – Правила ринку)</w:t>
      </w:r>
      <w:bookmarkStart w:id="23" w:name="_Hlk115187456"/>
      <w:bookmarkEnd w:id="22"/>
      <w:r w:rsidRPr="00557B9B">
        <w:rPr>
          <w:rFonts w:ascii="Times New Roman" w:hAnsi="Times New Roman" w:cs="Times New Roman"/>
          <w:bCs/>
          <w:sz w:val="24"/>
          <w:szCs w:val="24"/>
        </w:rPr>
        <w:t>.</w:t>
      </w:r>
      <w:bookmarkEnd w:id="20"/>
      <w:bookmarkEnd w:id="23"/>
      <w:r w:rsidRPr="00557B9B">
        <w:rPr>
          <w:rFonts w:ascii="Times New Roman" w:hAnsi="Times New Roman" w:cs="Times New Roman"/>
          <w:sz w:val="24"/>
          <w:szCs w:val="24"/>
        </w:rPr>
        <w:t xml:space="preserve"> </w:t>
      </w:r>
      <w:r w:rsidRPr="00557B9B">
        <w:rPr>
          <w:rStyle w:val="fontstyle01"/>
          <w:rFonts w:ascii="Times New Roman" w:hAnsi="Times New Roman" w:cs="Times New Roman"/>
          <w:sz w:val="24"/>
          <w:szCs w:val="24"/>
        </w:rPr>
        <w:t xml:space="preserve">Учасник надає довідку </w:t>
      </w:r>
      <w:r w:rsidRPr="00557B9B">
        <w:rPr>
          <w:rFonts w:ascii="Times New Roman" w:eastAsia="Times New Roman" w:hAnsi="Times New Roman" w:cs="Times New Roman"/>
          <w:color w:val="000000"/>
          <w:sz w:val="24"/>
          <w:szCs w:val="24"/>
        </w:rPr>
        <w:t>«НЕК «Укренерго»</w:t>
      </w:r>
      <w:r w:rsidRPr="00557B9B">
        <w:rPr>
          <w:rStyle w:val="fontstyle01"/>
          <w:rFonts w:ascii="Times New Roman" w:hAnsi="Times New Roman" w:cs="Times New Roman"/>
          <w:sz w:val="24"/>
          <w:szCs w:val="24"/>
        </w:rPr>
        <w:t xml:space="preserve">, видану </w:t>
      </w:r>
      <w:r w:rsidRPr="00557B9B">
        <w:rPr>
          <w:rFonts w:ascii="Times New Roman" w:eastAsia="Times New Roman" w:hAnsi="Times New Roman" w:cs="Times New Roman"/>
          <w:color w:val="000000"/>
          <w:sz w:val="24"/>
          <w:szCs w:val="24"/>
        </w:rPr>
        <w:t>не раніше листопада 2022 року,</w:t>
      </w:r>
      <w:r w:rsidRPr="00557B9B">
        <w:rPr>
          <w:rStyle w:val="fontstyle01"/>
          <w:rFonts w:ascii="Times New Roman" w:hAnsi="Times New Roman" w:cs="Times New Roman"/>
          <w:sz w:val="24"/>
          <w:szCs w:val="24"/>
        </w:rPr>
        <w:t xml:space="preserve">  про те, що в період з дати початку його роботи на ринку він не набував статусу «дефолтного». </w:t>
      </w:r>
      <w:r w:rsidRPr="00557B9B">
        <w:rPr>
          <w:rFonts w:ascii="Times New Roman" w:eastAsia="Times New Roman" w:hAnsi="Times New Roman" w:cs="Times New Roman"/>
          <w:color w:val="000000"/>
          <w:sz w:val="24"/>
          <w:szCs w:val="24"/>
        </w:rPr>
        <w:t xml:space="preserve">У разі якщо на дату розгляду тендерної пропозиції учасник набуде (набував) статусу «дефолтного» та така інформація буде (була) оприлюднена на сайті оператора системи </w:t>
      </w:r>
      <w:r w:rsidRPr="00557B9B">
        <w:rPr>
          <w:rFonts w:ascii="Times New Roman" w:eastAsia="Times New Roman" w:hAnsi="Times New Roman" w:cs="Times New Roman"/>
          <w:color w:val="000000"/>
          <w:sz w:val="24"/>
          <w:szCs w:val="24"/>
        </w:rPr>
        <w:lastRenderedPageBreak/>
        <w:t>передачі («НЕК «Укренерго»), та/або інших відкритих джерелах інформації, тендерна пропозиція такого учасника буде відхилена відповідно до абз. 6 пп.2 п.41 Особливостей.</w:t>
      </w:r>
      <w:bookmarkEnd w:id="21"/>
    </w:p>
    <w:p w14:paraId="68859ED4" w14:textId="78F6D750" w:rsidR="00D7388D" w:rsidRPr="00557B9B" w:rsidRDefault="00D7388D" w:rsidP="00D7388D">
      <w:pPr>
        <w:tabs>
          <w:tab w:val="left" w:pos="284"/>
        </w:tabs>
        <w:autoSpaceDE w:val="0"/>
        <w:autoSpaceDN w:val="0"/>
        <w:adjustRightInd w:val="0"/>
        <w:spacing w:after="0" w:line="240" w:lineRule="auto"/>
        <w:jc w:val="both"/>
        <w:rPr>
          <w:rFonts w:ascii="Times New Roman" w:hAnsi="Times New Roman" w:cs="Times New Roman"/>
          <w:bCs/>
          <w:iCs/>
          <w:sz w:val="24"/>
          <w:szCs w:val="24"/>
        </w:rPr>
      </w:pPr>
      <w:r w:rsidRPr="00557B9B">
        <w:rPr>
          <w:rFonts w:ascii="Times New Roman" w:hAnsi="Times New Roman" w:cs="Times New Roman"/>
          <w:bCs/>
          <w:iCs/>
          <w:sz w:val="24"/>
          <w:szCs w:val="24"/>
        </w:rPr>
        <w:t>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e-mail).</w:t>
      </w:r>
    </w:p>
    <w:p w14:paraId="692B2765" w14:textId="77777777" w:rsidR="00D7388D" w:rsidRPr="00557B9B" w:rsidRDefault="00D7388D" w:rsidP="00D7388D">
      <w:pPr>
        <w:tabs>
          <w:tab w:val="left" w:pos="284"/>
        </w:tabs>
        <w:autoSpaceDE w:val="0"/>
        <w:autoSpaceDN w:val="0"/>
        <w:adjustRightInd w:val="0"/>
        <w:spacing w:after="0" w:line="240" w:lineRule="auto"/>
        <w:ind w:firstLine="567"/>
        <w:jc w:val="both"/>
        <w:rPr>
          <w:rFonts w:ascii="Times New Roman" w:hAnsi="Times New Roman" w:cs="Times New Roman"/>
          <w:bCs/>
          <w:iCs/>
          <w:sz w:val="24"/>
          <w:szCs w:val="24"/>
        </w:rPr>
      </w:pPr>
      <w:r w:rsidRPr="00557B9B">
        <w:rPr>
          <w:rFonts w:ascii="Times New Roman" w:hAnsi="Times New Roman" w:cs="Times New Roman"/>
          <w:bCs/>
          <w:iCs/>
          <w:sz w:val="24"/>
          <w:szCs w:val="24"/>
        </w:rPr>
        <w:t>Учасник у складі тендерної пропозиції надає також:</w:t>
      </w:r>
    </w:p>
    <w:p w14:paraId="37933B9D" w14:textId="77777777" w:rsidR="00D7388D" w:rsidRPr="00557B9B" w:rsidRDefault="00D7388D" w:rsidP="00D7388D">
      <w:pPr>
        <w:tabs>
          <w:tab w:val="left" w:pos="284"/>
        </w:tabs>
        <w:autoSpaceDE w:val="0"/>
        <w:autoSpaceDN w:val="0"/>
        <w:adjustRightInd w:val="0"/>
        <w:spacing w:after="0" w:line="240" w:lineRule="auto"/>
        <w:ind w:firstLine="567"/>
        <w:jc w:val="both"/>
        <w:rPr>
          <w:rFonts w:ascii="Times New Roman" w:hAnsi="Times New Roman" w:cs="Times New Roman"/>
          <w:bCs/>
          <w:iCs/>
          <w:sz w:val="24"/>
          <w:szCs w:val="24"/>
        </w:rPr>
      </w:pPr>
      <w:r w:rsidRPr="00557B9B">
        <w:rPr>
          <w:rFonts w:ascii="Times New Roman" w:hAnsi="Times New Roman" w:cs="Times New Roman"/>
          <w:b/>
          <w:bCs/>
          <w:iCs/>
          <w:sz w:val="24"/>
          <w:szCs w:val="24"/>
        </w:rPr>
        <w:t>-</w:t>
      </w:r>
      <w:r w:rsidRPr="00557B9B">
        <w:rPr>
          <w:rFonts w:ascii="Times New Roman" w:hAnsi="Times New Roman" w:cs="Times New Roman"/>
          <w:bCs/>
          <w:iCs/>
          <w:sz w:val="24"/>
          <w:szCs w:val="24"/>
        </w:rPr>
        <w:t xml:space="preserve">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 307, та не має намір припинити участь на ринку електричної енергії;</w:t>
      </w:r>
    </w:p>
    <w:p w14:paraId="2662BB6C" w14:textId="77777777" w:rsidR="00D7388D" w:rsidRPr="00557B9B" w:rsidRDefault="00D7388D" w:rsidP="00D7388D">
      <w:pPr>
        <w:keepNext/>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557B9B">
        <w:rPr>
          <w:rFonts w:ascii="Times New Roman" w:hAnsi="Times New Roman" w:cs="Times New Roman"/>
          <w:b/>
          <w:bCs/>
          <w:iCs/>
          <w:sz w:val="24"/>
          <w:szCs w:val="24"/>
        </w:rPr>
        <w:t>-</w:t>
      </w:r>
      <w:r w:rsidRPr="00557B9B">
        <w:rPr>
          <w:rFonts w:ascii="Times New Roman" w:hAnsi="Times New Roman" w:cs="Times New Roman"/>
          <w:bCs/>
          <w:iCs/>
          <w:sz w:val="24"/>
          <w:szCs w:val="24"/>
        </w:rPr>
        <w:t xml:space="preserve"> 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p>
    <w:p w14:paraId="34BCD95B" w14:textId="05E2D6EF" w:rsidR="00D7388D" w:rsidRPr="00557B9B" w:rsidRDefault="00D7388D" w:rsidP="00D7388D">
      <w:pPr>
        <w:pStyle w:val="af2"/>
        <w:jc w:val="both"/>
        <w:rPr>
          <w:b/>
          <w:sz w:val="24"/>
          <w:szCs w:val="24"/>
          <w:lang w:eastAsia="zh-CN"/>
        </w:rPr>
      </w:pPr>
      <w:r w:rsidRPr="00557B9B">
        <w:rPr>
          <w:b/>
          <w:sz w:val="24"/>
          <w:szCs w:val="24"/>
          <w:lang w:eastAsia="zh-CN"/>
        </w:rPr>
        <w:t xml:space="preserve">6. Інші вимоги щодо постачання електричної енергії. </w:t>
      </w:r>
    </w:p>
    <w:p w14:paraId="4BEB3799" w14:textId="77777777" w:rsidR="00D7388D" w:rsidRPr="00557B9B" w:rsidRDefault="00D7388D" w:rsidP="00D7388D">
      <w:pPr>
        <w:pStyle w:val="a"/>
        <w:ind w:firstLine="426"/>
        <w:rPr>
          <w:sz w:val="24"/>
          <w:szCs w:val="24"/>
        </w:rPr>
      </w:pPr>
      <w:r w:rsidRPr="00557B9B">
        <w:rPr>
          <w:sz w:val="24"/>
          <w:szCs w:val="24"/>
        </w:rPr>
        <w:t>Постачання електричної енергії Споживачу здійснюється електропостачальниками, які отримали відповідну ліцензію на право провадження господарської діяльності з постачання електричної енергії, за договором постачання електричної енергії споживачу,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1467.</w:t>
      </w:r>
    </w:p>
    <w:p w14:paraId="19C0C39F" w14:textId="77777777" w:rsidR="00D7388D" w:rsidRPr="00557B9B" w:rsidRDefault="00D7388D" w:rsidP="00D7388D">
      <w:pPr>
        <w:autoSpaceDN w:val="0"/>
        <w:spacing w:after="0" w:line="240" w:lineRule="auto"/>
        <w:ind w:firstLine="425"/>
        <w:jc w:val="both"/>
        <w:rPr>
          <w:rFonts w:ascii="Times New Roman" w:hAnsi="Times New Roman" w:cs="Times New Roman"/>
          <w:i/>
          <w:sz w:val="24"/>
          <w:szCs w:val="24"/>
        </w:rPr>
      </w:pPr>
      <w:r w:rsidRPr="00557B9B">
        <w:rPr>
          <w:rFonts w:ascii="Times New Roman" w:hAnsi="Times New Roman" w:cs="Times New Roman"/>
          <w:sz w:val="24"/>
          <w:szCs w:val="24"/>
        </w:rPr>
        <w:t>Інформація про учасника повинна міститися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w:t>
      </w:r>
      <w:r w:rsidRPr="00557B9B">
        <w:rPr>
          <w:rFonts w:ascii="Times New Roman" w:hAnsi="Times New Roman" w:cs="Times New Roman"/>
          <w:i/>
          <w:sz w:val="24"/>
          <w:szCs w:val="24"/>
        </w:rPr>
        <w:t>.</w:t>
      </w:r>
    </w:p>
    <w:p w14:paraId="131D78D7" w14:textId="77777777" w:rsidR="00D7388D" w:rsidRPr="00557B9B" w:rsidRDefault="00D7388D" w:rsidP="00D7388D">
      <w:pPr>
        <w:autoSpaceDN w:val="0"/>
        <w:spacing w:after="0" w:line="240" w:lineRule="auto"/>
        <w:ind w:firstLine="425"/>
        <w:jc w:val="both"/>
        <w:rPr>
          <w:rFonts w:ascii="Times New Roman" w:hAnsi="Times New Roman" w:cs="Times New Roman"/>
          <w:sz w:val="24"/>
          <w:szCs w:val="24"/>
        </w:rPr>
      </w:pPr>
      <w:r w:rsidRPr="00557B9B">
        <w:rPr>
          <w:rFonts w:ascii="Times New Roman" w:hAnsi="Times New Roman" w:cs="Times New Roman"/>
          <w:sz w:val="24"/>
          <w:szCs w:val="24"/>
        </w:rPr>
        <w:t>Постачальник наданням відповідного гарантійного листа підтверджує, що при постачанні електричної енергії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w:t>
      </w:r>
    </w:p>
    <w:p w14:paraId="6CB18DEB" w14:textId="77777777" w:rsidR="00D7388D" w:rsidRPr="00C24A9B" w:rsidRDefault="00D7388D" w:rsidP="00D7388D">
      <w:pPr>
        <w:autoSpaceDN w:val="0"/>
        <w:spacing w:after="0" w:line="240" w:lineRule="auto"/>
        <w:ind w:firstLine="425"/>
        <w:jc w:val="both"/>
        <w:rPr>
          <w:rFonts w:ascii="Times New Roman" w:hAnsi="Times New Roman" w:cs="Times New Roman"/>
          <w:sz w:val="24"/>
          <w:szCs w:val="24"/>
        </w:rPr>
      </w:pPr>
      <w:r w:rsidRPr="00557B9B">
        <w:rPr>
          <w:rFonts w:ascii="Times New Roman" w:hAnsi="Times New Roman"/>
          <w:sz w:val="24"/>
          <w:szCs w:val="24"/>
        </w:rPr>
        <w:t xml:space="preserve">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Учасник у складі тендерної пропозиції надає довідку щодо застосування Учасником заходів із захисту довкілля при виконанні умов Договору із постачання електричної енергії разом із довідкою від екологічного аудитора, що здійснював екологічний аудит учасника, яка містить опис заходів захисту довкілля та навколишнього природного середовища, які впроваджує та застосовує учасник. Крім цього, учасники у складі тендерної пропозиції повинні надати звіт з екологічного аудиту учасника закупівлі з висновком про те, що учасник здійснює господарську діяльність у відповідності до вимог, зокрема: </w:t>
      </w:r>
      <w:r w:rsidRPr="00557B9B">
        <w:rPr>
          <w:rFonts w:ascii="Times New Roman" w:hAnsi="Times New Roman" w:cs="Times New Roman"/>
          <w:sz w:val="24"/>
          <w:szCs w:val="24"/>
          <w:shd w:val="clear" w:color="auto" w:fill="FFFFFF"/>
        </w:rPr>
        <w:t>Водного кодексу України, Земельного кодексу України, Лісового кодексу України, Кодексу України про надра, Закону України «Про екологічний аудит», Закону України «Про оцiнку впливу на довкiлля», Закону України «Про охорону навколишнього природного середовища», Закону України «Про охорону земель», Закону України «</w:t>
      </w:r>
      <w:r w:rsidRPr="00557B9B">
        <w:rPr>
          <w:rFonts w:ascii="Times New Roman" w:hAnsi="Times New Roman" w:cs="Times New Roman"/>
          <w:bCs/>
          <w:sz w:val="24"/>
          <w:szCs w:val="24"/>
          <w:shd w:val="clear" w:color="auto" w:fill="FFFFFF"/>
        </w:rPr>
        <w:t>Про охорону атмосферного повітря</w:t>
      </w:r>
      <w:r w:rsidRPr="00557B9B">
        <w:rPr>
          <w:rFonts w:ascii="Times New Roman" w:hAnsi="Times New Roman" w:cs="Times New Roman"/>
          <w:sz w:val="24"/>
          <w:szCs w:val="24"/>
          <w:shd w:val="clear" w:color="auto" w:fill="FFFFFF"/>
        </w:rPr>
        <w:t>», Закону України «Про вiдходи», Закону України «</w:t>
      </w:r>
      <w:r w:rsidRPr="00557B9B">
        <w:rPr>
          <w:rFonts w:ascii="Times New Roman" w:hAnsi="Times New Roman" w:cs="Times New Roman"/>
          <w:bCs/>
          <w:sz w:val="24"/>
          <w:szCs w:val="24"/>
          <w:shd w:val="clear" w:color="auto" w:fill="FFFFFF"/>
        </w:rPr>
        <w:t>Про питну воду, питне водопостачання та водовідведення»,</w:t>
      </w:r>
      <w:r w:rsidRPr="00557B9B">
        <w:rPr>
          <w:rFonts w:ascii="Times New Roman" w:hAnsi="Times New Roman" w:cs="Times New Roman"/>
          <w:sz w:val="24"/>
          <w:szCs w:val="24"/>
          <w:shd w:val="clear" w:color="auto" w:fill="FFFFFF"/>
        </w:rPr>
        <w:t xml:space="preserve"> Закону України «</w:t>
      </w:r>
      <w:r w:rsidRPr="00557B9B">
        <w:rPr>
          <w:rFonts w:ascii="Times New Roman" w:hAnsi="Times New Roman" w:cs="Times New Roman"/>
          <w:bCs/>
          <w:sz w:val="24"/>
          <w:szCs w:val="24"/>
          <w:shd w:val="clear" w:color="auto" w:fill="FFFFFF"/>
        </w:rPr>
        <w:t>Про регулювання містобудівної діяльності</w:t>
      </w:r>
      <w:r w:rsidRPr="00557B9B">
        <w:rPr>
          <w:rFonts w:ascii="Times New Roman" w:hAnsi="Times New Roman" w:cs="Times New Roman"/>
          <w:sz w:val="24"/>
          <w:szCs w:val="24"/>
          <w:shd w:val="clear" w:color="auto" w:fill="FFFFFF"/>
        </w:rPr>
        <w:t>», Закону України «</w:t>
      </w:r>
      <w:r w:rsidRPr="00557B9B">
        <w:rPr>
          <w:rFonts w:ascii="Times New Roman" w:hAnsi="Times New Roman" w:cs="Times New Roman"/>
          <w:bCs/>
          <w:sz w:val="24"/>
          <w:szCs w:val="24"/>
          <w:shd w:val="clear" w:color="auto" w:fill="FFFFFF"/>
        </w:rPr>
        <w:t>Про природно-заповідний фонд України</w:t>
      </w:r>
      <w:r w:rsidRPr="00557B9B">
        <w:rPr>
          <w:rFonts w:ascii="Times New Roman" w:hAnsi="Times New Roman" w:cs="Times New Roman"/>
          <w:sz w:val="24"/>
          <w:szCs w:val="24"/>
          <w:shd w:val="clear" w:color="auto" w:fill="FFFFFF"/>
        </w:rPr>
        <w:t>», Закону України «</w:t>
      </w:r>
      <w:r w:rsidRPr="00557B9B">
        <w:rPr>
          <w:rFonts w:ascii="Times New Roman" w:hAnsi="Times New Roman" w:cs="Times New Roman"/>
          <w:bCs/>
          <w:sz w:val="24"/>
          <w:szCs w:val="24"/>
          <w:shd w:val="clear" w:color="auto" w:fill="FFFFFF"/>
        </w:rPr>
        <w:t>Про екологічну мережу України</w:t>
      </w:r>
      <w:r w:rsidRPr="00557B9B">
        <w:rPr>
          <w:rFonts w:ascii="Times New Roman" w:hAnsi="Times New Roman" w:cs="Times New Roman"/>
          <w:sz w:val="24"/>
          <w:szCs w:val="24"/>
          <w:shd w:val="clear" w:color="auto" w:fill="FFFFFF"/>
        </w:rPr>
        <w:t>», Закону України «</w:t>
      </w:r>
      <w:r w:rsidRPr="00557B9B">
        <w:rPr>
          <w:rFonts w:ascii="Times New Roman" w:hAnsi="Times New Roman" w:cs="Times New Roman"/>
          <w:bCs/>
          <w:sz w:val="24"/>
          <w:szCs w:val="24"/>
          <w:shd w:val="clear" w:color="auto" w:fill="FFFFFF"/>
        </w:rPr>
        <w:t>Про стратегічну екологічну оцінку</w:t>
      </w:r>
      <w:r w:rsidRPr="00557B9B">
        <w:rPr>
          <w:rFonts w:ascii="Times New Roman" w:hAnsi="Times New Roman" w:cs="Times New Roman"/>
          <w:sz w:val="24"/>
          <w:szCs w:val="24"/>
          <w:shd w:val="clear" w:color="auto" w:fill="FFFFFF"/>
        </w:rPr>
        <w:t>», Закону України «</w:t>
      </w:r>
      <w:r w:rsidRPr="00557B9B">
        <w:rPr>
          <w:rFonts w:ascii="Times New Roman" w:hAnsi="Times New Roman" w:cs="Times New Roman"/>
          <w:bCs/>
          <w:sz w:val="24"/>
          <w:szCs w:val="24"/>
          <w:shd w:val="clear" w:color="auto" w:fill="FFFFFF"/>
        </w:rPr>
        <w:t>Про основні засади державного нагляду (контролю) у сфері господарської діяльності</w:t>
      </w:r>
      <w:r w:rsidRPr="00557B9B">
        <w:rPr>
          <w:rFonts w:ascii="Times New Roman" w:hAnsi="Times New Roman" w:cs="Times New Roman"/>
          <w:sz w:val="24"/>
          <w:szCs w:val="24"/>
          <w:shd w:val="clear" w:color="auto" w:fill="FFFFFF"/>
        </w:rPr>
        <w:t>» та</w:t>
      </w:r>
      <w:r w:rsidRPr="00557B9B">
        <w:rPr>
          <w:rFonts w:ascii="Times New Roman" w:hAnsi="Times New Roman"/>
          <w:sz w:val="24"/>
          <w:szCs w:val="24"/>
        </w:rPr>
        <w:t xml:space="preserve"> інших нормативно-правових актів природоохоронного законодавства України, а також, що система екологічного управління учасника згідно з чинними в Україні нормативними документами відповідає вимогам ДСТУ ISO 14001:2015 «</w:t>
      </w:r>
      <w:r w:rsidRPr="00557B9B">
        <w:rPr>
          <w:rFonts w:ascii="Times New Roman" w:hAnsi="Times New Roman" w:cs="Times New Roman"/>
          <w:sz w:val="24"/>
          <w:szCs w:val="24"/>
        </w:rPr>
        <w:t>Системи екологічного управління. Вимоги та настанови щодо застосування</w:t>
      </w:r>
      <w:r w:rsidRPr="00557B9B">
        <w:rPr>
          <w:rFonts w:ascii="Times New Roman" w:hAnsi="Times New Roman"/>
          <w:sz w:val="24"/>
          <w:szCs w:val="24"/>
        </w:rPr>
        <w:t xml:space="preserve">» у сфері торгівлі електричною енергією, та про те, що порушень вимог природоохоронного законодавства України не виявлено, разом із відповідним(-и) дійсним(-и) </w:t>
      </w:r>
      <w:r w:rsidRPr="00557B9B">
        <w:rPr>
          <w:rFonts w:ascii="Times New Roman" w:hAnsi="Times New Roman"/>
          <w:sz w:val="24"/>
          <w:szCs w:val="24"/>
        </w:rPr>
        <w:lastRenderedPageBreak/>
        <w:t>сертифікатом (-ами) від Міністерства захисту довкілля та природних ресурсів України, що підтверджує (-ють) статус екологічного аудитора, який здійснював екологічний аудит такого учасника.</w:t>
      </w:r>
    </w:p>
    <w:p w14:paraId="330E2194" w14:textId="77777777" w:rsidR="002A2AEC" w:rsidRPr="00120A8C" w:rsidRDefault="002A2AEC" w:rsidP="002A2AEC">
      <w:pPr>
        <w:pStyle w:val="Standard"/>
        <w:jc w:val="both"/>
        <w:rPr>
          <w:rFonts w:ascii="Times New Roman" w:hAnsi="Times New Roman" w:cs="Times New Roman"/>
          <w:i/>
          <w:lang w:val="uk-UA"/>
        </w:rPr>
      </w:pPr>
    </w:p>
    <w:p w14:paraId="6E7F8C35" w14:textId="50627801" w:rsidR="002A2AEC" w:rsidRDefault="002A2AEC" w:rsidP="002A2AEC">
      <w:pPr>
        <w:pStyle w:val="Standard"/>
        <w:jc w:val="both"/>
        <w:rPr>
          <w:rFonts w:ascii="Times New Roman" w:hAnsi="Times New Roman" w:cs="Times New Roman"/>
          <w:b/>
          <w:lang w:val="uk-UA"/>
        </w:rPr>
      </w:pPr>
      <w:r w:rsidRPr="00120A8C">
        <w:rPr>
          <w:rFonts w:ascii="Times New Roman" w:hAnsi="Times New Roman" w:cs="Times New Roman"/>
          <w:b/>
          <w:lang w:val="uk-UA"/>
        </w:rPr>
        <w:t>РОЗДІЛ ІІ</w:t>
      </w:r>
      <w:r w:rsidR="00BD58A4">
        <w:rPr>
          <w:rFonts w:ascii="Times New Roman" w:hAnsi="Times New Roman" w:cs="Times New Roman"/>
          <w:b/>
          <w:lang w:val="uk-UA"/>
        </w:rPr>
        <w:t>:</w:t>
      </w:r>
    </w:p>
    <w:p w14:paraId="2E32BEC6" w14:textId="77777777" w:rsidR="002A2AEC" w:rsidRPr="00120A8C" w:rsidRDefault="002A2AEC" w:rsidP="002A2AEC">
      <w:pPr>
        <w:pStyle w:val="Standard"/>
        <w:jc w:val="both"/>
        <w:rPr>
          <w:rFonts w:ascii="Times New Roman" w:hAnsi="Times New Roman" w:cs="Times New Roman"/>
          <w:lang w:val="uk-UA"/>
        </w:rPr>
      </w:pPr>
    </w:p>
    <w:p w14:paraId="6BCD6C99" w14:textId="77777777" w:rsidR="002A2AEC" w:rsidRDefault="002A2AEC" w:rsidP="002A2AEC">
      <w:pPr>
        <w:pStyle w:val="Standard"/>
        <w:tabs>
          <w:tab w:val="left" w:pos="0"/>
        </w:tabs>
        <w:jc w:val="both"/>
        <w:rPr>
          <w:rFonts w:ascii="Times New Roman" w:hAnsi="Times New Roman" w:cs="Times New Roman"/>
          <w:lang w:val="uk-UA"/>
        </w:rPr>
      </w:pPr>
      <w:r w:rsidRPr="00574B11">
        <w:rPr>
          <w:rFonts w:ascii="Times New Roman" w:hAnsi="Times New Roman" w:cs="Times New Roman"/>
          <w:b/>
          <w:lang w:val="uk-UA"/>
        </w:rPr>
        <w:t>1.</w:t>
      </w:r>
      <w:r>
        <w:rPr>
          <w:rFonts w:ascii="Times New Roman" w:hAnsi="Times New Roman" w:cs="Times New Roman"/>
          <w:b/>
          <w:lang w:val="uk-UA"/>
        </w:rPr>
        <w:t xml:space="preserve"> </w:t>
      </w:r>
      <w:r w:rsidRPr="00120A8C">
        <w:rPr>
          <w:rFonts w:ascii="Times New Roman" w:hAnsi="Times New Roman" w:cs="Times New Roman"/>
          <w:b/>
          <w:lang w:val="uk-UA"/>
        </w:rPr>
        <w:t>Мета використання Товару:</w:t>
      </w:r>
      <w:r w:rsidRPr="00120A8C">
        <w:rPr>
          <w:rFonts w:ascii="Times New Roman" w:hAnsi="Times New Roman" w:cs="Times New Roman"/>
          <w:lang w:val="uk-UA"/>
        </w:rPr>
        <w:t xml:space="preserve"> для електрозабезпечення об’єктів Споживача (власні потреби).</w:t>
      </w:r>
    </w:p>
    <w:p w14:paraId="42CC0C0A" w14:textId="77777777" w:rsidR="002A2AEC" w:rsidRPr="00120A8C" w:rsidRDefault="002A2AEC" w:rsidP="002A2AEC">
      <w:pPr>
        <w:pStyle w:val="Standard"/>
        <w:tabs>
          <w:tab w:val="left" w:pos="0"/>
        </w:tabs>
        <w:jc w:val="both"/>
        <w:rPr>
          <w:rFonts w:ascii="Times New Roman" w:hAnsi="Times New Roman" w:cs="Times New Roman"/>
          <w:lang w:val="uk-UA"/>
        </w:rPr>
      </w:pPr>
    </w:p>
    <w:p w14:paraId="28F6A92F" w14:textId="77777777" w:rsidR="002A2AEC" w:rsidRPr="00120A8C" w:rsidRDefault="002A2AEC" w:rsidP="002A2AEC">
      <w:pPr>
        <w:pStyle w:val="Standard"/>
        <w:jc w:val="both"/>
        <w:rPr>
          <w:rFonts w:ascii="Times New Roman" w:hAnsi="Times New Roman" w:cs="Times New Roman"/>
          <w:lang w:val="uk-UA"/>
        </w:rPr>
      </w:pPr>
      <w:r w:rsidRPr="00120A8C">
        <w:rPr>
          <w:rFonts w:ascii="Times New Roman" w:hAnsi="Times New Roman" w:cs="Times New Roman"/>
          <w:b/>
          <w:lang w:val="uk-UA"/>
        </w:rPr>
        <w:t>2.</w:t>
      </w:r>
      <w:r>
        <w:rPr>
          <w:rFonts w:ascii="Times New Roman" w:hAnsi="Times New Roman" w:cs="Times New Roman"/>
          <w:b/>
          <w:lang w:val="uk-UA"/>
        </w:rPr>
        <w:t xml:space="preserve"> </w:t>
      </w:r>
      <w:r w:rsidRPr="00120A8C">
        <w:rPr>
          <w:rFonts w:ascii="Times New Roman" w:hAnsi="Times New Roman" w:cs="Times New Roman"/>
          <w:b/>
          <w:lang w:val="uk-UA"/>
        </w:rPr>
        <w:t>Місце поставки Товару:</w:t>
      </w:r>
      <w:r>
        <w:rPr>
          <w:rFonts w:ascii="Times New Roman" w:hAnsi="Times New Roman" w:cs="Times New Roman"/>
          <w:b/>
          <w:lang w:val="uk-UA"/>
        </w:rPr>
        <w:t xml:space="preserve"> </w:t>
      </w:r>
      <w:r w:rsidRPr="00120A8C">
        <w:rPr>
          <w:rFonts w:ascii="Times New Roman" w:hAnsi="Times New Roman" w:cs="Times New Roman"/>
          <w:lang w:val="uk-UA"/>
        </w:rPr>
        <w:t>пункти підключення електрозабезпечення об’єкти Замовника</w:t>
      </w:r>
    </w:p>
    <w:p w14:paraId="19C549D7" w14:textId="77777777" w:rsidR="002A2AEC" w:rsidRDefault="002A2AEC" w:rsidP="002A2AEC">
      <w:pPr>
        <w:pStyle w:val="af"/>
        <w:widowControl w:val="0"/>
        <w:spacing w:before="0" w:beforeAutospacing="0" w:after="0" w:afterAutospacing="0"/>
        <w:jc w:val="both"/>
        <w:rPr>
          <w:rFonts w:eastAsia="Andale Sans UI"/>
          <w:b/>
          <w:lang w:eastAsia="uk-UA"/>
        </w:rPr>
      </w:pPr>
      <w:r w:rsidRPr="00120A8C">
        <w:rPr>
          <w:rFonts w:eastAsia="Andale Sans UI"/>
          <w:b/>
          <w:lang w:eastAsia="uk-UA"/>
        </w:rPr>
        <w:t>Об’єкти</w:t>
      </w:r>
      <w:r>
        <w:rPr>
          <w:rFonts w:eastAsia="Andale Sans UI"/>
          <w:b/>
          <w:lang w:val="uk-UA" w:eastAsia="uk-UA"/>
        </w:rPr>
        <w:t xml:space="preserve">: </w:t>
      </w:r>
      <w:r w:rsidRPr="00120A8C">
        <w:rPr>
          <w:rFonts w:eastAsia="Andale Sans UI"/>
          <w:b/>
          <w:lang w:eastAsia="uk-UA"/>
        </w:rPr>
        <w:t xml:space="preserve"> </w:t>
      </w:r>
    </w:p>
    <w:p w14:paraId="40AE87CF" w14:textId="77777777" w:rsidR="002A2AEC" w:rsidRPr="005C1A8E" w:rsidRDefault="002A2AEC" w:rsidP="002A2AEC">
      <w:pPr>
        <w:spacing w:after="0" w:line="240" w:lineRule="auto"/>
        <w:ind w:firstLine="567"/>
        <w:jc w:val="both"/>
        <w:rPr>
          <w:rFonts w:ascii="Times New Roman" w:eastAsia="Times New Roman" w:hAnsi="Times New Roman" w:cs="Times New Roman"/>
          <w:bCs/>
          <w:sz w:val="24"/>
          <w:szCs w:val="24"/>
        </w:rPr>
      </w:pPr>
      <w:r w:rsidRPr="005C1A8E">
        <w:rPr>
          <w:rFonts w:ascii="Times New Roman" w:eastAsia="Times New Roman" w:hAnsi="Times New Roman" w:cs="Times New Roman"/>
          <w:bCs/>
          <w:sz w:val="24"/>
          <w:szCs w:val="24"/>
        </w:rPr>
        <w:t>Адреси об’єкта згідно заяви-приєднання.</w:t>
      </w:r>
    </w:p>
    <w:p w14:paraId="029CEDB7" w14:textId="77777777" w:rsidR="002A2AEC" w:rsidRPr="00574B11" w:rsidRDefault="002A2AEC" w:rsidP="002A2AEC">
      <w:pPr>
        <w:pStyle w:val="af"/>
        <w:widowControl w:val="0"/>
        <w:spacing w:before="0" w:beforeAutospacing="0" w:after="0" w:afterAutospacing="0"/>
        <w:jc w:val="both"/>
      </w:pPr>
    </w:p>
    <w:p w14:paraId="59582CF7" w14:textId="402AE8A8" w:rsidR="002A2AEC" w:rsidRDefault="002A2AEC" w:rsidP="002A2AEC">
      <w:pPr>
        <w:pStyle w:val="af"/>
        <w:widowControl w:val="0"/>
        <w:autoSpaceDN w:val="0"/>
        <w:spacing w:before="0" w:beforeAutospacing="0" w:after="0" w:afterAutospacing="0"/>
        <w:jc w:val="both"/>
        <w:textAlignment w:val="baseline"/>
        <w:rPr>
          <w:rFonts w:eastAsia="Calibri"/>
          <w:lang w:eastAsia="en-US"/>
        </w:rPr>
      </w:pPr>
      <w:r>
        <w:rPr>
          <w:rFonts w:eastAsia="Andale Sans UI"/>
          <w:b/>
          <w:lang w:eastAsia="uk-UA"/>
        </w:rPr>
        <w:t>О</w:t>
      </w:r>
      <w:r w:rsidRPr="00120A8C">
        <w:rPr>
          <w:rFonts w:eastAsia="Andale Sans UI"/>
          <w:b/>
          <w:lang w:eastAsia="uk-UA"/>
        </w:rPr>
        <w:t>ператор розподілу (передачі) електричної енергії</w:t>
      </w:r>
      <w:r>
        <w:rPr>
          <w:rFonts w:eastAsia="Andale Sans UI"/>
          <w:b/>
          <w:lang w:val="uk-UA" w:eastAsia="uk-UA"/>
        </w:rPr>
        <w:t>:</w:t>
      </w:r>
      <w:r w:rsidRPr="00120A8C">
        <w:rPr>
          <w:rFonts w:eastAsia="Andale Sans UI"/>
          <w:b/>
          <w:lang w:eastAsia="uk-UA"/>
        </w:rPr>
        <w:t xml:space="preserve"> </w:t>
      </w:r>
      <w:r w:rsidRPr="008F3867">
        <w:rPr>
          <w:rFonts w:eastAsia="Calibri"/>
          <w:lang w:eastAsia="en-US"/>
        </w:rPr>
        <w:t>ПРАТ «ДТЕК Київські електромережі»</w:t>
      </w:r>
    </w:p>
    <w:p w14:paraId="492C5038" w14:textId="77777777" w:rsidR="002A2AEC" w:rsidRPr="00120A8C" w:rsidRDefault="002A2AEC" w:rsidP="002A2AEC">
      <w:pPr>
        <w:pStyle w:val="af"/>
        <w:widowControl w:val="0"/>
        <w:autoSpaceDN w:val="0"/>
        <w:spacing w:before="0" w:beforeAutospacing="0" w:after="0" w:afterAutospacing="0"/>
        <w:jc w:val="both"/>
        <w:textAlignment w:val="baseline"/>
        <w:rPr>
          <w:lang w:val="uk-UA"/>
        </w:rPr>
      </w:pPr>
    </w:p>
    <w:p w14:paraId="26C1F55F" w14:textId="0ABDB5E7" w:rsidR="002A2AEC" w:rsidRDefault="002A2AEC" w:rsidP="002A2AEC">
      <w:pPr>
        <w:pStyle w:val="Standard"/>
        <w:jc w:val="both"/>
        <w:rPr>
          <w:rFonts w:ascii="Times New Roman" w:hAnsi="Times New Roman" w:cs="Times New Roman"/>
          <w:b/>
          <w:lang w:val="uk-UA"/>
        </w:rPr>
      </w:pPr>
      <w:r w:rsidRPr="00BA25DF">
        <w:rPr>
          <w:rFonts w:ascii="Times New Roman" w:hAnsi="Times New Roman" w:cs="Times New Roman"/>
          <w:b/>
          <w:lang w:val="uk-UA"/>
        </w:rPr>
        <w:t>3. Технічні, якісні характеристики предмету закупівлі мають передбачати застосування заходів із захисту довкілля.</w:t>
      </w:r>
    </w:p>
    <w:p w14:paraId="2AF8038F" w14:textId="77777777" w:rsidR="00D35BEA" w:rsidRDefault="00D35BEA" w:rsidP="002A2AEC">
      <w:pPr>
        <w:pStyle w:val="Standard"/>
        <w:jc w:val="both"/>
        <w:rPr>
          <w:rFonts w:ascii="Times New Roman" w:hAnsi="Times New Roman" w:cs="Times New Roman"/>
          <w:b/>
          <w:lang w:val="uk-UA"/>
        </w:rPr>
      </w:pPr>
    </w:p>
    <w:p w14:paraId="14AD6515" w14:textId="5AFB6318" w:rsidR="00D35BEA" w:rsidRPr="00D63FCE" w:rsidRDefault="00D35BEA" w:rsidP="00D35BEA">
      <w:pPr>
        <w:tabs>
          <w:tab w:val="left" w:pos="709"/>
        </w:tabs>
        <w:jc w:val="both"/>
        <w:rPr>
          <w:rFonts w:ascii="Times New Roman" w:hAnsi="Times New Roman" w:cs="Times New Roman"/>
          <w:b/>
          <w:shd w:val="clear" w:color="auto" w:fill="FFFFFF"/>
          <w:lang w:eastAsia="uk-UA"/>
        </w:rPr>
      </w:pPr>
      <w:r w:rsidRPr="00D35BEA">
        <w:rPr>
          <w:rFonts w:ascii="Times New Roman" w:hAnsi="Times New Roman" w:cs="Times New Roman"/>
          <w:b/>
          <w:bCs/>
          <w:shd w:val="clear" w:color="auto" w:fill="FFFFFF"/>
          <w:lang w:eastAsia="uk-UA"/>
        </w:rPr>
        <w:t>4.</w:t>
      </w:r>
      <w:r w:rsidRPr="00D63FCE">
        <w:rPr>
          <w:rFonts w:ascii="Times New Roman" w:hAnsi="Times New Roman" w:cs="Times New Roman"/>
          <w:shd w:val="clear" w:color="auto" w:fill="FFFFFF"/>
          <w:lang w:eastAsia="uk-UA"/>
        </w:rPr>
        <w:t xml:space="preserve"> </w:t>
      </w:r>
      <w:r w:rsidRPr="00D63FCE">
        <w:rPr>
          <w:rFonts w:ascii="Times New Roman" w:hAnsi="Times New Roman" w:cs="Times New Roman"/>
          <w:b/>
          <w:shd w:val="clear" w:color="auto" w:fill="FFFFFF"/>
          <w:lang w:eastAsia="uk-UA"/>
        </w:rPr>
        <w:t>Умови постачання електричної енергії.</w:t>
      </w:r>
    </w:p>
    <w:p w14:paraId="5B0B8D1A" w14:textId="77777777" w:rsidR="00D35BEA" w:rsidRPr="0008354D" w:rsidRDefault="00D35BEA" w:rsidP="00D35BEA">
      <w:pPr>
        <w:tabs>
          <w:tab w:val="left" w:pos="709"/>
        </w:tabs>
        <w:ind w:left="14" w:firstLine="567"/>
        <w:jc w:val="both"/>
        <w:rPr>
          <w:rFonts w:ascii="Times New Roman" w:hAnsi="Times New Roman" w:cs="Times New Roman"/>
          <w:color w:val="000000"/>
        </w:rPr>
      </w:pPr>
      <w:r w:rsidRPr="0008354D">
        <w:rPr>
          <w:rFonts w:ascii="Times New Roman" w:hAnsi="Times New Roman" w:cs="Times New Roman"/>
          <w:color w:val="000000"/>
        </w:rPr>
        <w:t>Умови постачання електричної енергії замовнику повинні відповідати наступним нормативно-правовим актам:</w:t>
      </w:r>
    </w:p>
    <w:p w14:paraId="6530FA4E" w14:textId="77777777" w:rsidR="00D35BEA" w:rsidRPr="0008354D" w:rsidRDefault="00D35BEA" w:rsidP="00D35BEA">
      <w:pPr>
        <w:tabs>
          <w:tab w:val="left" w:pos="709"/>
        </w:tabs>
        <w:ind w:left="14" w:firstLine="567"/>
        <w:jc w:val="both"/>
        <w:rPr>
          <w:rFonts w:ascii="Times New Roman" w:hAnsi="Times New Roman" w:cs="Times New Roman"/>
          <w:lang w:eastAsia="ar-SA"/>
        </w:rPr>
      </w:pPr>
      <w:r w:rsidRPr="0008354D">
        <w:rPr>
          <w:rFonts w:ascii="Times New Roman" w:hAnsi="Times New Roman" w:cs="Times New Roman"/>
          <w:lang w:eastAsia="ar-SA"/>
        </w:rPr>
        <w:t>- Закону України «Про публічні закупівлі» від 25.12.2015 № 922-VIII (із змінами);</w:t>
      </w:r>
    </w:p>
    <w:p w14:paraId="22FF76B4" w14:textId="77777777" w:rsidR="00D35BEA" w:rsidRPr="0008354D" w:rsidRDefault="00D35BEA" w:rsidP="00D35BEA">
      <w:pPr>
        <w:ind w:firstLine="567"/>
        <w:jc w:val="both"/>
        <w:rPr>
          <w:rFonts w:ascii="Times New Roman" w:hAnsi="Times New Roman" w:cs="Times New Roman"/>
          <w:color w:val="000000"/>
        </w:rPr>
      </w:pPr>
      <w:r w:rsidRPr="0008354D">
        <w:rPr>
          <w:rFonts w:ascii="Times New Roman" w:hAnsi="Times New Roman" w:cs="Times New Roman"/>
          <w:lang w:eastAsia="ar-SA"/>
        </w:rPr>
        <w:t xml:space="preserve">- </w:t>
      </w:r>
      <w:r w:rsidRPr="0008354D">
        <w:rPr>
          <w:rFonts w:ascii="Times New Roman" w:hAnsi="Times New Roman" w:cs="Times New Roman"/>
          <w:color w:val="000000"/>
        </w:rPr>
        <w:t xml:space="preserve">Закону України «Про ринок електричної енергії» </w:t>
      </w:r>
      <w:r w:rsidRPr="0008354D">
        <w:rPr>
          <w:rFonts w:ascii="Times New Roman" w:hAnsi="Times New Roman" w:cs="Times New Roman"/>
          <w:lang w:eastAsia="ar-SA"/>
        </w:rPr>
        <w:t>(із змінами)</w:t>
      </w:r>
      <w:r w:rsidRPr="0008354D">
        <w:rPr>
          <w:rFonts w:ascii="Times New Roman" w:hAnsi="Times New Roman" w:cs="Times New Roman"/>
          <w:color w:val="000000"/>
        </w:rPr>
        <w:t>;</w:t>
      </w:r>
    </w:p>
    <w:p w14:paraId="3D798E3D" w14:textId="77777777" w:rsidR="00D35BEA" w:rsidRPr="0008354D" w:rsidRDefault="00D35BEA" w:rsidP="00D35BEA">
      <w:pPr>
        <w:ind w:firstLine="567"/>
        <w:jc w:val="both"/>
        <w:rPr>
          <w:rFonts w:ascii="Times New Roman" w:hAnsi="Times New Roman" w:cs="Times New Roman"/>
          <w:color w:val="000000"/>
        </w:rPr>
      </w:pPr>
      <w:r w:rsidRPr="0008354D">
        <w:rPr>
          <w:rFonts w:ascii="Times New Roman" w:hAnsi="Times New Roman" w:cs="Times New Roman"/>
          <w:color w:val="000000"/>
        </w:rPr>
        <w:t>- Правилам роздрібного ринку електричної енергії (затверджених постановою НКРЕКП від 14.03.2018 р. № 312);</w:t>
      </w:r>
    </w:p>
    <w:p w14:paraId="7B52927F" w14:textId="77777777" w:rsidR="00D35BEA" w:rsidRPr="0008354D" w:rsidRDefault="00D35BEA" w:rsidP="00D35BEA">
      <w:pPr>
        <w:ind w:firstLine="567"/>
        <w:jc w:val="both"/>
        <w:rPr>
          <w:rFonts w:ascii="Times New Roman" w:hAnsi="Times New Roman" w:cs="Times New Roman"/>
          <w:color w:val="000000"/>
        </w:rPr>
      </w:pPr>
      <w:r w:rsidRPr="0008354D">
        <w:rPr>
          <w:rFonts w:ascii="Times New Roman" w:hAnsi="Times New Roman" w:cs="Times New Roman"/>
          <w:color w:val="000000"/>
        </w:rPr>
        <w:t>- іншим нормативно-правовим актам, прийнятих на виконання Закону України «Про ринок електричної енергії».</w:t>
      </w:r>
    </w:p>
    <w:p w14:paraId="29CB1843" w14:textId="4317FE50" w:rsidR="00D35BEA" w:rsidRPr="0008354D" w:rsidRDefault="00D35BEA" w:rsidP="0008354D">
      <w:pPr>
        <w:spacing w:line="264" w:lineRule="auto"/>
        <w:ind w:right="20"/>
        <w:jc w:val="both"/>
        <w:rPr>
          <w:rFonts w:ascii="Times New Roman" w:hAnsi="Times New Roman" w:cs="Times New Roman"/>
          <w:i/>
          <w:iCs/>
          <w:spacing w:val="-6"/>
        </w:rPr>
      </w:pPr>
      <w:r w:rsidRPr="0008354D">
        <w:rPr>
          <w:rFonts w:ascii="Times New Roman" w:hAnsi="Times New Roman" w:cs="Times New Roman"/>
          <w:i/>
          <w:iCs/>
          <w:color w:val="000000"/>
        </w:rPr>
        <w:t xml:space="preserve"> </w:t>
      </w:r>
      <w:r w:rsidRPr="0008354D">
        <w:rPr>
          <w:rFonts w:ascii="Times New Roman" w:hAnsi="Times New Roman" w:cs="Times New Roman"/>
          <w:i/>
          <w:iCs/>
          <w:color w:val="000000"/>
          <w:spacing w:val="-6"/>
        </w:rPr>
        <w:t xml:space="preserve">Для підтвердження </w:t>
      </w:r>
      <w:r w:rsidRPr="0008354D">
        <w:rPr>
          <w:rFonts w:ascii="Times New Roman" w:hAnsi="Times New Roman" w:cs="Times New Roman"/>
          <w:i/>
          <w:iCs/>
          <w:spacing w:val="-6"/>
        </w:rPr>
        <w:t>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6F6E7B35" w14:textId="77777777" w:rsidR="00D35BEA" w:rsidRPr="0008354D" w:rsidRDefault="00D35BEA" w:rsidP="00D35BEA">
      <w:pPr>
        <w:shd w:val="clear" w:color="auto" w:fill="FFFFFF"/>
        <w:spacing w:line="264" w:lineRule="auto"/>
        <w:ind w:firstLine="709"/>
        <w:jc w:val="both"/>
        <w:rPr>
          <w:rFonts w:ascii="Times New Roman" w:hAnsi="Times New Roman" w:cs="Times New Roman"/>
          <w:i/>
          <w:iCs/>
        </w:rPr>
      </w:pPr>
      <w:r w:rsidRPr="0008354D">
        <w:rPr>
          <w:rFonts w:ascii="Times New Roman" w:hAnsi="Times New Roman" w:cs="Times New Roman"/>
          <w:i/>
          <w:iCs/>
        </w:rPr>
        <w:t>1) Лист учасника (в довільній формі) в якому зазначено інформацію про необхідні технічні, якісні та кількісні характеристики електричної енергії.</w:t>
      </w:r>
    </w:p>
    <w:p w14:paraId="66BEF999" w14:textId="77777777" w:rsidR="0008354D" w:rsidRDefault="00D35BEA" w:rsidP="0008354D">
      <w:pPr>
        <w:tabs>
          <w:tab w:val="left" w:pos="567"/>
        </w:tabs>
        <w:ind w:left="14" w:firstLine="567"/>
        <w:jc w:val="both"/>
        <w:rPr>
          <w:rFonts w:ascii="Times New Roman" w:hAnsi="Times New Roman" w:cs="Times New Roman"/>
        </w:rPr>
      </w:pPr>
      <w:r w:rsidRPr="0008354D">
        <w:rPr>
          <w:rFonts w:ascii="Times New Roman" w:hAnsi="Times New Roman" w:cs="Times New Roman"/>
          <w:i/>
          <w:iCs/>
        </w:rPr>
        <w:t xml:space="preserve"> </w:t>
      </w:r>
      <w:r w:rsidRPr="0008354D">
        <w:rPr>
          <w:rFonts w:ascii="Times New Roman" w:hAnsi="Times New Roman" w:cs="Times New Roman"/>
        </w:rPr>
        <w:t>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14:paraId="660D75B8" w14:textId="2E41D7A1" w:rsidR="00D35BEA" w:rsidRDefault="00D35BEA" w:rsidP="0008354D">
      <w:pPr>
        <w:tabs>
          <w:tab w:val="left" w:pos="567"/>
        </w:tabs>
        <w:ind w:left="14" w:firstLine="567"/>
        <w:jc w:val="both"/>
        <w:rPr>
          <w:rFonts w:ascii="Times New Roman" w:hAnsi="Times New Roman" w:cs="Times New Roman"/>
          <w:b/>
          <w:lang w:eastAsia="ar-SA"/>
        </w:rPr>
      </w:pPr>
      <w:r w:rsidRPr="00D63FCE">
        <w:rPr>
          <w:rFonts w:ascii="Times New Roman" w:hAnsi="Times New Roman" w:cs="Times New Roman"/>
          <w:lang w:eastAsia="ar-SA"/>
        </w:rPr>
        <w:t xml:space="preserve"> Строк поставки Товару</w:t>
      </w:r>
      <w:r>
        <w:rPr>
          <w:rFonts w:ascii="Times New Roman" w:hAnsi="Times New Roman" w:cs="Times New Roman"/>
          <w:lang w:eastAsia="ar-SA"/>
        </w:rPr>
        <w:t>:</w:t>
      </w:r>
      <w:r w:rsidRPr="00D63FCE">
        <w:rPr>
          <w:rFonts w:ascii="Times New Roman" w:hAnsi="Times New Roman" w:cs="Times New Roman"/>
          <w:b/>
          <w:lang w:eastAsia="ar-SA"/>
        </w:rPr>
        <w:t xml:space="preserve"> 31 грудня 20</w:t>
      </w:r>
      <w:r>
        <w:rPr>
          <w:rFonts w:ascii="Times New Roman" w:hAnsi="Times New Roman" w:cs="Times New Roman"/>
          <w:b/>
          <w:lang w:eastAsia="ar-SA"/>
        </w:rPr>
        <w:t>2</w:t>
      </w:r>
      <w:r w:rsidR="0008354D">
        <w:rPr>
          <w:rFonts w:ascii="Times New Roman" w:hAnsi="Times New Roman" w:cs="Times New Roman"/>
          <w:b/>
          <w:lang w:eastAsia="ar-SA"/>
        </w:rPr>
        <w:t>3</w:t>
      </w:r>
      <w:r>
        <w:rPr>
          <w:rFonts w:ascii="Times New Roman" w:hAnsi="Times New Roman" w:cs="Times New Roman"/>
          <w:b/>
          <w:lang w:eastAsia="ar-SA"/>
        </w:rPr>
        <w:t xml:space="preserve"> </w:t>
      </w:r>
      <w:r w:rsidRPr="00D63FCE">
        <w:rPr>
          <w:rFonts w:ascii="Times New Roman" w:hAnsi="Times New Roman" w:cs="Times New Roman"/>
          <w:b/>
          <w:lang w:eastAsia="ar-SA"/>
        </w:rPr>
        <w:t>року (включно).</w:t>
      </w:r>
    </w:p>
    <w:p w14:paraId="2EFA1075" w14:textId="77777777" w:rsidR="00D7388D" w:rsidRPr="0008354D" w:rsidRDefault="00D7388D" w:rsidP="0008354D">
      <w:pPr>
        <w:tabs>
          <w:tab w:val="left" w:pos="567"/>
        </w:tabs>
        <w:ind w:left="14" w:firstLine="567"/>
        <w:jc w:val="both"/>
        <w:rPr>
          <w:rFonts w:ascii="Times New Roman" w:hAnsi="Times New Roman" w:cs="Times New Roman"/>
        </w:rPr>
      </w:pPr>
    </w:p>
    <w:p w14:paraId="2D6A0523" w14:textId="3CBF4F9B" w:rsidR="00D35BEA" w:rsidRPr="0008354D" w:rsidRDefault="00D35BEA" w:rsidP="00D35BEA">
      <w:pPr>
        <w:tabs>
          <w:tab w:val="left" w:pos="709"/>
        </w:tabs>
        <w:ind w:left="14" w:firstLine="567"/>
        <w:jc w:val="both"/>
        <w:outlineLvl w:val="0"/>
        <w:rPr>
          <w:rFonts w:ascii="Times New Roman" w:hAnsi="Times New Roman" w:cs="Times New Roman"/>
          <w:i/>
          <w:iCs/>
          <w:color w:val="000000"/>
        </w:rPr>
      </w:pPr>
      <w:r w:rsidRPr="00D63FCE">
        <w:rPr>
          <w:rFonts w:ascii="Times New Roman" w:hAnsi="Times New Roman" w:cs="Times New Roman"/>
          <w:color w:val="000000"/>
        </w:rPr>
        <w:t xml:space="preserve"> </w:t>
      </w:r>
      <w:r w:rsidRPr="0008354D">
        <w:rPr>
          <w:rFonts w:ascii="Times New Roman" w:hAnsi="Times New Roman" w:cs="Times New Roman"/>
          <w:i/>
          <w:iCs/>
          <w:color w:val="000000"/>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w:t>
      </w:r>
    </w:p>
    <w:p w14:paraId="05CF3EF3" w14:textId="58249B68" w:rsidR="002A2AEC" w:rsidRDefault="002A2AEC">
      <w:pPr>
        <w:spacing w:after="0" w:line="240" w:lineRule="auto"/>
        <w:jc w:val="both"/>
        <w:rPr>
          <w:rFonts w:ascii="Times New Roman" w:eastAsia="Times New Roman" w:hAnsi="Times New Roman" w:cs="Times New Roman"/>
          <w:sz w:val="24"/>
          <w:szCs w:val="24"/>
        </w:rPr>
      </w:pPr>
    </w:p>
    <w:p w14:paraId="0F6AD2B4" w14:textId="102208C7" w:rsidR="00C55B28" w:rsidRDefault="00C55B28">
      <w:pPr>
        <w:spacing w:after="0" w:line="240" w:lineRule="auto"/>
        <w:jc w:val="both"/>
        <w:rPr>
          <w:rFonts w:ascii="Times New Roman" w:eastAsia="Times New Roman" w:hAnsi="Times New Roman" w:cs="Times New Roman"/>
          <w:sz w:val="24"/>
          <w:szCs w:val="24"/>
        </w:rPr>
      </w:pPr>
    </w:p>
    <w:p w14:paraId="04B7756A" w14:textId="0D20230D" w:rsidR="00C55B28" w:rsidRDefault="00C55B28">
      <w:pPr>
        <w:spacing w:after="0" w:line="240" w:lineRule="auto"/>
        <w:jc w:val="both"/>
        <w:rPr>
          <w:rFonts w:ascii="Times New Roman" w:eastAsia="Times New Roman" w:hAnsi="Times New Roman" w:cs="Times New Roman"/>
          <w:sz w:val="24"/>
          <w:szCs w:val="24"/>
        </w:rPr>
      </w:pPr>
    </w:p>
    <w:p w14:paraId="24ED5E66" w14:textId="414B3D21" w:rsidR="00C55B28" w:rsidRDefault="00C55B28">
      <w:pPr>
        <w:spacing w:after="0" w:line="240" w:lineRule="auto"/>
        <w:jc w:val="both"/>
        <w:rPr>
          <w:rFonts w:ascii="Times New Roman" w:eastAsia="Times New Roman" w:hAnsi="Times New Roman" w:cs="Times New Roman"/>
          <w:sz w:val="24"/>
          <w:szCs w:val="24"/>
        </w:rPr>
      </w:pPr>
    </w:p>
    <w:p w14:paraId="7E74FF2A" w14:textId="696DE8D7" w:rsidR="00C55B28" w:rsidRDefault="00C55B28">
      <w:pPr>
        <w:spacing w:after="0" w:line="240" w:lineRule="auto"/>
        <w:jc w:val="both"/>
        <w:rPr>
          <w:rFonts w:ascii="Times New Roman" w:eastAsia="Times New Roman" w:hAnsi="Times New Roman" w:cs="Times New Roman"/>
          <w:sz w:val="24"/>
          <w:szCs w:val="24"/>
        </w:rPr>
      </w:pPr>
    </w:p>
    <w:p w14:paraId="388A603D" w14:textId="2F9ADFB9" w:rsidR="00C55B28" w:rsidRDefault="00C55B28">
      <w:pPr>
        <w:spacing w:after="0" w:line="240" w:lineRule="auto"/>
        <w:jc w:val="both"/>
        <w:rPr>
          <w:rFonts w:ascii="Times New Roman" w:eastAsia="Times New Roman" w:hAnsi="Times New Roman" w:cs="Times New Roman"/>
          <w:sz w:val="24"/>
          <w:szCs w:val="24"/>
        </w:rPr>
      </w:pPr>
    </w:p>
    <w:p w14:paraId="638594B2" w14:textId="16A65E5D" w:rsidR="00C55B28" w:rsidRDefault="00C55B28">
      <w:pPr>
        <w:spacing w:after="0" w:line="240" w:lineRule="auto"/>
        <w:jc w:val="both"/>
        <w:rPr>
          <w:rFonts w:ascii="Times New Roman" w:eastAsia="Times New Roman" w:hAnsi="Times New Roman" w:cs="Times New Roman"/>
          <w:sz w:val="24"/>
          <w:szCs w:val="24"/>
        </w:rPr>
      </w:pPr>
    </w:p>
    <w:p w14:paraId="077EC644" w14:textId="2588E630" w:rsidR="00C55B28" w:rsidRDefault="00C55B28">
      <w:pPr>
        <w:spacing w:after="0" w:line="240" w:lineRule="auto"/>
        <w:jc w:val="both"/>
        <w:rPr>
          <w:rFonts w:ascii="Times New Roman" w:eastAsia="Times New Roman" w:hAnsi="Times New Roman" w:cs="Times New Roman"/>
          <w:sz w:val="24"/>
          <w:szCs w:val="24"/>
        </w:rPr>
      </w:pPr>
    </w:p>
    <w:p w14:paraId="0FF37DDB" w14:textId="0B2FF9CD" w:rsidR="00C55B28" w:rsidRDefault="00C55B28">
      <w:pPr>
        <w:spacing w:after="0" w:line="240" w:lineRule="auto"/>
        <w:jc w:val="both"/>
        <w:rPr>
          <w:rFonts w:ascii="Times New Roman" w:eastAsia="Times New Roman" w:hAnsi="Times New Roman" w:cs="Times New Roman"/>
          <w:sz w:val="24"/>
          <w:szCs w:val="24"/>
        </w:rPr>
      </w:pPr>
    </w:p>
    <w:p w14:paraId="4A8EECA3" w14:textId="681907C6" w:rsidR="00C55B28" w:rsidRDefault="00C55B28">
      <w:pPr>
        <w:spacing w:after="0" w:line="240" w:lineRule="auto"/>
        <w:jc w:val="both"/>
        <w:rPr>
          <w:rFonts w:ascii="Times New Roman" w:eastAsia="Times New Roman" w:hAnsi="Times New Roman" w:cs="Times New Roman"/>
          <w:sz w:val="24"/>
          <w:szCs w:val="24"/>
        </w:rPr>
      </w:pPr>
    </w:p>
    <w:p w14:paraId="234C199D" w14:textId="397F57FB" w:rsidR="00C55B28" w:rsidRDefault="00C55B28">
      <w:pPr>
        <w:spacing w:after="0" w:line="240" w:lineRule="auto"/>
        <w:jc w:val="both"/>
        <w:rPr>
          <w:rFonts w:ascii="Times New Roman" w:eastAsia="Times New Roman" w:hAnsi="Times New Roman" w:cs="Times New Roman"/>
          <w:sz w:val="24"/>
          <w:szCs w:val="24"/>
        </w:rPr>
      </w:pPr>
    </w:p>
    <w:p w14:paraId="655EF7A5" w14:textId="074F6F61" w:rsidR="00C55B28" w:rsidRDefault="00C55B28">
      <w:pPr>
        <w:spacing w:after="0" w:line="240" w:lineRule="auto"/>
        <w:jc w:val="both"/>
        <w:rPr>
          <w:rFonts w:ascii="Times New Roman" w:eastAsia="Times New Roman" w:hAnsi="Times New Roman" w:cs="Times New Roman"/>
          <w:sz w:val="24"/>
          <w:szCs w:val="24"/>
        </w:rPr>
      </w:pPr>
    </w:p>
    <w:p w14:paraId="07AB4155" w14:textId="3FCB2045" w:rsidR="00C55B28" w:rsidRPr="0075138F" w:rsidRDefault="00C55B28" w:rsidP="00C55B28">
      <w:pPr>
        <w:jc w:val="right"/>
        <w:rPr>
          <w:rFonts w:ascii="Times New Roman" w:hAnsi="Times New Roman" w:cs="Times New Roman"/>
          <w:b/>
          <w:sz w:val="24"/>
          <w:szCs w:val="24"/>
        </w:rPr>
      </w:pPr>
      <w:bookmarkStart w:id="24" w:name="_Hlk122081734"/>
      <w:r w:rsidRPr="0075138F">
        <w:rPr>
          <w:rFonts w:ascii="Times New Roman" w:hAnsi="Times New Roman" w:cs="Times New Roman"/>
          <w:b/>
          <w:sz w:val="24"/>
          <w:szCs w:val="24"/>
        </w:rPr>
        <w:t xml:space="preserve">Додаток </w:t>
      </w:r>
      <w:r>
        <w:rPr>
          <w:rFonts w:ascii="Times New Roman" w:hAnsi="Times New Roman" w:cs="Times New Roman"/>
          <w:b/>
          <w:sz w:val="24"/>
          <w:szCs w:val="24"/>
        </w:rPr>
        <w:t>4</w:t>
      </w:r>
      <w:r w:rsidRPr="0075138F">
        <w:rPr>
          <w:rFonts w:ascii="Times New Roman" w:hAnsi="Times New Roman" w:cs="Times New Roman"/>
          <w:b/>
          <w:sz w:val="24"/>
          <w:szCs w:val="24"/>
        </w:rPr>
        <w:t xml:space="preserve"> до тендерної документації </w:t>
      </w:r>
    </w:p>
    <w:p w14:paraId="4FF617C5" w14:textId="77777777" w:rsidR="00C55B28" w:rsidRPr="0075138F" w:rsidRDefault="00C55B28" w:rsidP="00C55B28">
      <w:pPr>
        <w:jc w:val="right"/>
        <w:rPr>
          <w:rFonts w:ascii="Times New Roman" w:hAnsi="Times New Roman" w:cs="Times New Roman"/>
          <w:b/>
          <w:sz w:val="24"/>
          <w:szCs w:val="24"/>
        </w:rPr>
      </w:pPr>
      <w:r w:rsidRPr="0075138F">
        <w:rPr>
          <w:rFonts w:ascii="Times New Roman" w:hAnsi="Times New Roman" w:cs="Times New Roman"/>
          <w:b/>
          <w:sz w:val="24"/>
          <w:szCs w:val="24"/>
        </w:rPr>
        <w:t xml:space="preserve">(Проект договору про постачання електричної енергії споживачу </w:t>
      </w:r>
    </w:p>
    <w:p w14:paraId="2EFABBC1" w14:textId="77777777" w:rsidR="00C55B28" w:rsidRPr="0075138F" w:rsidRDefault="00C55B28" w:rsidP="00C55B28">
      <w:pPr>
        <w:jc w:val="right"/>
        <w:rPr>
          <w:rFonts w:ascii="Times New Roman" w:hAnsi="Times New Roman" w:cs="Times New Roman"/>
          <w:b/>
          <w:sz w:val="24"/>
          <w:szCs w:val="24"/>
        </w:rPr>
      </w:pPr>
      <w:r w:rsidRPr="0075138F">
        <w:rPr>
          <w:rFonts w:ascii="Times New Roman" w:hAnsi="Times New Roman" w:cs="Times New Roman"/>
          <w:b/>
          <w:sz w:val="24"/>
          <w:szCs w:val="24"/>
        </w:rPr>
        <w:t>та порядок змін умов договору про закупівлю)</w:t>
      </w:r>
    </w:p>
    <w:p w14:paraId="6401B720" w14:textId="77777777" w:rsidR="00C55B28" w:rsidRPr="0075138F" w:rsidRDefault="00C55B28" w:rsidP="00C55B28">
      <w:pPr>
        <w:jc w:val="center"/>
        <w:rPr>
          <w:rFonts w:ascii="Times New Roman" w:hAnsi="Times New Roman" w:cs="Times New Roman"/>
          <w:b/>
          <w:sz w:val="24"/>
          <w:szCs w:val="24"/>
        </w:rPr>
      </w:pPr>
      <w:r w:rsidRPr="0075138F">
        <w:rPr>
          <w:rFonts w:ascii="Times New Roman" w:hAnsi="Times New Roman" w:cs="Times New Roman"/>
          <w:b/>
          <w:sz w:val="24"/>
          <w:szCs w:val="24"/>
        </w:rPr>
        <w:t>ДОГОВІР</w:t>
      </w:r>
    </w:p>
    <w:p w14:paraId="30DB2290" w14:textId="77777777" w:rsidR="00C55B28" w:rsidRPr="0075138F" w:rsidRDefault="00C55B28" w:rsidP="00C55B28">
      <w:pPr>
        <w:jc w:val="center"/>
        <w:rPr>
          <w:rFonts w:ascii="Times New Roman" w:hAnsi="Times New Roman" w:cs="Times New Roman"/>
          <w:b/>
          <w:sz w:val="24"/>
          <w:szCs w:val="24"/>
        </w:rPr>
      </w:pPr>
      <w:r w:rsidRPr="0075138F">
        <w:rPr>
          <w:rFonts w:ascii="Times New Roman" w:hAnsi="Times New Roman" w:cs="Times New Roman"/>
          <w:b/>
          <w:sz w:val="24"/>
          <w:szCs w:val="24"/>
        </w:rPr>
        <w:t>про постачання електричної енергії споживачу</w:t>
      </w:r>
    </w:p>
    <w:p w14:paraId="61C9C348" w14:textId="77777777" w:rsidR="00C55B28" w:rsidRPr="0075138F" w:rsidRDefault="00C55B28" w:rsidP="00C55B28">
      <w:pPr>
        <w:jc w:val="both"/>
        <w:rPr>
          <w:rFonts w:ascii="Times New Roman" w:hAnsi="Times New Roman" w:cs="Times New Roman"/>
          <w:sz w:val="24"/>
          <w:szCs w:val="24"/>
        </w:rPr>
      </w:pPr>
      <w:r w:rsidRPr="0075138F">
        <w:rPr>
          <w:rFonts w:ascii="Times New Roman" w:hAnsi="Times New Roman" w:cs="Times New Roman"/>
          <w:sz w:val="24"/>
          <w:szCs w:val="24"/>
        </w:rPr>
        <w:t>______________________________________________________________________________</w:t>
      </w:r>
    </w:p>
    <w:p w14:paraId="14557A40" w14:textId="77777777" w:rsidR="00C55B28" w:rsidRPr="0075138F" w:rsidRDefault="00C55B28" w:rsidP="00C55B28">
      <w:pPr>
        <w:jc w:val="center"/>
        <w:rPr>
          <w:rFonts w:ascii="Times New Roman" w:hAnsi="Times New Roman" w:cs="Times New Roman"/>
          <w:i/>
          <w:sz w:val="24"/>
          <w:szCs w:val="24"/>
        </w:rPr>
      </w:pPr>
      <w:r w:rsidRPr="0075138F">
        <w:rPr>
          <w:rFonts w:ascii="Times New Roman" w:hAnsi="Times New Roman" w:cs="Times New Roman"/>
          <w:i/>
          <w:sz w:val="24"/>
          <w:szCs w:val="24"/>
        </w:rPr>
        <w:t>(найменування суб’єкта господарської діяльності)</w:t>
      </w:r>
    </w:p>
    <w:p w14:paraId="2E3F9B9A" w14:textId="77777777" w:rsidR="00C55B28" w:rsidRPr="0075138F" w:rsidRDefault="00C55B28" w:rsidP="00C55B28">
      <w:pPr>
        <w:jc w:val="both"/>
        <w:rPr>
          <w:rFonts w:ascii="Times New Roman" w:hAnsi="Times New Roman" w:cs="Times New Roman"/>
          <w:sz w:val="24"/>
          <w:szCs w:val="24"/>
        </w:rPr>
      </w:pPr>
      <w:r w:rsidRPr="0075138F">
        <w:rPr>
          <w:rFonts w:ascii="Times New Roman" w:hAnsi="Times New Roman" w:cs="Times New Roman"/>
          <w:sz w:val="24"/>
          <w:szCs w:val="24"/>
        </w:rPr>
        <w:t>який діє на підставі ______________________________________________________</w:t>
      </w:r>
    </w:p>
    <w:p w14:paraId="7521F65D" w14:textId="6F4AAF39" w:rsidR="001761B3" w:rsidRDefault="00C55B28" w:rsidP="001761B3">
      <w:pPr>
        <w:spacing w:after="80"/>
        <w:jc w:val="both"/>
        <w:rPr>
          <w:rFonts w:ascii="Times New Roman" w:hAnsi="Times New Roman"/>
          <w:sz w:val="24"/>
          <w:szCs w:val="24"/>
        </w:rPr>
      </w:pPr>
      <w:r w:rsidRPr="0075138F">
        <w:rPr>
          <w:rFonts w:ascii="Times New Roman" w:hAnsi="Times New Roman" w:cs="Times New Roman"/>
          <w:sz w:val="24"/>
          <w:szCs w:val="24"/>
        </w:rPr>
        <w:t xml:space="preserve">____________________________________ від ___________ № ________________ (далі – Постачальник) в особі _______________, що діє напідставі ___________ з однієї сторони та </w:t>
      </w:r>
      <w:r w:rsidRPr="0075138F">
        <w:rPr>
          <w:rFonts w:ascii="Times New Roman" w:hAnsi="Times New Roman" w:cs="Times New Roman"/>
          <w:b/>
          <w:sz w:val="24"/>
          <w:szCs w:val="24"/>
        </w:rPr>
        <w:t xml:space="preserve">Комунальне некомерційне підприємство «Центр первинної медико-санітарної допомоги </w:t>
      </w:r>
      <w:r>
        <w:rPr>
          <w:rFonts w:ascii="Times New Roman" w:hAnsi="Times New Roman" w:cs="Times New Roman"/>
          <w:b/>
          <w:sz w:val="24"/>
          <w:szCs w:val="24"/>
        </w:rPr>
        <w:t>№4</w:t>
      </w:r>
      <w:r w:rsidRPr="0075138F">
        <w:rPr>
          <w:rFonts w:ascii="Times New Roman" w:hAnsi="Times New Roman" w:cs="Times New Roman"/>
          <w:b/>
          <w:sz w:val="24"/>
          <w:szCs w:val="24"/>
        </w:rPr>
        <w:t>» Дніпровського району м. Києва</w:t>
      </w:r>
      <w:r>
        <w:rPr>
          <w:rFonts w:ascii="Times New Roman" w:hAnsi="Times New Roman" w:cs="Times New Roman"/>
          <w:b/>
          <w:sz w:val="24"/>
          <w:szCs w:val="24"/>
        </w:rPr>
        <w:t xml:space="preserve"> </w:t>
      </w:r>
      <w:r w:rsidRPr="0075138F">
        <w:rPr>
          <w:rFonts w:ascii="Times New Roman" w:hAnsi="Times New Roman" w:cs="Times New Roman"/>
          <w:sz w:val="24"/>
          <w:szCs w:val="24"/>
        </w:rPr>
        <w:t xml:space="preserve">, (далі - Споживач) в особі </w:t>
      </w:r>
      <w:r w:rsidR="001761B3">
        <w:rPr>
          <w:rFonts w:ascii="Times New Roman" w:hAnsi="Times New Roman" w:cs="Times New Roman"/>
          <w:sz w:val="24"/>
          <w:szCs w:val="24"/>
        </w:rPr>
        <w:t xml:space="preserve"> </w:t>
      </w:r>
      <w:r w:rsidR="001761B3" w:rsidRPr="001761B3">
        <w:rPr>
          <w:rFonts w:ascii="Times New Roman" w:hAnsi="Times New Roman" w:cs="Times New Roman"/>
          <w:b/>
          <w:bCs/>
          <w:sz w:val="24"/>
          <w:szCs w:val="24"/>
        </w:rPr>
        <w:t>Поліванової Надії Петрівни</w:t>
      </w:r>
      <w:r w:rsidRPr="0075138F">
        <w:rPr>
          <w:rFonts w:ascii="Times New Roman" w:hAnsi="Times New Roman" w:cs="Times New Roman"/>
          <w:sz w:val="24"/>
          <w:szCs w:val="24"/>
        </w:rPr>
        <w:t xml:space="preserve">, що діє на підставі </w:t>
      </w:r>
      <w:r w:rsidR="001761B3">
        <w:rPr>
          <w:rFonts w:ascii="Times New Roman" w:hAnsi="Times New Roman" w:cs="Times New Roman"/>
          <w:sz w:val="24"/>
          <w:szCs w:val="24"/>
        </w:rPr>
        <w:t xml:space="preserve"> </w:t>
      </w:r>
      <w:r w:rsidR="001761B3" w:rsidRPr="001761B3">
        <w:rPr>
          <w:rFonts w:ascii="Times New Roman" w:hAnsi="Times New Roman" w:cs="Times New Roman"/>
          <w:b/>
          <w:bCs/>
          <w:sz w:val="24"/>
          <w:szCs w:val="24"/>
        </w:rPr>
        <w:t>Статуту</w:t>
      </w:r>
      <w:r w:rsidR="001761B3">
        <w:rPr>
          <w:rFonts w:ascii="Times New Roman" w:hAnsi="Times New Roman" w:cs="Times New Roman"/>
          <w:sz w:val="24"/>
          <w:szCs w:val="24"/>
        </w:rPr>
        <w:t xml:space="preserve"> </w:t>
      </w:r>
      <w:r w:rsidRPr="0075138F">
        <w:rPr>
          <w:rFonts w:ascii="Times New Roman" w:hAnsi="Times New Roman" w:cs="Times New Roman"/>
          <w:sz w:val="24"/>
          <w:szCs w:val="24"/>
        </w:rPr>
        <w:t xml:space="preserve"> (надалі - разом Сторони, а кожна окремо Сторона), </w:t>
      </w:r>
      <w:r w:rsidR="00464B4D" w:rsidRPr="00464B4D">
        <w:rPr>
          <w:rFonts w:ascii="Times New Roman" w:hAnsi="Times New Roman" w:cs="Times New Roman"/>
          <w:sz w:val="24"/>
          <w:szCs w:val="24"/>
        </w:rPr>
        <w:t>а кожна окремо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принципами, визначеними ст.5 Закону України «Про публічні закупівлі», Порядком формування та використання електронного каталогу, затвердженого Постановою Кабінету Міністрів України (далі – ПКМУ) від 14.09.2020 р. №822,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ПКМУ від 12.10.2022 р. № 1178</w:t>
      </w:r>
      <w:r w:rsidR="001761B3">
        <w:rPr>
          <w:rFonts w:ascii="Times New Roman" w:hAnsi="Times New Roman" w:cs="Times New Roman"/>
          <w:sz w:val="24"/>
          <w:szCs w:val="24"/>
        </w:rPr>
        <w:t xml:space="preserve"> та  </w:t>
      </w:r>
      <w:r w:rsidR="001761B3">
        <w:rPr>
          <w:rFonts w:ascii="Times New Roman" w:hAnsi="Times New Roman"/>
          <w:bCs/>
          <w:color w:val="000000"/>
          <w:sz w:val="24"/>
          <w:szCs w:val="24"/>
          <w:lang w:eastAsia="en-US"/>
        </w:rPr>
        <w:t xml:space="preserve"> </w:t>
      </w:r>
      <w:r w:rsidR="001761B3" w:rsidRPr="00AA0D62">
        <w:rPr>
          <w:rFonts w:ascii="Times New Roman" w:hAnsi="Times New Roman"/>
          <w:color w:val="000000"/>
          <w:sz w:val="24"/>
          <w:szCs w:val="24"/>
        </w:rPr>
        <w:t>Постанови Кабінету Міністрів України від 30 грудня 2022 року №</w:t>
      </w:r>
      <w:r w:rsidR="001761B3" w:rsidRPr="00571244">
        <w:rPr>
          <w:rFonts w:ascii="Times New Roman" w:hAnsi="Times New Roman"/>
          <w:color w:val="000000"/>
          <w:sz w:val="24"/>
          <w:szCs w:val="24"/>
        </w:rPr>
        <w:t> </w:t>
      </w:r>
      <w:r w:rsidR="001761B3" w:rsidRPr="00AA0D62">
        <w:rPr>
          <w:rFonts w:ascii="Times New Roman" w:hAnsi="Times New Roman"/>
          <w:color w:val="000000"/>
          <w:sz w:val="24"/>
          <w:szCs w:val="24"/>
        </w:rPr>
        <w:t xml:space="preserve">1495 </w:t>
      </w:r>
      <w:r w:rsidR="001761B3" w:rsidRPr="00AA0D62">
        <w:rPr>
          <w:rFonts w:ascii="Times New Roman" w:hAnsi="Times New Roman"/>
          <w:sz w:val="24"/>
          <w:szCs w:val="24"/>
        </w:rPr>
        <w:t>«</w:t>
      </w:r>
      <w:r w:rsidR="001761B3" w:rsidRPr="00AA0D62">
        <w:rPr>
          <w:rFonts w:ascii="Times New Roman" w:hAnsi="Times New Roman"/>
          <w:bCs/>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761B3" w:rsidRPr="00AA0D62">
        <w:rPr>
          <w:rFonts w:ascii="Times New Roman" w:hAnsi="Times New Roman"/>
          <w:sz w:val="24"/>
          <w:szCs w:val="24"/>
        </w:rPr>
        <w:t xml:space="preserve">»  та інших </w:t>
      </w:r>
      <w:r w:rsidR="001761B3" w:rsidRPr="00AA0D62">
        <w:rPr>
          <w:rFonts w:ascii="Times New Roman" w:hAnsi="Times New Roman"/>
          <w:color w:val="000000"/>
          <w:sz w:val="24"/>
          <w:szCs w:val="24"/>
        </w:rPr>
        <w:t>нормативно-правових актів у сфері закупівель</w:t>
      </w:r>
      <w:r w:rsidR="001761B3">
        <w:rPr>
          <w:rFonts w:ascii="Times New Roman" w:hAnsi="Times New Roman"/>
          <w:color w:val="000000"/>
          <w:sz w:val="24"/>
          <w:szCs w:val="24"/>
        </w:rPr>
        <w:t>,</w:t>
      </w:r>
    </w:p>
    <w:p w14:paraId="52ADC9DD" w14:textId="32F53F3A" w:rsidR="00D44F0E" w:rsidRPr="00D44F0E" w:rsidRDefault="00464B4D" w:rsidP="00D44F0E">
      <w:pPr>
        <w:jc w:val="both"/>
        <w:rPr>
          <w:rFonts w:ascii="Times New Roman" w:hAnsi="Times New Roman" w:cs="Times New Roman"/>
          <w:sz w:val="24"/>
          <w:szCs w:val="24"/>
        </w:rPr>
      </w:pPr>
      <w:r w:rsidRPr="00464B4D">
        <w:rPr>
          <w:rFonts w:ascii="Times New Roman" w:hAnsi="Times New Roman" w:cs="Times New Roman"/>
          <w:sz w:val="24"/>
          <w:szCs w:val="24"/>
        </w:rPr>
        <w:t>уклали цей договір про постачання (закупівлю) електричної енергії (далі – Договір) про наступне:</w:t>
      </w:r>
    </w:p>
    <w:p w14:paraId="7025F7A7"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w:t>
      </w:r>
      <w:r w:rsidRPr="00D44F0E">
        <w:rPr>
          <w:rFonts w:ascii="Times New Roman" w:hAnsi="Times New Roman" w:cs="Times New Roman"/>
          <w:sz w:val="24"/>
          <w:szCs w:val="24"/>
        </w:rPr>
        <w:tab/>
        <w:t>Предмет Договору</w:t>
      </w:r>
    </w:p>
    <w:p w14:paraId="7854B90D"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1.1.</w:t>
      </w:r>
      <w:r w:rsidRPr="00D44F0E">
        <w:rPr>
          <w:rFonts w:ascii="Times New Roman" w:hAnsi="Times New Roman" w:cs="Times New Roman"/>
          <w:sz w:val="24"/>
          <w:szCs w:val="24"/>
        </w:rPr>
        <w:tab/>
        <w:t>За цим Договором Постачальник продає електричну енергію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70A93C8" w14:textId="77777777" w:rsidR="00BC526C"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1.2.</w:t>
      </w:r>
      <w:r w:rsidRPr="00D44F0E">
        <w:rPr>
          <w:rFonts w:ascii="Times New Roman" w:hAnsi="Times New Roman" w:cs="Times New Roman"/>
          <w:sz w:val="24"/>
          <w:szCs w:val="24"/>
        </w:rPr>
        <w:tab/>
        <w:t>Найменування товару:</w:t>
      </w:r>
      <w:r w:rsidR="00BC526C">
        <w:rPr>
          <w:rFonts w:ascii="Times New Roman" w:hAnsi="Times New Roman" w:cs="Times New Roman"/>
          <w:sz w:val="24"/>
          <w:szCs w:val="24"/>
        </w:rPr>
        <w:t xml:space="preserve"> к</w:t>
      </w:r>
      <w:r w:rsidRPr="00D44F0E">
        <w:rPr>
          <w:rFonts w:ascii="Times New Roman" w:hAnsi="Times New Roman" w:cs="Times New Roman"/>
          <w:sz w:val="24"/>
          <w:szCs w:val="24"/>
        </w:rPr>
        <w:t>од згідно Національного класифікатора   ДК 021:2015:09310000-5</w:t>
      </w:r>
      <w:r w:rsidR="00BC526C">
        <w:rPr>
          <w:rFonts w:ascii="Times New Roman" w:hAnsi="Times New Roman" w:cs="Times New Roman"/>
          <w:sz w:val="24"/>
          <w:szCs w:val="24"/>
        </w:rPr>
        <w:t xml:space="preserve"> Електрична енергія</w:t>
      </w:r>
      <w:r w:rsidRPr="00D44F0E">
        <w:rPr>
          <w:rFonts w:ascii="Times New Roman" w:hAnsi="Times New Roman" w:cs="Times New Roman"/>
          <w:sz w:val="24"/>
          <w:szCs w:val="24"/>
        </w:rPr>
        <w:t xml:space="preserve"> (електрична енергія). </w:t>
      </w:r>
    </w:p>
    <w:p w14:paraId="654C2E5E" w14:textId="205C1126"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Постачання товару за цим Договором передбачає поставку електричної енергії для забезпечення потреб електроустановок Споживача за допомогою технічних засобів розподілу електричної енергії.</w:t>
      </w:r>
    </w:p>
    <w:p w14:paraId="369BB5B9"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1.3.</w:t>
      </w:r>
      <w:r w:rsidRPr="00D44F0E">
        <w:rPr>
          <w:rFonts w:ascii="Times New Roman" w:hAnsi="Times New Roman" w:cs="Times New Roman"/>
          <w:sz w:val="24"/>
          <w:szCs w:val="24"/>
        </w:rPr>
        <w:tab/>
        <w:t>Очікуваний обсяг постачання електричної енергії на період:</w:t>
      </w:r>
    </w:p>
    <w:p w14:paraId="0E97516D" w14:textId="3389A4D1"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ab/>
      </w:r>
      <w:r w:rsidR="009D19A4">
        <w:rPr>
          <w:rFonts w:ascii="Times New Roman" w:hAnsi="Times New Roman" w:cs="Times New Roman"/>
          <w:sz w:val="24"/>
          <w:szCs w:val="24"/>
        </w:rPr>
        <w:t>Лютий</w:t>
      </w:r>
      <w:r w:rsidR="00500833">
        <w:rPr>
          <w:rFonts w:ascii="Times New Roman" w:hAnsi="Times New Roman" w:cs="Times New Roman"/>
          <w:sz w:val="24"/>
          <w:szCs w:val="24"/>
        </w:rPr>
        <w:t xml:space="preserve"> -грудень 2023 року  </w:t>
      </w:r>
      <w:r w:rsidRPr="00D44F0E">
        <w:rPr>
          <w:rFonts w:ascii="Times New Roman" w:hAnsi="Times New Roman" w:cs="Times New Roman"/>
          <w:sz w:val="24"/>
          <w:szCs w:val="24"/>
        </w:rPr>
        <w:t>становить</w:t>
      </w:r>
      <w:r w:rsidR="00500833">
        <w:rPr>
          <w:rFonts w:ascii="Times New Roman" w:hAnsi="Times New Roman" w:cs="Times New Roman"/>
          <w:sz w:val="24"/>
          <w:szCs w:val="24"/>
        </w:rPr>
        <w:t xml:space="preserve">    </w:t>
      </w:r>
      <w:r w:rsidR="009D19A4">
        <w:rPr>
          <w:rFonts w:ascii="Times New Roman" w:hAnsi="Times New Roman" w:cs="Times New Roman"/>
          <w:sz w:val="24"/>
          <w:szCs w:val="24"/>
        </w:rPr>
        <w:t xml:space="preserve">42900 </w:t>
      </w:r>
      <w:r w:rsidRPr="00D44F0E">
        <w:rPr>
          <w:rFonts w:ascii="Times New Roman" w:hAnsi="Times New Roman" w:cs="Times New Roman"/>
          <w:sz w:val="24"/>
          <w:szCs w:val="24"/>
        </w:rPr>
        <w:t xml:space="preserve">кВт*год </w:t>
      </w:r>
    </w:p>
    <w:p w14:paraId="5E1B868E"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lastRenderedPageBreak/>
        <w:t xml:space="preserve">та відповідає очікуваному обсягу закупівлі послуг з розподілу (передачі) електричної енергії у оператора системи.  </w:t>
      </w:r>
    </w:p>
    <w:p w14:paraId="6105EC1F"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Обсяги закупівлі електричної енергії можуть бути зменшені залежно від реального фінансування видатків.</w:t>
      </w:r>
    </w:p>
    <w:p w14:paraId="2C334E95"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2.</w:t>
      </w:r>
      <w:r w:rsidRPr="00D44F0E">
        <w:rPr>
          <w:rFonts w:ascii="Times New Roman" w:hAnsi="Times New Roman" w:cs="Times New Roman"/>
          <w:sz w:val="24"/>
          <w:szCs w:val="24"/>
        </w:rPr>
        <w:tab/>
        <w:t>Умови постачання</w:t>
      </w:r>
    </w:p>
    <w:p w14:paraId="7349B802" w14:textId="2FC12EB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2.1. </w:t>
      </w:r>
      <w:r w:rsidRPr="00D44F0E">
        <w:rPr>
          <w:rFonts w:ascii="Times New Roman" w:hAnsi="Times New Roman" w:cs="Times New Roman"/>
          <w:sz w:val="24"/>
          <w:szCs w:val="24"/>
        </w:rPr>
        <w:tab/>
        <w:t>Строк (термін) поставки товару:</w:t>
      </w:r>
      <w:r w:rsidR="00E00872">
        <w:rPr>
          <w:rFonts w:ascii="Times New Roman" w:hAnsi="Times New Roman" w:cs="Times New Roman"/>
          <w:sz w:val="24"/>
          <w:szCs w:val="24"/>
        </w:rPr>
        <w:t xml:space="preserve"> </w:t>
      </w:r>
      <w:r w:rsidRPr="00D44F0E">
        <w:rPr>
          <w:rFonts w:ascii="Times New Roman" w:hAnsi="Times New Roman" w:cs="Times New Roman"/>
          <w:sz w:val="24"/>
          <w:szCs w:val="24"/>
        </w:rPr>
        <w:tab/>
      </w:r>
    </w:p>
    <w:p w14:paraId="6E252214"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2.2.</w:t>
      </w:r>
      <w:r w:rsidRPr="00D44F0E">
        <w:rPr>
          <w:rFonts w:ascii="Times New Roman" w:hAnsi="Times New Roman" w:cs="Times New Roman"/>
          <w:sz w:val="24"/>
          <w:szCs w:val="24"/>
        </w:rPr>
        <w:tab/>
        <w:t>Місце поставки (передачі) товару:</w:t>
      </w:r>
      <w:r w:rsidRPr="00D44F0E">
        <w:rPr>
          <w:rFonts w:ascii="Times New Roman" w:hAnsi="Times New Roman" w:cs="Times New Roman"/>
          <w:sz w:val="24"/>
          <w:szCs w:val="24"/>
        </w:rPr>
        <w:tab/>
      </w:r>
    </w:p>
    <w:p w14:paraId="126369D8" w14:textId="027F7BDE"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ab/>
        <w:t>2.3.  Споживач має право змінювати Постачальника відповідно до процедури, викладеної в ПРРЕЕ, та положень цього Договору.</w:t>
      </w:r>
    </w:p>
    <w:p w14:paraId="0AE0464F"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2.4.  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7D0D97E4" w14:textId="287251AB"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 3.</w:t>
      </w:r>
      <w:r w:rsidRPr="00D44F0E">
        <w:rPr>
          <w:rFonts w:ascii="Times New Roman" w:hAnsi="Times New Roman" w:cs="Times New Roman"/>
          <w:sz w:val="24"/>
          <w:szCs w:val="24"/>
        </w:rPr>
        <w:tab/>
        <w:t>Якість постачання електричної енергії</w:t>
      </w:r>
    </w:p>
    <w:p w14:paraId="5BAAFECF"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3.1.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14:paraId="49FE2F4E"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3.2.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37699096" w14:textId="4379CB02"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w:t>
      </w:r>
      <w:r w:rsidR="00BC526C">
        <w:rPr>
          <w:rFonts w:ascii="Times New Roman" w:hAnsi="Times New Roman" w:cs="Times New Roman"/>
          <w:sz w:val="24"/>
          <w:szCs w:val="24"/>
        </w:rPr>
        <w:t>н</w:t>
      </w:r>
      <w:r w:rsidRPr="00D44F0E">
        <w:rPr>
          <w:rFonts w:ascii="Times New Roman" w:hAnsi="Times New Roman" w:cs="Times New Roman"/>
          <w:sz w:val="24"/>
          <w:szCs w:val="24"/>
        </w:rPr>
        <w:t xml:space="preserve">ня компенсацій та їх розміри. </w:t>
      </w:r>
    </w:p>
    <w:p w14:paraId="1828B094"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4.</w:t>
      </w:r>
      <w:r w:rsidRPr="00D44F0E">
        <w:rPr>
          <w:rFonts w:ascii="Times New Roman" w:hAnsi="Times New Roman" w:cs="Times New Roman"/>
          <w:sz w:val="24"/>
          <w:szCs w:val="24"/>
        </w:rPr>
        <w:tab/>
        <w:t>Ціна, порядок обліку і оплати електричної енергії</w:t>
      </w:r>
    </w:p>
    <w:p w14:paraId="765D6571"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4.1.</w:t>
      </w:r>
      <w:r w:rsidRPr="00D44F0E">
        <w:rPr>
          <w:rFonts w:ascii="Times New Roman" w:hAnsi="Times New Roman" w:cs="Times New Roman"/>
          <w:sz w:val="24"/>
          <w:szCs w:val="24"/>
        </w:rPr>
        <w:tab/>
        <w:t xml:space="preserve"> Споживач розраховується з Постачальником за електричну енергію за ціною (за 1 кВт*год), </w:t>
      </w:r>
    </w:p>
    <w:p w14:paraId="78099B74"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що на дату укладення цього Договору становить ____________________грн без ПДВ, </w:t>
      </w:r>
    </w:p>
    <w:p w14:paraId="239DB7A4"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крім того ПДВ ___________________ грн, </w:t>
      </w:r>
    </w:p>
    <w:p w14:paraId="749AC3D9"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всього з ПДВ  ____________________ грн.</w:t>
      </w:r>
    </w:p>
    <w:p w14:paraId="705861A7"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09A72D65"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6D853A8E"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w:t>
      </w:r>
      <w:r w:rsidRPr="00D44F0E">
        <w:rPr>
          <w:rFonts w:ascii="Times New Roman" w:hAnsi="Times New Roman" w:cs="Times New Roman"/>
          <w:sz w:val="24"/>
          <w:szCs w:val="24"/>
        </w:rPr>
        <w:lastRenderedPageBreak/>
        <w:t>проданих товарів та/або наданих послуг), можуть відображати середню ціну, обчислену на базі різних диференційованих цін.</w:t>
      </w:r>
    </w:p>
    <w:p w14:paraId="2B2442A3"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4.3.</w:t>
      </w:r>
      <w:r w:rsidRPr="00D44F0E">
        <w:rPr>
          <w:rFonts w:ascii="Times New Roman" w:hAnsi="Times New Roman" w:cs="Times New Roman"/>
          <w:sz w:val="24"/>
          <w:szCs w:val="24"/>
        </w:rPr>
        <w:tab/>
        <w:t xml:space="preserve">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w:t>
      </w:r>
    </w:p>
    <w:p w14:paraId="291D342B" w14:textId="77777777" w:rsidR="00D44F0E" w:rsidRPr="00D44F0E" w:rsidRDefault="00D44F0E" w:rsidP="00BC526C">
      <w:pPr>
        <w:spacing w:after="0"/>
        <w:jc w:val="both"/>
        <w:rPr>
          <w:rFonts w:ascii="Times New Roman" w:hAnsi="Times New Roman" w:cs="Times New Roman"/>
          <w:sz w:val="24"/>
          <w:szCs w:val="24"/>
        </w:rPr>
      </w:pPr>
      <w:r w:rsidRPr="00D44F0E">
        <w:rPr>
          <w:rFonts w:ascii="Times New Roman" w:hAnsi="Times New Roman" w:cs="Times New Roman"/>
          <w:sz w:val="24"/>
          <w:szCs w:val="24"/>
        </w:rPr>
        <w:t xml:space="preserve">____________________грн.(_________________________________________________________________________________________________________________________________грн. ____коп.), </w:t>
      </w:r>
    </w:p>
    <w:p w14:paraId="60671E00" w14:textId="77777777" w:rsidR="00D44F0E" w:rsidRPr="00D44F0E" w:rsidRDefault="00D44F0E" w:rsidP="00BC526C">
      <w:pPr>
        <w:spacing w:after="0"/>
        <w:jc w:val="both"/>
        <w:rPr>
          <w:rFonts w:ascii="Times New Roman" w:hAnsi="Times New Roman" w:cs="Times New Roman"/>
          <w:sz w:val="24"/>
          <w:szCs w:val="24"/>
        </w:rPr>
      </w:pPr>
      <w:r w:rsidRPr="00D44F0E">
        <w:rPr>
          <w:rFonts w:ascii="Times New Roman" w:hAnsi="Times New Roman" w:cs="Times New Roman"/>
          <w:sz w:val="24"/>
          <w:szCs w:val="24"/>
        </w:rPr>
        <w:t xml:space="preserve">крім того ПДВ ____________ грн. (________________________________________________грн. ______коп.), </w:t>
      </w:r>
    </w:p>
    <w:p w14:paraId="6EF6D1AB" w14:textId="77777777" w:rsidR="00D44F0E" w:rsidRPr="00D44F0E" w:rsidRDefault="00D44F0E" w:rsidP="00BC526C">
      <w:pPr>
        <w:spacing w:after="0"/>
        <w:jc w:val="both"/>
        <w:rPr>
          <w:rFonts w:ascii="Times New Roman" w:hAnsi="Times New Roman" w:cs="Times New Roman"/>
          <w:sz w:val="24"/>
          <w:szCs w:val="24"/>
        </w:rPr>
      </w:pPr>
      <w:r w:rsidRPr="00D44F0E">
        <w:rPr>
          <w:rFonts w:ascii="Times New Roman" w:hAnsi="Times New Roman" w:cs="Times New Roman"/>
          <w:sz w:val="24"/>
          <w:szCs w:val="24"/>
        </w:rPr>
        <w:t>всього з ПДВ _________________грн. (_______________________________________________</w:t>
      </w:r>
    </w:p>
    <w:p w14:paraId="0DD68E00" w14:textId="77777777" w:rsidR="00D44F0E" w:rsidRPr="00D44F0E" w:rsidRDefault="00D44F0E" w:rsidP="00BC526C">
      <w:pPr>
        <w:spacing w:after="0"/>
        <w:jc w:val="both"/>
        <w:rPr>
          <w:rFonts w:ascii="Times New Roman" w:hAnsi="Times New Roman" w:cs="Times New Roman"/>
          <w:sz w:val="24"/>
          <w:szCs w:val="24"/>
        </w:rPr>
      </w:pPr>
      <w:r w:rsidRPr="00D44F0E">
        <w:rPr>
          <w:rFonts w:ascii="Times New Roman" w:hAnsi="Times New Roman" w:cs="Times New Roman"/>
          <w:sz w:val="24"/>
          <w:szCs w:val="24"/>
        </w:rPr>
        <w:t xml:space="preserve">_____________________________грн. ____ коп.), </w:t>
      </w:r>
    </w:p>
    <w:p w14:paraId="7B1259A8" w14:textId="77777777" w:rsidR="00D44F0E" w:rsidRPr="00D44F0E" w:rsidRDefault="00D44F0E" w:rsidP="00BC526C">
      <w:pPr>
        <w:spacing w:after="0"/>
        <w:jc w:val="both"/>
        <w:rPr>
          <w:rFonts w:ascii="Times New Roman" w:hAnsi="Times New Roman" w:cs="Times New Roman"/>
          <w:sz w:val="24"/>
          <w:szCs w:val="24"/>
        </w:rPr>
      </w:pPr>
      <w:r w:rsidRPr="00D44F0E">
        <w:rPr>
          <w:rFonts w:ascii="Times New Roman" w:hAnsi="Times New Roman" w:cs="Times New Roman"/>
          <w:sz w:val="24"/>
          <w:szCs w:val="24"/>
        </w:rPr>
        <w:t>у тому числі:</w:t>
      </w:r>
    </w:p>
    <w:p w14:paraId="0A068310" w14:textId="77777777" w:rsidR="00D44F0E" w:rsidRPr="00D44F0E" w:rsidRDefault="00D44F0E" w:rsidP="00BC526C">
      <w:pPr>
        <w:spacing w:after="0"/>
        <w:jc w:val="both"/>
        <w:rPr>
          <w:rFonts w:ascii="Times New Roman" w:hAnsi="Times New Roman" w:cs="Times New Roman"/>
          <w:sz w:val="24"/>
          <w:szCs w:val="24"/>
        </w:rPr>
      </w:pPr>
      <w:r w:rsidRPr="00D44F0E">
        <w:rPr>
          <w:rFonts w:ascii="Times New Roman" w:hAnsi="Times New Roman" w:cs="Times New Roman"/>
          <w:sz w:val="24"/>
          <w:szCs w:val="24"/>
        </w:rPr>
        <w:t>Загальний фонд ________________________ грн., враховуючи ПДВ______________грн.,</w:t>
      </w:r>
    </w:p>
    <w:p w14:paraId="36DEA832" w14:textId="77777777" w:rsidR="00D44F0E" w:rsidRPr="00D44F0E" w:rsidRDefault="00D44F0E" w:rsidP="00BC526C">
      <w:pPr>
        <w:spacing w:after="0"/>
        <w:jc w:val="both"/>
        <w:rPr>
          <w:rFonts w:ascii="Times New Roman" w:hAnsi="Times New Roman" w:cs="Times New Roman"/>
          <w:sz w:val="24"/>
          <w:szCs w:val="24"/>
        </w:rPr>
      </w:pPr>
      <w:r w:rsidRPr="00D44F0E">
        <w:rPr>
          <w:rFonts w:ascii="Times New Roman" w:hAnsi="Times New Roman" w:cs="Times New Roman"/>
          <w:sz w:val="24"/>
          <w:szCs w:val="24"/>
        </w:rPr>
        <w:t>Спеціальний фонд ______________________ грн., враховуючи ПДВ _____________ грн.,</w:t>
      </w:r>
    </w:p>
    <w:p w14:paraId="16E76686" w14:textId="77777777" w:rsidR="00D44F0E" w:rsidRPr="00D44F0E" w:rsidRDefault="00D44F0E" w:rsidP="00BC526C">
      <w:pPr>
        <w:spacing w:after="0"/>
        <w:jc w:val="both"/>
        <w:rPr>
          <w:rFonts w:ascii="Times New Roman" w:hAnsi="Times New Roman" w:cs="Times New Roman"/>
          <w:sz w:val="24"/>
          <w:szCs w:val="24"/>
        </w:rPr>
      </w:pPr>
      <w:r w:rsidRPr="00D44F0E">
        <w:rPr>
          <w:rFonts w:ascii="Times New Roman" w:hAnsi="Times New Roman" w:cs="Times New Roman"/>
          <w:sz w:val="24"/>
          <w:szCs w:val="24"/>
        </w:rPr>
        <w:t>За рахунок відшкодованих коштів ____________грн., враховуючи ПДВ ___________ грн.,</w:t>
      </w:r>
    </w:p>
    <w:p w14:paraId="4654ECC9" w14:textId="77777777" w:rsidR="00D44F0E" w:rsidRPr="00D44F0E" w:rsidRDefault="00D44F0E" w:rsidP="00BC526C">
      <w:pPr>
        <w:spacing w:after="0"/>
        <w:jc w:val="both"/>
        <w:rPr>
          <w:rFonts w:ascii="Times New Roman" w:hAnsi="Times New Roman" w:cs="Times New Roman"/>
          <w:sz w:val="24"/>
          <w:szCs w:val="24"/>
        </w:rPr>
      </w:pPr>
      <w:r w:rsidRPr="00D44F0E">
        <w:rPr>
          <w:rFonts w:ascii="Times New Roman" w:hAnsi="Times New Roman" w:cs="Times New Roman"/>
          <w:sz w:val="24"/>
          <w:szCs w:val="24"/>
        </w:rPr>
        <w:t>За рахунок власних коштів підприємства _____________ грн., враховуючи ПДВ __________ грн.</w:t>
      </w:r>
    </w:p>
    <w:p w14:paraId="430CA726"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4.4.</w:t>
      </w:r>
      <w:r w:rsidRPr="00D44F0E">
        <w:rPr>
          <w:rFonts w:ascii="Times New Roman" w:hAnsi="Times New Roman" w:cs="Times New Roman"/>
          <w:sz w:val="24"/>
          <w:szCs w:val="24"/>
        </w:rPr>
        <w:tab/>
        <w:t>Розрахунковим періодом за цим Договором є 1 календарний місяць.</w:t>
      </w:r>
    </w:p>
    <w:p w14:paraId="57752542"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4.5.</w:t>
      </w:r>
      <w:r w:rsidRPr="00D44F0E">
        <w:rPr>
          <w:rFonts w:ascii="Times New Roman" w:hAnsi="Times New Roman" w:cs="Times New Roman"/>
          <w:sz w:val="24"/>
          <w:szCs w:val="24"/>
        </w:rPr>
        <w:tab/>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4423479E"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Споживач не обмежується у праві здійснювати оплату за цим Договором через банківську платіжну систему та в інший, не заборонений чинним законодавством, спосіб.</w:t>
      </w:r>
    </w:p>
    <w:p w14:paraId="187F4ECB"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66FE85C7"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4.6.</w:t>
      </w:r>
      <w:r w:rsidRPr="00D44F0E">
        <w:rPr>
          <w:rFonts w:ascii="Times New Roman" w:hAnsi="Times New Roman" w:cs="Times New Roman"/>
          <w:sz w:val="24"/>
          <w:szCs w:val="24"/>
        </w:rPr>
        <w:tab/>
        <w:t xml:space="preserve">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14:paraId="4D5F20CC"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57A1577"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 та/або ініціювати в односторонньому порядку  дострокове припинення дії договору повідомивши споживача про це за 20 днів до очікуваної дати припинення.</w:t>
      </w:r>
    </w:p>
    <w:p w14:paraId="47964A86"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14:paraId="6BB5DDC7"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lastRenderedPageBreak/>
        <w:t xml:space="preserve">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3B0A1919"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4.8.   Споживач здійснює плату за послугу з розподілу електричної енергії  у відповідності до умов комерційної пропозиції.</w:t>
      </w:r>
    </w:p>
    <w:p w14:paraId="0D71AD06"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5D0789F5"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акт прийому-передачі проданих товарів та/або наданих послуг).</w:t>
      </w:r>
    </w:p>
    <w:p w14:paraId="0544607D"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2B363EC7"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4.12.  Комерційна пропозиція Постачальника, яка є додатком до цього Договору, має містити наступну інформацію:</w:t>
      </w:r>
    </w:p>
    <w:p w14:paraId="5B1327F1"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  ціну (тариф) електричної енергії, у тому числі диференційовані ціни (тарифи);</w:t>
      </w:r>
    </w:p>
    <w:p w14:paraId="08F0259E"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2)  спосіб оплати;</w:t>
      </w:r>
    </w:p>
    <w:p w14:paraId="7FDFC26F"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3) термін (строк) виставлення рахунку за спожиту електричну енергію (акту прийняття передавання товарної продукції чи акт прийому-передачі проданих товарів та/або наданих послуг) та строк його оплати;</w:t>
      </w:r>
    </w:p>
    <w:p w14:paraId="46332AB0"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4)  розмір пені за порушення строку оплати;</w:t>
      </w:r>
    </w:p>
    <w:p w14:paraId="33F98046"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5) зобов′язання надавати компенсації Споживачу за недодержання Постачальником комерційної якості надання послуг;</w:t>
      </w:r>
    </w:p>
    <w:p w14:paraId="05BACB36"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6)  термін дії Договору та умови пролонгації;</w:t>
      </w:r>
    </w:p>
    <w:p w14:paraId="6A12788F"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7)  визначення способу оплати послуг з розподілу електричної енергії;</w:t>
      </w:r>
    </w:p>
    <w:p w14:paraId="61A7EAA7"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8)  інші умови.</w:t>
      </w:r>
    </w:p>
    <w:p w14:paraId="01E1E74E"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4.13.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74C65C1E" w14:textId="35DA58EB"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lastRenderedPageBreak/>
        <w:t> </w:t>
      </w:r>
      <w:r w:rsidRPr="00D44F0E">
        <w:rPr>
          <w:rFonts w:ascii="Times New Roman" w:hAnsi="Times New Roman" w:cs="Times New Roman"/>
          <w:sz w:val="24"/>
          <w:szCs w:val="24"/>
        </w:rPr>
        <w:t>5.</w:t>
      </w:r>
      <w:r w:rsidRPr="00D44F0E">
        <w:rPr>
          <w:rFonts w:ascii="Times New Roman" w:hAnsi="Times New Roman" w:cs="Times New Roman"/>
          <w:sz w:val="24"/>
          <w:szCs w:val="24"/>
        </w:rPr>
        <w:tab/>
        <w:t>Права та обов'язки Споживача</w:t>
      </w:r>
    </w:p>
    <w:p w14:paraId="4C2FD5F4"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5.1. Споживач має право:</w:t>
      </w:r>
    </w:p>
    <w:p w14:paraId="622FBEE4"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 отримувати електричну енергію на умовах, визначених у цьому Договорі;</w:t>
      </w:r>
    </w:p>
    <w:p w14:paraId="5CBB1515"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2)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1024A1D2"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860AAF0"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14:paraId="5F8A951F"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14:paraId="6287C198"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6) вимагати від Постачальника пояснень щодо виставлених рахунків (актів прийняття-передавання товарної продукції чи акт прийому-передачі проданих товарів та/або наданих послуг)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14:paraId="0D1ABD50"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14:paraId="55DD586A"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795B6BF"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59087DE"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10) мати інші права, передбачені чинним законодавством і цим Договором.</w:t>
      </w:r>
    </w:p>
    <w:p w14:paraId="04B91842"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5.2. Споживач зобов'язується:</w:t>
      </w:r>
    </w:p>
    <w:p w14:paraId="4BE44FD4"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 забезпечувати своєчасну та повну оплату спожитої електричної енергії відповідно до умов цього Договору згідно з умовами цього Договору;</w:t>
      </w:r>
    </w:p>
    <w:p w14:paraId="10D7462B"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2DABA468"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CCEF9E2"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w:t>
      </w:r>
    </w:p>
    <w:p w14:paraId="1B550D40"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w:t>
      </w:r>
      <w:r w:rsidRPr="00D44F0E">
        <w:rPr>
          <w:rFonts w:ascii="Times New Roman" w:hAnsi="Times New Roman" w:cs="Times New Roman"/>
          <w:sz w:val="24"/>
          <w:szCs w:val="24"/>
        </w:rPr>
        <w:lastRenderedPageBreak/>
        <w:t>та/або перебування в процесі ліквідації чи банкрутства відповідно до положень Цивільного кодексу України та ПРРЕЕ;</w:t>
      </w:r>
    </w:p>
    <w:p w14:paraId="28EA01EE"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14:paraId="3458CB59"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w:t>
      </w:r>
    </w:p>
    <w:p w14:paraId="4D7DDE89"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70CF195D"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9)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540CFEB1"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10) виконувати інші обов'язки, покладені на Споживача чинним законодавством та/або цим Договором.</w:t>
      </w:r>
    </w:p>
    <w:p w14:paraId="6B676192"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6.</w:t>
      </w:r>
      <w:r w:rsidRPr="00D44F0E">
        <w:rPr>
          <w:rFonts w:ascii="Times New Roman" w:hAnsi="Times New Roman" w:cs="Times New Roman"/>
          <w:sz w:val="24"/>
          <w:szCs w:val="24"/>
        </w:rPr>
        <w:tab/>
        <w:t>Права і обов'язки Постачальника</w:t>
      </w:r>
    </w:p>
    <w:p w14:paraId="289CD188"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6.1. Постачальник має право:</w:t>
      </w:r>
    </w:p>
    <w:p w14:paraId="231F2267"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1)  отримувати від Споживача оплату за поставлену електричну енергію; </w:t>
      </w:r>
    </w:p>
    <w:p w14:paraId="7C7794A5"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2)  контролювати правильність оформлення Споживачем платіжних документів;</w:t>
      </w:r>
    </w:p>
    <w:p w14:paraId="128E65DF"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BE6CD16"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14:paraId="6056C438"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5)  проводити разом зі Споживачем звіряння фактично спожитих обсягів електричної енергії з підписанням відповідного акту;</w:t>
      </w:r>
    </w:p>
    <w:p w14:paraId="7BB282AA"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0A4BAA4C"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13D0E6E0"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5035DADE" w14:textId="77777777" w:rsidR="00D44F0E" w:rsidRPr="00D44F0E" w:rsidRDefault="00D44F0E" w:rsidP="00BC526C">
      <w:pPr>
        <w:spacing w:after="0"/>
        <w:jc w:val="both"/>
        <w:rPr>
          <w:rFonts w:ascii="Times New Roman" w:hAnsi="Times New Roman" w:cs="Times New Roman"/>
          <w:sz w:val="24"/>
          <w:szCs w:val="24"/>
        </w:rPr>
      </w:pPr>
      <w:r w:rsidRPr="00D44F0E">
        <w:rPr>
          <w:rFonts w:ascii="Times New Roman" w:hAnsi="Times New Roman" w:cs="Times New Roman"/>
          <w:sz w:val="24"/>
          <w:szCs w:val="24"/>
        </w:rPr>
        <w:t>–</w:t>
      </w:r>
      <w:r w:rsidRPr="00D44F0E">
        <w:rPr>
          <w:rFonts w:ascii="Times New Roman" w:hAnsi="Times New Roman" w:cs="Times New Roman"/>
          <w:sz w:val="24"/>
          <w:szCs w:val="24"/>
        </w:rPr>
        <w:tab/>
        <w:t>через особистий кабінет на своєму офіційному сайті у мережі Інтернет;</w:t>
      </w:r>
    </w:p>
    <w:p w14:paraId="3D1A5908" w14:textId="77777777" w:rsidR="00D44F0E" w:rsidRPr="00D44F0E" w:rsidRDefault="00D44F0E" w:rsidP="00BC526C">
      <w:pPr>
        <w:spacing w:after="0"/>
        <w:jc w:val="both"/>
        <w:rPr>
          <w:rFonts w:ascii="Times New Roman" w:hAnsi="Times New Roman" w:cs="Times New Roman"/>
          <w:sz w:val="24"/>
          <w:szCs w:val="24"/>
        </w:rPr>
      </w:pPr>
      <w:r w:rsidRPr="00D44F0E">
        <w:rPr>
          <w:rFonts w:ascii="Times New Roman" w:hAnsi="Times New Roman" w:cs="Times New Roman"/>
          <w:sz w:val="24"/>
          <w:szCs w:val="24"/>
        </w:rPr>
        <w:t>–</w:t>
      </w:r>
      <w:r w:rsidRPr="00D44F0E">
        <w:rPr>
          <w:rFonts w:ascii="Times New Roman" w:hAnsi="Times New Roman" w:cs="Times New Roman"/>
          <w:sz w:val="24"/>
          <w:szCs w:val="24"/>
        </w:rPr>
        <w:tab/>
        <w:t>засобами електронного зв'язку на електронну адресу, вказану у Договорі;</w:t>
      </w:r>
    </w:p>
    <w:p w14:paraId="36D64E57" w14:textId="77777777" w:rsidR="00D44F0E" w:rsidRPr="00D44F0E" w:rsidRDefault="00D44F0E" w:rsidP="00BC526C">
      <w:pPr>
        <w:spacing w:after="0"/>
        <w:jc w:val="both"/>
        <w:rPr>
          <w:rFonts w:ascii="Times New Roman" w:hAnsi="Times New Roman" w:cs="Times New Roman"/>
          <w:sz w:val="24"/>
          <w:szCs w:val="24"/>
        </w:rPr>
      </w:pPr>
      <w:r w:rsidRPr="00D44F0E">
        <w:rPr>
          <w:rFonts w:ascii="Times New Roman" w:hAnsi="Times New Roman" w:cs="Times New Roman"/>
          <w:sz w:val="24"/>
          <w:szCs w:val="24"/>
        </w:rPr>
        <w:t>–</w:t>
      </w:r>
      <w:r w:rsidRPr="00D44F0E">
        <w:rPr>
          <w:rFonts w:ascii="Times New Roman" w:hAnsi="Times New Roman" w:cs="Times New Roman"/>
          <w:sz w:val="24"/>
          <w:szCs w:val="24"/>
        </w:rPr>
        <w:tab/>
        <w:t>СМС-повідомленням на номер, зазначений у Договорі;</w:t>
      </w:r>
    </w:p>
    <w:p w14:paraId="56882F8E" w14:textId="77777777" w:rsidR="00D44F0E" w:rsidRPr="00D44F0E" w:rsidRDefault="00D44F0E" w:rsidP="00BC526C">
      <w:pPr>
        <w:spacing w:after="0"/>
        <w:jc w:val="both"/>
        <w:rPr>
          <w:rFonts w:ascii="Times New Roman" w:hAnsi="Times New Roman" w:cs="Times New Roman"/>
          <w:sz w:val="24"/>
          <w:szCs w:val="24"/>
        </w:rPr>
      </w:pPr>
      <w:r w:rsidRPr="00D44F0E">
        <w:rPr>
          <w:rFonts w:ascii="Times New Roman" w:hAnsi="Times New Roman" w:cs="Times New Roman"/>
          <w:sz w:val="24"/>
          <w:szCs w:val="24"/>
        </w:rPr>
        <w:t>–</w:t>
      </w:r>
      <w:r w:rsidRPr="00D44F0E">
        <w:rPr>
          <w:rFonts w:ascii="Times New Roman" w:hAnsi="Times New Roman" w:cs="Times New Roman"/>
          <w:sz w:val="24"/>
          <w:szCs w:val="24"/>
        </w:rPr>
        <w:tab/>
        <w:t>в центрах обслуговування споживачів;</w:t>
      </w:r>
    </w:p>
    <w:p w14:paraId="41952D28" w14:textId="77777777" w:rsidR="00D44F0E" w:rsidRPr="00D44F0E" w:rsidRDefault="00D44F0E" w:rsidP="00BC526C">
      <w:pPr>
        <w:spacing w:after="0"/>
        <w:jc w:val="both"/>
        <w:rPr>
          <w:rFonts w:ascii="Times New Roman" w:hAnsi="Times New Roman" w:cs="Times New Roman"/>
          <w:sz w:val="24"/>
          <w:szCs w:val="24"/>
        </w:rPr>
      </w:pPr>
      <w:r w:rsidRPr="00D44F0E">
        <w:rPr>
          <w:rFonts w:ascii="Times New Roman" w:hAnsi="Times New Roman" w:cs="Times New Roman"/>
          <w:sz w:val="24"/>
          <w:szCs w:val="24"/>
        </w:rPr>
        <w:t>–</w:t>
      </w:r>
      <w:r w:rsidRPr="00D44F0E">
        <w:rPr>
          <w:rFonts w:ascii="Times New Roman" w:hAnsi="Times New Roman" w:cs="Times New Roman"/>
          <w:sz w:val="24"/>
          <w:szCs w:val="24"/>
        </w:rPr>
        <w:tab/>
        <w:t>засобами поштового зв’язку;</w:t>
      </w:r>
    </w:p>
    <w:p w14:paraId="12F237D1"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w:t>
      </w:r>
      <w:r w:rsidRPr="00D44F0E">
        <w:rPr>
          <w:rFonts w:ascii="Times New Roman" w:hAnsi="Times New Roman" w:cs="Times New Roman"/>
          <w:sz w:val="24"/>
          <w:szCs w:val="24"/>
        </w:rPr>
        <w:tab/>
        <w:t>в рахунках на оплату електричної енергії;</w:t>
      </w:r>
    </w:p>
    <w:p w14:paraId="7154100F" w14:textId="77777777" w:rsidR="00D44F0E" w:rsidRPr="00D44F0E" w:rsidRDefault="00D44F0E" w:rsidP="00BC526C">
      <w:pPr>
        <w:spacing w:after="0"/>
        <w:jc w:val="both"/>
        <w:rPr>
          <w:rFonts w:ascii="Times New Roman" w:hAnsi="Times New Roman" w:cs="Times New Roman"/>
          <w:sz w:val="24"/>
          <w:szCs w:val="24"/>
        </w:rPr>
      </w:pPr>
      <w:r w:rsidRPr="00D44F0E">
        <w:rPr>
          <w:rFonts w:ascii="Times New Roman" w:hAnsi="Times New Roman" w:cs="Times New Roman"/>
          <w:sz w:val="24"/>
          <w:szCs w:val="24"/>
        </w:rPr>
        <w:lastRenderedPageBreak/>
        <w:t>–</w:t>
      </w:r>
      <w:r w:rsidRPr="00D44F0E">
        <w:rPr>
          <w:rFonts w:ascii="Times New Roman" w:hAnsi="Times New Roman" w:cs="Times New Roman"/>
          <w:sz w:val="24"/>
          <w:szCs w:val="24"/>
        </w:rPr>
        <w:tab/>
        <w:t xml:space="preserve">через Кол-центр; </w:t>
      </w:r>
    </w:p>
    <w:p w14:paraId="40F90610" w14:textId="77777777" w:rsidR="00D44F0E" w:rsidRPr="00D44F0E" w:rsidRDefault="00D44F0E" w:rsidP="00BC526C">
      <w:pPr>
        <w:spacing w:after="0"/>
        <w:jc w:val="both"/>
        <w:rPr>
          <w:rFonts w:ascii="Times New Roman" w:hAnsi="Times New Roman" w:cs="Times New Roman"/>
          <w:sz w:val="24"/>
          <w:szCs w:val="24"/>
        </w:rPr>
      </w:pPr>
      <w:r w:rsidRPr="00D44F0E">
        <w:rPr>
          <w:rFonts w:ascii="Times New Roman" w:hAnsi="Times New Roman" w:cs="Times New Roman"/>
          <w:sz w:val="24"/>
          <w:szCs w:val="24"/>
        </w:rPr>
        <w:t>–</w:t>
      </w:r>
      <w:r w:rsidRPr="00D44F0E">
        <w:rPr>
          <w:rFonts w:ascii="Times New Roman" w:hAnsi="Times New Roman" w:cs="Times New Roman"/>
          <w:sz w:val="24"/>
          <w:szCs w:val="24"/>
        </w:rPr>
        <w:tab/>
        <w:t>іншими способами.</w:t>
      </w:r>
    </w:p>
    <w:p w14:paraId="2C6A5BF8"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9) мати інші права, передбачені чинним законодавством і цим Договором.</w:t>
      </w:r>
    </w:p>
    <w:p w14:paraId="07570FDD"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6.2. Постачальник зобов'язується:</w:t>
      </w:r>
    </w:p>
    <w:p w14:paraId="320851CD"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436E803"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2) нараховувати і виставляти рахунки (акти прийняття-передавання товарної продукції чи акт прийому-передачі проданих товарів та/або наданих послуг) Споживачу за поставлену електричну енергію відповідно до вимог та у порядку, передбачених ПРРЕЕ та цим Договором;</w:t>
      </w:r>
    </w:p>
    <w:p w14:paraId="496F79F4"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54A66EB0"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4)  видавати Споживачеві безоплатно платіжні документи;</w:t>
      </w:r>
    </w:p>
    <w:p w14:paraId="0FF1491B"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5) приймати оплату наданих за цим Договором послуг будь-яким способом, що передбачений цим Договором;</w:t>
      </w:r>
    </w:p>
    <w:p w14:paraId="368E4B41"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6)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BE9CA2B"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2FD8706"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8) забезпечувати конфіденційність даних, які отримуються від Споживача;</w:t>
      </w:r>
    </w:p>
    <w:p w14:paraId="7331BBE1"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601AA9C"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14:paraId="18FB16E3"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w:t>
      </w:r>
      <w:r w:rsidRPr="00D44F0E">
        <w:rPr>
          <w:rFonts w:ascii="Times New Roman" w:hAnsi="Times New Roman" w:cs="Times New Roman"/>
          <w:sz w:val="24"/>
          <w:szCs w:val="24"/>
        </w:rPr>
        <w:tab/>
        <w:t>вибрати іншого електропостачальника та про наслідки невиконання цього;</w:t>
      </w:r>
    </w:p>
    <w:p w14:paraId="73A9D1BC"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w:t>
      </w:r>
      <w:r w:rsidRPr="00D44F0E">
        <w:rPr>
          <w:rFonts w:ascii="Times New Roman" w:hAnsi="Times New Roman" w:cs="Times New Roman"/>
          <w:sz w:val="24"/>
          <w:szCs w:val="24"/>
        </w:rPr>
        <w:tab/>
        <w:t>перейти до електропостачальника, на якого в установленому порядку покладені спеціальні обов’язки (постачальник «останньої надії»);</w:t>
      </w:r>
    </w:p>
    <w:p w14:paraId="54E0203E"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11) виконувати інші обов'язки, покладені на Постачальника чинним законодавством та/або цим Договором.</w:t>
      </w:r>
    </w:p>
    <w:p w14:paraId="5321ED74"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7.</w:t>
      </w:r>
      <w:r w:rsidRPr="00D44F0E">
        <w:rPr>
          <w:rFonts w:ascii="Times New Roman" w:hAnsi="Times New Roman" w:cs="Times New Roman"/>
          <w:sz w:val="24"/>
          <w:szCs w:val="24"/>
        </w:rPr>
        <w:tab/>
        <w:t>Порядок припинення та відновлення постачання електричної енергії</w:t>
      </w:r>
    </w:p>
    <w:p w14:paraId="16C85024"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7.1.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14:paraId="1DB744A8"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7.2.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14:paraId="1AD190C3"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lastRenderedPageBreak/>
        <w:t>7.3.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14:paraId="74AB575D"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7.4  Постачальник не несе відповідальність за можливі наслідки, пов'язані з обмеженням або припиненням електропостачання, яке здійснене у порядку, встановленому ПРРЕЕ та цим Договором. </w:t>
      </w:r>
    </w:p>
    <w:p w14:paraId="6C437269"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7.5.</w:t>
      </w:r>
      <w:r w:rsidRPr="00D44F0E">
        <w:rPr>
          <w:rFonts w:ascii="Times New Roman" w:hAnsi="Times New Roman" w:cs="Times New Roman"/>
          <w:sz w:val="24"/>
          <w:szCs w:val="24"/>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14:paraId="0E07AA54"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8.</w:t>
      </w:r>
      <w:r w:rsidRPr="00D44F0E">
        <w:rPr>
          <w:rFonts w:ascii="Times New Roman" w:hAnsi="Times New Roman" w:cs="Times New Roman"/>
          <w:sz w:val="24"/>
          <w:szCs w:val="24"/>
        </w:rPr>
        <w:tab/>
        <w:t>Відповідальність Сторін</w:t>
      </w:r>
    </w:p>
    <w:p w14:paraId="3A063B2F"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C194561"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8.2.    Постачальник має право вимагати від Споживача відшкодування збитків, а Споживач відшкодовує збитки, понесені Постачальником, у разі:</w:t>
      </w:r>
    </w:p>
    <w:p w14:paraId="108762C6"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порушення Споживачем строків розрахунків з Постачальником - в розмірі, погодженому Сторонами в цьому Договорі;</w:t>
      </w:r>
    </w:p>
    <w:p w14:paraId="34E4F2D0"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E43E7D5"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в інших випадках, передбачених Договором та чинним законодавством України.</w:t>
      </w:r>
    </w:p>
    <w:p w14:paraId="1E21C127"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8.3.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14:paraId="0FFBC8CB"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8.4.    Порядок документального підтвердження порушень умов цього Договору, а також відшкодування збитків встановлюється ПРРЕЕ.</w:t>
      </w:r>
    </w:p>
    <w:p w14:paraId="4952BC22"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8.5.    Спірні питання щодо відшкодування Сторонами збитків та/або визначення їх розміру вирішуються у судовому порядку.</w:t>
      </w:r>
    </w:p>
    <w:p w14:paraId="04B9D5D0"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9. Порядок зміни електропостачальника</w:t>
      </w:r>
    </w:p>
    <w:p w14:paraId="51B4609F"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14:paraId="0FEB92A0"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9.2.    Зміна постачальника електричної енергії здійснюється згідно з порядком, встановленим ПРРЕЕ.</w:t>
      </w:r>
    </w:p>
    <w:p w14:paraId="41A52376"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10.</w:t>
      </w:r>
      <w:r w:rsidRPr="00D44F0E">
        <w:rPr>
          <w:rFonts w:ascii="Times New Roman" w:hAnsi="Times New Roman" w:cs="Times New Roman"/>
          <w:sz w:val="24"/>
          <w:szCs w:val="24"/>
        </w:rPr>
        <w:tab/>
        <w:t>Порядок розв'язання спорів</w:t>
      </w:r>
    </w:p>
    <w:p w14:paraId="11F43D26"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10.1.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w:t>
      </w:r>
      <w:r w:rsidRPr="00D44F0E">
        <w:rPr>
          <w:rFonts w:ascii="Times New Roman" w:hAnsi="Times New Roman" w:cs="Times New Roman"/>
          <w:sz w:val="24"/>
          <w:szCs w:val="24"/>
        </w:rPr>
        <w:lastRenderedPageBreak/>
        <w:t>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61DAA774"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Під час вирішення спорів Сторони мають керуватися порядком врегулювання спорів, встановленим цими ПРРЕЕ та Положенням про ІКЦ.</w:t>
      </w:r>
    </w:p>
    <w:p w14:paraId="1C570661"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19C66AB"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81B8722"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10.3.</w:t>
      </w:r>
      <w:r w:rsidRPr="00D44F0E">
        <w:rPr>
          <w:rFonts w:ascii="Times New Roman" w:hAnsi="Times New Roman" w:cs="Times New Roman"/>
          <w:sz w:val="24"/>
          <w:szCs w:val="24"/>
        </w:rPr>
        <w:tab/>
        <w:t>У разі неможливості вирішити спірні питання та інші розбіжності шляхом переговорів, Сторони можуть передати спір на розгляд суду.</w:t>
      </w:r>
    </w:p>
    <w:p w14:paraId="78565E4C" w14:textId="09086B8F"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11.</w:t>
      </w:r>
      <w:r w:rsidRPr="00D44F0E">
        <w:rPr>
          <w:rFonts w:ascii="Times New Roman" w:hAnsi="Times New Roman" w:cs="Times New Roman"/>
          <w:sz w:val="24"/>
          <w:szCs w:val="24"/>
        </w:rPr>
        <w:tab/>
        <w:t>Форс-мажорні обс</w:t>
      </w:r>
      <w:r w:rsidR="00464B4D">
        <w:rPr>
          <w:rFonts w:ascii="Times New Roman" w:hAnsi="Times New Roman" w:cs="Times New Roman"/>
          <w:sz w:val="24"/>
          <w:szCs w:val="24"/>
        </w:rPr>
        <w:t>т</w:t>
      </w:r>
      <w:r w:rsidRPr="00D44F0E">
        <w:rPr>
          <w:rFonts w:ascii="Times New Roman" w:hAnsi="Times New Roman" w:cs="Times New Roman"/>
          <w:sz w:val="24"/>
          <w:szCs w:val="24"/>
        </w:rPr>
        <w:t>авини</w:t>
      </w:r>
    </w:p>
    <w:p w14:paraId="719F7183"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11.1.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CD2ABB9"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91298E0"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11.3. Строк виконання зобов'язань за цим Договором відкладається на строк дії форс-мажорних обставин.</w:t>
      </w:r>
    </w:p>
    <w:p w14:paraId="297F737D"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11.4.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14:paraId="197E3909"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29FD283"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12.</w:t>
      </w:r>
      <w:r w:rsidRPr="00D44F0E">
        <w:rPr>
          <w:rFonts w:ascii="Times New Roman" w:hAnsi="Times New Roman" w:cs="Times New Roman"/>
          <w:sz w:val="24"/>
          <w:szCs w:val="24"/>
        </w:rPr>
        <w:tab/>
        <w:t>Строк дії Договору та інші умови</w:t>
      </w:r>
    </w:p>
    <w:p w14:paraId="444FF785"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12.1. Цей Договір набирає чинності з дати його підписання Сторонами та діє  до  </w:t>
      </w:r>
    </w:p>
    <w:p w14:paraId="4AD7863A"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          _______________202 _р, якщо інше не встановлено комерційною пропозицією, а в частині проведення розрахунків – до повного виконання Сторонами своїх зобов’язань за Договором. </w:t>
      </w:r>
    </w:p>
    <w:p w14:paraId="494541E7"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12.2.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00FE04CD"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lastRenderedPageBreak/>
        <w:t>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w:t>
      </w:r>
    </w:p>
    <w:p w14:paraId="2C0AE3B2"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38CDF87C"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0C283B3"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14359AB"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D3E7B0"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1F6C1A5D"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113C29F2"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C21D951"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99ADF4D"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8) зміни умов у зв’язку із застосуванням положень частини шостої статті 41 Закону. </w:t>
      </w:r>
    </w:p>
    <w:p w14:paraId="557575DF"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1637D13E"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7662FA35"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Постачальник має повідомити Споживача про зміну будь-яких умов Договору,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w:t>
      </w:r>
      <w:r w:rsidRPr="00D44F0E">
        <w:rPr>
          <w:rFonts w:ascii="Times New Roman" w:hAnsi="Times New Roman" w:cs="Times New Roman"/>
          <w:sz w:val="24"/>
          <w:szCs w:val="24"/>
        </w:rPr>
        <w:lastRenderedPageBreak/>
        <w:t>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4E25B66B"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17D407C2"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3C3A4BA2"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12.5.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23745B7F" w14:textId="77777777" w:rsidR="00D44F0E" w:rsidRPr="00D44F0E" w:rsidRDefault="00D44F0E" w:rsidP="00D44F0E">
      <w:pPr>
        <w:jc w:val="both"/>
        <w:rPr>
          <w:rFonts w:ascii="Times New Roman" w:hAnsi="Times New Roman" w:cs="Times New Roman"/>
          <w:sz w:val="24"/>
          <w:szCs w:val="24"/>
        </w:rPr>
      </w:pPr>
      <w:r w:rsidRPr="00D44F0E">
        <w:rPr>
          <w:rFonts w:ascii="Times New Roman" w:hAnsi="Times New Roman" w:cs="Times New Roman"/>
          <w:sz w:val="24"/>
          <w:szCs w:val="24"/>
        </w:rPr>
        <w:t>12.6. Цей Договір укладено у двох примірниках, які мають однакову юридичну силу, один з яких зберігається у Постачальника, другий у Споживача.</w:t>
      </w:r>
    </w:p>
    <w:p w14:paraId="3AB11882" w14:textId="77777777" w:rsidR="00BC526C" w:rsidRDefault="00D44F0E" w:rsidP="00D44F0E">
      <w:pPr>
        <w:jc w:val="both"/>
        <w:rPr>
          <w:rFonts w:ascii="Times New Roman" w:hAnsi="Times New Roman" w:cs="Times New Roman"/>
          <w:bCs/>
          <w:sz w:val="24"/>
          <w:szCs w:val="24"/>
        </w:rPr>
      </w:pPr>
      <w:r w:rsidRPr="00D44F0E">
        <w:rPr>
          <w:rFonts w:ascii="Times New Roman" w:hAnsi="Times New Roman" w:cs="Times New Roman"/>
          <w:sz w:val="24"/>
          <w:szCs w:val="24"/>
        </w:rPr>
        <w:t>12.7. Невід’ємною частиною цього Договору є всі Додатки та Додаткові угоди.</w:t>
      </w:r>
      <w:r w:rsidR="003635C7" w:rsidRPr="003635C7">
        <w:rPr>
          <w:rFonts w:ascii="Times New Roman" w:hAnsi="Times New Roman" w:cs="Times New Roman"/>
          <w:bCs/>
          <w:sz w:val="24"/>
          <w:szCs w:val="24"/>
        </w:rPr>
        <w:t xml:space="preserve"> </w:t>
      </w:r>
    </w:p>
    <w:p w14:paraId="3E922F88" w14:textId="326DD5D5" w:rsidR="00C55B28" w:rsidRPr="003635C7" w:rsidRDefault="00C55B28" w:rsidP="00D44F0E">
      <w:pPr>
        <w:jc w:val="both"/>
        <w:rPr>
          <w:rFonts w:ascii="Times New Roman" w:hAnsi="Times New Roman" w:cs="Times New Roman"/>
          <w:bCs/>
          <w:sz w:val="24"/>
          <w:szCs w:val="24"/>
        </w:rPr>
      </w:pPr>
      <w:r w:rsidRPr="003635C7">
        <w:rPr>
          <w:rFonts w:ascii="Times New Roman" w:hAnsi="Times New Roman" w:cs="Times New Roman"/>
          <w:bCs/>
          <w:sz w:val="24"/>
          <w:szCs w:val="24"/>
        </w:rPr>
        <w:t>Додатки до договору:</w:t>
      </w:r>
    </w:p>
    <w:p w14:paraId="0936372C" w14:textId="77777777" w:rsidR="00C55B28" w:rsidRPr="0075138F" w:rsidRDefault="00C55B28" w:rsidP="00C55B28">
      <w:pPr>
        <w:spacing w:after="0"/>
        <w:ind w:firstLine="709"/>
        <w:jc w:val="both"/>
        <w:rPr>
          <w:rFonts w:ascii="Times New Roman" w:hAnsi="Times New Roman" w:cs="Times New Roman"/>
          <w:sz w:val="24"/>
          <w:szCs w:val="24"/>
        </w:rPr>
      </w:pPr>
      <w:r w:rsidRPr="0075138F">
        <w:rPr>
          <w:rFonts w:ascii="Times New Roman" w:hAnsi="Times New Roman" w:cs="Times New Roman"/>
          <w:sz w:val="24"/>
          <w:szCs w:val="24"/>
        </w:rPr>
        <w:t>1. Заява приєднання;</w:t>
      </w:r>
    </w:p>
    <w:p w14:paraId="7FEF4063" w14:textId="77777777" w:rsidR="00C55B28" w:rsidRPr="0075138F" w:rsidRDefault="00C55B28" w:rsidP="00C55B28">
      <w:pPr>
        <w:spacing w:after="0"/>
        <w:ind w:firstLine="709"/>
        <w:jc w:val="both"/>
        <w:rPr>
          <w:rFonts w:ascii="Times New Roman" w:hAnsi="Times New Roman" w:cs="Times New Roman"/>
          <w:sz w:val="24"/>
          <w:szCs w:val="24"/>
        </w:rPr>
      </w:pPr>
      <w:r w:rsidRPr="0075138F">
        <w:rPr>
          <w:rFonts w:ascii="Times New Roman" w:hAnsi="Times New Roman" w:cs="Times New Roman"/>
          <w:sz w:val="24"/>
          <w:szCs w:val="24"/>
        </w:rPr>
        <w:t>2. Комерційна пропозиція;</w:t>
      </w:r>
    </w:p>
    <w:p w14:paraId="18861904" w14:textId="77777777" w:rsidR="00C55B28" w:rsidRDefault="00C55B28" w:rsidP="00C55B28">
      <w:pPr>
        <w:spacing w:after="0"/>
        <w:ind w:firstLine="709"/>
        <w:jc w:val="both"/>
        <w:rPr>
          <w:rFonts w:ascii="Times New Roman" w:hAnsi="Times New Roman" w:cs="Times New Roman"/>
          <w:sz w:val="24"/>
          <w:szCs w:val="24"/>
        </w:rPr>
      </w:pPr>
      <w:r w:rsidRPr="0075138F">
        <w:rPr>
          <w:rFonts w:ascii="Times New Roman" w:hAnsi="Times New Roman" w:cs="Times New Roman"/>
          <w:sz w:val="24"/>
          <w:szCs w:val="24"/>
        </w:rPr>
        <w:t>3. Обсяги очікуваного споживання</w:t>
      </w:r>
    </w:p>
    <w:p w14:paraId="585A532B" w14:textId="77777777" w:rsidR="003635C7" w:rsidRDefault="003635C7" w:rsidP="00C55B28">
      <w:pPr>
        <w:ind w:firstLine="709"/>
        <w:jc w:val="center"/>
        <w:rPr>
          <w:rFonts w:ascii="Times New Roman" w:hAnsi="Times New Roman" w:cs="Times New Roman"/>
          <w:b/>
          <w:sz w:val="24"/>
          <w:szCs w:val="24"/>
        </w:rPr>
      </w:pPr>
    </w:p>
    <w:p w14:paraId="47289409" w14:textId="4DB29DBE" w:rsidR="00C55B28" w:rsidRDefault="00C55B28" w:rsidP="00C55B28">
      <w:pPr>
        <w:ind w:firstLine="709"/>
        <w:jc w:val="center"/>
        <w:rPr>
          <w:rFonts w:ascii="Times New Roman" w:hAnsi="Times New Roman" w:cs="Times New Roman"/>
          <w:b/>
          <w:sz w:val="24"/>
          <w:szCs w:val="24"/>
        </w:rPr>
      </w:pPr>
      <w:r w:rsidRPr="0075138F">
        <w:rPr>
          <w:rFonts w:ascii="Times New Roman" w:hAnsi="Times New Roman" w:cs="Times New Roman"/>
          <w:b/>
          <w:sz w:val="24"/>
          <w:szCs w:val="24"/>
        </w:rPr>
        <w:t>14. Місцезнаходження та банковські реквізити сторін</w:t>
      </w:r>
    </w:p>
    <w:p w14:paraId="7AC3FD06" w14:textId="77777777" w:rsidR="00C55B28" w:rsidRPr="00981241" w:rsidRDefault="00C55B28" w:rsidP="00C55B28">
      <w:pPr>
        <w:spacing w:after="0" w:line="240" w:lineRule="auto"/>
        <w:ind w:firstLine="709"/>
        <w:jc w:val="both"/>
        <w:rPr>
          <w:rFonts w:ascii="Baskerville Old Face" w:hAnsi="Baskerville Old Face"/>
          <w:b/>
          <w:sz w:val="24"/>
          <w:szCs w:val="24"/>
        </w:rPr>
      </w:pPr>
    </w:p>
    <w:p w14:paraId="4BCED4A0" w14:textId="77777777" w:rsidR="00C55B28" w:rsidRPr="00981241" w:rsidRDefault="00C55B28" w:rsidP="00C55B28">
      <w:pPr>
        <w:tabs>
          <w:tab w:val="center" w:pos="5386"/>
        </w:tabs>
        <w:spacing w:after="0" w:line="240" w:lineRule="auto"/>
        <w:ind w:firstLine="709"/>
        <w:jc w:val="both"/>
        <w:rPr>
          <w:rFonts w:ascii="Times New Roman" w:hAnsi="Times New Roman"/>
          <w:b/>
          <w:sz w:val="24"/>
          <w:szCs w:val="24"/>
        </w:rPr>
      </w:pPr>
      <w:r>
        <w:rPr>
          <w:rFonts w:ascii="Times New Roman" w:hAnsi="Times New Roman"/>
          <w:b/>
          <w:sz w:val="24"/>
          <w:szCs w:val="24"/>
        </w:rPr>
        <w:t>ПОСТАЧАЛЬНИК</w:t>
      </w:r>
      <w:r w:rsidRPr="00981241">
        <w:rPr>
          <w:rFonts w:ascii="Times New Roman" w:hAnsi="Times New Roman"/>
          <w:b/>
          <w:sz w:val="24"/>
          <w:szCs w:val="24"/>
        </w:rPr>
        <w:t>:</w:t>
      </w:r>
      <w:r w:rsidRPr="00981241">
        <w:rPr>
          <w:rFonts w:ascii="Times New Roman" w:hAnsi="Times New Roman"/>
          <w:b/>
          <w:sz w:val="24"/>
          <w:szCs w:val="24"/>
        </w:rPr>
        <w:tab/>
        <w:t xml:space="preserve">                   </w:t>
      </w:r>
      <w:r>
        <w:rPr>
          <w:rFonts w:ascii="Times New Roman" w:hAnsi="Times New Roman"/>
          <w:b/>
          <w:sz w:val="24"/>
          <w:szCs w:val="24"/>
        </w:rPr>
        <w:t xml:space="preserve">              СПОРЖИВАЧ</w:t>
      </w:r>
      <w:r w:rsidRPr="00981241">
        <w:rPr>
          <w:rFonts w:ascii="Times New Roman" w:hAnsi="Times New Roman"/>
          <w:b/>
          <w:sz w:val="24"/>
          <w:szCs w:val="24"/>
        </w:rPr>
        <w:t>:</w:t>
      </w:r>
    </w:p>
    <w:tbl>
      <w:tblPr>
        <w:tblW w:w="10173" w:type="dxa"/>
        <w:tblLook w:val="04A0" w:firstRow="1" w:lastRow="0" w:firstColumn="1" w:lastColumn="0" w:noHBand="0" w:noVBand="1"/>
      </w:tblPr>
      <w:tblGrid>
        <w:gridCol w:w="5211"/>
        <w:gridCol w:w="4962"/>
      </w:tblGrid>
      <w:tr w:rsidR="00C55B28" w:rsidRPr="00981241" w14:paraId="75EB0BB3" w14:textId="77777777" w:rsidTr="002265DD">
        <w:tc>
          <w:tcPr>
            <w:tcW w:w="5211" w:type="dxa"/>
          </w:tcPr>
          <w:p w14:paraId="58BFEB4B" w14:textId="77777777" w:rsidR="00C55B28" w:rsidRPr="00981241" w:rsidRDefault="00C55B28" w:rsidP="002265DD">
            <w:pPr>
              <w:spacing w:after="0" w:line="240" w:lineRule="auto"/>
              <w:rPr>
                <w:rFonts w:ascii="Times New Roman" w:hAnsi="Times New Roman"/>
                <w:sz w:val="24"/>
                <w:szCs w:val="24"/>
              </w:rPr>
            </w:pPr>
          </w:p>
          <w:p w14:paraId="55B28F09" w14:textId="77777777" w:rsidR="00C55B28" w:rsidRPr="00981241" w:rsidRDefault="00C55B28" w:rsidP="002265DD">
            <w:pPr>
              <w:spacing w:after="0" w:line="240" w:lineRule="auto"/>
              <w:rPr>
                <w:rFonts w:ascii="Times New Roman" w:hAnsi="Times New Roman"/>
                <w:sz w:val="24"/>
                <w:szCs w:val="24"/>
              </w:rPr>
            </w:pPr>
          </w:p>
          <w:p w14:paraId="3E263099" w14:textId="77777777" w:rsidR="00C55B28" w:rsidRPr="00981241" w:rsidRDefault="00C55B28" w:rsidP="002265DD">
            <w:pPr>
              <w:spacing w:after="0" w:line="240" w:lineRule="auto"/>
              <w:rPr>
                <w:rFonts w:ascii="Times New Roman" w:hAnsi="Times New Roman"/>
                <w:sz w:val="24"/>
                <w:szCs w:val="24"/>
              </w:rPr>
            </w:pPr>
          </w:p>
          <w:p w14:paraId="5A233FBD" w14:textId="77777777" w:rsidR="00C55B28" w:rsidRPr="00981241" w:rsidRDefault="00C55B28" w:rsidP="002265DD">
            <w:pPr>
              <w:spacing w:after="0" w:line="240" w:lineRule="auto"/>
              <w:rPr>
                <w:rFonts w:ascii="Times New Roman" w:hAnsi="Times New Roman"/>
                <w:sz w:val="24"/>
                <w:szCs w:val="24"/>
              </w:rPr>
            </w:pPr>
          </w:p>
          <w:p w14:paraId="15510D8E" w14:textId="77777777" w:rsidR="00C55B28" w:rsidRPr="00981241" w:rsidRDefault="00C55B28" w:rsidP="002265DD">
            <w:pPr>
              <w:spacing w:after="0" w:line="240" w:lineRule="auto"/>
              <w:rPr>
                <w:rFonts w:ascii="Times New Roman" w:hAnsi="Times New Roman"/>
                <w:sz w:val="24"/>
                <w:szCs w:val="24"/>
              </w:rPr>
            </w:pPr>
          </w:p>
          <w:p w14:paraId="6181B688" w14:textId="77777777" w:rsidR="00C55B28" w:rsidRPr="00981241" w:rsidRDefault="00C55B28" w:rsidP="002265DD">
            <w:pPr>
              <w:spacing w:after="0" w:line="240" w:lineRule="auto"/>
              <w:rPr>
                <w:rFonts w:ascii="Times New Roman" w:hAnsi="Times New Roman"/>
                <w:sz w:val="24"/>
                <w:szCs w:val="24"/>
              </w:rPr>
            </w:pPr>
          </w:p>
          <w:p w14:paraId="48447737" w14:textId="77777777" w:rsidR="00C55B28" w:rsidRPr="00981241" w:rsidRDefault="00C55B28" w:rsidP="002265DD">
            <w:pPr>
              <w:spacing w:after="0" w:line="240" w:lineRule="auto"/>
              <w:rPr>
                <w:rFonts w:ascii="Times New Roman" w:hAnsi="Times New Roman"/>
                <w:sz w:val="24"/>
                <w:szCs w:val="24"/>
              </w:rPr>
            </w:pPr>
          </w:p>
          <w:p w14:paraId="059E63D5" w14:textId="77777777" w:rsidR="00C55B28" w:rsidRPr="00981241" w:rsidRDefault="00C55B28" w:rsidP="002265DD">
            <w:pPr>
              <w:spacing w:after="0" w:line="240" w:lineRule="auto"/>
              <w:rPr>
                <w:rFonts w:ascii="Times New Roman" w:hAnsi="Times New Roman"/>
                <w:sz w:val="24"/>
                <w:szCs w:val="24"/>
              </w:rPr>
            </w:pPr>
          </w:p>
          <w:p w14:paraId="2868969B" w14:textId="77777777" w:rsidR="00C55B28" w:rsidRPr="00981241" w:rsidRDefault="00C55B28" w:rsidP="002265DD">
            <w:pPr>
              <w:spacing w:after="0" w:line="240" w:lineRule="auto"/>
              <w:rPr>
                <w:rFonts w:ascii="Times New Roman" w:hAnsi="Times New Roman"/>
                <w:sz w:val="24"/>
                <w:szCs w:val="24"/>
              </w:rPr>
            </w:pPr>
          </w:p>
          <w:p w14:paraId="4F6682F0" w14:textId="77777777" w:rsidR="00C55B28" w:rsidRPr="00981241" w:rsidRDefault="00C55B28" w:rsidP="002265DD">
            <w:pPr>
              <w:spacing w:after="0" w:line="240" w:lineRule="auto"/>
              <w:rPr>
                <w:rFonts w:ascii="Times New Roman" w:hAnsi="Times New Roman"/>
                <w:sz w:val="24"/>
                <w:szCs w:val="24"/>
              </w:rPr>
            </w:pPr>
          </w:p>
          <w:p w14:paraId="2ABA07BB" w14:textId="77777777" w:rsidR="00C55B28" w:rsidRPr="00981241" w:rsidRDefault="00C55B28" w:rsidP="002265DD">
            <w:pPr>
              <w:spacing w:after="0" w:line="240" w:lineRule="auto"/>
              <w:rPr>
                <w:rFonts w:ascii="Times New Roman" w:hAnsi="Times New Roman"/>
                <w:sz w:val="24"/>
                <w:szCs w:val="24"/>
              </w:rPr>
            </w:pPr>
          </w:p>
          <w:p w14:paraId="3DC762E8" w14:textId="77777777" w:rsidR="00C55B28" w:rsidRPr="00981241" w:rsidRDefault="00C55B28" w:rsidP="002265DD">
            <w:pPr>
              <w:spacing w:after="0" w:line="240" w:lineRule="auto"/>
              <w:rPr>
                <w:rFonts w:ascii="Times New Roman" w:hAnsi="Times New Roman"/>
                <w:sz w:val="24"/>
                <w:szCs w:val="24"/>
              </w:rPr>
            </w:pPr>
          </w:p>
          <w:p w14:paraId="252A2D2F" w14:textId="77777777" w:rsidR="00C55B28" w:rsidRPr="00981241" w:rsidRDefault="00C55B28" w:rsidP="002265DD">
            <w:pPr>
              <w:spacing w:after="0" w:line="240" w:lineRule="auto"/>
              <w:rPr>
                <w:rFonts w:ascii="Times New Roman" w:hAnsi="Times New Roman"/>
                <w:sz w:val="24"/>
                <w:szCs w:val="24"/>
              </w:rPr>
            </w:pPr>
          </w:p>
          <w:p w14:paraId="5E1421D0" w14:textId="77777777" w:rsidR="00C55B28" w:rsidRPr="00981241" w:rsidRDefault="00C55B28" w:rsidP="002265DD">
            <w:pPr>
              <w:spacing w:after="0" w:line="240" w:lineRule="auto"/>
              <w:rPr>
                <w:rFonts w:ascii="Times New Roman" w:hAnsi="Times New Roman"/>
                <w:sz w:val="24"/>
                <w:szCs w:val="24"/>
              </w:rPr>
            </w:pPr>
          </w:p>
          <w:p w14:paraId="45621C2D" w14:textId="77777777" w:rsidR="00C55B28" w:rsidRPr="00981241" w:rsidRDefault="00C55B28" w:rsidP="002265DD">
            <w:pPr>
              <w:spacing w:after="0" w:line="240" w:lineRule="auto"/>
              <w:rPr>
                <w:rFonts w:ascii="Times New Roman" w:hAnsi="Times New Roman"/>
                <w:sz w:val="24"/>
                <w:szCs w:val="24"/>
              </w:rPr>
            </w:pPr>
          </w:p>
          <w:p w14:paraId="5FDFCE9A" w14:textId="77777777" w:rsidR="00C55B28" w:rsidRPr="00981241" w:rsidRDefault="00C55B28" w:rsidP="002265DD">
            <w:pPr>
              <w:spacing w:after="0" w:line="240" w:lineRule="auto"/>
              <w:rPr>
                <w:rFonts w:ascii="Times New Roman" w:hAnsi="Times New Roman"/>
                <w:sz w:val="24"/>
                <w:szCs w:val="24"/>
              </w:rPr>
            </w:pPr>
            <w:r w:rsidRPr="00981241">
              <w:rPr>
                <w:rFonts w:ascii="Times New Roman" w:hAnsi="Times New Roman"/>
                <w:sz w:val="24"/>
                <w:szCs w:val="24"/>
              </w:rPr>
              <w:t>____________________</w:t>
            </w:r>
          </w:p>
          <w:p w14:paraId="2805C523" w14:textId="77777777" w:rsidR="00C55B28" w:rsidRPr="00981241" w:rsidRDefault="00C55B28" w:rsidP="002265DD">
            <w:pPr>
              <w:spacing w:after="0" w:line="240" w:lineRule="auto"/>
              <w:rPr>
                <w:rFonts w:ascii="Times New Roman" w:hAnsi="Times New Roman"/>
                <w:b/>
                <w:bCs/>
                <w:sz w:val="24"/>
                <w:szCs w:val="24"/>
              </w:rPr>
            </w:pPr>
          </w:p>
        </w:tc>
        <w:tc>
          <w:tcPr>
            <w:tcW w:w="4962" w:type="dxa"/>
          </w:tcPr>
          <w:p w14:paraId="0068855E" w14:textId="77777777" w:rsidR="00C55B28" w:rsidRPr="00981241" w:rsidRDefault="00C55B28" w:rsidP="002265DD">
            <w:pPr>
              <w:spacing w:after="0" w:line="240" w:lineRule="auto"/>
              <w:rPr>
                <w:rFonts w:ascii="Times New Roman" w:hAnsi="Times New Roman"/>
                <w:b/>
                <w:sz w:val="24"/>
                <w:szCs w:val="24"/>
              </w:rPr>
            </w:pPr>
            <w:r w:rsidRPr="00981241">
              <w:rPr>
                <w:rFonts w:ascii="Times New Roman" w:hAnsi="Times New Roman"/>
                <w:b/>
                <w:sz w:val="24"/>
                <w:szCs w:val="24"/>
              </w:rPr>
              <w:t xml:space="preserve">Комунальне некомерційне </w:t>
            </w:r>
          </w:p>
          <w:p w14:paraId="44D11CB9" w14:textId="77777777" w:rsidR="00C55B28" w:rsidRPr="00981241" w:rsidRDefault="00C55B28" w:rsidP="002265DD">
            <w:pPr>
              <w:spacing w:after="0" w:line="240" w:lineRule="auto"/>
              <w:rPr>
                <w:rFonts w:ascii="Times New Roman" w:hAnsi="Times New Roman"/>
                <w:b/>
                <w:sz w:val="24"/>
                <w:szCs w:val="24"/>
              </w:rPr>
            </w:pPr>
            <w:r w:rsidRPr="00981241">
              <w:rPr>
                <w:rFonts w:ascii="Times New Roman" w:hAnsi="Times New Roman"/>
                <w:b/>
                <w:sz w:val="24"/>
                <w:szCs w:val="24"/>
              </w:rPr>
              <w:t>підприємство «Центр первинної медико-санітарної допомоги № 4 Дніпровського району м. Києва»</w:t>
            </w:r>
          </w:p>
          <w:p w14:paraId="2547BA2E" w14:textId="26988ED7" w:rsidR="00C55B28" w:rsidRPr="00981241" w:rsidRDefault="00C55B28" w:rsidP="002265DD">
            <w:pPr>
              <w:spacing w:after="0" w:line="240" w:lineRule="auto"/>
              <w:rPr>
                <w:rFonts w:ascii="Times New Roman" w:hAnsi="Times New Roman"/>
                <w:sz w:val="24"/>
                <w:szCs w:val="24"/>
              </w:rPr>
            </w:pPr>
            <w:r w:rsidRPr="00981241">
              <w:rPr>
                <w:rFonts w:ascii="Times New Roman" w:hAnsi="Times New Roman"/>
                <w:sz w:val="24"/>
                <w:szCs w:val="24"/>
              </w:rPr>
              <w:t>Адреса: 02094, м. Київ, вул. </w:t>
            </w:r>
            <w:r w:rsidR="001761B3">
              <w:rPr>
                <w:rFonts w:ascii="Times New Roman" w:hAnsi="Times New Roman"/>
                <w:sz w:val="24"/>
                <w:szCs w:val="24"/>
              </w:rPr>
              <w:t>Пластова</w:t>
            </w:r>
            <w:r w:rsidRPr="00981241">
              <w:rPr>
                <w:rFonts w:ascii="Times New Roman" w:hAnsi="Times New Roman"/>
                <w:sz w:val="24"/>
                <w:szCs w:val="24"/>
              </w:rPr>
              <w:t>, 23</w:t>
            </w:r>
          </w:p>
          <w:p w14:paraId="4BBE37D3" w14:textId="77777777" w:rsidR="00C55B28" w:rsidRPr="00981241" w:rsidRDefault="00C55B28" w:rsidP="002265DD">
            <w:pPr>
              <w:spacing w:after="0" w:line="240" w:lineRule="auto"/>
              <w:rPr>
                <w:rFonts w:ascii="Times New Roman" w:hAnsi="Times New Roman"/>
                <w:sz w:val="24"/>
                <w:szCs w:val="24"/>
              </w:rPr>
            </w:pPr>
            <w:r w:rsidRPr="00981241">
              <w:rPr>
                <w:rFonts w:ascii="Times New Roman" w:hAnsi="Times New Roman"/>
                <w:sz w:val="24"/>
                <w:szCs w:val="24"/>
              </w:rPr>
              <w:t>Код ЄДРПОУ 38196712</w:t>
            </w:r>
          </w:p>
          <w:p w14:paraId="5B706D92" w14:textId="77777777" w:rsidR="00C55B28" w:rsidRPr="001158F0" w:rsidRDefault="00C55B28" w:rsidP="002265DD">
            <w:pPr>
              <w:spacing w:after="0" w:line="240" w:lineRule="auto"/>
              <w:rPr>
                <w:rFonts w:ascii="Times New Roman" w:hAnsi="Times New Roman"/>
                <w:sz w:val="24"/>
                <w:szCs w:val="24"/>
              </w:rPr>
            </w:pPr>
            <w:r w:rsidRPr="00981241">
              <w:rPr>
                <w:rFonts w:ascii="Times New Roman" w:hAnsi="Times New Roman"/>
                <w:sz w:val="24"/>
                <w:szCs w:val="24"/>
              </w:rPr>
              <w:t xml:space="preserve">р/р </w:t>
            </w:r>
            <w:r>
              <w:rPr>
                <w:rFonts w:ascii="Times New Roman" w:hAnsi="Times New Roman"/>
                <w:sz w:val="24"/>
                <w:szCs w:val="24"/>
                <w:lang w:val="en-US"/>
              </w:rPr>
              <w:t>UA</w:t>
            </w:r>
            <w:r w:rsidRPr="001158F0">
              <w:rPr>
                <w:rFonts w:ascii="Times New Roman" w:hAnsi="Times New Roman"/>
                <w:sz w:val="24"/>
                <w:szCs w:val="24"/>
              </w:rPr>
              <w:t xml:space="preserve"> 178201720344370001000081889</w:t>
            </w:r>
          </w:p>
          <w:p w14:paraId="032864AB" w14:textId="77777777" w:rsidR="00C55B28" w:rsidRPr="001261DA" w:rsidRDefault="00C55B28" w:rsidP="002265DD">
            <w:pPr>
              <w:spacing w:after="0" w:line="240" w:lineRule="auto"/>
              <w:rPr>
                <w:rFonts w:ascii="Times New Roman" w:hAnsi="Times New Roman"/>
                <w:sz w:val="24"/>
                <w:szCs w:val="24"/>
              </w:rPr>
            </w:pPr>
            <w:r w:rsidRPr="00981241">
              <w:rPr>
                <w:rFonts w:ascii="Times New Roman" w:hAnsi="Times New Roman"/>
                <w:sz w:val="24"/>
                <w:szCs w:val="24"/>
              </w:rPr>
              <w:t xml:space="preserve">в </w:t>
            </w:r>
            <w:r>
              <w:rPr>
                <w:rFonts w:ascii="Times New Roman" w:hAnsi="Times New Roman"/>
                <w:sz w:val="24"/>
                <w:szCs w:val="24"/>
              </w:rPr>
              <w:t xml:space="preserve"> УДКСУ у Дніпровському районі м. Києва,</w:t>
            </w:r>
          </w:p>
          <w:p w14:paraId="3FAA9371" w14:textId="77777777" w:rsidR="00C55B28" w:rsidRPr="00981241" w:rsidRDefault="00C55B28" w:rsidP="002265DD">
            <w:pPr>
              <w:spacing w:after="0" w:line="240" w:lineRule="auto"/>
              <w:rPr>
                <w:rFonts w:ascii="Times New Roman" w:hAnsi="Times New Roman"/>
                <w:sz w:val="24"/>
                <w:szCs w:val="24"/>
              </w:rPr>
            </w:pPr>
            <w:r w:rsidRPr="00981241">
              <w:rPr>
                <w:rFonts w:ascii="Times New Roman" w:hAnsi="Times New Roman"/>
                <w:sz w:val="24"/>
                <w:szCs w:val="24"/>
              </w:rPr>
              <w:t xml:space="preserve">МФО </w:t>
            </w:r>
            <w:r>
              <w:rPr>
                <w:rFonts w:ascii="Times New Roman" w:hAnsi="Times New Roman"/>
                <w:sz w:val="24"/>
                <w:szCs w:val="24"/>
              </w:rPr>
              <w:t>820172</w:t>
            </w:r>
          </w:p>
          <w:p w14:paraId="0DE72D0C" w14:textId="77777777" w:rsidR="00C55B28" w:rsidRPr="00981241" w:rsidRDefault="00C55B28" w:rsidP="002265DD">
            <w:pPr>
              <w:spacing w:after="0" w:line="240" w:lineRule="auto"/>
              <w:rPr>
                <w:rFonts w:ascii="Times New Roman" w:hAnsi="Times New Roman"/>
                <w:sz w:val="24"/>
                <w:szCs w:val="24"/>
              </w:rPr>
            </w:pPr>
            <w:r w:rsidRPr="00981241">
              <w:rPr>
                <w:rFonts w:ascii="Times New Roman" w:hAnsi="Times New Roman"/>
                <w:sz w:val="24"/>
                <w:szCs w:val="24"/>
              </w:rPr>
              <w:t>тел. 5</w:t>
            </w:r>
            <w:r>
              <w:rPr>
                <w:rFonts w:ascii="Times New Roman" w:hAnsi="Times New Roman"/>
                <w:sz w:val="24"/>
                <w:szCs w:val="24"/>
              </w:rPr>
              <w:t>73</w:t>
            </w:r>
            <w:r w:rsidRPr="00981241">
              <w:rPr>
                <w:rFonts w:ascii="Times New Roman" w:hAnsi="Times New Roman"/>
                <w:sz w:val="24"/>
                <w:szCs w:val="24"/>
              </w:rPr>
              <w:t>-</w:t>
            </w:r>
            <w:r>
              <w:rPr>
                <w:rFonts w:ascii="Times New Roman" w:hAnsi="Times New Roman"/>
                <w:sz w:val="24"/>
                <w:szCs w:val="24"/>
              </w:rPr>
              <w:t>31</w:t>
            </w:r>
            <w:r w:rsidRPr="00981241">
              <w:rPr>
                <w:rFonts w:ascii="Times New Roman" w:hAnsi="Times New Roman"/>
                <w:sz w:val="24"/>
                <w:szCs w:val="24"/>
              </w:rPr>
              <w:t>-</w:t>
            </w:r>
            <w:r>
              <w:rPr>
                <w:rFonts w:ascii="Times New Roman" w:hAnsi="Times New Roman"/>
                <w:sz w:val="24"/>
                <w:szCs w:val="24"/>
              </w:rPr>
              <w:t>59</w:t>
            </w:r>
          </w:p>
          <w:p w14:paraId="78B7EB6A" w14:textId="77777777" w:rsidR="00C55B28" w:rsidRPr="00981241" w:rsidRDefault="00C55B28" w:rsidP="002265DD">
            <w:pPr>
              <w:spacing w:after="0" w:line="240" w:lineRule="auto"/>
              <w:rPr>
                <w:rFonts w:ascii="Times New Roman" w:hAnsi="Times New Roman"/>
                <w:sz w:val="24"/>
                <w:szCs w:val="24"/>
              </w:rPr>
            </w:pPr>
            <w:r w:rsidRPr="00981241">
              <w:rPr>
                <w:rFonts w:ascii="Times New Roman" w:hAnsi="Times New Roman"/>
                <w:sz w:val="24"/>
                <w:szCs w:val="24"/>
              </w:rPr>
              <w:t>ІПН 381967126539</w:t>
            </w:r>
          </w:p>
          <w:p w14:paraId="42CF3B57" w14:textId="77777777" w:rsidR="00C55B28" w:rsidRPr="001261DA" w:rsidRDefault="00C55B28" w:rsidP="002265DD">
            <w:pPr>
              <w:spacing w:after="0" w:line="240" w:lineRule="auto"/>
              <w:rPr>
                <w:rFonts w:ascii="Times New Roman" w:hAnsi="Times New Roman"/>
                <w:bCs/>
                <w:sz w:val="24"/>
                <w:szCs w:val="24"/>
              </w:rPr>
            </w:pPr>
            <w:r w:rsidRPr="001261DA">
              <w:rPr>
                <w:rFonts w:ascii="Times New Roman" w:hAnsi="Times New Roman"/>
                <w:bCs/>
                <w:sz w:val="24"/>
                <w:szCs w:val="24"/>
              </w:rPr>
              <w:t>Платник податку на додану вартість</w:t>
            </w:r>
          </w:p>
          <w:p w14:paraId="23245FEF" w14:textId="77777777" w:rsidR="00C55B28" w:rsidRPr="00981241" w:rsidRDefault="00C55B28" w:rsidP="002265DD">
            <w:pPr>
              <w:spacing w:after="0" w:line="240" w:lineRule="auto"/>
              <w:rPr>
                <w:rFonts w:ascii="Times New Roman" w:hAnsi="Times New Roman"/>
                <w:sz w:val="24"/>
                <w:szCs w:val="24"/>
              </w:rPr>
            </w:pPr>
          </w:p>
          <w:p w14:paraId="458119CF" w14:textId="77777777" w:rsidR="00C55B28" w:rsidRPr="00981241" w:rsidRDefault="00C55B28" w:rsidP="002265DD">
            <w:pPr>
              <w:spacing w:after="0" w:line="240" w:lineRule="auto"/>
              <w:rPr>
                <w:rFonts w:ascii="Times New Roman" w:hAnsi="Times New Roman"/>
                <w:sz w:val="24"/>
                <w:szCs w:val="24"/>
              </w:rPr>
            </w:pPr>
            <w:r w:rsidRPr="00981241">
              <w:rPr>
                <w:rFonts w:ascii="Times New Roman" w:hAnsi="Times New Roman"/>
                <w:sz w:val="24"/>
                <w:szCs w:val="24"/>
              </w:rPr>
              <w:t>Директор</w:t>
            </w:r>
          </w:p>
          <w:p w14:paraId="04C7E6B4" w14:textId="77777777" w:rsidR="00C55B28" w:rsidRPr="00981241" w:rsidRDefault="00C55B28" w:rsidP="002265DD">
            <w:pPr>
              <w:spacing w:after="0" w:line="240" w:lineRule="auto"/>
              <w:rPr>
                <w:rFonts w:ascii="Times New Roman" w:hAnsi="Times New Roman"/>
                <w:sz w:val="24"/>
                <w:szCs w:val="24"/>
              </w:rPr>
            </w:pPr>
          </w:p>
          <w:p w14:paraId="03EA4C54" w14:textId="19EF326F" w:rsidR="00C55B28" w:rsidRPr="001261DA" w:rsidRDefault="00C55B28" w:rsidP="002265DD">
            <w:pPr>
              <w:spacing w:after="0" w:line="240" w:lineRule="auto"/>
              <w:rPr>
                <w:rFonts w:ascii="Times New Roman" w:hAnsi="Times New Roman"/>
                <w:i/>
                <w:sz w:val="24"/>
                <w:szCs w:val="24"/>
              </w:rPr>
            </w:pPr>
            <w:r w:rsidRPr="001261DA">
              <w:rPr>
                <w:rFonts w:ascii="Times New Roman" w:hAnsi="Times New Roman"/>
                <w:sz w:val="24"/>
                <w:szCs w:val="24"/>
              </w:rPr>
              <w:t xml:space="preserve">__________________ Н.П. </w:t>
            </w:r>
            <w:r w:rsidR="00837A47">
              <w:rPr>
                <w:rFonts w:ascii="Times New Roman" w:hAnsi="Times New Roman"/>
                <w:sz w:val="24"/>
                <w:szCs w:val="24"/>
              </w:rPr>
              <w:t>Поліванова</w:t>
            </w:r>
          </w:p>
          <w:p w14:paraId="4E7EEA30" w14:textId="77777777" w:rsidR="00C55B28" w:rsidRPr="00981241" w:rsidRDefault="00C55B28" w:rsidP="002265DD">
            <w:pPr>
              <w:keepNext/>
              <w:spacing w:after="0" w:line="240" w:lineRule="auto"/>
              <w:jc w:val="right"/>
              <w:outlineLvl w:val="1"/>
              <w:rPr>
                <w:rFonts w:ascii="Times New Roman" w:hAnsi="Times New Roman"/>
                <w:bCs/>
                <w:sz w:val="24"/>
                <w:szCs w:val="24"/>
              </w:rPr>
            </w:pPr>
          </w:p>
        </w:tc>
      </w:tr>
    </w:tbl>
    <w:p w14:paraId="552CD12E" w14:textId="77777777" w:rsidR="00C55B28" w:rsidRPr="0075138F" w:rsidRDefault="00C55B28" w:rsidP="00C55B28">
      <w:pPr>
        <w:ind w:firstLine="709"/>
        <w:rPr>
          <w:rFonts w:ascii="Times New Roman" w:hAnsi="Times New Roman" w:cs="Times New Roman"/>
          <w:b/>
          <w:sz w:val="24"/>
          <w:szCs w:val="24"/>
        </w:rPr>
      </w:pPr>
    </w:p>
    <w:tbl>
      <w:tblPr>
        <w:tblW w:w="0" w:type="auto"/>
        <w:tblLook w:val="04A0" w:firstRow="1" w:lastRow="0" w:firstColumn="1" w:lastColumn="0" w:noHBand="0" w:noVBand="1"/>
      </w:tblPr>
      <w:tblGrid>
        <w:gridCol w:w="4911"/>
        <w:gridCol w:w="4586"/>
      </w:tblGrid>
      <w:tr w:rsidR="00C55B28" w:rsidRPr="0075138F" w14:paraId="4F0675CE" w14:textId="77777777" w:rsidTr="002265DD">
        <w:trPr>
          <w:trHeight w:val="459"/>
        </w:trPr>
        <w:tc>
          <w:tcPr>
            <w:tcW w:w="4911" w:type="dxa"/>
          </w:tcPr>
          <w:p w14:paraId="3361B4FE" w14:textId="77777777" w:rsidR="00C55B28" w:rsidRPr="0075138F" w:rsidRDefault="00C55B28" w:rsidP="002265DD">
            <w:pPr>
              <w:keepNext/>
              <w:jc w:val="both"/>
              <w:outlineLvl w:val="1"/>
              <w:rPr>
                <w:rFonts w:ascii="Times New Roman" w:hAnsi="Times New Roman" w:cs="Times New Roman"/>
                <w:sz w:val="24"/>
                <w:szCs w:val="24"/>
              </w:rPr>
            </w:pPr>
          </w:p>
        </w:tc>
        <w:tc>
          <w:tcPr>
            <w:tcW w:w="4586" w:type="dxa"/>
          </w:tcPr>
          <w:p w14:paraId="46694199" w14:textId="77777777" w:rsidR="00C55B28" w:rsidRPr="0075138F" w:rsidRDefault="00C55B28" w:rsidP="002265DD">
            <w:pPr>
              <w:jc w:val="center"/>
              <w:rPr>
                <w:rFonts w:ascii="Times New Roman" w:hAnsi="Times New Roman" w:cs="Times New Roman"/>
                <w:b/>
                <w:sz w:val="24"/>
                <w:szCs w:val="24"/>
              </w:rPr>
            </w:pPr>
          </w:p>
        </w:tc>
      </w:tr>
    </w:tbl>
    <w:p w14:paraId="19B8D6DB" w14:textId="77777777" w:rsidR="001761B3" w:rsidRDefault="001761B3" w:rsidP="00C55B28">
      <w:pPr>
        <w:spacing w:after="0" w:line="240" w:lineRule="auto"/>
        <w:ind w:left="6373"/>
        <w:rPr>
          <w:rFonts w:ascii="Times New Roman" w:hAnsi="Times New Roman" w:cs="Times New Roman"/>
          <w:sz w:val="24"/>
          <w:szCs w:val="24"/>
        </w:rPr>
      </w:pPr>
    </w:p>
    <w:p w14:paraId="10E06603" w14:textId="77777777" w:rsidR="001761B3" w:rsidRDefault="001761B3" w:rsidP="00C55B28">
      <w:pPr>
        <w:spacing w:after="0" w:line="240" w:lineRule="auto"/>
        <w:ind w:left="6373"/>
        <w:rPr>
          <w:rFonts w:ascii="Times New Roman" w:hAnsi="Times New Roman" w:cs="Times New Roman"/>
          <w:sz w:val="24"/>
          <w:szCs w:val="24"/>
        </w:rPr>
      </w:pPr>
    </w:p>
    <w:p w14:paraId="66CF3E92" w14:textId="77777777" w:rsidR="001761B3" w:rsidRDefault="001761B3" w:rsidP="00C55B28">
      <w:pPr>
        <w:spacing w:after="0" w:line="240" w:lineRule="auto"/>
        <w:ind w:left="6373"/>
        <w:rPr>
          <w:rFonts w:ascii="Times New Roman" w:hAnsi="Times New Roman" w:cs="Times New Roman"/>
          <w:sz w:val="24"/>
          <w:szCs w:val="24"/>
        </w:rPr>
      </w:pPr>
    </w:p>
    <w:p w14:paraId="4F0075F9" w14:textId="0BB62C54" w:rsidR="00C55B28" w:rsidRPr="00B0395E" w:rsidRDefault="00C55B28" w:rsidP="00C55B28">
      <w:pPr>
        <w:spacing w:after="0" w:line="240" w:lineRule="auto"/>
        <w:ind w:left="6373"/>
        <w:rPr>
          <w:rFonts w:ascii="Times New Roman" w:hAnsi="Times New Roman" w:cs="Times New Roman"/>
          <w:sz w:val="24"/>
          <w:szCs w:val="24"/>
        </w:rPr>
      </w:pPr>
      <w:r w:rsidRPr="00B0395E">
        <w:rPr>
          <w:rFonts w:ascii="Times New Roman" w:hAnsi="Times New Roman" w:cs="Times New Roman"/>
          <w:sz w:val="24"/>
          <w:szCs w:val="24"/>
        </w:rPr>
        <w:lastRenderedPageBreak/>
        <w:t>Додаток 1</w:t>
      </w:r>
    </w:p>
    <w:p w14:paraId="5FBAA766" w14:textId="77777777" w:rsidR="00C55B28" w:rsidRPr="00B0395E" w:rsidRDefault="00C55B28" w:rsidP="00C55B28">
      <w:pPr>
        <w:spacing w:after="0" w:line="240" w:lineRule="auto"/>
        <w:ind w:left="6373"/>
        <w:rPr>
          <w:rFonts w:ascii="Times New Roman" w:hAnsi="Times New Roman" w:cs="Times New Roman"/>
          <w:sz w:val="24"/>
          <w:szCs w:val="24"/>
        </w:rPr>
      </w:pPr>
      <w:r w:rsidRPr="00B0395E">
        <w:rPr>
          <w:rFonts w:ascii="Times New Roman" w:hAnsi="Times New Roman" w:cs="Times New Roman"/>
          <w:sz w:val="24"/>
          <w:szCs w:val="24"/>
        </w:rPr>
        <w:t>до договору про постачання</w:t>
      </w:r>
    </w:p>
    <w:p w14:paraId="16B4DB02" w14:textId="77777777" w:rsidR="00C55B28" w:rsidRPr="00B0395E" w:rsidRDefault="00C55B28" w:rsidP="00C55B28">
      <w:pPr>
        <w:spacing w:after="0" w:line="240" w:lineRule="auto"/>
        <w:ind w:left="6373"/>
        <w:rPr>
          <w:rFonts w:ascii="Times New Roman" w:hAnsi="Times New Roman" w:cs="Times New Roman"/>
          <w:sz w:val="24"/>
          <w:szCs w:val="24"/>
        </w:rPr>
      </w:pPr>
      <w:r w:rsidRPr="00B0395E">
        <w:rPr>
          <w:rFonts w:ascii="Times New Roman" w:hAnsi="Times New Roman" w:cs="Times New Roman"/>
          <w:sz w:val="24"/>
          <w:szCs w:val="24"/>
        </w:rPr>
        <w:t>електричної енергії споживачу</w:t>
      </w:r>
    </w:p>
    <w:p w14:paraId="3342A53B" w14:textId="77777777" w:rsidR="00C55B28" w:rsidRPr="00B0395E" w:rsidRDefault="00C55B28" w:rsidP="00C55B28">
      <w:pPr>
        <w:jc w:val="center"/>
        <w:rPr>
          <w:rFonts w:ascii="Times New Roman" w:hAnsi="Times New Roman" w:cs="Times New Roman"/>
          <w:sz w:val="24"/>
          <w:szCs w:val="24"/>
        </w:rPr>
      </w:pPr>
    </w:p>
    <w:p w14:paraId="1EC9A98B" w14:textId="77777777" w:rsidR="00C55B28" w:rsidRPr="00B0395E" w:rsidRDefault="00C55B28" w:rsidP="00C55B28">
      <w:pPr>
        <w:jc w:val="center"/>
        <w:rPr>
          <w:rFonts w:ascii="Times New Roman" w:hAnsi="Times New Roman" w:cs="Times New Roman"/>
          <w:b/>
          <w:sz w:val="24"/>
          <w:szCs w:val="24"/>
        </w:rPr>
      </w:pPr>
      <w:r w:rsidRPr="00B0395E">
        <w:rPr>
          <w:rFonts w:ascii="Times New Roman" w:hAnsi="Times New Roman" w:cs="Times New Roman"/>
          <w:b/>
          <w:sz w:val="24"/>
          <w:szCs w:val="24"/>
        </w:rPr>
        <w:t>ЗАЯВА-ПРИЄДНАННЯ</w:t>
      </w:r>
    </w:p>
    <w:p w14:paraId="3979FC8F" w14:textId="77777777" w:rsidR="00C55B28" w:rsidRPr="00B0395E" w:rsidRDefault="00C55B28" w:rsidP="00C55B28">
      <w:pPr>
        <w:jc w:val="center"/>
        <w:rPr>
          <w:rFonts w:ascii="Times New Roman" w:hAnsi="Times New Roman" w:cs="Times New Roman"/>
          <w:b/>
          <w:sz w:val="24"/>
          <w:szCs w:val="24"/>
        </w:rPr>
      </w:pPr>
      <w:r w:rsidRPr="00B0395E">
        <w:rPr>
          <w:rFonts w:ascii="Times New Roman" w:hAnsi="Times New Roman" w:cs="Times New Roman"/>
          <w:b/>
          <w:sz w:val="24"/>
          <w:szCs w:val="24"/>
        </w:rPr>
        <w:t>до договору про постачання електричної енергії споживачу</w:t>
      </w:r>
    </w:p>
    <w:p w14:paraId="17DAC33B" w14:textId="77777777" w:rsidR="00C55B28" w:rsidRPr="00B0395E" w:rsidRDefault="00C55B28" w:rsidP="00C55B28">
      <w:pPr>
        <w:ind w:firstLine="709"/>
        <w:jc w:val="both"/>
        <w:rPr>
          <w:rFonts w:ascii="Times New Roman" w:hAnsi="Times New Roman" w:cs="Times New Roman"/>
          <w:sz w:val="24"/>
          <w:szCs w:val="24"/>
        </w:rPr>
      </w:pPr>
      <w:r w:rsidRPr="00B0395E">
        <w:rPr>
          <w:rFonts w:ascii="Times New Roman" w:hAnsi="Times New Roman" w:cs="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61ED8EA3" w14:textId="77777777" w:rsidR="00C55B28" w:rsidRPr="00B0395E" w:rsidRDefault="00C55B28" w:rsidP="00C55B28">
      <w:pPr>
        <w:ind w:firstLine="709"/>
        <w:jc w:val="both"/>
        <w:rPr>
          <w:rFonts w:ascii="Times New Roman" w:hAnsi="Times New Roman" w:cs="Times New Roman"/>
          <w:b/>
          <w:sz w:val="24"/>
          <w:szCs w:val="24"/>
        </w:rPr>
      </w:pPr>
      <w:r w:rsidRPr="00B0395E">
        <w:rPr>
          <w:rFonts w:ascii="Times New Roman" w:hAnsi="Times New Roman" w:cs="Times New Roman"/>
          <w:b/>
          <w:sz w:val="24"/>
          <w:szCs w:val="24"/>
        </w:rPr>
        <w:t>Персоніфіковані дані Споживача: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4434"/>
        <w:gridCol w:w="2911"/>
        <w:gridCol w:w="2163"/>
      </w:tblGrid>
      <w:tr w:rsidR="00C55B28" w:rsidRPr="00B0395E" w14:paraId="25436EC1" w14:textId="77777777" w:rsidTr="002265DD">
        <w:trPr>
          <w:trHeight w:val="888"/>
          <w:jc w:val="center"/>
        </w:trPr>
        <w:tc>
          <w:tcPr>
            <w:tcW w:w="424" w:type="dxa"/>
            <w:tcBorders>
              <w:top w:val="single" w:sz="4" w:space="0" w:color="auto"/>
              <w:left w:val="single" w:sz="4" w:space="0" w:color="auto"/>
              <w:bottom w:val="single" w:sz="4" w:space="0" w:color="auto"/>
              <w:right w:val="single" w:sz="4" w:space="0" w:color="auto"/>
            </w:tcBorders>
            <w:vAlign w:val="center"/>
          </w:tcPr>
          <w:p w14:paraId="7185F1BB" w14:textId="77777777" w:rsidR="00C55B28" w:rsidRPr="00B0395E" w:rsidRDefault="00C55B28" w:rsidP="00C55B28">
            <w:pPr>
              <w:numPr>
                <w:ilvl w:val="0"/>
                <w:numId w:val="22"/>
              </w:numPr>
              <w:spacing w:after="0" w:line="240" w:lineRule="auto"/>
              <w:ind w:left="346"/>
              <w:contextualSpacing/>
              <w:jc w:val="both"/>
              <w:rPr>
                <w:rFonts w:ascii="Times New Roman" w:hAnsi="Times New Roman" w:cs="Times New Roman"/>
                <w:sz w:val="24"/>
                <w:szCs w:val="24"/>
              </w:rPr>
            </w:pPr>
          </w:p>
        </w:tc>
        <w:tc>
          <w:tcPr>
            <w:tcW w:w="4542" w:type="dxa"/>
            <w:tcBorders>
              <w:top w:val="single" w:sz="4" w:space="0" w:color="auto"/>
              <w:left w:val="single" w:sz="4" w:space="0" w:color="auto"/>
              <w:bottom w:val="single" w:sz="4" w:space="0" w:color="auto"/>
              <w:right w:val="single" w:sz="4" w:space="0" w:color="auto"/>
            </w:tcBorders>
            <w:vAlign w:val="center"/>
          </w:tcPr>
          <w:p w14:paraId="3A979011" w14:textId="77777777" w:rsidR="00C55B28" w:rsidRPr="00B0395E" w:rsidRDefault="00C55B28" w:rsidP="002265DD">
            <w:pPr>
              <w:rPr>
                <w:rFonts w:ascii="Times New Roman" w:hAnsi="Times New Roman" w:cs="Times New Roman"/>
                <w:sz w:val="24"/>
                <w:szCs w:val="24"/>
              </w:rPr>
            </w:pPr>
            <w:r w:rsidRPr="00B0395E">
              <w:rPr>
                <w:rFonts w:ascii="Times New Roman" w:hAnsi="Times New Roman" w:cs="Times New Roman"/>
                <w:sz w:val="24"/>
                <w:szCs w:val="24"/>
              </w:rPr>
              <w:t>Повне найменування організації/або</w:t>
            </w:r>
          </w:p>
          <w:p w14:paraId="637E9CD6" w14:textId="77777777" w:rsidR="00C55B28" w:rsidRPr="00B0395E" w:rsidRDefault="00C55B28" w:rsidP="002265DD">
            <w:pPr>
              <w:rPr>
                <w:rFonts w:ascii="Times New Roman" w:hAnsi="Times New Roman" w:cs="Times New Roman"/>
                <w:sz w:val="24"/>
                <w:szCs w:val="24"/>
              </w:rPr>
            </w:pPr>
            <w:r w:rsidRPr="00B0395E">
              <w:rPr>
                <w:rFonts w:ascii="Times New Roman" w:hAnsi="Times New Roman" w:cs="Times New Roman"/>
                <w:sz w:val="24"/>
                <w:szCs w:val="24"/>
                <w:lang w:eastAsia="uk-UA"/>
              </w:rPr>
              <w:t>Прізвище, ім’я, по-батькові</w:t>
            </w:r>
          </w:p>
        </w:tc>
        <w:tc>
          <w:tcPr>
            <w:tcW w:w="4957" w:type="dxa"/>
            <w:gridSpan w:val="2"/>
            <w:tcBorders>
              <w:top w:val="single" w:sz="4" w:space="0" w:color="auto"/>
              <w:left w:val="single" w:sz="4" w:space="0" w:color="auto"/>
              <w:bottom w:val="single" w:sz="4" w:space="0" w:color="auto"/>
              <w:right w:val="single" w:sz="4" w:space="0" w:color="auto"/>
            </w:tcBorders>
            <w:vAlign w:val="center"/>
          </w:tcPr>
          <w:p w14:paraId="0B53B495" w14:textId="77777777" w:rsidR="00C55B28" w:rsidRPr="00B0395E" w:rsidRDefault="00C55B28" w:rsidP="002265DD">
            <w:pPr>
              <w:jc w:val="both"/>
              <w:rPr>
                <w:rFonts w:ascii="Times New Roman" w:hAnsi="Times New Roman" w:cs="Times New Roman"/>
                <w:sz w:val="24"/>
                <w:szCs w:val="24"/>
              </w:rPr>
            </w:pPr>
            <w:r w:rsidRPr="00B0395E">
              <w:rPr>
                <w:rFonts w:ascii="Times New Roman" w:hAnsi="Times New Roman" w:cs="Times New Roman"/>
                <w:sz w:val="24"/>
                <w:szCs w:val="24"/>
              </w:rPr>
              <w:t xml:space="preserve">Комунальне некомерційне підприємство  «Центр первинної медико-санітарної допомоги </w:t>
            </w:r>
            <w:r>
              <w:rPr>
                <w:rFonts w:ascii="Times New Roman" w:hAnsi="Times New Roman" w:cs="Times New Roman"/>
                <w:sz w:val="24"/>
                <w:szCs w:val="24"/>
              </w:rPr>
              <w:t>№4</w:t>
            </w:r>
            <w:r w:rsidRPr="00B0395E">
              <w:rPr>
                <w:rFonts w:ascii="Times New Roman" w:hAnsi="Times New Roman" w:cs="Times New Roman"/>
                <w:sz w:val="24"/>
                <w:szCs w:val="24"/>
              </w:rPr>
              <w:t>» Дніпровського району м. Києва»</w:t>
            </w:r>
          </w:p>
        </w:tc>
      </w:tr>
      <w:tr w:rsidR="00C55B28" w:rsidRPr="00B0395E" w14:paraId="3EED6192" w14:textId="77777777" w:rsidTr="002265DD">
        <w:trPr>
          <w:trHeight w:val="281"/>
          <w:jc w:val="center"/>
        </w:trPr>
        <w:tc>
          <w:tcPr>
            <w:tcW w:w="424" w:type="dxa"/>
            <w:tcBorders>
              <w:top w:val="single" w:sz="4" w:space="0" w:color="auto"/>
              <w:left w:val="single" w:sz="4" w:space="0" w:color="auto"/>
              <w:bottom w:val="single" w:sz="4" w:space="0" w:color="auto"/>
              <w:right w:val="single" w:sz="4" w:space="0" w:color="auto"/>
            </w:tcBorders>
            <w:vAlign w:val="center"/>
          </w:tcPr>
          <w:p w14:paraId="26FCA58D" w14:textId="77777777" w:rsidR="00C55B28" w:rsidRPr="00B0395E" w:rsidRDefault="00C55B28" w:rsidP="00C55B28">
            <w:pPr>
              <w:numPr>
                <w:ilvl w:val="0"/>
                <w:numId w:val="22"/>
              </w:numPr>
              <w:spacing w:after="0" w:line="240" w:lineRule="auto"/>
              <w:ind w:left="346"/>
              <w:contextualSpacing/>
              <w:jc w:val="both"/>
              <w:rPr>
                <w:rFonts w:ascii="Times New Roman" w:hAnsi="Times New Roman" w:cs="Times New Roman"/>
                <w:sz w:val="24"/>
                <w:szCs w:val="24"/>
              </w:rPr>
            </w:pPr>
          </w:p>
        </w:tc>
        <w:tc>
          <w:tcPr>
            <w:tcW w:w="4542" w:type="dxa"/>
            <w:tcBorders>
              <w:top w:val="single" w:sz="4" w:space="0" w:color="auto"/>
              <w:left w:val="single" w:sz="4" w:space="0" w:color="auto"/>
              <w:bottom w:val="single" w:sz="4" w:space="0" w:color="auto"/>
              <w:right w:val="single" w:sz="4" w:space="0" w:color="auto"/>
            </w:tcBorders>
            <w:vAlign w:val="center"/>
          </w:tcPr>
          <w:p w14:paraId="4567D7FB" w14:textId="77777777" w:rsidR="00C55B28" w:rsidRPr="00B0395E" w:rsidRDefault="00C55B28" w:rsidP="002265DD">
            <w:pPr>
              <w:rPr>
                <w:rFonts w:ascii="Times New Roman" w:hAnsi="Times New Roman" w:cs="Times New Roman"/>
                <w:sz w:val="24"/>
                <w:szCs w:val="24"/>
              </w:rPr>
            </w:pPr>
            <w:r w:rsidRPr="00B0395E">
              <w:rPr>
                <w:rFonts w:ascii="Times New Roman" w:hAnsi="Times New Roman" w:cs="Times New Roman"/>
                <w:sz w:val="24"/>
                <w:szCs w:val="24"/>
              </w:rPr>
              <w:t xml:space="preserve">Код ЄДРПОУ /або </w:t>
            </w:r>
          </w:p>
          <w:p w14:paraId="3BD59625" w14:textId="77777777" w:rsidR="00C55B28" w:rsidRPr="00B0395E" w:rsidRDefault="00C55B28" w:rsidP="002265DD">
            <w:pPr>
              <w:rPr>
                <w:rFonts w:ascii="Times New Roman" w:hAnsi="Times New Roman" w:cs="Times New Roman"/>
                <w:sz w:val="24"/>
                <w:szCs w:val="24"/>
              </w:rPr>
            </w:pPr>
            <w:r w:rsidRPr="00B0395E">
              <w:rPr>
                <w:rFonts w:ascii="Times New Roman" w:hAnsi="Times New Roman" w:cs="Times New Roman"/>
                <w:sz w:val="24"/>
                <w:szCs w:val="24"/>
              </w:rPr>
              <w:t>Ідентифікаційний номер:</w:t>
            </w:r>
          </w:p>
        </w:tc>
        <w:tc>
          <w:tcPr>
            <w:tcW w:w="4957" w:type="dxa"/>
            <w:gridSpan w:val="2"/>
            <w:tcBorders>
              <w:top w:val="single" w:sz="4" w:space="0" w:color="auto"/>
              <w:left w:val="single" w:sz="4" w:space="0" w:color="auto"/>
              <w:bottom w:val="single" w:sz="4" w:space="0" w:color="auto"/>
              <w:right w:val="single" w:sz="4" w:space="0" w:color="auto"/>
            </w:tcBorders>
            <w:vAlign w:val="center"/>
          </w:tcPr>
          <w:p w14:paraId="0BEDDABE" w14:textId="77777777" w:rsidR="00C55B28" w:rsidRPr="00B0395E" w:rsidRDefault="00C55B28" w:rsidP="002265DD">
            <w:pPr>
              <w:rPr>
                <w:rFonts w:ascii="Times New Roman" w:hAnsi="Times New Roman" w:cs="Times New Roman"/>
                <w:sz w:val="24"/>
                <w:szCs w:val="24"/>
              </w:rPr>
            </w:pPr>
            <w:r>
              <w:rPr>
                <w:rFonts w:ascii="Times New Roman" w:hAnsi="Times New Roman" w:cs="Times New Roman"/>
                <w:sz w:val="24"/>
                <w:szCs w:val="24"/>
              </w:rPr>
              <w:t>38196712</w:t>
            </w:r>
          </w:p>
        </w:tc>
      </w:tr>
      <w:tr w:rsidR="00C55B28" w:rsidRPr="00B0395E" w14:paraId="20E67354" w14:textId="77777777" w:rsidTr="002265DD">
        <w:trPr>
          <w:trHeight w:val="651"/>
          <w:jc w:val="center"/>
        </w:trPr>
        <w:tc>
          <w:tcPr>
            <w:tcW w:w="424" w:type="dxa"/>
            <w:tcBorders>
              <w:top w:val="single" w:sz="4" w:space="0" w:color="auto"/>
              <w:left w:val="single" w:sz="4" w:space="0" w:color="auto"/>
              <w:bottom w:val="single" w:sz="4" w:space="0" w:color="auto"/>
              <w:right w:val="single" w:sz="4" w:space="0" w:color="auto"/>
            </w:tcBorders>
            <w:vAlign w:val="center"/>
          </w:tcPr>
          <w:p w14:paraId="33C500DF" w14:textId="77777777" w:rsidR="00C55B28" w:rsidRPr="00B0395E" w:rsidRDefault="00C55B28" w:rsidP="00C55B28">
            <w:pPr>
              <w:numPr>
                <w:ilvl w:val="0"/>
                <w:numId w:val="22"/>
              </w:numPr>
              <w:spacing w:after="0" w:line="240" w:lineRule="auto"/>
              <w:ind w:left="346"/>
              <w:contextualSpacing/>
              <w:jc w:val="both"/>
              <w:rPr>
                <w:rFonts w:ascii="Times New Roman" w:hAnsi="Times New Roman" w:cs="Times New Roman"/>
                <w:sz w:val="24"/>
                <w:szCs w:val="24"/>
              </w:rPr>
            </w:pPr>
          </w:p>
        </w:tc>
        <w:tc>
          <w:tcPr>
            <w:tcW w:w="4542" w:type="dxa"/>
            <w:tcBorders>
              <w:top w:val="single" w:sz="4" w:space="0" w:color="auto"/>
              <w:left w:val="single" w:sz="4" w:space="0" w:color="auto"/>
              <w:bottom w:val="single" w:sz="4" w:space="0" w:color="auto"/>
              <w:right w:val="single" w:sz="4" w:space="0" w:color="auto"/>
            </w:tcBorders>
            <w:vAlign w:val="center"/>
          </w:tcPr>
          <w:p w14:paraId="27BF34E5" w14:textId="77777777" w:rsidR="00C55B28" w:rsidRPr="00B0395E" w:rsidRDefault="00C55B28" w:rsidP="002265DD">
            <w:pPr>
              <w:rPr>
                <w:rFonts w:ascii="Times New Roman" w:hAnsi="Times New Roman" w:cs="Times New Roman"/>
                <w:sz w:val="24"/>
                <w:szCs w:val="24"/>
              </w:rPr>
            </w:pPr>
            <w:r w:rsidRPr="00B0395E">
              <w:rPr>
                <w:rFonts w:ascii="Times New Roman" w:hAnsi="Times New Roman" w:cs="Times New Roman"/>
                <w:sz w:val="24"/>
                <w:szCs w:val="24"/>
              </w:rPr>
              <w:t>Паспортні дані (для фізичних осіб)</w:t>
            </w:r>
          </w:p>
        </w:tc>
        <w:tc>
          <w:tcPr>
            <w:tcW w:w="4957" w:type="dxa"/>
            <w:gridSpan w:val="2"/>
            <w:tcBorders>
              <w:top w:val="single" w:sz="4" w:space="0" w:color="auto"/>
              <w:left w:val="single" w:sz="4" w:space="0" w:color="auto"/>
              <w:bottom w:val="single" w:sz="4" w:space="0" w:color="auto"/>
              <w:right w:val="single" w:sz="4" w:space="0" w:color="auto"/>
            </w:tcBorders>
            <w:vAlign w:val="center"/>
          </w:tcPr>
          <w:p w14:paraId="6D5CEC69" w14:textId="77777777" w:rsidR="00C55B28" w:rsidRPr="00B0395E" w:rsidRDefault="00C55B28" w:rsidP="002265DD">
            <w:pPr>
              <w:rPr>
                <w:rFonts w:ascii="Times New Roman" w:hAnsi="Times New Roman" w:cs="Times New Roman"/>
                <w:sz w:val="24"/>
                <w:szCs w:val="24"/>
              </w:rPr>
            </w:pPr>
          </w:p>
        </w:tc>
      </w:tr>
      <w:tr w:rsidR="00C55B28" w:rsidRPr="00B0395E" w14:paraId="0A7000B7" w14:textId="77777777" w:rsidTr="002265DD">
        <w:trPr>
          <w:trHeight w:val="312"/>
          <w:jc w:val="center"/>
        </w:trPr>
        <w:tc>
          <w:tcPr>
            <w:tcW w:w="424" w:type="dxa"/>
            <w:tcBorders>
              <w:top w:val="single" w:sz="4" w:space="0" w:color="auto"/>
              <w:left w:val="single" w:sz="4" w:space="0" w:color="auto"/>
              <w:bottom w:val="single" w:sz="4" w:space="0" w:color="auto"/>
              <w:right w:val="single" w:sz="4" w:space="0" w:color="auto"/>
            </w:tcBorders>
            <w:vAlign w:val="center"/>
          </w:tcPr>
          <w:p w14:paraId="43E328AB" w14:textId="77777777" w:rsidR="00C55B28" w:rsidRPr="00B0395E" w:rsidRDefault="00C55B28" w:rsidP="00C55B28">
            <w:pPr>
              <w:numPr>
                <w:ilvl w:val="0"/>
                <w:numId w:val="22"/>
              </w:numPr>
              <w:spacing w:after="0" w:line="240" w:lineRule="auto"/>
              <w:ind w:left="346"/>
              <w:contextualSpacing/>
              <w:jc w:val="both"/>
              <w:rPr>
                <w:rFonts w:ascii="Times New Roman" w:hAnsi="Times New Roman" w:cs="Times New Roman"/>
                <w:sz w:val="24"/>
                <w:szCs w:val="24"/>
              </w:rPr>
            </w:pPr>
          </w:p>
        </w:tc>
        <w:tc>
          <w:tcPr>
            <w:tcW w:w="4542" w:type="dxa"/>
            <w:tcBorders>
              <w:top w:val="single" w:sz="4" w:space="0" w:color="auto"/>
              <w:left w:val="single" w:sz="4" w:space="0" w:color="auto"/>
              <w:bottom w:val="single" w:sz="4" w:space="0" w:color="auto"/>
              <w:right w:val="single" w:sz="4" w:space="0" w:color="auto"/>
            </w:tcBorders>
            <w:vAlign w:val="center"/>
          </w:tcPr>
          <w:p w14:paraId="7C9C0913" w14:textId="77777777" w:rsidR="00C55B28" w:rsidRPr="00B0395E" w:rsidRDefault="00C55B28" w:rsidP="002265DD">
            <w:pPr>
              <w:rPr>
                <w:rFonts w:ascii="Times New Roman" w:hAnsi="Times New Roman" w:cs="Times New Roman"/>
                <w:sz w:val="24"/>
                <w:szCs w:val="24"/>
              </w:rPr>
            </w:pPr>
            <w:r w:rsidRPr="00B0395E">
              <w:rPr>
                <w:rFonts w:ascii="Times New Roman" w:hAnsi="Times New Roman" w:cs="Times New Roman"/>
                <w:sz w:val="24"/>
                <w:szCs w:val="24"/>
              </w:rPr>
              <w:t>Статус платника ПДВ</w:t>
            </w:r>
          </w:p>
        </w:tc>
        <w:tc>
          <w:tcPr>
            <w:tcW w:w="4957" w:type="dxa"/>
            <w:gridSpan w:val="2"/>
            <w:tcBorders>
              <w:top w:val="single" w:sz="4" w:space="0" w:color="auto"/>
              <w:left w:val="single" w:sz="4" w:space="0" w:color="auto"/>
              <w:bottom w:val="single" w:sz="4" w:space="0" w:color="auto"/>
              <w:right w:val="single" w:sz="4" w:space="0" w:color="auto"/>
            </w:tcBorders>
            <w:vAlign w:val="center"/>
          </w:tcPr>
          <w:p w14:paraId="09151FC2" w14:textId="77777777" w:rsidR="00C55B28" w:rsidRPr="00B0395E" w:rsidRDefault="00C55B28" w:rsidP="002265DD">
            <w:pPr>
              <w:rPr>
                <w:rFonts w:ascii="Times New Roman" w:hAnsi="Times New Roman" w:cs="Times New Roman"/>
                <w:sz w:val="24"/>
                <w:szCs w:val="24"/>
              </w:rPr>
            </w:pPr>
            <w:r>
              <w:rPr>
                <w:rFonts w:ascii="Times New Roman" w:hAnsi="Times New Roman" w:cs="Times New Roman"/>
                <w:sz w:val="24"/>
                <w:szCs w:val="24"/>
              </w:rPr>
              <w:t>Платник податку на додану вартість</w:t>
            </w:r>
          </w:p>
        </w:tc>
      </w:tr>
      <w:tr w:rsidR="00C55B28" w:rsidRPr="00B0395E" w14:paraId="58C93F4F" w14:textId="77777777" w:rsidTr="002265DD">
        <w:trPr>
          <w:trHeight w:val="577"/>
          <w:jc w:val="center"/>
        </w:trPr>
        <w:tc>
          <w:tcPr>
            <w:tcW w:w="424" w:type="dxa"/>
            <w:tcBorders>
              <w:top w:val="single" w:sz="4" w:space="0" w:color="auto"/>
              <w:left w:val="single" w:sz="4" w:space="0" w:color="auto"/>
              <w:bottom w:val="single" w:sz="4" w:space="0" w:color="auto"/>
              <w:right w:val="single" w:sz="4" w:space="0" w:color="auto"/>
            </w:tcBorders>
            <w:vAlign w:val="center"/>
          </w:tcPr>
          <w:p w14:paraId="05D8188B" w14:textId="77777777" w:rsidR="00C55B28" w:rsidRPr="00B0395E" w:rsidRDefault="00C55B28" w:rsidP="00C55B28">
            <w:pPr>
              <w:numPr>
                <w:ilvl w:val="0"/>
                <w:numId w:val="22"/>
              </w:numPr>
              <w:spacing w:after="0" w:line="240" w:lineRule="auto"/>
              <w:ind w:left="346"/>
              <w:contextualSpacing/>
              <w:jc w:val="both"/>
              <w:rPr>
                <w:rFonts w:ascii="Times New Roman" w:hAnsi="Times New Roman" w:cs="Times New Roman"/>
                <w:sz w:val="24"/>
                <w:szCs w:val="24"/>
              </w:rPr>
            </w:pPr>
          </w:p>
        </w:tc>
        <w:tc>
          <w:tcPr>
            <w:tcW w:w="4542" w:type="dxa"/>
            <w:tcBorders>
              <w:top w:val="single" w:sz="4" w:space="0" w:color="auto"/>
              <w:left w:val="single" w:sz="4" w:space="0" w:color="auto"/>
              <w:bottom w:val="single" w:sz="4" w:space="0" w:color="auto"/>
              <w:right w:val="single" w:sz="4" w:space="0" w:color="auto"/>
            </w:tcBorders>
            <w:vAlign w:val="center"/>
          </w:tcPr>
          <w:p w14:paraId="4E32387A" w14:textId="77777777" w:rsidR="00C55B28" w:rsidRPr="00B0395E" w:rsidRDefault="00C55B28" w:rsidP="002265DD">
            <w:pPr>
              <w:rPr>
                <w:rFonts w:ascii="Times New Roman" w:hAnsi="Times New Roman" w:cs="Times New Roman"/>
                <w:sz w:val="24"/>
                <w:szCs w:val="24"/>
              </w:rPr>
            </w:pPr>
            <w:r w:rsidRPr="00B0395E">
              <w:rPr>
                <w:rFonts w:ascii="Times New Roman" w:hAnsi="Times New Roman" w:cs="Times New Roman"/>
                <w:sz w:val="24"/>
                <w:szCs w:val="24"/>
              </w:rPr>
              <w:t>Вид об’єкта (зазначити найменування об’єкту)</w:t>
            </w:r>
          </w:p>
        </w:tc>
        <w:tc>
          <w:tcPr>
            <w:tcW w:w="4957" w:type="dxa"/>
            <w:gridSpan w:val="2"/>
            <w:tcBorders>
              <w:top w:val="single" w:sz="4" w:space="0" w:color="auto"/>
              <w:left w:val="single" w:sz="4" w:space="0" w:color="auto"/>
              <w:bottom w:val="single" w:sz="4" w:space="0" w:color="auto"/>
              <w:right w:val="single" w:sz="4" w:space="0" w:color="auto"/>
            </w:tcBorders>
            <w:vAlign w:val="center"/>
          </w:tcPr>
          <w:p w14:paraId="77AD920F" w14:textId="77777777" w:rsidR="00C55B28" w:rsidRPr="00B0395E" w:rsidRDefault="00C55B28" w:rsidP="002265DD">
            <w:pPr>
              <w:rPr>
                <w:rFonts w:ascii="Times New Roman" w:hAnsi="Times New Roman" w:cs="Times New Roman"/>
                <w:sz w:val="24"/>
                <w:szCs w:val="24"/>
              </w:rPr>
            </w:pPr>
            <w:r w:rsidRPr="00B0395E">
              <w:rPr>
                <w:rFonts w:ascii="Times New Roman" w:hAnsi="Times New Roman" w:cs="Times New Roman"/>
                <w:sz w:val="24"/>
                <w:szCs w:val="24"/>
              </w:rPr>
              <w:t>Центр первинної медико-санітарної допомоги</w:t>
            </w:r>
          </w:p>
        </w:tc>
      </w:tr>
      <w:tr w:rsidR="00C55B28" w:rsidRPr="00B0395E" w14:paraId="57D16EC3" w14:textId="77777777" w:rsidTr="002265DD">
        <w:trPr>
          <w:trHeight w:val="300"/>
          <w:jc w:val="center"/>
        </w:trPr>
        <w:tc>
          <w:tcPr>
            <w:tcW w:w="424" w:type="dxa"/>
            <w:vMerge w:val="restart"/>
            <w:tcBorders>
              <w:top w:val="single" w:sz="4" w:space="0" w:color="auto"/>
              <w:left w:val="single" w:sz="4" w:space="0" w:color="auto"/>
              <w:right w:val="single" w:sz="4" w:space="0" w:color="auto"/>
            </w:tcBorders>
            <w:vAlign w:val="center"/>
          </w:tcPr>
          <w:p w14:paraId="3B8EAF43" w14:textId="77777777" w:rsidR="00C55B28" w:rsidRPr="00B0395E" w:rsidRDefault="00C55B28" w:rsidP="00C55B28">
            <w:pPr>
              <w:numPr>
                <w:ilvl w:val="0"/>
                <w:numId w:val="22"/>
              </w:numPr>
              <w:spacing w:after="0" w:line="240" w:lineRule="auto"/>
              <w:ind w:left="346"/>
              <w:contextualSpacing/>
              <w:jc w:val="both"/>
              <w:rPr>
                <w:rFonts w:ascii="Times New Roman" w:hAnsi="Times New Roman" w:cs="Times New Roman"/>
                <w:sz w:val="24"/>
                <w:szCs w:val="24"/>
              </w:rPr>
            </w:pPr>
          </w:p>
        </w:tc>
        <w:tc>
          <w:tcPr>
            <w:tcW w:w="4542" w:type="dxa"/>
            <w:vMerge w:val="restart"/>
            <w:tcBorders>
              <w:top w:val="single" w:sz="4" w:space="0" w:color="auto"/>
              <w:left w:val="single" w:sz="4" w:space="0" w:color="auto"/>
              <w:right w:val="single" w:sz="4" w:space="0" w:color="auto"/>
            </w:tcBorders>
            <w:vAlign w:val="center"/>
          </w:tcPr>
          <w:p w14:paraId="6BE676F4" w14:textId="77777777" w:rsidR="00C55B28" w:rsidRPr="00B0395E" w:rsidRDefault="00C55B28" w:rsidP="002265DD">
            <w:pPr>
              <w:rPr>
                <w:rFonts w:ascii="Times New Roman" w:hAnsi="Times New Roman" w:cs="Times New Roman"/>
                <w:sz w:val="24"/>
                <w:szCs w:val="24"/>
              </w:rPr>
            </w:pPr>
            <w:r w:rsidRPr="00B0395E">
              <w:rPr>
                <w:rFonts w:ascii="Times New Roman" w:hAnsi="Times New Roman" w:cs="Times New Roman"/>
                <w:sz w:val="24"/>
                <w:szCs w:val="24"/>
              </w:rPr>
              <w:t>Адреса об’єкта, ЕІС-код точки  комерційного обліку (точки розподілу)*</w:t>
            </w:r>
          </w:p>
        </w:tc>
        <w:tc>
          <w:tcPr>
            <w:tcW w:w="2956" w:type="dxa"/>
            <w:tcBorders>
              <w:top w:val="single" w:sz="4" w:space="0" w:color="auto"/>
              <w:left w:val="single" w:sz="4" w:space="0" w:color="auto"/>
              <w:bottom w:val="single" w:sz="4" w:space="0" w:color="auto"/>
              <w:right w:val="single" w:sz="4" w:space="0" w:color="auto"/>
            </w:tcBorders>
            <w:vAlign w:val="center"/>
          </w:tcPr>
          <w:p w14:paraId="036E51C6" w14:textId="77777777" w:rsidR="00C55B28" w:rsidRPr="00B0395E" w:rsidRDefault="00C55B28" w:rsidP="002265DD">
            <w:pPr>
              <w:spacing w:line="240" w:lineRule="auto"/>
              <w:rPr>
                <w:rFonts w:ascii="Times New Roman" w:hAnsi="Times New Roman" w:cs="Times New Roman"/>
                <w:sz w:val="24"/>
                <w:szCs w:val="24"/>
              </w:rPr>
            </w:pPr>
            <w:r w:rsidRPr="00B0395E">
              <w:rPr>
                <w:rFonts w:ascii="Times New Roman" w:hAnsi="Times New Roman" w:cs="Times New Roman"/>
                <w:sz w:val="24"/>
                <w:szCs w:val="24"/>
              </w:rPr>
              <w:t>м.Київ, Дніпровський район, провулок Лобачевського,</w:t>
            </w:r>
            <w:r>
              <w:rPr>
                <w:rFonts w:ascii="Times New Roman" w:hAnsi="Times New Roman" w:cs="Times New Roman"/>
                <w:sz w:val="24"/>
                <w:szCs w:val="24"/>
              </w:rPr>
              <w:t>2</w:t>
            </w:r>
          </w:p>
        </w:tc>
        <w:tc>
          <w:tcPr>
            <w:tcW w:w="2001" w:type="dxa"/>
            <w:tcBorders>
              <w:top w:val="single" w:sz="4" w:space="0" w:color="auto"/>
              <w:left w:val="single" w:sz="4" w:space="0" w:color="auto"/>
              <w:bottom w:val="single" w:sz="4" w:space="0" w:color="auto"/>
              <w:right w:val="single" w:sz="4" w:space="0" w:color="auto"/>
            </w:tcBorders>
            <w:vAlign w:val="center"/>
          </w:tcPr>
          <w:p w14:paraId="3A43D865" w14:textId="77777777" w:rsidR="00C55B28" w:rsidRPr="00B0395E" w:rsidRDefault="00C55B28" w:rsidP="002265DD">
            <w:pPr>
              <w:rPr>
                <w:rFonts w:ascii="Times New Roman" w:hAnsi="Times New Roman" w:cs="Times New Roman"/>
                <w:sz w:val="24"/>
                <w:szCs w:val="24"/>
                <w:lang w:val="en-US"/>
              </w:rPr>
            </w:pPr>
            <w:r w:rsidRPr="00B75C63">
              <w:rPr>
                <w:rFonts w:ascii="Times New Roman" w:hAnsi="Times New Roman" w:cs="Times New Roman"/>
                <w:color w:val="000000"/>
                <w:sz w:val="21"/>
                <w:szCs w:val="21"/>
                <w:lang w:eastAsia="uk-UA"/>
              </w:rPr>
              <w:t>62Z</w:t>
            </w:r>
            <w:r>
              <w:rPr>
                <w:rFonts w:ascii="Times New Roman" w:hAnsi="Times New Roman" w:cs="Times New Roman"/>
                <w:color w:val="000000"/>
                <w:sz w:val="21"/>
                <w:szCs w:val="21"/>
                <w:lang w:eastAsia="uk-UA"/>
              </w:rPr>
              <w:t>7661546707449</w:t>
            </w:r>
          </w:p>
        </w:tc>
      </w:tr>
      <w:tr w:rsidR="00C55B28" w:rsidRPr="00B0395E" w14:paraId="7186971D" w14:textId="77777777" w:rsidTr="002265DD">
        <w:trPr>
          <w:trHeight w:val="240"/>
          <w:jc w:val="center"/>
        </w:trPr>
        <w:tc>
          <w:tcPr>
            <w:tcW w:w="424" w:type="dxa"/>
            <w:vMerge/>
            <w:tcBorders>
              <w:left w:val="single" w:sz="4" w:space="0" w:color="auto"/>
              <w:right w:val="single" w:sz="4" w:space="0" w:color="auto"/>
            </w:tcBorders>
            <w:vAlign w:val="center"/>
          </w:tcPr>
          <w:p w14:paraId="1893010A" w14:textId="77777777" w:rsidR="00C55B28" w:rsidRPr="00B0395E" w:rsidRDefault="00C55B28" w:rsidP="00C55B28">
            <w:pPr>
              <w:numPr>
                <w:ilvl w:val="0"/>
                <w:numId w:val="22"/>
              </w:numPr>
              <w:spacing w:after="0" w:line="240" w:lineRule="auto"/>
              <w:ind w:left="346"/>
              <w:contextualSpacing/>
              <w:jc w:val="both"/>
              <w:rPr>
                <w:rFonts w:ascii="Times New Roman" w:hAnsi="Times New Roman" w:cs="Times New Roman"/>
                <w:sz w:val="24"/>
                <w:szCs w:val="24"/>
              </w:rPr>
            </w:pPr>
          </w:p>
        </w:tc>
        <w:tc>
          <w:tcPr>
            <w:tcW w:w="4542" w:type="dxa"/>
            <w:vMerge/>
            <w:tcBorders>
              <w:left w:val="single" w:sz="4" w:space="0" w:color="auto"/>
              <w:right w:val="single" w:sz="4" w:space="0" w:color="auto"/>
            </w:tcBorders>
            <w:vAlign w:val="center"/>
          </w:tcPr>
          <w:p w14:paraId="5A9B9A13" w14:textId="77777777" w:rsidR="00C55B28" w:rsidRPr="00B0395E" w:rsidRDefault="00C55B28" w:rsidP="002265DD">
            <w:pPr>
              <w:rPr>
                <w:rFonts w:ascii="Times New Roman" w:hAnsi="Times New Roman" w:cs="Times New Roman"/>
                <w:sz w:val="24"/>
                <w:szCs w:val="24"/>
              </w:rPr>
            </w:pPr>
          </w:p>
        </w:tc>
        <w:tc>
          <w:tcPr>
            <w:tcW w:w="2956" w:type="dxa"/>
            <w:tcBorders>
              <w:top w:val="single" w:sz="4" w:space="0" w:color="auto"/>
              <w:left w:val="single" w:sz="4" w:space="0" w:color="auto"/>
              <w:bottom w:val="single" w:sz="4" w:space="0" w:color="auto"/>
              <w:right w:val="single" w:sz="4" w:space="0" w:color="auto"/>
            </w:tcBorders>
          </w:tcPr>
          <w:p w14:paraId="1E72A2A5" w14:textId="77777777" w:rsidR="00C55B28" w:rsidRPr="00B0395E" w:rsidRDefault="00C55B28" w:rsidP="002265DD">
            <w:pPr>
              <w:spacing w:line="240" w:lineRule="auto"/>
              <w:rPr>
                <w:rFonts w:ascii="Times New Roman" w:hAnsi="Times New Roman" w:cs="Times New Roman"/>
                <w:sz w:val="24"/>
                <w:szCs w:val="24"/>
              </w:rPr>
            </w:pPr>
            <w:r w:rsidRPr="00B0395E">
              <w:rPr>
                <w:rFonts w:ascii="Times New Roman" w:hAnsi="Times New Roman" w:cs="Times New Roman"/>
                <w:sz w:val="24"/>
                <w:szCs w:val="24"/>
              </w:rPr>
              <w:t>м.Київ, Дніпровський район, провулок Лобачевського,</w:t>
            </w:r>
            <w:r>
              <w:rPr>
                <w:rFonts w:ascii="Times New Roman" w:hAnsi="Times New Roman" w:cs="Times New Roman"/>
                <w:sz w:val="24"/>
                <w:szCs w:val="24"/>
              </w:rPr>
              <w:t>2</w:t>
            </w:r>
          </w:p>
        </w:tc>
        <w:tc>
          <w:tcPr>
            <w:tcW w:w="2001" w:type="dxa"/>
            <w:tcBorders>
              <w:top w:val="single" w:sz="4" w:space="0" w:color="auto"/>
              <w:left w:val="single" w:sz="4" w:space="0" w:color="auto"/>
              <w:bottom w:val="single" w:sz="4" w:space="0" w:color="auto"/>
              <w:right w:val="single" w:sz="4" w:space="0" w:color="auto"/>
            </w:tcBorders>
          </w:tcPr>
          <w:p w14:paraId="2ED66251" w14:textId="77777777" w:rsidR="00C55B28" w:rsidRPr="00B0395E" w:rsidRDefault="00C55B28" w:rsidP="002265DD">
            <w:pPr>
              <w:rPr>
                <w:rFonts w:ascii="Times New Roman" w:hAnsi="Times New Roman" w:cs="Times New Roman"/>
                <w:sz w:val="24"/>
                <w:szCs w:val="24"/>
              </w:rPr>
            </w:pPr>
            <w:r w:rsidRPr="00B75C63">
              <w:rPr>
                <w:rFonts w:ascii="Times New Roman" w:hAnsi="Times New Roman" w:cs="Times New Roman"/>
                <w:color w:val="000000"/>
                <w:sz w:val="21"/>
                <w:szCs w:val="21"/>
                <w:lang w:eastAsia="uk-UA"/>
              </w:rPr>
              <w:t>62Z</w:t>
            </w:r>
            <w:r>
              <w:rPr>
                <w:rFonts w:ascii="Times New Roman" w:hAnsi="Times New Roman" w:cs="Times New Roman"/>
                <w:color w:val="000000"/>
                <w:sz w:val="21"/>
                <w:szCs w:val="21"/>
                <w:lang w:eastAsia="uk-UA"/>
              </w:rPr>
              <w:t>5369528027982</w:t>
            </w:r>
          </w:p>
        </w:tc>
      </w:tr>
      <w:tr w:rsidR="00C55B28" w:rsidRPr="00B0395E" w14:paraId="51776925" w14:textId="77777777" w:rsidTr="002265DD">
        <w:trPr>
          <w:trHeight w:val="165"/>
          <w:jc w:val="center"/>
        </w:trPr>
        <w:tc>
          <w:tcPr>
            <w:tcW w:w="424" w:type="dxa"/>
            <w:vMerge/>
            <w:tcBorders>
              <w:left w:val="single" w:sz="4" w:space="0" w:color="auto"/>
              <w:right w:val="single" w:sz="4" w:space="0" w:color="auto"/>
            </w:tcBorders>
            <w:vAlign w:val="center"/>
          </w:tcPr>
          <w:p w14:paraId="53601DA2" w14:textId="77777777" w:rsidR="00C55B28" w:rsidRPr="00B0395E" w:rsidRDefault="00C55B28" w:rsidP="00C55B28">
            <w:pPr>
              <w:numPr>
                <w:ilvl w:val="0"/>
                <w:numId w:val="22"/>
              </w:numPr>
              <w:spacing w:after="0" w:line="240" w:lineRule="auto"/>
              <w:ind w:left="346"/>
              <w:contextualSpacing/>
              <w:jc w:val="both"/>
              <w:rPr>
                <w:rFonts w:ascii="Times New Roman" w:hAnsi="Times New Roman" w:cs="Times New Roman"/>
                <w:sz w:val="24"/>
                <w:szCs w:val="24"/>
              </w:rPr>
            </w:pPr>
          </w:p>
        </w:tc>
        <w:tc>
          <w:tcPr>
            <w:tcW w:w="4542" w:type="dxa"/>
            <w:vMerge/>
            <w:tcBorders>
              <w:left w:val="single" w:sz="4" w:space="0" w:color="auto"/>
              <w:right w:val="single" w:sz="4" w:space="0" w:color="auto"/>
            </w:tcBorders>
            <w:vAlign w:val="center"/>
          </w:tcPr>
          <w:p w14:paraId="295DB17C" w14:textId="77777777" w:rsidR="00C55B28" w:rsidRPr="00B0395E" w:rsidRDefault="00C55B28" w:rsidP="002265DD">
            <w:pPr>
              <w:rPr>
                <w:rFonts w:ascii="Times New Roman" w:hAnsi="Times New Roman" w:cs="Times New Roman"/>
                <w:sz w:val="24"/>
                <w:szCs w:val="24"/>
              </w:rPr>
            </w:pPr>
          </w:p>
        </w:tc>
        <w:tc>
          <w:tcPr>
            <w:tcW w:w="2956" w:type="dxa"/>
            <w:tcBorders>
              <w:top w:val="single" w:sz="4" w:space="0" w:color="auto"/>
              <w:left w:val="single" w:sz="4" w:space="0" w:color="auto"/>
              <w:bottom w:val="single" w:sz="4" w:space="0" w:color="auto"/>
              <w:right w:val="single" w:sz="4" w:space="0" w:color="auto"/>
            </w:tcBorders>
          </w:tcPr>
          <w:p w14:paraId="0A6EAF87" w14:textId="77777777" w:rsidR="00C55B28" w:rsidRPr="00B0395E" w:rsidRDefault="00C55B28" w:rsidP="002265DD">
            <w:pPr>
              <w:rPr>
                <w:rFonts w:ascii="Times New Roman" w:hAnsi="Times New Roman" w:cs="Times New Roman"/>
                <w:sz w:val="24"/>
                <w:szCs w:val="24"/>
              </w:rPr>
            </w:pPr>
            <w:r>
              <w:rPr>
                <w:rFonts w:ascii="Times New Roman" w:hAnsi="Times New Roman" w:cs="Times New Roman"/>
                <w:color w:val="000000"/>
                <w:sz w:val="21"/>
                <w:szCs w:val="21"/>
                <w:lang w:eastAsia="uk-UA"/>
              </w:rPr>
              <w:t>м.Київ, Дніпровський район, вул. Алматинська, 37/б</w:t>
            </w:r>
          </w:p>
        </w:tc>
        <w:tc>
          <w:tcPr>
            <w:tcW w:w="2001" w:type="dxa"/>
            <w:tcBorders>
              <w:top w:val="single" w:sz="4" w:space="0" w:color="auto"/>
              <w:left w:val="single" w:sz="4" w:space="0" w:color="auto"/>
              <w:bottom w:val="single" w:sz="4" w:space="0" w:color="auto"/>
              <w:right w:val="single" w:sz="4" w:space="0" w:color="auto"/>
            </w:tcBorders>
          </w:tcPr>
          <w:p w14:paraId="53507A79" w14:textId="77777777" w:rsidR="00C55B28" w:rsidRPr="00B0395E" w:rsidRDefault="00C55B28" w:rsidP="002265DD">
            <w:pPr>
              <w:rPr>
                <w:rFonts w:ascii="Times New Roman" w:hAnsi="Times New Roman" w:cs="Times New Roman"/>
                <w:sz w:val="24"/>
                <w:szCs w:val="24"/>
              </w:rPr>
            </w:pPr>
            <w:r w:rsidRPr="00B75C63">
              <w:rPr>
                <w:rFonts w:ascii="Times New Roman" w:hAnsi="Times New Roman" w:cs="Times New Roman"/>
                <w:color w:val="000000"/>
                <w:sz w:val="21"/>
                <w:szCs w:val="21"/>
                <w:lang w:eastAsia="uk-UA"/>
              </w:rPr>
              <w:t>62Z</w:t>
            </w:r>
            <w:r>
              <w:rPr>
                <w:rFonts w:ascii="Times New Roman" w:hAnsi="Times New Roman" w:cs="Times New Roman"/>
                <w:color w:val="000000"/>
                <w:sz w:val="21"/>
                <w:szCs w:val="21"/>
                <w:lang w:eastAsia="uk-UA"/>
              </w:rPr>
              <w:t>6388076113073</w:t>
            </w:r>
          </w:p>
        </w:tc>
      </w:tr>
      <w:tr w:rsidR="00C55B28" w:rsidRPr="00B0395E" w14:paraId="28F3037F" w14:textId="77777777" w:rsidTr="002265DD">
        <w:trPr>
          <w:trHeight w:val="111"/>
          <w:jc w:val="center"/>
        </w:trPr>
        <w:tc>
          <w:tcPr>
            <w:tcW w:w="424" w:type="dxa"/>
            <w:vMerge/>
            <w:tcBorders>
              <w:left w:val="single" w:sz="4" w:space="0" w:color="auto"/>
              <w:right w:val="single" w:sz="4" w:space="0" w:color="auto"/>
            </w:tcBorders>
            <w:vAlign w:val="center"/>
          </w:tcPr>
          <w:p w14:paraId="6D098D93" w14:textId="77777777" w:rsidR="00C55B28" w:rsidRPr="00B0395E" w:rsidRDefault="00C55B28" w:rsidP="00C55B28">
            <w:pPr>
              <w:numPr>
                <w:ilvl w:val="0"/>
                <w:numId w:val="22"/>
              </w:numPr>
              <w:spacing w:after="0" w:line="240" w:lineRule="auto"/>
              <w:ind w:left="346"/>
              <w:contextualSpacing/>
              <w:jc w:val="both"/>
              <w:rPr>
                <w:rFonts w:ascii="Times New Roman" w:hAnsi="Times New Roman" w:cs="Times New Roman"/>
                <w:sz w:val="24"/>
                <w:szCs w:val="24"/>
              </w:rPr>
            </w:pPr>
          </w:p>
        </w:tc>
        <w:tc>
          <w:tcPr>
            <w:tcW w:w="4542" w:type="dxa"/>
            <w:vMerge/>
            <w:tcBorders>
              <w:left w:val="single" w:sz="4" w:space="0" w:color="auto"/>
              <w:right w:val="single" w:sz="4" w:space="0" w:color="auto"/>
            </w:tcBorders>
            <w:vAlign w:val="center"/>
          </w:tcPr>
          <w:p w14:paraId="22893824" w14:textId="77777777" w:rsidR="00C55B28" w:rsidRPr="00B0395E" w:rsidRDefault="00C55B28" w:rsidP="002265DD">
            <w:pPr>
              <w:rPr>
                <w:rFonts w:ascii="Times New Roman" w:hAnsi="Times New Roman" w:cs="Times New Roman"/>
                <w:sz w:val="24"/>
                <w:szCs w:val="24"/>
              </w:rPr>
            </w:pPr>
          </w:p>
        </w:tc>
        <w:tc>
          <w:tcPr>
            <w:tcW w:w="2956" w:type="dxa"/>
            <w:tcBorders>
              <w:top w:val="single" w:sz="4" w:space="0" w:color="auto"/>
              <w:left w:val="single" w:sz="4" w:space="0" w:color="auto"/>
              <w:bottom w:val="single" w:sz="4" w:space="0" w:color="auto"/>
              <w:right w:val="single" w:sz="4" w:space="0" w:color="auto"/>
            </w:tcBorders>
          </w:tcPr>
          <w:p w14:paraId="053B7ABF" w14:textId="77777777" w:rsidR="00C55B28" w:rsidRPr="00B0395E" w:rsidRDefault="00C55B28" w:rsidP="002265DD">
            <w:pPr>
              <w:rPr>
                <w:rFonts w:ascii="Times New Roman" w:hAnsi="Times New Roman" w:cs="Times New Roman"/>
                <w:sz w:val="24"/>
                <w:szCs w:val="24"/>
              </w:rPr>
            </w:pPr>
            <w:r>
              <w:rPr>
                <w:rFonts w:ascii="Times New Roman" w:hAnsi="Times New Roman" w:cs="Times New Roman"/>
                <w:color w:val="000000"/>
                <w:sz w:val="21"/>
                <w:szCs w:val="21"/>
                <w:lang w:eastAsia="uk-UA"/>
              </w:rPr>
              <w:t>м.Київ, Дніпровський район, вул. Новаторів,4</w:t>
            </w:r>
          </w:p>
        </w:tc>
        <w:tc>
          <w:tcPr>
            <w:tcW w:w="2001" w:type="dxa"/>
            <w:tcBorders>
              <w:top w:val="single" w:sz="4" w:space="0" w:color="auto"/>
              <w:left w:val="single" w:sz="4" w:space="0" w:color="auto"/>
              <w:bottom w:val="single" w:sz="4" w:space="0" w:color="auto"/>
              <w:right w:val="single" w:sz="4" w:space="0" w:color="auto"/>
            </w:tcBorders>
          </w:tcPr>
          <w:p w14:paraId="55E0B7AB" w14:textId="77777777" w:rsidR="00C55B28" w:rsidRPr="00B0395E" w:rsidRDefault="00C55B28" w:rsidP="002265DD">
            <w:pPr>
              <w:rPr>
                <w:rFonts w:ascii="Times New Roman" w:hAnsi="Times New Roman" w:cs="Times New Roman"/>
                <w:sz w:val="24"/>
                <w:szCs w:val="24"/>
              </w:rPr>
            </w:pPr>
            <w:r w:rsidRPr="00B75C63">
              <w:rPr>
                <w:rFonts w:ascii="Times New Roman" w:hAnsi="Times New Roman" w:cs="Times New Roman"/>
                <w:color w:val="000000"/>
                <w:sz w:val="21"/>
                <w:szCs w:val="21"/>
                <w:lang w:eastAsia="uk-UA"/>
              </w:rPr>
              <w:t>62Z</w:t>
            </w:r>
            <w:r>
              <w:rPr>
                <w:rFonts w:ascii="Times New Roman" w:hAnsi="Times New Roman" w:cs="Times New Roman"/>
                <w:color w:val="000000"/>
                <w:sz w:val="21"/>
                <w:szCs w:val="21"/>
                <w:lang w:eastAsia="uk-UA"/>
              </w:rPr>
              <w:t>0704137557610</w:t>
            </w:r>
          </w:p>
        </w:tc>
      </w:tr>
      <w:tr w:rsidR="00C55B28" w:rsidRPr="00B0395E" w14:paraId="04E5D857" w14:textId="77777777" w:rsidTr="002265DD">
        <w:trPr>
          <w:trHeight w:val="126"/>
          <w:jc w:val="center"/>
        </w:trPr>
        <w:tc>
          <w:tcPr>
            <w:tcW w:w="424" w:type="dxa"/>
            <w:vMerge/>
            <w:tcBorders>
              <w:left w:val="single" w:sz="4" w:space="0" w:color="auto"/>
              <w:right w:val="single" w:sz="4" w:space="0" w:color="auto"/>
            </w:tcBorders>
            <w:vAlign w:val="center"/>
          </w:tcPr>
          <w:p w14:paraId="0DD9F9F4" w14:textId="77777777" w:rsidR="00C55B28" w:rsidRPr="00B0395E" w:rsidRDefault="00C55B28" w:rsidP="00C55B28">
            <w:pPr>
              <w:numPr>
                <w:ilvl w:val="0"/>
                <w:numId w:val="22"/>
              </w:numPr>
              <w:spacing w:after="0" w:line="240" w:lineRule="auto"/>
              <w:ind w:left="346"/>
              <w:contextualSpacing/>
              <w:jc w:val="both"/>
              <w:rPr>
                <w:rFonts w:ascii="Times New Roman" w:hAnsi="Times New Roman" w:cs="Times New Roman"/>
                <w:sz w:val="24"/>
                <w:szCs w:val="24"/>
              </w:rPr>
            </w:pPr>
          </w:p>
        </w:tc>
        <w:tc>
          <w:tcPr>
            <w:tcW w:w="4542" w:type="dxa"/>
            <w:vMerge/>
            <w:tcBorders>
              <w:left w:val="single" w:sz="4" w:space="0" w:color="auto"/>
              <w:right w:val="single" w:sz="4" w:space="0" w:color="auto"/>
            </w:tcBorders>
            <w:vAlign w:val="center"/>
          </w:tcPr>
          <w:p w14:paraId="7E56BECF" w14:textId="77777777" w:rsidR="00C55B28" w:rsidRPr="00B0395E" w:rsidRDefault="00C55B28" w:rsidP="002265DD">
            <w:pPr>
              <w:rPr>
                <w:rFonts w:ascii="Times New Roman" w:hAnsi="Times New Roman" w:cs="Times New Roman"/>
                <w:sz w:val="24"/>
                <w:szCs w:val="24"/>
              </w:rPr>
            </w:pPr>
          </w:p>
        </w:tc>
        <w:tc>
          <w:tcPr>
            <w:tcW w:w="2956" w:type="dxa"/>
            <w:tcBorders>
              <w:top w:val="single" w:sz="4" w:space="0" w:color="auto"/>
              <w:left w:val="single" w:sz="4" w:space="0" w:color="auto"/>
              <w:bottom w:val="single" w:sz="4" w:space="0" w:color="auto"/>
              <w:right w:val="single" w:sz="4" w:space="0" w:color="auto"/>
            </w:tcBorders>
            <w:vAlign w:val="center"/>
          </w:tcPr>
          <w:p w14:paraId="60E2FBBD" w14:textId="77777777" w:rsidR="00C55B28" w:rsidRPr="00B0395E" w:rsidRDefault="00C55B28" w:rsidP="002265DD">
            <w:pPr>
              <w:rPr>
                <w:rFonts w:ascii="Times New Roman" w:hAnsi="Times New Roman" w:cs="Times New Roman"/>
                <w:sz w:val="24"/>
                <w:szCs w:val="24"/>
              </w:rPr>
            </w:pPr>
            <w:r>
              <w:rPr>
                <w:rFonts w:ascii="Times New Roman" w:hAnsi="Times New Roman" w:cs="Times New Roman"/>
                <w:color w:val="000000"/>
                <w:sz w:val="21"/>
                <w:szCs w:val="21"/>
                <w:lang w:eastAsia="uk-UA"/>
              </w:rPr>
              <w:t>м.Київ, Дніпровський район, вул. Алматинська,2</w:t>
            </w:r>
          </w:p>
        </w:tc>
        <w:tc>
          <w:tcPr>
            <w:tcW w:w="2001" w:type="dxa"/>
            <w:tcBorders>
              <w:top w:val="single" w:sz="4" w:space="0" w:color="auto"/>
              <w:left w:val="single" w:sz="4" w:space="0" w:color="auto"/>
              <w:bottom w:val="single" w:sz="4" w:space="0" w:color="auto"/>
              <w:right w:val="single" w:sz="4" w:space="0" w:color="auto"/>
            </w:tcBorders>
          </w:tcPr>
          <w:p w14:paraId="7EE07B44" w14:textId="77777777" w:rsidR="00C55B28" w:rsidRPr="00B0395E" w:rsidRDefault="00C55B28" w:rsidP="002265DD">
            <w:pPr>
              <w:rPr>
                <w:rFonts w:ascii="Times New Roman" w:hAnsi="Times New Roman" w:cs="Times New Roman"/>
                <w:sz w:val="24"/>
                <w:szCs w:val="24"/>
              </w:rPr>
            </w:pPr>
            <w:r w:rsidRPr="00B75C63">
              <w:rPr>
                <w:rFonts w:ascii="Times New Roman" w:hAnsi="Times New Roman" w:cs="Times New Roman"/>
                <w:color w:val="000000"/>
                <w:sz w:val="21"/>
                <w:szCs w:val="21"/>
                <w:lang w:eastAsia="uk-UA"/>
              </w:rPr>
              <w:t>62Z</w:t>
            </w:r>
            <w:r>
              <w:rPr>
                <w:rFonts w:ascii="Times New Roman" w:hAnsi="Times New Roman" w:cs="Times New Roman"/>
                <w:color w:val="000000"/>
                <w:sz w:val="21"/>
                <w:szCs w:val="21"/>
                <w:lang w:eastAsia="uk-UA"/>
              </w:rPr>
              <w:t>1196209043222</w:t>
            </w:r>
          </w:p>
        </w:tc>
      </w:tr>
      <w:tr w:rsidR="00C55B28" w:rsidRPr="00B0395E" w14:paraId="4CF173EE" w14:textId="77777777" w:rsidTr="002265DD">
        <w:trPr>
          <w:trHeight w:val="135"/>
          <w:jc w:val="center"/>
        </w:trPr>
        <w:tc>
          <w:tcPr>
            <w:tcW w:w="424" w:type="dxa"/>
            <w:vMerge/>
            <w:tcBorders>
              <w:left w:val="single" w:sz="4" w:space="0" w:color="auto"/>
              <w:bottom w:val="single" w:sz="4" w:space="0" w:color="auto"/>
              <w:right w:val="single" w:sz="4" w:space="0" w:color="auto"/>
            </w:tcBorders>
            <w:vAlign w:val="center"/>
          </w:tcPr>
          <w:p w14:paraId="00A9462B" w14:textId="77777777" w:rsidR="00C55B28" w:rsidRPr="00B0395E" w:rsidRDefault="00C55B28" w:rsidP="00C55B28">
            <w:pPr>
              <w:numPr>
                <w:ilvl w:val="0"/>
                <w:numId w:val="22"/>
              </w:numPr>
              <w:spacing w:after="0" w:line="240" w:lineRule="auto"/>
              <w:ind w:left="346"/>
              <w:contextualSpacing/>
              <w:jc w:val="both"/>
              <w:rPr>
                <w:rFonts w:ascii="Times New Roman" w:hAnsi="Times New Roman" w:cs="Times New Roman"/>
                <w:sz w:val="24"/>
                <w:szCs w:val="24"/>
              </w:rPr>
            </w:pPr>
          </w:p>
        </w:tc>
        <w:tc>
          <w:tcPr>
            <w:tcW w:w="4542" w:type="dxa"/>
            <w:vMerge/>
            <w:tcBorders>
              <w:left w:val="single" w:sz="4" w:space="0" w:color="auto"/>
              <w:bottom w:val="single" w:sz="4" w:space="0" w:color="auto"/>
              <w:right w:val="single" w:sz="4" w:space="0" w:color="auto"/>
            </w:tcBorders>
            <w:vAlign w:val="center"/>
          </w:tcPr>
          <w:p w14:paraId="78F59AD0" w14:textId="77777777" w:rsidR="00C55B28" w:rsidRPr="00B0395E" w:rsidRDefault="00C55B28" w:rsidP="002265DD">
            <w:pPr>
              <w:rPr>
                <w:rFonts w:ascii="Times New Roman" w:hAnsi="Times New Roman" w:cs="Times New Roman"/>
                <w:sz w:val="24"/>
                <w:szCs w:val="24"/>
              </w:rPr>
            </w:pPr>
          </w:p>
        </w:tc>
        <w:tc>
          <w:tcPr>
            <w:tcW w:w="2956" w:type="dxa"/>
            <w:tcBorders>
              <w:top w:val="single" w:sz="4" w:space="0" w:color="auto"/>
              <w:left w:val="single" w:sz="4" w:space="0" w:color="auto"/>
              <w:bottom w:val="single" w:sz="4" w:space="0" w:color="auto"/>
              <w:right w:val="single" w:sz="4" w:space="0" w:color="auto"/>
            </w:tcBorders>
            <w:vAlign w:val="center"/>
          </w:tcPr>
          <w:p w14:paraId="01410A70" w14:textId="77777777" w:rsidR="00C55B28" w:rsidRPr="00B0395E" w:rsidRDefault="00C55B28" w:rsidP="002265DD">
            <w:pPr>
              <w:rPr>
                <w:rFonts w:ascii="Times New Roman" w:hAnsi="Times New Roman" w:cs="Times New Roman"/>
                <w:sz w:val="24"/>
                <w:szCs w:val="24"/>
              </w:rPr>
            </w:pPr>
            <w:r>
              <w:rPr>
                <w:rFonts w:ascii="Times New Roman" w:hAnsi="Times New Roman" w:cs="Times New Roman"/>
                <w:color w:val="000000"/>
                <w:sz w:val="21"/>
                <w:szCs w:val="21"/>
                <w:lang w:eastAsia="uk-UA"/>
              </w:rPr>
              <w:t>м. Київ, Дніпровський район, вул. Двінська,19</w:t>
            </w:r>
          </w:p>
        </w:tc>
        <w:tc>
          <w:tcPr>
            <w:tcW w:w="2001" w:type="dxa"/>
            <w:tcBorders>
              <w:top w:val="single" w:sz="4" w:space="0" w:color="auto"/>
              <w:left w:val="single" w:sz="4" w:space="0" w:color="auto"/>
              <w:bottom w:val="single" w:sz="4" w:space="0" w:color="auto"/>
              <w:right w:val="single" w:sz="4" w:space="0" w:color="auto"/>
            </w:tcBorders>
          </w:tcPr>
          <w:p w14:paraId="373A26DB" w14:textId="77777777" w:rsidR="00C55B28" w:rsidRPr="00B0395E" w:rsidRDefault="00C55B28" w:rsidP="002265DD">
            <w:pPr>
              <w:rPr>
                <w:rFonts w:ascii="Times New Roman" w:hAnsi="Times New Roman" w:cs="Times New Roman"/>
                <w:sz w:val="24"/>
                <w:szCs w:val="24"/>
              </w:rPr>
            </w:pPr>
            <w:r w:rsidRPr="00700779">
              <w:rPr>
                <w:rFonts w:ascii="Times New Roman" w:hAnsi="Times New Roman" w:cs="Times New Roman"/>
                <w:sz w:val="24"/>
                <w:szCs w:val="24"/>
              </w:rPr>
              <w:t>62Z4326863044763</w:t>
            </w:r>
          </w:p>
        </w:tc>
      </w:tr>
      <w:tr w:rsidR="00C55B28" w:rsidRPr="00B0395E" w14:paraId="285BE3B9" w14:textId="77777777" w:rsidTr="002265DD">
        <w:trPr>
          <w:trHeight w:val="135"/>
          <w:jc w:val="center"/>
        </w:trPr>
        <w:tc>
          <w:tcPr>
            <w:tcW w:w="424" w:type="dxa"/>
            <w:tcBorders>
              <w:left w:val="single" w:sz="4" w:space="0" w:color="auto"/>
              <w:bottom w:val="single" w:sz="4" w:space="0" w:color="auto"/>
              <w:right w:val="single" w:sz="4" w:space="0" w:color="auto"/>
            </w:tcBorders>
            <w:vAlign w:val="center"/>
          </w:tcPr>
          <w:p w14:paraId="65F944A1" w14:textId="77777777" w:rsidR="00C55B28" w:rsidRPr="00B0395E" w:rsidRDefault="00C55B28" w:rsidP="00C55B28">
            <w:pPr>
              <w:numPr>
                <w:ilvl w:val="0"/>
                <w:numId w:val="22"/>
              </w:numPr>
              <w:spacing w:after="0" w:line="240" w:lineRule="auto"/>
              <w:ind w:left="346"/>
              <w:contextualSpacing/>
              <w:jc w:val="both"/>
              <w:rPr>
                <w:rFonts w:ascii="Times New Roman" w:hAnsi="Times New Roman" w:cs="Times New Roman"/>
                <w:sz w:val="24"/>
                <w:szCs w:val="24"/>
              </w:rPr>
            </w:pPr>
          </w:p>
        </w:tc>
        <w:tc>
          <w:tcPr>
            <w:tcW w:w="4542" w:type="dxa"/>
            <w:tcBorders>
              <w:left w:val="single" w:sz="4" w:space="0" w:color="auto"/>
              <w:bottom w:val="single" w:sz="4" w:space="0" w:color="auto"/>
              <w:right w:val="single" w:sz="4" w:space="0" w:color="auto"/>
            </w:tcBorders>
            <w:vAlign w:val="center"/>
          </w:tcPr>
          <w:p w14:paraId="26CAC628" w14:textId="77777777" w:rsidR="00C55B28" w:rsidRPr="00B0395E" w:rsidRDefault="00C55B28" w:rsidP="002265DD">
            <w:pPr>
              <w:rPr>
                <w:rFonts w:ascii="Times New Roman" w:hAnsi="Times New Roman" w:cs="Times New Roman"/>
                <w:sz w:val="24"/>
                <w:szCs w:val="24"/>
              </w:rPr>
            </w:pPr>
          </w:p>
        </w:tc>
        <w:tc>
          <w:tcPr>
            <w:tcW w:w="2956" w:type="dxa"/>
            <w:tcBorders>
              <w:top w:val="single" w:sz="4" w:space="0" w:color="auto"/>
              <w:left w:val="single" w:sz="4" w:space="0" w:color="auto"/>
              <w:bottom w:val="single" w:sz="4" w:space="0" w:color="auto"/>
              <w:right w:val="single" w:sz="4" w:space="0" w:color="auto"/>
            </w:tcBorders>
            <w:vAlign w:val="center"/>
          </w:tcPr>
          <w:p w14:paraId="4C20B510" w14:textId="4BB3FA01" w:rsidR="00C55B28" w:rsidRDefault="00C55B28" w:rsidP="002265DD">
            <w:pPr>
              <w:rPr>
                <w:rFonts w:ascii="Times New Roman" w:hAnsi="Times New Roman" w:cs="Times New Roman"/>
                <w:color w:val="000000"/>
                <w:sz w:val="21"/>
                <w:szCs w:val="21"/>
                <w:lang w:eastAsia="uk-UA"/>
              </w:rPr>
            </w:pPr>
            <w:r>
              <w:rPr>
                <w:rFonts w:ascii="Times New Roman" w:hAnsi="Times New Roman" w:cs="Times New Roman"/>
                <w:color w:val="000000"/>
                <w:sz w:val="21"/>
                <w:szCs w:val="21"/>
                <w:lang w:eastAsia="uk-UA"/>
              </w:rPr>
              <w:t xml:space="preserve">м. Київ, Дніпровський район, вул. </w:t>
            </w:r>
            <w:r w:rsidR="001761B3">
              <w:rPr>
                <w:rFonts w:ascii="Times New Roman" w:hAnsi="Times New Roman" w:cs="Times New Roman"/>
                <w:color w:val="000000"/>
                <w:sz w:val="21"/>
                <w:szCs w:val="21"/>
                <w:lang w:eastAsia="uk-UA"/>
              </w:rPr>
              <w:t>Пластова</w:t>
            </w:r>
            <w:r>
              <w:rPr>
                <w:rFonts w:ascii="Times New Roman" w:hAnsi="Times New Roman" w:cs="Times New Roman"/>
                <w:color w:val="000000"/>
                <w:sz w:val="21"/>
                <w:szCs w:val="21"/>
                <w:lang w:eastAsia="uk-UA"/>
              </w:rPr>
              <w:t>,23</w:t>
            </w:r>
          </w:p>
        </w:tc>
        <w:tc>
          <w:tcPr>
            <w:tcW w:w="2001" w:type="dxa"/>
            <w:tcBorders>
              <w:top w:val="single" w:sz="4" w:space="0" w:color="auto"/>
              <w:left w:val="single" w:sz="4" w:space="0" w:color="auto"/>
              <w:bottom w:val="single" w:sz="4" w:space="0" w:color="auto"/>
              <w:right w:val="single" w:sz="4" w:space="0" w:color="auto"/>
            </w:tcBorders>
          </w:tcPr>
          <w:p w14:paraId="1DCEFA0F" w14:textId="77777777" w:rsidR="00C55B28" w:rsidRPr="00700779" w:rsidRDefault="00C55B28" w:rsidP="002265DD">
            <w:pPr>
              <w:rPr>
                <w:rFonts w:ascii="Times New Roman" w:hAnsi="Times New Roman" w:cs="Times New Roman"/>
                <w:sz w:val="24"/>
                <w:szCs w:val="24"/>
              </w:rPr>
            </w:pPr>
            <w:r w:rsidRPr="00B75C63">
              <w:rPr>
                <w:rFonts w:ascii="Times New Roman" w:hAnsi="Times New Roman" w:cs="Times New Roman"/>
                <w:color w:val="000000"/>
                <w:sz w:val="21"/>
                <w:szCs w:val="21"/>
                <w:lang w:eastAsia="uk-UA"/>
              </w:rPr>
              <w:t>62Z</w:t>
            </w:r>
            <w:r>
              <w:rPr>
                <w:rFonts w:ascii="Times New Roman" w:hAnsi="Times New Roman" w:cs="Times New Roman"/>
                <w:color w:val="000000"/>
                <w:sz w:val="21"/>
                <w:szCs w:val="21"/>
                <w:lang w:eastAsia="uk-UA"/>
              </w:rPr>
              <w:t>0801921301864</w:t>
            </w:r>
          </w:p>
        </w:tc>
      </w:tr>
      <w:tr w:rsidR="00C55B28" w:rsidRPr="00B0395E" w14:paraId="6FD533D7" w14:textId="77777777" w:rsidTr="002265DD">
        <w:trPr>
          <w:trHeight w:val="561"/>
          <w:jc w:val="center"/>
        </w:trPr>
        <w:tc>
          <w:tcPr>
            <w:tcW w:w="424" w:type="dxa"/>
            <w:tcBorders>
              <w:top w:val="single" w:sz="4" w:space="0" w:color="auto"/>
              <w:left w:val="single" w:sz="4" w:space="0" w:color="auto"/>
              <w:bottom w:val="single" w:sz="4" w:space="0" w:color="auto"/>
              <w:right w:val="single" w:sz="4" w:space="0" w:color="auto"/>
            </w:tcBorders>
            <w:vAlign w:val="center"/>
          </w:tcPr>
          <w:p w14:paraId="683BF49D" w14:textId="77777777" w:rsidR="00C55B28" w:rsidRPr="00B0395E" w:rsidRDefault="00C55B28" w:rsidP="00C55B28">
            <w:pPr>
              <w:numPr>
                <w:ilvl w:val="0"/>
                <w:numId w:val="22"/>
              </w:numPr>
              <w:spacing w:after="0" w:line="240" w:lineRule="auto"/>
              <w:ind w:left="346"/>
              <w:contextualSpacing/>
              <w:jc w:val="both"/>
              <w:rPr>
                <w:rFonts w:ascii="Times New Roman" w:hAnsi="Times New Roman" w:cs="Times New Roman"/>
                <w:sz w:val="24"/>
                <w:szCs w:val="24"/>
              </w:rPr>
            </w:pPr>
          </w:p>
        </w:tc>
        <w:tc>
          <w:tcPr>
            <w:tcW w:w="4542" w:type="dxa"/>
            <w:tcBorders>
              <w:top w:val="single" w:sz="4" w:space="0" w:color="auto"/>
              <w:left w:val="single" w:sz="4" w:space="0" w:color="auto"/>
              <w:bottom w:val="single" w:sz="4" w:space="0" w:color="auto"/>
              <w:right w:val="single" w:sz="4" w:space="0" w:color="auto"/>
            </w:tcBorders>
            <w:vAlign w:val="center"/>
          </w:tcPr>
          <w:p w14:paraId="5F242504" w14:textId="77777777" w:rsidR="00C55B28" w:rsidRPr="00B0395E" w:rsidRDefault="00C55B28" w:rsidP="002265DD">
            <w:pPr>
              <w:rPr>
                <w:rFonts w:ascii="Times New Roman" w:hAnsi="Times New Roman" w:cs="Times New Roman"/>
                <w:sz w:val="24"/>
                <w:szCs w:val="24"/>
              </w:rPr>
            </w:pPr>
            <w:r w:rsidRPr="00B0395E">
              <w:rPr>
                <w:rFonts w:ascii="Times New Roman" w:hAnsi="Times New Roman" w:cs="Times New Roman"/>
                <w:sz w:val="24"/>
                <w:szCs w:val="24"/>
              </w:rPr>
              <w:t>Найменування оператора системи, з яким Споживач уклав договір про надання послуг з розподілу (передачі) електричної енергії</w:t>
            </w:r>
          </w:p>
        </w:tc>
        <w:tc>
          <w:tcPr>
            <w:tcW w:w="4957" w:type="dxa"/>
            <w:gridSpan w:val="2"/>
            <w:tcBorders>
              <w:top w:val="single" w:sz="4" w:space="0" w:color="auto"/>
              <w:left w:val="single" w:sz="4" w:space="0" w:color="auto"/>
              <w:bottom w:val="single" w:sz="4" w:space="0" w:color="auto"/>
              <w:right w:val="single" w:sz="4" w:space="0" w:color="auto"/>
            </w:tcBorders>
            <w:vAlign w:val="center"/>
          </w:tcPr>
          <w:p w14:paraId="08ACFF92" w14:textId="77777777" w:rsidR="00C55B28" w:rsidRPr="001158F0" w:rsidRDefault="00C55B28" w:rsidP="002265DD">
            <w:pPr>
              <w:rPr>
                <w:rFonts w:ascii="Times New Roman" w:hAnsi="Times New Roman" w:cs="Times New Roman"/>
                <w:sz w:val="24"/>
                <w:szCs w:val="24"/>
              </w:rPr>
            </w:pPr>
            <w:r w:rsidRPr="001158F0">
              <w:rPr>
                <w:rFonts w:ascii="Times New Roman" w:hAnsi="Times New Roman" w:cs="Times New Roman"/>
              </w:rPr>
              <w:t>ПРАТ «ДТЕК Київські електромережі»</w:t>
            </w:r>
          </w:p>
        </w:tc>
      </w:tr>
      <w:tr w:rsidR="00C55B28" w:rsidRPr="00B0395E" w14:paraId="72B9EE45" w14:textId="77777777" w:rsidTr="002265DD">
        <w:trPr>
          <w:trHeight w:val="577"/>
          <w:jc w:val="center"/>
        </w:trPr>
        <w:tc>
          <w:tcPr>
            <w:tcW w:w="424" w:type="dxa"/>
            <w:tcBorders>
              <w:top w:val="single" w:sz="4" w:space="0" w:color="auto"/>
              <w:left w:val="single" w:sz="4" w:space="0" w:color="auto"/>
              <w:bottom w:val="single" w:sz="4" w:space="0" w:color="auto"/>
              <w:right w:val="single" w:sz="4" w:space="0" w:color="auto"/>
            </w:tcBorders>
            <w:vAlign w:val="center"/>
          </w:tcPr>
          <w:p w14:paraId="6132BAF6" w14:textId="77777777" w:rsidR="00C55B28" w:rsidRPr="00B0395E" w:rsidRDefault="00C55B28" w:rsidP="00C55B28">
            <w:pPr>
              <w:numPr>
                <w:ilvl w:val="0"/>
                <w:numId w:val="22"/>
              </w:numPr>
              <w:spacing w:after="0" w:line="240" w:lineRule="auto"/>
              <w:ind w:left="346"/>
              <w:contextualSpacing/>
              <w:jc w:val="both"/>
              <w:rPr>
                <w:rFonts w:ascii="Times New Roman" w:hAnsi="Times New Roman" w:cs="Times New Roman"/>
                <w:sz w:val="24"/>
                <w:szCs w:val="24"/>
              </w:rPr>
            </w:pPr>
          </w:p>
        </w:tc>
        <w:tc>
          <w:tcPr>
            <w:tcW w:w="4542" w:type="dxa"/>
            <w:tcBorders>
              <w:top w:val="single" w:sz="4" w:space="0" w:color="auto"/>
              <w:left w:val="single" w:sz="4" w:space="0" w:color="auto"/>
              <w:bottom w:val="single" w:sz="4" w:space="0" w:color="auto"/>
              <w:right w:val="single" w:sz="4" w:space="0" w:color="auto"/>
            </w:tcBorders>
            <w:vAlign w:val="center"/>
          </w:tcPr>
          <w:p w14:paraId="723B52F2" w14:textId="77777777" w:rsidR="00C55B28" w:rsidRPr="00B0395E" w:rsidRDefault="00C55B28" w:rsidP="002265DD">
            <w:pPr>
              <w:rPr>
                <w:rFonts w:ascii="Times New Roman" w:hAnsi="Times New Roman" w:cs="Times New Roman"/>
                <w:sz w:val="24"/>
                <w:szCs w:val="24"/>
              </w:rPr>
            </w:pPr>
            <w:r w:rsidRPr="00B0395E">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4957" w:type="dxa"/>
            <w:gridSpan w:val="2"/>
            <w:tcBorders>
              <w:top w:val="single" w:sz="4" w:space="0" w:color="auto"/>
              <w:left w:val="single" w:sz="4" w:space="0" w:color="auto"/>
              <w:bottom w:val="single" w:sz="4" w:space="0" w:color="auto"/>
              <w:right w:val="single" w:sz="4" w:space="0" w:color="auto"/>
            </w:tcBorders>
            <w:vAlign w:val="center"/>
          </w:tcPr>
          <w:p w14:paraId="68E9F71C" w14:textId="77777777" w:rsidR="00C55B28" w:rsidRPr="00B0395E" w:rsidRDefault="00C55B28" w:rsidP="002265DD">
            <w:pPr>
              <w:rPr>
                <w:rFonts w:ascii="Times New Roman" w:hAnsi="Times New Roman" w:cs="Times New Roman"/>
                <w:sz w:val="24"/>
                <w:szCs w:val="24"/>
              </w:rPr>
            </w:pPr>
          </w:p>
        </w:tc>
      </w:tr>
      <w:tr w:rsidR="00C55B28" w:rsidRPr="00B0395E" w14:paraId="20B7A649" w14:textId="77777777" w:rsidTr="002265DD">
        <w:trPr>
          <w:trHeight w:val="577"/>
          <w:jc w:val="center"/>
        </w:trPr>
        <w:tc>
          <w:tcPr>
            <w:tcW w:w="424" w:type="dxa"/>
            <w:tcBorders>
              <w:top w:val="single" w:sz="4" w:space="0" w:color="auto"/>
              <w:left w:val="single" w:sz="4" w:space="0" w:color="auto"/>
              <w:bottom w:val="single" w:sz="4" w:space="0" w:color="auto"/>
              <w:right w:val="single" w:sz="4" w:space="0" w:color="auto"/>
            </w:tcBorders>
            <w:vAlign w:val="center"/>
          </w:tcPr>
          <w:p w14:paraId="61F6CBFE" w14:textId="77777777" w:rsidR="00C55B28" w:rsidRPr="00B0395E" w:rsidRDefault="00C55B28" w:rsidP="00C55B28">
            <w:pPr>
              <w:numPr>
                <w:ilvl w:val="0"/>
                <w:numId w:val="22"/>
              </w:numPr>
              <w:spacing w:after="0" w:line="240" w:lineRule="auto"/>
              <w:ind w:left="346"/>
              <w:contextualSpacing/>
              <w:jc w:val="both"/>
              <w:rPr>
                <w:rFonts w:ascii="Times New Roman" w:hAnsi="Times New Roman" w:cs="Times New Roman"/>
                <w:sz w:val="24"/>
                <w:szCs w:val="24"/>
              </w:rPr>
            </w:pPr>
          </w:p>
        </w:tc>
        <w:tc>
          <w:tcPr>
            <w:tcW w:w="4542" w:type="dxa"/>
            <w:tcBorders>
              <w:top w:val="single" w:sz="4" w:space="0" w:color="auto"/>
              <w:left w:val="single" w:sz="4" w:space="0" w:color="auto"/>
              <w:bottom w:val="single" w:sz="4" w:space="0" w:color="auto"/>
              <w:right w:val="single" w:sz="4" w:space="0" w:color="auto"/>
            </w:tcBorders>
            <w:vAlign w:val="center"/>
          </w:tcPr>
          <w:p w14:paraId="53FCC416" w14:textId="77777777" w:rsidR="00C55B28" w:rsidRPr="00B0395E" w:rsidRDefault="00C55B28" w:rsidP="002265DD">
            <w:pPr>
              <w:rPr>
                <w:rFonts w:ascii="Times New Roman" w:hAnsi="Times New Roman" w:cs="Times New Roman"/>
                <w:sz w:val="24"/>
                <w:szCs w:val="24"/>
              </w:rPr>
            </w:pPr>
            <w:r w:rsidRPr="00B0395E">
              <w:rPr>
                <w:rFonts w:ascii="Times New Roman" w:hAnsi="Times New Roman" w:cs="Times New Roman"/>
                <w:sz w:val="24"/>
                <w:szCs w:val="24"/>
              </w:rPr>
              <w:t>Найменування попереднього Постачальника електричної енергії</w:t>
            </w:r>
          </w:p>
        </w:tc>
        <w:tc>
          <w:tcPr>
            <w:tcW w:w="4957" w:type="dxa"/>
            <w:gridSpan w:val="2"/>
            <w:tcBorders>
              <w:top w:val="single" w:sz="4" w:space="0" w:color="auto"/>
              <w:left w:val="single" w:sz="4" w:space="0" w:color="auto"/>
              <w:bottom w:val="single" w:sz="4" w:space="0" w:color="auto"/>
              <w:right w:val="single" w:sz="4" w:space="0" w:color="auto"/>
            </w:tcBorders>
            <w:vAlign w:val="center"/>
          </w:tcPr>
          <w:p w14:paraId="22FB60A7" w14:textId="77777777" w:rsidR="00C55B28" w:rsidRPr="00B0395E" w:rsidRDefault="00C55B28" w:rsidP="002265DD">
            <w:pPr>
              <w:rPr>
                <w:rFonts w:ascii="Times New Roman" w:hAnsi="Times New Roman" w:cs="Times New Roman"/>
                <w:sz w:val="24"/>
                <w:szCs w:val="24"/>
              </w:rPr>
            </w:pPr>
          </w:p>
        </w:tc>
      </w:tr>
    </w:tbl>
    <w:p w14:paraId="4072FA2A" w14:textId="77777777" w:rsidR="00C55B28" w:rsidRPr="00B0395E" w:rsidRDefault="00C55B28" w:rsidP="00C55B28">
      <w:pPr>
        <w:ind w:left="426" w:hanging="426"/>
        <w:jc w:val="both"/>
        <w:rPr>
          <w:rFonts w:ascii="Times New Roman" w:hAnsi="Times New Roman" w:cs="Times New Roman"/>
          <w:sz w:val="24"/>
          <w:szCs w:val="24"/>
        </w:rPr>
      </w:pPr>
      <w:r w:rsidRPr="00B0395E">
        <w:rPr>
          <w:rFonts w:ascii="Times New Roman" w:hAnsi="Times New Roman" w:cs="Times New Roman"/>
          <w:sz w:val="24"/>
          <w:szCs w:val="24"/>
        </w:rPr>
        <w:t>*  з</w:t>
      </w:r>
      <w:r w:rsidRPr="00B0395E" w:rsidDel="000B3A67">
        <w:rPr>
          <w:rFonts w:ascii="Times New Roman" w:hAnsi="Times New Roman" w:cs="Times New Roman"/>
          <w:sz w:val="24"/>
          <w:szCs w:val="24"/>
        </w:rPr>
        <w:t>а кожним об’єктом Споживача надаються окремі ЕІС-коди точок комерці</w:t>
      </w:r>
      <w:r w:rsidRPr="00B0395E">
        <w:rPr>
          <w:rFonts w:ascii="Times New Roman" w:hAnsi="Times New Roman" w:cs="Times New Roman"/>
          <w:sz w:val="24"/>
          <w:szCs w:val="24"/>
        </w:rPr>
        <w:t xml:space="preserve">йного обліку (точок розподілу). </w:t>
      </w:r>
    </w:p>
    <w:p w14:paraId="15F3E737" w14:textId="77777777" w:rsidR="00C55B28" w:rsidRPr="00B0395E" w:rsidDel="000B3A67" w:rsidRDefault="00C55B28" w:rsidP="00C55B28">
      <w:pPr>
        <w:ind w:left="426" w:hanging="426"/>
        <w:jc w:val="both"/>
        <w:rPr>
          <w:rFonts w:ascii="Times New Roman" w:hAnsi="Times New Roman" w:cs="Times New Roman"/>
          <w:sz w:val="24"/>
          <w:szCs w:val="24"/>
        </w:rPr>
      </w:pPr>
      <w:r w:rsidRPr="00B0395E">
        <w:rPr>
          <w:rFonts w:ascii="Times New Roman" w:hAnsi="Times New Roman" w:cs="Times New Roman"/>
          <w:sz w:val="24"/>
          <w:szCs w:val="24"/>
        </w:rPr>
        <w:t xml:space="preserve">     </w:t>
      </w:r>
      <w:r w:rsidRPr="00B0395E" w:rsidDel="000B3A67">
        <w:rPr>
          <w:rFonts w:ascii="Times New Roman" w:hAnsi="Times New Roman" w:cs="Times New Roman"/>
          <w:sz w:val="24"/>
          <w:szCs w:val="24"/>
        </w:rPr>
        <w:t>Якщо таких точок більше однієї, їх перелік наводиться у додатку до Заяви-приєднання.</w:t>
      </w:r>
    </w:p>
    <w:p w14:paraId="48F9E72C" w14:textId="77777777" w:rsidR="00C55B28" w:rsidRPr="00B0395E" w:rsidRDefault="00C55B28" w:rsidP="00C55B28">
      <w:pPr>
        <w:ind w:left="426" w:hanging="426"/>
        <w:jc w:val="both"/>
        <w:rPr>
          <w:rFonts w:ascii="Times New Roman" w:hAnsi="Times New Roman" w:cs="Times New Roman"/>
          <w:sz w:val="24"/>
          <w:szCs w:val="24"/>
        </w:rPr>
      </w:pPr>
      <w:r w:rsidRPr="00B0395E">
        <w:rPr>
          <w:rFonts w:ascii="Times New Roman" w:hAnsi="Times New Roman" w:cs="Times New Roman"/>
          <w:sz w:val="24"/>
          <w:szCs w:val="24"/>
        </w:rPr>
        <w:t>**  до присвоєння ЕІС-коду суб’єкта ринку поле не заповнюється</w:t>
      </w:r>
    </w:p>
    <w:p w14:paraId="362653AF" w14:textId="3CC37184" w:rsidR="00C55B28" w:rsidRPr="00B0395E" w:rsidRDefault="00C55B28" w:rsidP="00C55B28">
      <w:pPr>
        <w:ind w:firstLine="709"/>
        <w:jc w:val="both"/>
        <w:rPr>
          <w:rFonts w:ascii="Times New Roman" w:hAnsi="Times New Roman" w:cs="Times New Roman"/>
          <w:sz w:val="24"/>
          <w:szCs w:val="24"/>
        </w:rPr>
      </w:pPr>
      <w:r w:rsidRPr="00B0395E">
        <w:rPr>
          <w:rFonts w:ascii="Times New Roman" w:hAnsi="Times New Roman" w:cs="Times New Roman"/>
          <w:sz w:val="24"/>
          <w:szCs w:val="24"/>
        </w:rPr>
        <w:t>Початок постачання</w:t>
      </w:r>
      <w:r>
        <w:rPr>
          <w:rFonts w:ascii="Times New Roman" w:hAnsi="Times New Roman" w:cs="Times New Roman"/>
          <w:sz w:val="24"/>
          <w:szCs w:val="24"/>
        </w:rPr>
        <w:t>:</w:t>
      </w:r>
      <w:r w:rsidRPr="00B0395E">
        <w:rPr>
          <w:rFonts w:ascii="Times New Roman" w:hAnsi="Times New Roman" w:cs="Times New Roman"/>
          <w:sz w:val="24"/>
          <w:szCs w:val="24"/>
        </w:rPr>
        <w:t xml:space="preserve"> </w:t>
      </w:r>
      <w:r>
        <w:rPr>
          <w:rFonts w:ascii="Times New Roman" w:hAnsi="Times New Roman" w:cs="Times New Roman"/>
          <w:sz w:val="24"/>
          <w:szCs w:val="24"/>
        </w:rPr>
        <w:t xml:space="preserve">  </w:t>
      </w:r>
      <w:r w:rsidR="001761B3">
        <w:rPr>
          <w:rFonts w:ascii="Times New Roman" w:hAnsi="Times New Roman" w:cs="Times New Roman"/>
          <w:sz w:val="24"/>
          <w:szCs w:val="24"/>
        </w:rPr>
        <w:t xml:space="preserve">лютий  </w:t>
      </w:r>
      <w:r w:rsidR="00937A5F">
        <w:rPr>
          <w:rFonts w:ascii="Times New Roman" w:hAnsi="Times New Roman" w:cs="Times New Roman"/>
          <w:sz w:val="24"/>
          <w:szCs w:val="24"/>
        </w:rPr>
        <w:t>2023</w:t>
      </w:r>
      <w:r w:rsidRPr="00B0395E">
        <w:rPr>
          <w:rFonts w:ascii="Times New Roman" w:hAnsi="Times New Roman" w:cs="Times New Roman"/>
          <w:sz w:val="24"/>
          <w:szCs w:val="24"/>
        </w:rPr>
        <w:t>р.</w:t>
      </w:r>
    </w:p>
    <w:p w14:paraId="77652C19" w14:textId="77777777" w:rsidR="00C55B28" w:rsidRPr="00B0395E" w:rsidRDefault="00C55B28" w:rsidP="00C55B28">
      <w:pPr>
        <w:ind w:firstLine="709"/>
        <w:jc w:val="both"/>
        <w:rPr>
          <w:rFonts w:ascii="Times New Roman" w:hAnsi="Times New Roman" w:cs="Times New Roman"/>
          <w:b/>
          <w:sz w:val="24"/>
          <w:szCs w:val="24"/>
        </w:rPr>
      </w:pPr>
      <w:r w:rsidRPr="00B0395E">
        <w:rPr>
          <w:rFonts w:ascii="Times New Roman" w:hAnsi="Times New Roman" w:cs="Times New Roman"/>
          <w:b/>
          <w:sz w:val="24"/>
          <w:szCs w:val="24"/>
        </w:rPr>
        <w:t>*Примітка:</w:t>
      </w:r>
    </w:p>
    <w:p w14:paraId="7F59BEE1" w14:textId="77777777" w:rsidR="00C55B28" w:rsidRPr="00B0395E" w:rsidRDefault="00C55B28" w:rsidP="00C55B28">
      <w:pPr>
        <w:ind w:firstLine="709"/>
        <w:jc w:val="both"/>
        <w:rPr>
          <w:rFonts w:ascii="Times New Roman" w:hAnsi="Times New Roman" w:cs="Times New Roman"/>
          <w:sz w:val="24"/>
          <w:szCs w:val="24"/>
        </w:rPr>
      </w:pPr>
      <w:r w:rsidRPr="00B0395E">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14:paraId="30FCAB0F" w14:textId="77777777" w:rsidR="00C55B28" w:rsidRPr="00B0395E" w:rsidRDefault="00C55B28" w:rsidP="00C55B28">
      <w:pPr>
        <w:ind w:firstLine="709"/>
        <w:jc w:val="both"/>
        <w:rPr>
          <w:rFonts w:ascii="Times New Roman" w:hAnsi="Times New Roman" w:cs="Times New Roman"/>
          <w:sz w:val="24"/>
          <w:szCs w:val="24"/>
        </w:rPr>
      </w:pPr>
      <w:r w:rsidRPr="00B0395E">
        <w:rPr>
          <w:rFonts w:ascii="Times New Roman" w:hAnsi="Times New Roman" w:cs="Times New Roman"/>
          <w:sz w:val="24"/>
          <w:szCs w:val="24"/>
        </w:rPr>
        <w:t>Заповнюється Споживачем, якщо заява-приєднання заповнюється Споживачем самостійно.</w:t>
      </w:r>
    </w:p>
    <w:p w14:paraId="683B38E3" w14:textId="77777777" w:rsidR="00C55B28" w:rsidRPr="00B0395E" w:rsidRDefault="00C55B28" w:rsidP="00C55B28">
      <w:pPr>
        <w:ind w:firstLine="709"/>
        <w:jc w:val="both"/>
        <w:rPr>
          <w:rFonts w:ascii="Times New Roman" w:hAnsi="Times New Roman" w:cs="Times New Roman"/>
          <w:sz w:val="24"/>
          <w:szCs w:val="24"/>
        </w:rPr>
      </w:pPr>
      <w:r w:rsidRPr="00B0395E">
        <w:rPr>
          <w:rFonts w:ascii="Times New Roman" w:hAnsi="Times New Roman" w:cs="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3023F85" w14:textId="77777777" w:rsidR="00C55B28" w:rsidRPr="00B0395E" w:rsidRDefault="00C55B28" w:rsidP="00C55B28">
      <w:pPr>
        <w:ind w:firstLine="709"/>
        <w:jc w:val="both"/>
        <w:rPr>
          <w:rFonts w:ascii="Times New Roman" w:hAnsi="Times New Roman" w:cs="Times New Roman"/>
          <w:sz w:val="24"/>
          <w:szCs w:val="24"/>
        </w:rPr>
      </w:pPr>
      <w:r w:rsidRPr="00B0395E">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484BB01A" w14:textId="77777777" w:rsidR="00C55B28" w:rsidRPr="00B0395E" w:rsidRDefault="00C55B28" w:rsidP="00C55B28">
      <w:pPr>
        <w:ind w:firstLine="709"/>
        <w:jc w:val="both"/>
        <w:rPr>
          <w:rFonts w:ascii="Times New Roman" w:hAnsi="Times New Roman" w:cs="Times New Roman"/>
          <w:sz w:val="24"/>
          <w:szCs w:val="24"/>
        </w:rPr>
      </w:pPr>
      <w:r w:rsidRPr="00B0395E">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AAFA6AC" w14:textId="77777777" w:rsidR="00C55B28" w:rsidRDefault="00C55B28" w:rsidP="00C55B28">
      <w:pPr>
        <w:ind w:firstLine="709"/>
        <w:jc w:val="both"/>
        <w:rPr>
          <w:rFonts w:ascii="Times New Roman" w:hAnsi="Times New Roman" w:cs="Times New Roman"/>
          <w:sz w:val="24"/>
          <w:szCs w:val="24"/>
        </w:rPr>
      </w:pPr>
      <w:r w:rsidRPr="00B0395E">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66FA8B6" w14:textId="77777777" w:rsidR="00C55B28" w:rsidRPr="00B0395E" w:rsidRDefault="00C55B28" w:rsidP="00C55B28">
      <w:pPr>
        <w:ind w:firstLine="709"/>
        <w:jc w:val="both"/>
        <w:rPr>
          <w:rFonts w:ascii="Times New Roman" w:hAnsi="Times New Roman" w:cs="Times New Roman"/>
          <w:b/>
          <w:sz w:val="24"/>
          <w:szCs w:val="24"/>
        </w:rPr>
      </w:pPr>
      <w:r w:rsidRPr="00B0395E">
        <w:rPr>
          <w:rFonts w:ascii="Times New Roman" w:hAnsi="Times New Roman" w:cs="Times New Roman"/>
          <w:b/>
          <w:sz w:val="24"/>
          <w:szCs w:val="24"/>
        </w:rPr>
        <w:t>Відмітка про згоду Споживача на обробку персональних даних:</w:t>
      </w:r>
    </w:p>
    <w:p w14:paraId="3D68C959" w14:textId="77777777" w:rsidR="00C55B28" w:rsidRPr="00B0395E" w:rsidRDefault="00C55B28" w:rsidP="00C55B28">
      <w:pPr>
        <w:jc w:val="both"/>
        <w:rPr>
          <w:rFonts w:ascii="Times New Roman" w:hAnsi="Times New Roman" w:cs="Times New Roman"/>
          <w:b/>
          <w:sz w:val="24"/>
          <w:szCs w:val="24"/>
        </w:rPr>
      </w:pPr>
      <w:r w:rsidRPr="00B0395E">
        <w:rPr>
          <w:rFonts w:ascii="Times New Roman" w:hAnsi="Times New Roman" w:cs="Times New Roman"/>
          <w:b/>
          <w:sz w:val="24"/>
          <w:szCs w:val="24"/>
        </w:rPr>
        <w:t>____________________</w:t>
      </w:r>
      <w:r w:rsidRPr="00B0395E">
        <w:rPr>
          <w:rFonts w:ascii="Times New Roman" w:hAnsi="Times New Roman" w:cs="Times New Roman"/>
          <w:b/>
          <w:sz w:val="24"/>
          <w:szCs w:val="24"/>
        </w:rPr>
        <w:tab/>
        <w:t>_________________</w:t>
      </w:r>
      <w:r w:rsidRPr="00B0395E">
        <w:rPr>
          <w:rFonts w:ascii="Times New Roman" w:hAnsi="Times New Roman" w:cs="Times New Roman"/>
          <w:b/>
          <w:sz w:val="24"/>
          <w:szCs w:val="24"/>
        </w:rPr>
        <w:tab/>
        <w:t>______________________</w:t>
      </w:r>
    </w:p>
    <w:p w14:paraId="7801249C" w14:textId="77777777" w:rsidR="00C55B28" w:rsidRPr="00B0395E" w:rsidRDefault="00C55B28" w:rsidP="00C55B28">
      <w:pPr>
        <w:rPr>
          <w:rFonts w:ascii="Times New Roman" w:hAnsi="Times New Roman" w:cs="Times New Roman"/>
          <w:sz w:val="24"/>
          <w:szCs w:val="24"/>
        </w:rPr>
      </w:pPr>
      <w:r w:rsidRPr="00B0395E">
        <w:rPr>
          <w:rFonts w:ascii="Times New Roman" w:hAnsi="Times New Roman" w:cs="Times New Roman"/>
          <w:sz w:val="24"/>
          <w:szCs w:val="24"/>
        </w:rPr>
        <w:tab/>
        <w:t>(дата)</w:t>
      </w:r>
      <w:r w:rsidRPr="00B0395E">
        <w:rPr>
          <w:rFonts w:ascii="Times New Roman" w:hAnsi="Times New Roman" w:cs="Times New Roman"/>
          <w:sz w:val="24"/>
          <w:szCs w:val="24"/>
        </w:rPr>
        <w:tab/>
      </w:r>
      <w:r w:rsidRPr="00B0395E">
        <w:rPr>
          <w:rFonts w:ascii="Times New Roman" w:hAnsi="Times New Roman" w:cs="Times New Roman"/>
          <w:sz w:val="24"/>
          <w:szCs w:val="24"/>
        </w:rPr>
        <w:tab/>
      </w:r>
      <w:r w:rsidRPr="00B0395E">
        <w:rPr>
          <w:rFonts w:ascii="Times New Roman" w:hAnsi="Times New Roman" w:cs="Times New Roman"/>
          <w:sz w:val="24"/>
          <w:szCs w:val="24"/>
        </w:rPr>
        <w:tab/>
        <w:t>(особистий підпис)</w:t>
      </w:r>
      <w:r w:rsidRPr="00B0395E">
        <w:rPr>
          <w:rFonts w:ascii="Times New Roman" w:hAnsi="Times New Roman" w:cs="Times New Roman"/>
          <w:sz w:val="24"/>
          <w:szCs w:val="24"/>
        </w:rPr>
        <w:tab/>
      </w:r>
      <w:r w:rsidRPr="00B0395E">
        <w:rPr>
          <w:rFonts w:ascii="Times New Roman" w:hAnsi="Times New Roman" w:cs="Times New Roman"/>
          <w:sz w:val="24"/>
          <w:szCs w:val="24"/>
        </w:rPr>
        <w:tab/>
        <w:t>(П.І.Б. Споживача)</w:t>
      </w:r>
    </w:p>
    <w:p w14:paraId="5EE6673C" w14:textId="77777777" w:rsidR="00C55B28" w:rsidRPr="00B0395E" w:rsidRDefault="00C55B28" w:rsidP="00C55B28">
      <w:pPr>
        <w:rPr>
          <w:rFonts w:ascii="Times New Roman" w:hAnsi="Times New Roman" w:cs="Times New Roman"/>
          <w:b/>
          <w:sz w:val="24"/>
          <w:szCs w:val="24"/>
        </w:rPr>
      </w:pPr>
      <w:r w:rsidRPr="00B0395E">
        <w:rPr>
          <w:rFonts w:ascii="Times New Roman" w:hAnsi="Times New Roman" w:cs="Times New Roman"/>
          <w:b/>
          <w:sz w:val="24"/>
          <w:szCs w:val="24"/>
        </w:rPr>
        <w:t>Реквізити Споживача: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754"/>
        <w:gridCol w:w="481"/>
        <w:gridCol w:w="2083"/>
        <w:gridCol w:w="651"/>
        <w:gridCol w:w="1264"/>
        <w:gridCol w:w="3376"/>
      </w:tblGrid>
      <w:tr w:rsidR="00C55B28" w:rsidRPr="00700779" w14:paraId="26A1E8F7" w14:textId="77777777" w:rsidTr="002265DD">
        <w:tc>
          <w:tcPr>
            <w:tcW w:w="4631" w:type="dxa"/>
            <w:gridSpan w:val="4"/>
            <w:shd w:val="clear" w:color="auto" w:fill="auto"/>
          </w:tcPr>
          <w:p w14:paraId="48135EA9" w14:textId="77777777" w:rsidR="00C55B28" w:rsidRPr="00B0395E" w:rsidRDefault="00C55B28" w:rsidP="002265DD">
            <w:pPr>
              <w:rPr>
                <w:rFonts w:ascii="Times New Roman" w:hAnsi="Times New Roman" w:cs="Times New Roman"/>
                <w:sz w:val="24"/>
                <w:szCs w:val="24"/>
              </w:rPr>
            </w:pPr>
            <w:r w:rsidRPr="00B0395E">
              <w:rPr>
                <w:rFonts w:ascii="Times New Roman" w:hAnsi="Times New Roman" w:cs="Times New Roman"/>
                <w:sz w:val="24"/>
                <w:szCs w:val="24"/>
              </w:rPr>
              <w:t xml:space="preserve">Скорочена назва організації (за статутом) </w:t>
            </w:r>
          </w:p>
        </w:tc>
        <w:tc>
          <w:tcPr>
            <w:tcW w:w="5500" w:type="dxa"/>
            <w:gridSpan w:val="3"/>
            <w:shd w:val="clear" w:color="auto" w:fill="auto"/>
          </w:tcPr>
          <w:p w14:paraId="2A234885" w14:textId="77777777" w:rsidR="00C55B28" w:rsidRPr="00700779" w:rsidRDefault="00C55B28" w:rsidP="002265DD">
            <w:pPr>
              <w:jc w:val="both"/>
              <w:rPr>
                <w:rFonts w:ascii="Times New Roman" w:hAnsi="Times New Roman" w:cs="Times New Roman"/>
                <w:sz w:val="24"/>
                <w:szCs w:val="24"/>
              </w:rPr>
            </w:pPr>
            <w:r w:rsidRPr="00B0395E">
              <w:rPr>
                <w:rFonts w:ascii="Times New Roman" w:hAnsi="Times New Roman" w:cs="Times New Roman"/>
                <w:sz w:val="24"/>
                <w:szCs w:val="24"/>
              </w:rPr>
              <w:t xml:space="preserve">КНП «ЦПМСД </w:t>
            </w:r>
            <w:r>
              <w:rPr>
                <w:rFonts w:ascii="Times New Roman" w:hAnsi="Times New Roman" w:cs="Times New Roman"/>
                <w:sz w:val="24"/>
                <w:szCs w:val="24"/>
              </w:rPr>
              <w:t>№4</w:t>
            </w:r>
            <w:r w:rsidRPr="00B0395E">
              <w:rPr>
                <w:rFonts w:ascii="Times New Roman" w:hAnsi="Times New Roman" w:cs="Times New Roman"/>
                <w:sz w:val="24"/>
                <w:szCs w:val="24"/>
              </w:rPr>
              <w:t>»</w:t>
            </w:r>
            <w:r>
              <w:rPr>
                <w:rFonts w:ascii="Times New Roman" w:hAnsi="Times New Roman" w:cs="Times New Roman"/>
                <w:sz w:val="24"/>
                <w:szCs w:val="24"/>
              </w:rPr>
              <w:t xml:space="preserve"> Дніпровського району м. Києва</w:t>
            </w:r>
          </w:p>
        </w:tc>
      </w:tr>
      <w:tr w:rsidR="00C55B28" w:rsidRPr="00700779" w14:paraId="2F5018EB" w14:textId="77777777" w:rsidTr="002265DD">
        <w:tc>
          <w:tcPr>
            <w:tcW w:w="2371" w:type="dxa"/>
            <w:gridSpan w:val="3"/>
            <w:shd w:val="clear" w:color="auto" w:fill="auto"/>
          </w:tcPr>
          <w:p w14:paraId="2C730C9F" w14:textId="77777777" w:rsidR="00C55B28" w:rsidRPr="00B0395E" w:rsidRDefault="00C55B28" w:rsidP="002265DD">
            <w:pPr>
              <w:rPr>
                <w:rFonts w:ascii="Times New Roman" w:hAnsi="Times New Roman" w:cs="Times New Roman"/>
                <w:sz w:val="24"/>
                <w:szCs w:val="24"/>
              </w:rPr>
            </w:pPr>
            <w:r w:rsidRPr="00B0395E">
              <w:rPr>
                <w:rFonts w:ascii="Times New Roman" w:hAnsi="Times New Roman" w:cs="Times New Roman"/>
                <w:sz w:val="24"/>
                <w:szCs w:val="24"/>
              </w:rPr>
              <w:t>Юридична адреса :</w:t>
            </w:r>
          </w:p>
        </w:tc>
        <w:tc>
          <w:tcPr>
            <w:tcW w:w="7760" w:type="dxa"/>
            <w:gridSpan w:val="4"/>
            <w:shd w:val="clear" w:color="auto" w:fill="auto"/>
          </w:tcPr>
          <w:p w14:paraId="54B7EEC7" w14:textId="6582201F" w:rsidR="00C55B28" w:rsidRPr="00700779" w:rsidRDefault="00C55B28" w:rsidP="002265DD">
            <w:pPr>
              <w:rPr>
                <w:rFonts w:ascii="Times New Roman" w:hAnsi="Times New Roman" w:cs="Times New Roman"/>
                <w:sz w:val="24"/>
                <w:szCs w:val="24"/>
              </w:rPr>
            </w:pPr>
            <w:r w:rsidRPr="00B0395E">
              <w:rPr>
                <w:rFonts w:ascii="Times New Roman" w:hAnsi="Times New Roman" w:cs="Times New Roman"/>
                <w:sz w:val="24"/>
                <w:szCs w:val="24"/>
              </w:rPr>
              <w:t>02</w:t>
            </w:r>
            <w:r>
              <w:rPr>
                <w:rFonts w:ascii="Times New Roman" w:hAnsi="Times New Roman" w:cs="Times New Roman"/>
                <w:sz w:val="24"/>
                <w:szCs w:val="24"/>
              </w:rPr>
              <w:t>094</w:t>
            </w:r>
            <w:r w:rsidRPr="00B0395E">
              <w:rPr>
                <w:rFonts w:ascii="Times New Roman" w:hAnsi="Times New Roman" w:cs="Times New Roman"/>
                <w:sz w:val="24"/>
                <w:szCs w:val="24"/>
              </w:rPr>
              <w:t xml:space="preserve">, м. Київ, вул. </w:t>
            </w:r>
            <w:r w:rsidR="00EB7631">
              <w:rPr>
                <w:rFonts w:ascii="Times New Roman" w:hAnsi="Times New Roman" w:cs="Times New Roman"/>
                <w:sz w:val="24"/>
                <w:szCs w:val="24"/>
              </w:rPr>
              <w:t>Пластова,23</w:t>
            </w:r>
          </w:p>
        </w:tc>
      </w:tr>
      <w:tr w:rsidR="00C55B28" w:rsidRPr="00700779" w14:paraId="01C3ED54" w14:textId="77777777" w:rsidTr="002265DD">
        <w:tc>
          <w:tcPr>
            <w:tcW w:w="2371" w:type="dxa"/>
            <w:gridSpan w:val="3"/>
            <w:shd w:val="clear" w:color="auto" w:fill="auto"/>
          </w:tcPr>
          <w:p w14:paraId="2ED8B3EF" w14:textId="77777777" w:rsidR="00C55B28" w:rsidRPr="00B0395E" w:rsidRDefault="00C55B28" w:rsidP="002265DD">
            <w:pPr>
              <w:rPr>
                <w:rFonts w:ascii="Times New Roman" w:hAnsi="Times New Roman" w:cs="Times New Roman"/>
                <w:sz w:val="24"/>
                <w:szCs w:val="24"/>
              </w:rPr>
            </w:pPr>
            <w:r w:rsidRPr="00B0395E">
              <w:rPr>
                <w:rFonts w:ascii="Times New Roman" w:hAnsi="Times New Roman" w:cs="Times New Roman"/>
                <w:sz w:val="24"/>
                <w:szCs w:val="24"/>
              </w:rPr>
              <w:t>Поштова адреса:</w:t>
            </w:r>
          </w:p>
        </w:tc>
        <w:tc>
          <w:tcPr>
            <w:tcW w:w="7760" w:type="dxa"/>
            <w:gridSpan w:val="4"/>
            <w:shd w:val="clear" w:color="auto" w:fill="auto"/>
          </w:tcPr>
          <w:p w14:paraId="4A7B9304" w14:textId="62572FD7" w:rsidR="00C55B28" w:rsidRPr="00B0395E" w:rsidRDefault="00C55B28" w:rsidP="002265DD">
            <w:pPr>
              <w:rPr>
                <w:rFonts w:ascii="Times New Roman" w:hAnsi="Times New Roman" w:cs="Times New Roman"/>
                <w:sz w:val="24"/>
                <w:szCs w:val="24"/>
              </w:rPr>
            </w:pPr>
            <w:r w:rsidRPr="00B0395E">
              <w:rPr>
                <w:rFonts w:ascii="Times New Roman" w:hAnsi="Times New Roman" w:cs="Times New Roman"/>
                <w:sz w:val="24"/>
                <w:szCs w:val="24"/>
              </w:rPr>
              <w:t>02</w:t>
            </w:r>
            <w:r>
              <w:rPr>
                <w:rFonts w:ascii="Times New Roman" w:hAnsi="Times New Roman" w:cs="Times New Roman"/>
                <w:sz w:val="24"/>
                <w:szCs w:val="24"/>
              </w:rPr>
              <w:t>094</w:t>
            </w:r>
            <w:r w:rsidRPr="00B0395E">
              <w:rPr>
                <w:rFonts w:ascii="Times New Roman" w:hAnsi="Times New Roman" w:cs="Times New Roman"/>
                <w:sz w:val="24"/>
                <w:szCs w:val="24"/>
              </w:rPr>
              <w:t xml:space="preserve">, м. Київ, вул. </w:t>
            </w:r>
            <w:r w:rsidR="00EB7631">
              <w:rPr>
                <w:rFonts w:ascii="Times New Roman" w:hAnsi="Times New Roman" w:cs="Times New Roman"/>
                <w:sz w:val="24"/>
                <w:szCs w:val="24"/>
              </w:rPr>
              <w:t>Пластова</w:t>
            </w:r>
            <w:r>
              <w:rPr>
                <w:rFonts w:ascii="Times New Roman" w:hAnsi="Times New Roman" w:cs="Times New Roman"/>
                <w:sz w:val="24"/>
                <w:szCs w:val="24"/>
              </w:rPr>
              <w:t>,23</w:t>
            </w:r>
          </w:p>
        </w:tc>
      </w:tr>
      <w:tr w:rsidR="00C55B28" w:rsidRPr="00B0395E" w14:paraId="1713C193" w14:textId="77777777" w:rsidTr="002265DD">
        <w:tc>
          <w:tcPr>
            <w:tcW w:w="1846" w:type="dxa"/>
            <w:gridSpan w:val="2"/>
            <w:shd w:val="clear" w:color="auto" w:fill="auto"/>
          </w:tcPr>
          <w:p w14:paraId="54746011" w14:textId="77777777" w:rsidR="00C55B28" w:rsidRPr="00B0395E" w:rsidRDefault="00C55B28" w:rsidP="002265DD">
            <w:pPr>
              <w:rPr>
                <w:rFonts w:ascii="Times New Roman" w:hAnsi="Times New Roman" w:cs="Times New Roman"/>
                <w:sz w:val="24"/>
                <w:szCs w:val="24"/>
              </w:rPr>
            </w:pPr>
            <w:r w:rsidRPr="00B0395E">
              <w:rPr>
                <w:rFonts w:ascii="Times New Roman" w:hAnsi="Times New Roman" w:cs="Times New Roman"/>
                <w:bCs/>
                <w:sz w:val="24"/>
                <w:szCs w:val="24"/>
              </w:rPr>
              <w:lastRenderedPageBreak/>
              <w:t>Рахунок №</w:t>
            </w:r>
          </w:p>
        </w:tc>
        <w:tc>
          <w:tcPr>
            <w:tcW w:w="8285" w:type="dxa"/>
            <w:gridSpan w:val="5"/>
            <w:shd w:val="clear" w:color="auto" w:fill="auto"/>
          </w:tcPr>
          <w:p w14:paraId="0F9660FF" w14:textId="77777777" w:rsidR="00C55B28" w:rsidRPr="00B0395E" w:rsidRDefault="00C55B28" w:rsidP="002265DD">
            <w:pPr>
              <w:rPr>
                <w:rFonts w:ascii="Times New Roman" w:hAnsi="Times New Roman" w:cs="Times New Roman"/>
                <w:sz w:val="24"/>
                <w:szCs w:val="24"/>
              </w:rPr>
            </w:pPr>
            <w:r w:rsidRPr="00B0395E">
              <w:rPr>
                <w:rFonts w:ascii="Times New Roman" w:hAnsi="Times New Roman" w:cs="Times New Roman"/>
                <w:sz w:val="24"/>
                <w:szCs w:val="24"/>
              </w:rPr>
              <w:t xml:space="preserve">IBAN </w:t>
            </w:r>
            <w:r w:rsidRPr="00DC2CA7">
              <w:rPr>
                <w:rFonts w:ascii="Times New Roman" w:eastAsia="Times New Roman" w:hAnsi="Times New Roman" w:cs="Times New Roman"/>
              </w:rPr>
              <w:t xml:space="preserve">UA 263510050000026008878839705 </w:t>
            </w:r>
            <w:r w:rsidRPr="00B0395E">
              <w:rPr>
                <w:rFonts w:ascii="Times New Roman" w:hAnsi="Times New Roman" w:cs="Times New Roman"/>
                <w:sz w:val="24"/>
                <w:szCs w:val="24"/>
              </w:rPr>
              <w:t>в АТ «Укрсиббанк» м. Києва</w:t>
            </w:r>
          </w:p>
        </w:tc>
      </w:tr>
      <w:tr w:rsidR="00C55B28" w:rsidRPr="00B0395E" w14:paraId="0450F32F" w14:textId="77777777" w:rsidTr="002265DD">
        <w:trPr>
          <w:trHeight w:val="303"/>
        </w:trPr>
        <w:tc>
          <w:tcPr>
            <w:tcW w:w="1846" w:type="dxa"/>
            <w:gridSpan w:val="2"/>
            <w:shd w:val="clear" w:color="auto" w:fill="auto"/>
          </w:tcPr>
          <w:p w14:paraId="6BF5DAF3" w14:textId="77777777" w:rsidR="00C55B28" w:rsidRPr="00B0395E" w:rsidRDefault="00C55B28" w:rsidP="002265DD">
            <w:pPr>
              <w:rPr>
                <w:rFonts w:ascii="Times New Roman" w:hAnsi="Times New Roman" w:cs="Times New Roman"/>
                <w:bCs/>
                <w:sz w:val="24"/>
                <w:szCs w:val="24"/>
              </w:rPr>
            </w:pPr>
            <w:r w:rsidRPr="00B0395E">
              <w:rPr>
                <w:rFonts w:ascii="Times New Roman" w:hAnsi="Times New Roman" w:cs="Times New Roman"/>
                <w:bCs/>
                <w:sz w:val="24"/>
                <w:szCs w:val="24"/>
              </w:rPr>
              <w:t xml:space="preserve">Рахунок № </w:t>
            </w:r>
          </w:p>
        </w:tc>
        <w:tc>
          <w:tcPr>
            <w:tcW w:w="8285" w:type="dxa"/>
            <w:gridSpan w:val="5"/>
            <w:shd w:val="clear" w:color="auto" w:fill="auto"/>
          </w:tcPr>
          <w:p w14:paraId="51DD7F1B" w14:textId="77777777" w:rsidR="00C55B28" w:rsidRPr="00193DEF" w:rsidRDefault="00C55B28" w:rsidP="002265DD">
            <w:pPr>
              <w:autoSpaceDE w:val="0"/>
              <w:spacing w:after="0" w:line="240" w:lineRule="auto"/>
              <w:jc w:val="both"/>
              <w:rPr>
                <w:rFonts w:ascii="Times New Roman" w:eastAsia="Times New Roman" w:hAnsi="Times New Roman" w:cs="Times New Roman"/>
              </w:rPr>
            </w:pPr>
            <w:r w:rsidRPr="00B0395E">
              <w:rPr>
                <w:rFonts w:ascii="Times New Roman" w:hAnsi="Times New Roman" w:cs="Times New Roman"/>
                <w:sz w:val="24"/>
                <w:szCs w:val="24"/>
              </w:rPr>
              <w:t xml:space="preserve">IBAN </w:t>
            </w:r>
            <w:r>
              <w:rPr>
                <w:rFonts w:ascii="Times New Roman" w:hAnsi="Times New Roman" w:cs="Times New Roman"/>
                <w:sz w:val="24"/>
                <w:szCs w:val="24"/>
              </w:rPr>
              <w:t xml:space="preserve"> </w:t>
            </w:r>
            <w:r w:rsidRPr="00B0395E">
              <w:rPr>
                <w:rFonts w:ascii="Times New Roman" w:hAnsi="Times New Roman" w:cs="Times New Roman"/>
                <w:sz w:val="24"/>
                <w:szCs w:val="24"/>
              </w:rPr>
              <w:t>UA</w:t>
            </w:r>
            <w:r>
              <w:rPr>
                <w:rFonts w:ascii="Times New Roman" w:eastAsia="Times New Roman" w:hAnsi="Times New Roman" w:cs="Times New Roman"/>
              </w:rPr>
              <w:t xml:space="preserve"> 178201720344370001000084889</w:t>
            </w:r>
          </w:p>
          <w:p w14:paraId="39621F20" w14:textId="77777777" w:rsidR="00C55B28" w:rsidRPr="00B0395E" w:rsidRDefault="00C55B28" w:rsidP="002265DD">
            <w:pPr>
              <w:rPr>
                <w:rFonts w:ascii="Times New Roman" w:hAnsi="Times New Roman" w:cs="Times New Roman"/>
                <w:sz w:val="24"/>
                <w:szCs w:val="24"/>
              </w:rPr>
            </w:pPr>
            <w:r w:rsidRPr="00B0395E">
              <w:rPr>
                <w:rFonts w:ascii="Times New Roman" w:hAnsi="Times New Roman" w:cs="Times New Roman"/>
                <w:sz w:val="24"/>
                <w:szCs w:val="24"/>
              </w:rPr>
              <w:t xml:space="preserve">в УДКСУ в м. Києві </w:t>
            </w:r>
          </w:p>
        </w:tc>
      </w:tr>
      <w:tr w:rsidR="00C55B28" w:rsidRPr="00B0395E" w14:paraId="27148AEC" w14:textId="77777777" w:rsidTr="002265DD">
        <w:tc>
          <w:tcPr>
            <w:tcW w:w="1020" w:type="dxa"/>
            <w:shd w:val="clear" w:color="auto" w:fill="auto"/>
          </w:tcPr>
          <w:p w14:paraId="308DFC69" w14:textId="77777777" w:rsidR="00C55B28" w:rsidRPr="00B0395E" w:rsidRDefault="00C55B28" w:rsidP="002265DD">
            <w:pPr>
              <w:rPr>
                <w:rFonts w:ascii="Times New Roman" w:hAnsi="Times New Roman" w:cs="Times New Roman"/>
                <w:bCs/>
                <w:sz w:val="24"/>
                <w:szCs w:val="24"/>
              </w:rPr>
            </w:pPr>
            <w:r w:rsidRPr="00B0395E">
              <w:rPr>
                <w:rFonts w:ascii="Times New Roman" w:hAnsi="Times New Roman" w:cs="Times New Roman"/>
                <w:bCs/>
                <w:sz w:val="24"/>
                <w:szCs w:val="24"/>
              </w:rPr>
              <w:t>ІПН</w:t>
            </w:r>
          </w:p>
        </w:tc>
        <w:tc>
          <w:tcPr>
            <w:tcW w:w="9111" w:type="dxa"/>
            <w:gridSpan w:val="6"/>
            <w:shd w:val="clear" w:color="auto" w:fill="auto"/>
          </w:tcPr>
          <w:p w14:paraId="521913AC" w14:textId="77777777" w:rsidR="00C55B28" w:rsidRPr="00700779" w:rsidRDefault="00C55B28" w:rsidP="002265DD">
            <w:pPr>
              <w:rPr>
                <w:rFonts w:ascii="Times New Roman" w:hAnsi="Times New Roman" w:cs="Times New Roman"/>
                <w:sz w:val="24"/>
                <w:szCs w:val="24"/>
              </w:rPr>
            </w:pPr>
            <w:r>
              <w:rPr>
                <w:rFonts w:ascii="Times New Roman" w:hAnsi="Times New Roman" w:cs="Times New Roman"/>
                <w:sz w:val="24"/>
                <w:szCs w:val="24"/>
              </w:rPr>
              <w:t>381967126539</w:t>
            </w:r>
          </w:p>
        </w:tc>
      </w:tr>
      <w:tr w:rsidR="00C55B28" w:rsidRPr="00B0395E" w14:paraId="3F54BC5B" w14:textId="77777777" w:rsidTr="002265DD">
        <w:trPr>
          <w:trHeight w:val="375"/>
        </w:trPr>
        <w:tc>
          <w:tcPr>
            <w:tcW w:w="2371" w:type="dxa"/>
            <w:gridSpan w:val="3"/>
            <w:shd w:val="clear" w:color="auto" w:fill="auto"/>
          </w:tcPr>
          <w:p w14:paraId="5A22469E" w14:textId="77777777" w:rsidR="00C55B28" w:rsidRPr="00B0395E" w:rsidRDefault="00C55B28" w:rsidP="002265DD">
            <w:pPr>
              <w:rPr>
                <w:rFonts w:ascii="Times New Roman" w:hAnsi="Times New Roman" w:cs="Times New Roman"/>
                <w:sz w:val="24"/>
                <w:szCs w:val="24"/>
              </w:rPr>
            </w:pPr>
            <w:r w:rsidRPr="00B0395E">
              <w:rPr>
                <w:rFonts w:ascii="Times New Roman" w:hAnsi="Times New Roman" w:cs="Times New Roman"/>
                <w:sz w:val="24"/>
                <w:szCs w:val="24"/>
              </w:rPr>
              <w:t>Конт. дані: т</w:t>
            </w:r>
            <w:r w:rsidRPr="00B0395E">
              <w:rPr>
                <w:rFonts w:ascii="Times New Roman" w:hAnsi="Times New Roman" w:cs="Times New Roman"/>
                <w:bCs/>
                <w:sz w:val="24"/>
                <w:szCs w:val="24"/>
              </w:rPr>
              <w:t>ел.</w:t>
            </w:r>
          </w:p>
        </w:tc>
        <w:tc>
          <w:tcPr>
            <w:tcW w:w="2982" w:type="dxa"/>
            <w:gridSpan w:val="2"/>
            <w:shd w:val="clear" w:color="auto" w:fill="auto"/>
          </w:tcPr>
          <w:p w14:paraId="6FFBEECB" w14:textId="77777777" w:rsidR="00C55B28" w:rsidRPr="00C53CE6" w:rsidRDefault="00C55B28" w:rsidP="002265DD">
            <w:pPr>
              <w:rPr>
                <w:rFonts w:ascii="Times New Roman" w:hAnsi="Times New Roman" w:cs="Times New Roman"/>
                <w:sz w:val="24"/>
                <w:szCs w:val="24"/>
              </w:rPr>
            </w:pPr>
            <w:r>
              <w:rPr>
                <w:rFonts w:ascii="Times New Roman" w:hAnsi="Times New Roman" w:cs="Times New Roman"/>
                <w:sz w:val="24"/>
                <w:szCs w:val="24"/>
              </w:rPr>
              <w:t>(044) 337-93-07</w:t>
            </w:r>
          </w:p>
        </w:tc>
        <w:tc>
          <w:tcPr>
            <w:tcW w:w="1276" w:type="dxa"/>
            <w:shd w:val="clear" w:color="auto" w:fill="auto"/>
          </w:tcPr>
          <w:p w14:paraId="2F04C1F5" w14:textId="77777777" w:rsidR="00C55B28" w:rsidRPr="00B0395E" w:rsidRDefault="00C55B28" w:rsidP="002265DD">
            <w:pPr>
              <w:rPr>
                <w:rFonts w:ascii="Times New Roman" w:hAnsi="Times New Roman" w:cs="Times New Roman"/>
                <w:sz w:val="24"/>
                <w:szCs w:val="24"/>
              </w:rPr>
            </w:pPr>
            <w:r w:rsidRPr="00B0395E">
              <w:rPr>
                <w:rFonts w:ascii="Times New Roman" w:hAnsi="Times New Roman" w:cs="Times New Roman"/>
                <w:sz w:val="24"/>
                <w:szCs w:val="24"/>
              </w:rPr>
              <w:t>е</w:t>
            </w:r>
            <w:r w:rsidRPr="00B0395E">
              <w:rPr>
                <w:rFonts w:ascii="Times New Roman" w:hAnsi="Times New Roman" w:cs="Times New Roman"/>
                <w:bCs/>
                <w:sz w:val="24"/>
                <w:szCs w:val="24"/>
              </w:rPr>
              <w:t>л.адреса</w:t>
            </w:r>
          </w:p>
        </w:tc>
        <w:tc>
          <w:tcPr>
            <w:tcW w:w="3502" w:type="dxa"/>
            <w:shd w:val="clear" w:color="auto" w:fill="auto"/>
          </w:tcPr>
          <w:p w14:paraId="6491902B" w14:textId="77777777" w:rsidR="00C55B28" w:rsidRPr="00B0395E" w:rsidRDefault="00C55B28" w:rsidP="002265DD">
            <w:pPr>
              <w:rPr>
                <w:rFonts w:ascii="Times New Roman" w:hAnsi="Times New Roman" w:cs="Times New Roman"/>
                <w:sz w:val="24"/>
                <w:szCs w:val="24"/>
              </w:rPr>
            </w:pPr>
            <w:r w:rsidRPr="00C53CE6">
              <w:rPr>
                <w:rFonts w:ascii="Times New Roman" w:hAnsi="Times New Roman" w:cs="Times New Roman"/>
                <w:sz w:val="24"/>
                <w:szCs w:val="24"/>
              </w:rPr>
              <w:t>dniprcpmsd4@ukr.net</w:t>
            </w:r>
          </w:p>
        </w:tc>
      </w:tr>
    </w:tbl>
    <w:p w14:paraId="30CAB6C4" w14:textId="77777777" w:rsidR="00C55B28" w:rsidRPr="00B0395E" w:rsidRDefault="00C55B28" w:rsidP="00C55B28">
      <w:pPr>
        <w:rPr>
          <w:rFonts w:ascii="Times New Roman" w:hAnsi="Times New Roman" w:cs="Times New Roman"/>
          <w:b/>
          <w:sz w:val="24"/>
          <w:szCs w:val="24"/>
        </w:rPr>
      </w:pPr>
    </w:p>
    <w:p w14:paraId="6BD25085" w14:textId="77777777" w:rsidR="00C55B28" w:rsidRPr="00B0395E" w:rsidRDefault="00C55B28" w:rsidP="00C55B28">
      <w:pPr>
        <w:rPr>
          <w:rFonts w:ascii="Times New Roman" w:hAnsi="Times New Roman" w:cs="Times New Roman"/>
          <w:b/>
          <w:sz w:val="24"/>
          <w:szCs w:val="24"/>
        </w:rPr>
      </w:pPr>
      <w:r w:rsidRPr="00B0395E">
        <w:rPr>
          <w:rFonts w:ascii="Times New Roman" w:hAnsi="Times New Roman" w:cs="Times New Roman"/>
          <w:b/>
          <w:sz w:val="24"/>
          <w:szCs w:val="24"/>
        </w:rPr>
        <w:t>*Примітка:</w:t>
      </w:r>
    </w:p>
    <w:p w14:paraId="7E67FDEA" w14:textId="77777777" w:rsidR="00C55B28" w:rsidRPr="00B0395E" w:rsidRDefault="00C55B28" w:rsidP="00C55B28">
      <w:pPr>
        <w:rPr>
          <w:rFonts w:ascii="Times New Roman" w:hAnsi="Times New Roman" w:cs="Times New Roman"/>
          <w:sz w:val="24"/>
          <w:szCs w:val="24"/>
        </w:rPr>
      </w:pPr>
      <w:r w:rsidRPr="00B0395E">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14:paraId="76850718" w14:textId="77777777" w:rsidR="00C55B28" w:rsidRPr="00B0395E" w:rsidRDefault="00C55B28" w:rsidP="00C55B28">
      <w:pPr>
        <w:rPr>
          <w:rFonts w:ascii="Times New Roman" w:hAnsi="Times New Roman" w:cs="Times New Roman"/>
          <w:sz w:val="24"/>
          <w:szCs w:val="24"/>
        </w:rPr>
      </w:pPr>
    </w:p>
    <w:p w14:paraId="686E251E" w14:textId="77777777" w:rsidR="00C55B28" w:rsidRPr="00B0395E" w:rsidRDefault="00C55B28" w:rsidP="00C55B28">
      <w:pPr>
        <w:rPr>
          <w:rFonts w:ascii="Times New Roman" w:hAnsi="Times New Roman" w:cs="Times New Roman"/>
          <w:b/>
          <w:sz w:val="24"/>
          <w:szCs w:val="24"/>
        </w:rPr>
      </w:pPr>
      <w:r w:rsidRPr="00B0395E">
        <w:rPr>
          <w:rFonts w:ascii="Times New Roman" w:hAnsi="Times New Roman" w:cs="Times New Roman"/>
          <w:b/>
          <w:sz w:val="24"/>
          <w:szCs w:val="24"/>
        </w:rPr>
        <w:t>Відмітка про підписання Споживачем цієї заяви-приєднання:</w:t>
      </w:r>
    </w:p>
    <w:p w14:paraId="6492E469" w14:textId="77777777" w:rsidR="00C55B28" w:rsidRPr="00B0395E" w:rsidRDefault="00C55B28" w:rsidP="00C55B28">
      <w:pPr>
        <w:jc w:val="both"/>
        <w:rPr>
          <w:rFonts w:ascii="Times New Roman" w:hAnsi="Times New Roman" w:cs="Times New Roman"/>
          <w:b/>
          <w:sz w:val="24"/>
          <w:szCs w:val="24"/>
        </w:rPr>
      </w:pPr>
      <w:r w:rsidRPr="00B0395E">
        <w:rPr>
          <w:rFonts w:ascii="Times New Roman" w:hAnsi="Times New Roman" w:cs="Times New Roman"/>
          <w:b/>
          <w:sz w:val="24"/>
          <w:szCs w:val="24"/>
        </w:rPr>
        <w:t>____________________</w:t>
      </w:r>
      <w:r w:rsidRPr="00B0395E">
        <w:rPr>
          <w:rFonts w:ascii="Times New Roman" w:hAnsi="Times New Roman" w:cs="Times New Roman"/>
          <w:b/>
          <w:sz w:val="24"/>
          <w:szCs w:val="24"/>
        </w:rPr>
        <w:tab/>
      </w:r>
      <w:r w:rsidRPr="00B0395E">
        <w:rPr>
          <w:rFonts w:ascii="Times New Roman" w:hAnsi="Times New Roman" w:cs="Times New Roman"/>
          <w:b/>
          <w:sz w:val="24"/>
          <w:szCs w:val="24"/>
        </w:rPr>
        <w:tab/>
        <w:t>_________________</w:t>
      </w:r>
      <w:r w:rsidRPr="00B0395E">
        <w:rPr>
          <w:rFonts w:ascii="Times New Roman" w:hAnsi="Times New Roman" w:cs="Times New Roman"/>
          <w:b/>
          <w:sz w:val="24"/>
          <w:szCs w:val="24"/>
        </w:rPr>
        <w:tab/>
        <w:t>______________________</w:t>
      </w:r>
    </w:p>
    <w:p w14:paraId="72517B4A" w14:textId="77777777" w:rsidR="00C55B28" w:rsidRPr="00B0395E" w:rsidRDefault="00C55B28" w:rsidP="00C55B28">
      <w:pPr>
        <w:rPr>
          <w:rFonts w:ascii="Times New Roman" w:hAnsi="Times New Roman" w:cs="Times New Roman"/>
          <w:sz w:val="24"/>
          <w:szCs w:val="24"/>
        </w:rPr>
      </w:pPr>
      <w:r w:rsidRPr="00B0395E">
        <w:rPr>
          <w:rFonts w:ascii="Times New Roman" w:hAnsi="Times New Roman" w:cs="Times New Roman"/>
          <w:sz w:val="24"/>
          <w:szCs w:val="24"/>
        </w:rPr>
        <w:t>(дата подання заяви-приєднання)</w:t>
      </w:r>
      <w:r w:rsidRPr="00B0395E">
        <w:rPr>
          <w:rFonts w:ascii="Times New Roman" w:hAnsi="Times New Roman" w:cs="Times New Roman"/>
          <w:sz w:val="24"/>
          <w:szCs w:val="24"/>
        </w:rPr>
        <w:tab/>
        <w:t xml:space="preserve"> (особистий підпис)</w:t>
      </w:r>
      <w:r w:rsidRPr="00B0395E">
        <w:rPr>
          <w:rFonts w:ascii="Times New Roman" w:hAnsi="Times New Roman" w:cs="Times New Roman"/>
          <w:sz w:val="24"/>
          <w:szCs w:val="24"/>
        </w:rPr>
        <w:tab/>
      </w:r>
      <w:r w:rsidRPr="00B0395E">
        <w:rPr>
          <w:rFonts w:ascii="Times New Roman" w:hAnsi="Times New Roman" w:cs="Times New Roman"/>
          <w:sz w:val="24"/>
          <w:szCs w:val="24"/>
        </w:rPr>
        <w:tab/>
        <w:t>(П.І.Б. Споживача)</w:t>
      </w:r>
    </w:p>
    <w:p w14:paraId="51246C3B" w14:textId="77777777" w:rsidR="00C55B28" w:rsidRPr="00B0395E" w:rsidRDefault="00C55B28" w:rsidP="00C55B28">
      <w:pPr>
        <w:pStyle w:val="af"/>
        <w:suppressAutoHyphens/>
        <w:ind w:firstLine="709"/>
        <w:jc w:val="both"/>
        <w:rPr>
          <w:lang w:eastAsia="ar-SA"/>
        </w:rPr>
      </w:pPr>
      <w:r w:rsidRPr="00B0395E">
        <w:rPr>
          <w:lang w:eastAsia="ar-SA"/>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7D58F98F" w14:textId="77777777" w:rsidR="00C55B28" w:rsidRPr="00B0395E" w:rsidRDefault="00C55B28" w:rsidP="00C55B28">
      <w:pPr>
        <w:pStyle w:val="af"/>
        <w:suppressAutoHyphens/>
        <w:jc w:val="both"/>
        <w:rPr>
          <w:lang w:eastAsia="ar-SA"/>
        </w:rPr>
      </w:pPr>
      <w:r w:rsidRPr="00B0395E">
        <w:rPr>
          <w:lang w:eastAsia="ar-SA"/>
        </w:rPr>
        <w:t xml:space="preserve"> </w:t>
      </w:r>
      <w:r w:rsidRPr="00B0395E">
        <w:rPr>
          <w:lang w:eastAsia="ar-SA"/>
        </w:rPr>
        <w:br w:type="page"/>
      </w:r>
    </w:p>
    <w:p w14:paraId="596AD2E4" w14:textId="77777777" w:rsidR="00C55B28" w:rsidRPr="00B0395E" w:rsidRDefault="00C55B28" w:rsidP="00C55B28">
      <w:pPr>
        <w:spacing w:after="0" w:line="240" w:lineRule="auto"/>
        <w:ind w:left="6373"/>
        <w:rPr>
          <w:rFonts w:ascii="Times New Roman" w:hAnsi="Times New Roman" w:cs="Times New Roman"/>
          <w:sz w:val="24"/>
          <w:szCs w:val="24"/>
        </w:rPr>
      </w:pPr>
      <w:r w:rsidRPr="00B0395E">
        <w:rPr>
          <w:rFonts w:ascii="Times New Roman" w:hAnsi="Times New Roman" w:cs="Times New Roman"/>
          <w:sz w:val="24"/>
          <w:szCs w:val="24"/>
        </w:rPr>
        <w:lastRenderedPageBreak/>
        <w:t>Додаток 2</w:t>
      </w:r>
    </w:p>
    <w:p w14:paraId="72295D0D" w14:textId="77777777" w:rsidR="00C55B28" w:rsidRPr="00B0395E" w:rsidRDefault="00C55B28" w:rsidP="00C55B28">
      <w:pPr>
        <w:spacing w:after="0" w:line="240" w:lineRule="auto"/>
        <w:ind w:left="6373"/>
        <w:rPr>
          <w:rFonts w:ascii="Times New Roman" w:hAnsi="Times New Roman" w:cs="Times New Roman"/>
          <w:sz w:val="24"/>
          <w:szCs w:val="24"/>
        </w:rPr>
      </w:pPr>
      <w:r w:rsidRPr="00B0395E">
        <w:rPr>
          <w:rFonts w:ascii="Times New Roman" w:hAnsi="Times New Roman" w:cs="Times New Roman"/>
          <w:sz w:val="24"/>
          <w:szCs w:val="24"/>
        </w:rPr>
        <w:t>до договору про постачання</w:t>
      </w:r>
    </w:p>
    <w:p w14:paraId="37E3AEF7" w14:textId="77777777" w:rsidR="00C55B28" w:rsidRPr="00B0395E" w:rsidRDefault="00C55B28" w:rsidP="00C55B28">
      <w:pPr>
        <w:spacing w:after="0" w:line="240" w:lineRule="auto"/>
        <w:ind w:left="6373"/>
        <w:rPr>
          <w:rFonts w:ascii="Times New Roman" w:hAnsi="Times New Roman" w:cs="Times New Roman"/>
          <w:sz w:val="24"/>
          <w:szCs w:val="24"/>
        </w:rPr>
      </w:pPr>
      <w:r w:rsidRPr="00B0395E">
        <w:rPr>
          <w:rFonts w:ascii="Times New Roman" w:hAnsi="Times New Roman" w:cs="Times New Roman"/>
          <w:sz w:val="24"/>
          <w:szCs w:val="24"/>
        </w:rPr>
        <w:t>електричної енергії споживачу</w:t>
      </w:r>
    </w:p>
    <w:p w14:paraId="34BBFB4B" w14:textId="77777777" w:rsidR="00C55B28" w:rsidRPr="00B0395E" w:rsidRDefault="00C55B28" w:rsidP="00C55B28">
      <w:pPr>
        <w:ind w:firstLine="709"/>
        <w:jc w:val="both"/>
        <w:rPr>
          <w:rFonts w:ascii="Times New Roman" w:hAnsi="Times New Roman" w:cs="Times New Roman"/>
          <w:sz w:val="24"/>
          <w:szCs w:val="24"/>
        </w:rPr>
      </w:pPr>
    </w:p>
    <w:p w14:paraId="2AA4439D" w14:textId="77777777" w:rsidR="00C55B28" w:rsidRPr="00B0395E" w:rsidRDefault="00C55B28" w:rsidP="00C55B28">
      <w:pPr>
        <w:ind w:firstLine="709"/>
        <w:jc w:val="center"/>
        <w:rPr>
          <w:rFonts w:ascii="Times New Roman" w:hAnsi="Times New Roman" w:cs="Times New Roman"/>
          <w:sz w:val="24"/>
          <w:szCs w:val="24"/>
        </w:rPr>
      </w:pPr>
      <w:r w:rsidRPr="00B0395E">
        <w:rPr>
          <w:rFonts w:ascii="Times New Roman" w:hAnsi="Times New Roman" w:cs="Times New Roman"/>
          <w:sz w:val="24"/>
          <w:szCs w:val="24"/>
        </w:rPr>
        <w:t>КОМЕРЦІЙНА ПРОПОЗИЦІЯ*</w:t>
      </w:r>
    </w:p>
    <w:p w14:paraId="7AC2AFEE" w14:textId="77777777" w:rsidR="00C55B28" w:rsidRPr="00B0395E" w:rsidRDefault="00C55B28" w:rsidP="00C55B28">
      <w:pPr>
        <w:ind w:firstLine="709"/>
        <w:jc w:val="both"/>
        <w:rPr>
          <w:rFonts w:ascii="Times New Roman" w:hAnsi="Times New Roman" w:cs="Times New Roman"/>
          <w:sz w:val="24"/>
          <w:szCs w:val="24"/>
        </w:rPr>
      </w:pPr>
      <w:r w:rsidRPr="00B0395E">
        <w:rPr>
          <w:rFonts w:ascii="Times New Roman" w:hAnsi="Times New Roman" w:cs="Times New Roman"/>
          <w:sz w:val="24"/>
          <w:szCs w:val="24"/>
        </w:rPr>
        <w:t>1) ціна (тариф) електричної енергії, у тому числі диференційовані ціни (тарифи):</w:t>
      </w:r>
    </w:p>
    <w:p w14:paraId="19E42BC2" w14:textId="77777777" w:rsidR="00C55B28" w:rsidRPr="00B0395E" w:rsidRDefault="00C55B28" w:rsidP="00C55B28">
      <w:pPr>
        <w:ind w:firstLine="709"/>
        <w:jc w:val="both"/>
        <w:rPr>
          <w:rFonts w:ascii="Times New Roman" w:hAnsi="Times New Roman" w:cs="Times New Roman"/>
          <w:sz w:val="24"/>
          <w:szCs w:val="24"/>
        </w:rPr>
      </w:pPr>
      <w:r w:rsidRPr="00B0395E">
        <w:rPr>
          <w:rFonts w:ascii="Times New Roman" w:hAnsi="Times New Roman" w:cs="Times New Roman"/>
          <w:sz w:val="24"/>
          <w:szCs w:val="24"/>
        </w:rPr>
        <w:t>2) загальний обсяг постачання електричної енергії, кВт./год.:</w:t>
      </w:r>
    </w:p>
    <w:p w14:paraId="616F7356" w14:textId="77777777" w:rsidR="00C55B28" w:rsidRPr="00B0395E" w:rsidRDefault="00C55B28" w:rsidP="00C55B28">
      <w:pPr>
        <w:ind w:firstLine="709"/>
        <w:jc w:val="both"/>
        <w:rPr>
          <w:rFonts w:ascii="Times New Roman" w:hAnsi="Times New Roman" w:cs="Times New Roman"/>
          <w:sz w:val="24"/>
          <w:szCs w:val="24"/>
        </w:rPr>
      </w:pPr>
      <w:r w:rsidRPr="00B0395E">
        <w:rPr>
          <w:rFonts w:ascii="Times New Roman" w:hAnsi="Times New Roman" w:cs="Times New Roman"/>
          <w:sz w:val="24"/>
          <w:szCs w:val="24"/>
        </w:rPr>
        <w:t>3) спосіб оплати (необхідно обрати лише один з варіантів: попередня оплата, по факту, плановий платіж):</w:t>
      </w:r>
    </w:p>
    <w:p w14:paraId="0BA89D7C" w14:textId="77777777" w:rsidR="00C55B28" w:rsidRPr="00B0395E" w:rsidRDefault="00C55B28" w:rsidP="00C55B28">
      <w:pPr>
        <w:ind w:firstLine="709"/>
        <w:jc w:val="both"/>
        <w:rPr>
          <w:rFonts w:ascii="Times New Roman" w:hAnsi="Times New Roman" w:cs="Times New Roman"/>
          <w:sz w:val="24"/>
          <w:szCs w:val="24"/>
        </w:rPr>
      </w:pPr>
      <w:r w:rsidRPr="00B0395E">
        <w:rPr>
          <w:rFonts w:ascii="Times New Roman" w:hAnsi="Times New Roman" w:cs="Times New Roman"/>
          <w:sz w:val="24"/>
          <w:szCs w:val="24"/>
        </w:rPr>
        <w:t>4) термін надання рахунку за спожиту електричну енергію та строк його оплати:</w:t>
      </w:r>
    </w:p>
    <w:p w14:paraId="5EAE5F75" w14:textId="77777777" w:rsidR="00C55B28" w:rsidRPr="00B0395E" w:rsidRDefault="00C55B28" w:rsidP="00C55B28">
      <w:pPr>
        <w:ind w:firstLine="709"/>
        <w:jc w:val="both"/>
        <w:rPr>
          <w:rFonts w:ascii="Times New Roman" w:hAnsi="Times New Roman" w:cs="Times New Roman"/>
          <w:sz w:val="24"/>
          <w:szCs w:val="24"/>
        </w:rPr>
      </w:pPr>
      <w:r w:rsidRPr="00B0395E">
        <w:rPr>
          <w:rFonts w:ascii="Times New Roman" w:hAnsi="Times New Roman" w:cs="Times New Roman"/>
          <w:sz w:val="24"/>
          <w:szCs w:val="24"/>
        </w:rPr>
        <w:t xml:space="preserve">5) визначення способу </w:t>
      </w:r>
      <w:r w:rsidRPr="00B0395E">
        <w:rPr>
          <w:rFonts w:ascii="Times New Roman" w:eastAsia="SimSun" w:hAnsi="Times New Roman" w:cs="Times New Roman"/>
          <w:sz w:val="24"/>
          <w:szCs w:val="24"/>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B0395E">
        <w:rPr>
          <w:rFonts w:ascii="Times New Roman" w:hAnsi="Times New Roman" w:cs="Times New Roman"/>
          <w:sz w:val="24"/>
          <w:szCs w:val="24"/>
        </w:rPr>
        <w:t>необхідно обрати лише один з варіантів):</w:t>
      </w:r>
    </w:p>
    <w:p w14:paraId="6290FB4C" w14:textId="77777777" w:rsidR="00C55B28" w:rsidRPr="00B0395E" w:rsidRDefault="00C55B28" w:rsidP="00C55B28">
      <w:pPr>
        <w:ind w:firstLine="709"/>
        <w:jc w:val="both"/>
        <w:rPr>
          <w:rFonts w:ascii="Times New Roman" w:hAnsi="Times New Roman" w:cs="Times New Roman"/>
          <w:sz w:val="24"/>
          <w:szCs w:val="24"/>
        </w:rPr>
      </w:pPr>
      <w:r w:rsidRPr="00B0395E">
        <w:rPr>
          <w:rFonts w:ascii="Times New Roman" w:hAnsi="Times New Roman" w:cs="Times New Roman"/>
          <w:sz w:val="24"/>
          <w:szCs w:val="24"/>
        </w:rPr>
        <w:t>6) розмір пені за порушення строку оплати або штраф:</w:t>
      </w:r>
    </w:p>
    <w:p w14:paraId="6F056CBF" w14:textId="77777777" w:rsidR="00C55B28" w:rsidRPr="00B0395E" w:rsidRDefault="00C55B28" w:rsidP="00C55B28">
      <w:pPr>
        <w:ind w:firstLine="709"/>
        <w:jc w:val="both"/>
        <w:rPr>
          <w:rFonts w:ascii="Times New Roman" w:hAnsi="Times New Roman" w:cs="Times New Roman"/>
          <w:sz w:val="24"/>
          <w:szCs w:val="24"/>
        </w:rPr>
      </w:pPr>
      <w:r w:rsidRPr="00B0395E">
        <w:rPr>
          <w:rFonts w:ascii="Times New Roman" w:hAnsi="Times New Roman" w:cs="Times New Roman"/>
          <w:sz w:val="24"/>
          <w:szCs w:val="24"/>
        </w:rPr>
        <w:t>7) розмір компенсації Споживачу за недодержання Постачальником якості надання комерційних послуг:</w:t>
      </w:r>
    </w:p>
    <w:p w14:paraId="3E29C8EF" w14:textId="77777777" w:rsidR="00C55B28" w:rsidRPr="00B0395E" w:rsidRDefault="00C55B28" w:rsidP="00C55B28">
      <w:pPr>
        <w:ind w:firstLine="709"/>
        <w:jc w:val="both"/>
        <w:rPr>
          <w:rFonts w:ascii="Times New Roman" w:hAnsi="Times New Roman" w:cs="Times New Roman"/>
          <w:sz w:val="24"/>
          <w:szCs w:val="24"/>
        </w:rPr>
      </w:pPr>
      <w:r w:rsidRPr="00B0395E">
        <w:rPr>
          <w:rFonts w:ascii="Times New Roman" w:hAnsi="Times New Roman" w:cs="Times New Roman"/>
          <w:sz w:val="24"/>
          <w:szCs w:val="24"/>
        </w:rPr>
        <w:t>8) розмір штрафу за дострокове розірвання Договору у випадках, не передбачених умовами Договору:</w:t>
      </w:r>
    </w:p>
    <w:p w14:paraId="640E41E1" w14:textId="77777777" w:rsidR="00C55B28" w:rsidRPr="00B0395E" w:rsidRDefault="00C55B28" w:rsidP="00C55B28">
      <w:pPr>
        <w:ind w:firstLine="709"/>
        <w:jc w:val="both"/>
        <w:rPr>
          <w:rFonts w:ascii="Times New Roman" w:hAnsi="Times New Roman" w:cs="Times New Roman"/>
          <w:sz w:val="24"/>
          <w:szCs w:val="24"/>
        </w:rPr>
      </w:pPr>
      <w:r w:rsidRPr="00B0395E">
        <w:rPr>
          <w:rFonts w:ascii="Times New Roman" w:hAnsi="Times New Roman" w:cs="Times New Roman"/>
          <w:sz w:val="24"/>
          <w:szCs w:val="24"/>
        </w:rPr>
        <w:t>9) термін дії Договору та умови пролонгації:</w:t>
      </w:r>
    </w:p>
    <w:p w14:paraId="12023267" w14:textId="77777777" w:rsidR="00C55B28" w:rsidRPr="00B0395E" w:rsidRDefault="00C55B28" w:rsidP="00C55B28">
      <w:pPr>
        <w:ind w:firstLine="709"/>
        <w:jc w:val="both"/>
        <w:rPr>
          <w:rFonts w:ascii="Times New Roman" w:hAnsi="Times New Roman" w:cs="Times New Roman"/>
          <w:sz w:val="24"/>
          <w:szCs w:val="24"/>
        </w:rPr>
      </w:pPr>
      <w:r w:rsidRPr="00B0395E">
        <w:rPr>
          <w:rFonts w:ascii="Times New Roman" w:hAnsi="Times New Roman" w:cs="Times New Roman"/>
          <w:sz w:val="24"/>
          <w:szCs w:val="24"/>
        </w:rPr>
        <w:t>10) дата, посада, ПІБ та підпис уповноваженої посадової/службової особи споживача:</w:t>
      </w:r>
    </w:p>
    <w:p w14:paraId="79544ED7" w14:textId="77777777" w:rsidR="00C55B28" w:rsidRPr="00B0395E" w:rsidRDefault="00C55B28" w:rsidP="00C55B28">
      <w:pPr>
        <w:ind w:firstLine="709"/>
        <w:jc w:val="both"/>
        <w:rPr>
          <w:rFonts w:ascii="Times New Roman" w:hAnsi="Times New Roman" w:cs="Times New Roman"/>
          <w:sz w:val="24"/>
          <w:szCs w:val="24"/>
        </w:rPr>
      </w:pPr>
      <w:r w:rsidRPr="00B0395E">
        <w:rPr>
          <w:rFonts w:ascii="Times New Roman" w:hAnsi="Times New Roman" w:cs="Times New Roman"/>
          <w:sz w:val="24"/>
          <w:szCs w:val="24"/>
        </w:rPr>
        <w:t>__________________________________________________________________________</w:t>
      </w:r>
    </w:p>
    <w:p w14:paraId="32617B80" w14:textId="77777777" w:rsidR="00C55B28" w:rsidRPr="00B0395E" w:rsidRDefault="00C55B28" w:rsidP="00C55B28">
      <w:pPr>
        <w:ind w:firstLine="709"/>
        <w:jc w:val="both"/>
        <w:rPr>
          <w:rFonts w:ascii="Times New Roman" w:hAnsi="Times New Roman" w:cs="Times New Roman"/>
          <w:sz w:val="24"/>
          <w:szCs w:val="24"/>
        </w:rPr>
      </w:pPr>
      <w:r w:rsidRPr="00B0395E">
        <w:rPr>
          <w:rFonts w:ascii="Times New Roman" w:hAnsi="Times New Roman" w:cs="Times New Roman"/>
          <w:sz w:val="24"/>
          <w:szCs w:val="24"/>
        </w:rPr>
        <w:t>11) можливість надання пільг, субсидій:</w:t>
      </w:r>
    </w:p>
    <w:p w14:paraId="60CBBED5" w14:textId="77777777" w:rsidR="00C55B28" w:rsidRPr="00B0395E" w:rsidRDefault="00C55B28" w:rsidP="00C55B28">
      <w:pPr>
        <w:pStyle w:val="af"/>
        <w:suppressAutoHyphens/>
        <w:jc w:val="both"/>
        <w:rPr>
          <w:lang w:eastAsia="ar-SA"/>
        </w:rPr>
      </w:pPr>
      <w:r w:rsidRPr="00B0395E">
        <w:rPr>
          <w:lang w:eastAsia="ar-SA"/>
        </w:rP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0364C959" w14:textId="77777777" w:rsidR="00C55B28" w:rsidRPr="00B0395E" w:rsidRDefault="00C55B28" w:rsidP="00C55B28">
      <w:pPr>
        <w:jc w:val="both"/>
        <w:rPr>
          <w:rFonts w:ascii="Times New Roman" w:hAnsi="Times New Roman" w:cs="Times New Roman"/>
          <w:sz w:val="24"/>
          <w:szCs w:val="24"/>
        </w:rPr>
      </w:pPr>
      <w:r w:rsidRPr="00B0395E">
        <w:rPr>
          <w:rFonts w:ascii="Times New Roman" w:hAnsi="Times New Roman" w:cs="Times New Roman"/>
          <w:sz w:val="24"/>
          <w:szCs w:val="24"/>
        </w:rPr>
        <w:t xml:space="preserve">Постачальник: </w:t>
      </w:r>
      <w:r w:rsidRPr="00B0395E">
        <w:rPr>
          <w:rFonts w:ascii="Times New Roman" w:hAnsi="Times New Roman" w:cs="Times New Roman"/>
          <w:sz w:val="24"/>
          <w:szCs w:val="24"/>
        </w:rPr>
        <w:tab/>
      </w:r>
      <w:r w:rsidRPr="00B0395E">
        <w:rPr>
          <w:rFonts w:ascii="Times New Roman" w:hAnsi="Times New Roman" w:cs="Times New Roman"/>
          <w:sz w:val="24"/>
          <w:szCs w:val="24"/>
        </w:rPr>
        <w:tab/>
      </w:r>
      <w:r w:rsidRPr="00B0395E">
        <w:rPr>
          <w:rFonts w:ascii="Times New Roman" w:hAnsi="Times New Roman" w:cs="Times New Roman"/>
          <w:sz w:val="24"/>
          <w:szCs w:val="24"/>
        </w:rPr>
        <w:tab/>
      </w:r>
      <w:r w:rsidRPr="00B0395E">
        <w:rPr>
          <w:rFonts w:ascii="Times New Roman" w:hAnsi="Times New Roman" w:cs="Times New Roman"/>
          <w:sz w:val="24"/>
          <w:szCs w:val="24"/>
        </w:rPr>
        <w:tab/>
      </w:r>
      <w:r w:rsidRPr="00B0395E">
        <w:rPr>
          <w:rFonts w:ascii="Times New Roman" w:hAnsi="Times New Roman" w:cs="Times New Roman"/>
          <w:sz w:val="24"/>
          <w:szCs w:val="24"/>
        </w:rPr>
        <w:tab/>
      </w:r>
      <w:r w:rsidRPr="00B0395E">
        <w:rPr>
          <w:rFonts w:ascii="Times New Roman" w:hAnsi="Times New Roman" w:cs="Times New Roman"/>
          <w:sz w:val="24"/>
          <w:szCs w:val="24"/>
        </w:rPr>
        <w:tab/>
      </w:r>
    </w:p>
    <w:p w14:paraId="4C8D1840" w14:textId="77777777" w:rsidR="00C55B28" w:rsidRPr="00B0395E" w:rsidRDefault="00C55B28" w:rsidP="00C55B28">
      <w:pPr>
        <w:jc w:val="both"/>
        <w:rPr>
          <w:rFonts w:ascii="Times New Roman" w:hAnsi="Times New Roman" w:cs="Times New Roman"/>
          <w:sz w:val="24"/>
          <w:szCs w:val="24"/>
        </w:rPr>
      </w:pPr>
      <w:r w:rsidRPr="00B0395E">
        <w:rPr>
          <w:rFonts w:ascii="Times New Roman" w:hAnsi="Times New Roman" w:cs="Times New Roman"/>
          <w:sz w:val="24"/>
          <w:szCs w:val="24"/>
        </w:rPr>
        <w:t>_____________________________</w:t>
      </w:r>
      <w:r w:rsidRPr="00B0395E">
        <w:rPr>
          <w:rFonts w:ascii="Times New Roman" w:hAnsi="Times New Roman" w:cs="Times New Roman"/>
          <w:sz w:val="24"/>
          <w:szCs w:val="24"/>
        </w:rPr>
        <w:tab/>
      </w:r>
      <w:r w:rsidRPr="00B0395E">
        <w:rPr>
          <w:rFonts w:ascii="Times New Roman" w:hAnsi="Times New Roman" w:cs="Times New Roman"/>
          <w:sz w:val="24"/>
          <w:szCs w:val="24"/>
        </w:rPr>
        <w:tab/>
      </w:r>
      <w:r w:rsidRPr="00B0395E">
        <w:rPr>
          <w:rFonts w:ascii="Times New Roman" w:hAnsi="Times New Roman" w:cs="Times New Roman"/>
          <w:sz w:val="24"/>
          <w:szCs w:val="24"/>
        </w:rPr>
        <w:tab/>
      </w:r>
    </w:p>
    <w:p w14:paraId="5BE81C93" w14:textId="77777777" w:rsidR="00C55B28" w:rsidRPr="00B0395E" w:rsidRDefault="00C55B28" w:rsidP="00C55B28">
      <w:pPr>
        <w:jc w:val="both"/>
        <w:rPr>
          <w:rFonts w:ascii="Times New Roman" w:hAnsi="Times New Roman" w:cs="Times New Roman"/>
          <w:sz w:val="24"/>
          <w:szCs w:val="24"/>
        </w:rPr>
      </w:pPr>
      <w:r w:rsidRPr="00B0395E">
        <w:rPr>
          <w:rFonts w:ascii="Times New Roman" w:hAnsi="Times New Roman" w:cs="Times New Roman"/>
          <w:sz w:val="24"/>
          <w:szCs w:val="24"/>
        </w:rPr>
        <w:t>_____________________________</w:t>
      </w:r>
      <w:r w:rsidRPr="00B0395E">
        <w:rPr>
          <w:rFonts w:ascii="Times New Roman" w:hAnsi="Times New Roman" w:cs="Times New Roman"/>
          <w:sz w:val="24"/>
          <w:szCs w:val="24"/>
        </w:rPr>
        <w:tab/>
      </w:r>
      <w:r w:rsidRPr="00B0395E">
        <w:rPr>
          <w:rFonts w:ascii="Times New Roman" w:hAnsi="Times New Roman" w:cs="Times New Roman"/>
          <w:sz w:val="24"/>
          <w:szCs w:val="24"/>
        </w:rPr>
        <w:tab/>
      </w:r>
      <w:r w:rsidRPr="00B0395E">
        <w:rPr>
          <w:rFonts w:ascii="Times New Roman" w:hAnsi="Times New Roman" w:cs="Times New Roman"/>
          <w:sz w:val="24"/>
          <w:szCs w:val="24"/>
        </w:rPr>
        <w:tab/>
      </w:r>
    </w:p>
    <w:p w14:paraId="729D1E9F" w14:textId="77777777" w:rsidR="00C55B28" w:rsidRPr="00B0395E" w:rsidRDefault="00C55B28" w:rsidP="00C55B28">
      <w:pPr>
        <w:jc w:val="both"/>
        <w:rPr>
          <w:rFonts w:ascii="Times New Roman" w:hAnsi="Times New Roman" w:cs="Times New Roman"/>
          <w:sz w:val="24"/>
          <w:szCs w:val="24"/>
        </w:rPr>
      </w:pPr>
      <w:r w:rsidRPr="00B0395E">
        <w:rPr>
          <w:rFonts w:ascii="Times New Roman" w:hAnsi="Times New Roman" w:cs="Times New Roman"/>
          <w:sz w:val="24"/>
          <w:szCs w:val="24"/>
        </w:rPr>
        <w:t>_____________________________</w:t>
      </w:r>
      <w:r w:rsidRPr="00B0395E">
        <w:rPr>
          <w:rFonts w:ascii="Times New Roman" w:hAnsi="Times New Roman" w:cs="Times New Roman"/>
          <w:sz w:val="24"/>
          <w:szCs w:val="24"/>
        </w:rPr>
        <w:tab/>
      </w:r>
      <w:r w:rsidRPr="00B0395E">
        <w:rPr>
          <w:rFonts w:ascii="Times New Roman" w:hAnsi="Times New Roman" w:cs="Times New Roman"/>
          <w:sz w:val="24"/>
          <w:szCs w:val="24"/>
        </w:rPr>
        <w:tab/>
      </w:r>
      <w:r w:rsidRPr="00B0395E">
        <w:rPr>
          <w:rFonts w:ascii="Times New Roman" w:hAnsi="Times New Roman" w:cs="Times New Roman"/>
          <w:sz w:val="24"/>
          <w:szCs w:val="24"/>
        </w:rPr>
        <w:tab/>
      </w:r>
    </w:p>
    <w:p w14:paraId="10ACB732" w14:textId="77777777" w:rsidR="00C55B28" w:rsidRPr="00B0395E" w:rsidRDefault="00C55B28" w:rsidP="00C55B28">
      <w:pPr>
        <w:jc w:val="both"/>
        <w:rPr>
          <w:rFonts w:ascii="Times New Roman" w:hAnsi="Times New Roman" w:cs="Times New Roman"/>
          <w:sz w:val="24"/>
          <w:szCs w:val="24"/>
        </w:rPr>
      </w:pPr>
      <w:r w:rsidRPr="00B0395E">
        <w:rPr>
          <w:rFonts w:ascii="Times New Roman" w:hAnsi="Times New Roman" w:cs="Times New Roman"/>
          <w:sz w:val="24"/>
          <w:szCs w:val="24"/>
        </w:rPr>
        <w:t>тел.: ____________________</w:t>
      </w:r>
      <w:r w:rsidRPr="00B0395E">
        <w:rPr>
          <w:rFonts w:ascii="Times New Roman" w:hAnsi="Times New Roman" w:cs="Times New Roman"/>
          <w:sz w:val="24"/>
          <w:szCs w:val="24"/>
        </w:rPr>
        <w:tab/>
      </w:r>
      <w:r w:rsidRPr="00B0395E">
        <w:rPr>
          <w:rFonts w:ascii="Times New Roman" w:hAnsi="Times New Roman" w:cs="Times New Roman"/>
          <w:sz w:val="24"/>
          <w:szCs w:val="24"/>
        </w:rPr>
        <w:tab/>
      </w:r>
      <w:r w:rsidRPr="00B0395E">
        <w:rPr>
          <w:rFonts w:ascii="Times New Roman" w:hAnsi="Times New Roman" w:cs="Times New Roman"/>
          <w:sz w:val="24"/>
          <w:szCs w:val="24"/>
        </w:rPr>
        <w:tab/>
      </w:r>
    </w:p>
    <w:p w14:paraId="4CFCAF56" w14:textId="77777777" w:rsidR="00C55B28" w:rsidRPr="00B0395E" w:rsidRDefault="00C55B28" w:rsidP="00C55B28">
      <w:pPr>
        <w:jc w:val="both"/>
        <w:rPr>
          <w:rFonts w:ascii="Times New Roman" w:hAnsi="Times New Roman" w:cs="Times New Roman"/>
          <w:sz w:val="24"/>
          <w:szCs w:val="24"/>
        </w:rPr>
      </w:pPr>
      <w:r w:rsidRPr="00B0395E">
        <w:rPr>
          <w:rFonts w:ascii="Times New Roman" w:hAnsi="Times New Roman" w:cs="Times New Roman"/>
          <w:sz w:val="24"/>
          <w:szCs w:val="24"/>
        </w:rPr>
        <w:t>______________________________</w:t>
      </w:r>
      <w:r w:rsidRPr="00B0395E">
        <w:rPr>
          <w:rFonts w:ascii="Times New Roman" w:hAnsi="Times New Roman" w:cs="Times New Roman"/>
          <w:sz w:val="24"/>
          <w:szCs w:val="24"/>
        </w:rPr>
        <w:tab/>
      </w:r>
      <w:r w:rsidRPr="00B0395E">
        <w:rPr>
          <w:rFonts w:ascii="Times New Roman" w:hAnsi="Times New Roman" w:cs="Times New Roman"/>
          <w:sz w:val="24"/>
          <w:szCs w:val="24"/>
        </w:rPr>
        <w:tab/>
      </w:r>
    </w:p>
    <w:p w14:paraId="14DF5C99" w14:textId="77777777" w:rsidR="00C55B28" w:rsidRPr="00B0395E" w:rsidRDefault="00C55B28" w:rsidP="00C55B28">
      <w:pPr>
        <w:ind w:firstLine="708"/>
        <w:jc w:val="both"/>
        <w:rPr>
          <w:rFonts w:ascii="Times New Roman" w:hAnsi="Times New Roman" w:cs="Times New Roman"/>
          <w:b/>
          <w:sz w:val="24"/>
          <w:szCs w:val="24"/>
        </w:rPr>
      </w:pPr>
      <w:r w:rsidRPr="00B0395E">
        <w:rPr>
          <w:rFonts w:ascii="Times New Roman" w:hAnsi="Times New Roman" w:cs="Times New Roman"/>
          <w:sz w:val="24"/>
          <w:szCs w:val="24"/>
        </w:rPr>
        <w:t>(підпис, П. І. Б.)</w:t>
      </w:r>
      <w:r w:rsidRPr="00B0395E">
        <w:rPr>
          <w:rFonts w:ascii="Times New Roman" w:hAnsi="Times New Roman" w:cs="Times New Roman"/>
          <w:b/>
          <w:sz w:val="24"/>
          <w:szCs w:val="24"/>
        </w:rPr>
        <w:tab/>
      </w:r>
      <w:r w:rsidRPr="00B0395E">
        <w:rPr>
          <w:rFonts w:ascii="Times New Roman" w:hAnsi="Times New Roman" w:cs="Times New Roman"/>
          <w:b/>
          <w:sz w:val="24"/>
          <w:szCs w:val="24"/>
        </w:rPr>
        <w:tab/>
      </w:r>
      <w:r w:rsidRPr="00B0395E">
        <w:rPr>
          <w:rFonts w:ascii="Times New Roman" w:hAnsi="Times New Roman" w:cs="Times New Roman"/>
          <w:b/>
          <w:sz w:val="24"/>
          <w:szCs w:val="24"/>
        </w:rPr>
        <w:tab/>
      </w:r>
      <w:r w:rsidRPr="00B0395E">
        <w:rPr>
          <w:rFonts w:ascii="Times New Roman" w:hAnsi="Times New Roman" w:cs="Times New Roman"/>
          <w:b/>
          <w:sz w:val="24"/>
          <w:szCs w:val="24"/>
        </w:rPr>
        <w:tab/>
      </w:r>
      <w:r w:rsidRPr="00B0395E">
        <w:rPr>
          <w:rFonts w:ascii="Times New Roman" w:hAnsi="Times New Roman" w:cs="Times New Roman"/>
          <w:b/>
          <w:sz w:val="24"/>
          <w:szCs w:val="24"/>
        </w:rPr>
        <w:tab/>
      </w:r>
      <w:r w:rsidRPr="00B0395E">
        <w:rPr>
          <w:rFonts w:ascii="Times New Roman" w:hAnsi="Times New Roman" w:cs="Times New Roman"/>
          <w:b/>
          <w:sz w:val="24"/>
          <w:szCs w:val="24"/>
        </w:rPr>
        <w:tab/>
      </w:r>
    </w:p>
    <w:p w14:paraId="57F011B4" w14:textId="77777777" w:rsidR="00C55B28" w:rsidRPr="00C53CE6" w:rsidRDefault="00C55B28" w:rsidP="00C55B28">
      <w:pPr>
        <w:jc w:val="both"/>
        <w:rPr>
          <w:rFonts w:ascii="Times New Roman" w:hAnsi="Times New Roman" w:cs="Times New Roman"/>
          <w:sz w:val="24"/>
          <w:szCs w:val="24"/>
        </w:rPr>
      </w:pPr>
      <w:r w:rsidRPr="00B0395E">
        <w:rPr>
          <w:rFonts w:ascii="Times New Roman" w:hAnsi="Times New Roman" w:cs="Times New Roman"/>
          <w:sz w:val="24"/>
          <w:szCs w:val="24"/>
        </w:rPr>
        <w:tab/>
      </w:r>
      <w:r w:rsidRPr="00B0395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p>
    <w:p w14:paraId="3A46A3A7" w14:textId="77777777" w:rsidR="003635C7" w:rsidRDefault="00C55B28" w:rsidP="00C55B28">
      <w:pPr>
        <w:ind w:left="4204" w:hanging="1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14:paraId="1A79F8B7" w14:textId="77777777" w:rsidR="003635C7" w:rsidRDefault="003635C7" w:rsidP="00C55B28">
      <w:pPr>
        <w:ind w:left="4204" w:hanging="10"/>
        <w:rPr>
          <w:rFonts w:ascii="Times New Roman" w:hAnsi="Times New Roman" w:cs="Times New Roman"/>
          <w:b/>
          <w:color w:val="000000"/>
          <w:sz w:val="24"/>
          <w:szCs w:val="24"/>
        </w:rPr>
      </w:pPr>
    </w:p>
    <w:p w14:paraId="4AF586C7" w14:textId="77777777" w:rsidR="003635C7" w:rsidRDefault="003635C7" w:rsidP="00C55B28">
      <w:pPr>
        <w:ind w:left="4204" w:hanging="10"/>
        <w:rPr>
          <w:rFonts w:ascii="Times New Roman" w:hAnsi="Times New Roman" w:cs="Times New Roman"/>
          <w:b/>
          <w:color w:val="000000"/>
          <w:sz w:val="24"/>
          <w:szCs w:val="24"/>
        </w:rPr>
      </w:pPr>
    </w:p>
    <w:p w14:paraId="6B103684" w14:textId="77777777" w:rsidR="003635C7" w:rsidRDefault="003635C7" w:rsidP="00C55B28">
      <w:pPr>
        <w:ind w:left="4204" w:hanging="10"/>
        <w:rPr>
          <w:rFonts w:ascii="Times New Roman" w:hAnsi="Times New Roman" w:cs="Times New Roman"/>
          <w:b/>
          <w:color w:val="000000"/>
          <w:sz w:val="24"/>
          <w:szCs w:val="24"/>
        </w:rPr>
      </w:pPr>
    </w:p>
    <w:p w14:paraId="24526925" w14:textId="77777777" w:rsidR="003635C7" w:rsidRDefault="003635C7" w:rsidP="00C55B28">
      <w:pPr>
        <w:ind w:left="4204" w:hanging="10"/>
        <w:rPr>
          <w:rFonts w:ascii="Times New Roman" w:hAnsi="Times New Roman" w:cs="Times New Roman"/>
          <w:b/>
          <w:color w:val="000000"/>
          <w:sz w:val="24"/>
          <w:szCs w:val="24"/>
        </w:rPr>
      </w:pPr>
    </w:p>
    <w:p w14:paraId="2FE4021B" w14:textId="68085FDC" w:rsidR="00C55B28" w:rsidRPr="00B0395E" w:rsidRDefault="00C55B28" w:rsidP="00C55B28">
      <w:pPr>
        <w:ind w:left="4204" w:hanging="1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B0395E">
        <w:rPr>
          <w:rFonts w:ascii="Times New Roman" w:hAnsi="Times New Roman" w:cs="Times New Roman"/>
          <w:b/>
          <w:color w:val="000000"/>
          <w:sz w:val="24"/>
          <w:szCs w:val="24"/>
        </w:rPr>
        <w:t>Додаток 3</w:t>
      </w:r>
    </w:p>
    <w:p w14:paraId="593185DF" w14:textId="77777777" w:rsidR="00C55B28" w:rsidRPr="00B0395E" w:rsidRDefault="00C55B28" w:rsidP="00C55B28">
      <w:pPr>
        <w:spacing w:line="258" w:lineRule="auto"/>
        <w:ind w:left="6663"/>
        <w:rPr>
          <w:rFonts w:ascii="Times New Roman" w:hAnsi="Times New Roman" w:cs="Times New Roman"/>
          <w:color w:val="000000"/>
          <w:sz w:val="24"/>
          <w:szCs w:val="24"/>
        </w:rPr>
      </w:pPr>
      <w:r w:rsidRPr="00B0395E">
        <w:rPr>
          <w:rFonts w:ascii="Times New Roman" w:hAnsi="Times New Roman" w:cs="Times New Roman"/>
          <w:color w:val="000000"/>
          <w:sz w:val="24"/>
          <w:szCs w:val="24"/>
        </w:rPr>
        <w:t>до договору про постачання електричної енергії споживачу Особовий рахунок №_____________</w:t>
      </w:r>
    </w:p>
    <w:p w14:paraId="5BE9A177" w14:textId="77777777" w:rsidR="00C55B28" w:rsidRPr="00B0395E" w:rsidRDefault="00C55B28" w:rsidP="00C55B28">
      <w:pPr>
        <w:spacing w:after="41"/>
        <w:ind w:left="11755"/>
        <w:rPr>
          <w:rFonts w:ascii="Times New Roman" w:hAnsi="Times New Roman" w:cs="Times New Roman"/>
          <w:color w:val="000000"/>
          <w:sz w:val="24"/>
          <w:szCs w:val="24"/>
        </w:rPr>
      </w:pPr>
      <w:r w:rsidRPr="00B0395E">
        <w:rPr>
          <w:rFonts w:ascii="Times New Roman" w:hAnsi="Times New Roman" w:cs="Times New Roman"/>
          <w:noProof/>
          <w:sz w:val="24"/>
          <w:szCs w:val="24"/>
          <w:lang w:eastAsia="uk-UA"/>
        </w:rPr>
        <mc:AlternateContent>
          <mc:Choice Requires="wpg">
            <w:drawing>
              <wp:inline distT="0" distB="0" distL="0" distR="0" wp14:anchorId="220BF96E" wp14:editId="406CBC6A">
                <wp:extent cx="2502535" cy="6350"/>
                <wp:effectExtent l="0" t="0" r="0" b="0"/>
                <wp:docPr id="2630" name="Групувати 2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2535" cy="6350"/>
                          <a:chOff x="0" y="0"/>
                          <a:chExt cx="2502662" cy="6096"/>
                        </a:xfrm>
                      </wpg:grpSpPr>
                      <wps:wsp>
                        <wps:cNvPr id="2977" name="Shape 2977"/>
                        <wps:cNvSpPr/>
                        <wps:spPr>
                          <a:xfrm>
                            <a:off x="0" y="0"/>
                            <a:ext cx="2502662" cy="9144"/>
                          </a:xfrm>
                          <a:custGeom>
                            <a:avLst/>
                            <a:gdLst/>
                            <a:ahLst/>
                            <a:cxnLst/>
                            <a:rect l="0" t="0" r="0" b="0"/>
                            <a:pathLst>
                              <a:path w="2502662" h="9144">
                                <a:moveTo>
                                  <a:pt x="0" y="0"/>
                                </a:moveTo>
                                <a:lnTo>
                                  <a:pt x="2502662" y="0"/>
                                </a:lnTo>
                                <a:lnTo>
                                  <a:pt x="250266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0124BD4" id="Групувати 2630" o:spid="_x0000_s1026" style="width:197.05pt;height:.5pt;mso-position-horizontal-relative:char;mso-position-vertical-relative:line" coordsize="250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kkUwIAAKAFAAAOAAAAZHJzL2Uyb0RvYy54bWykVNtu2zAMfR+wfxD0vthxm6Qx4vRhXfNS&#10;bAXafYAiyxdMlgRJiZO/H0Vf4qbAUHR+sCnpiOQ5pLm5PzWSHIV1tVYZnc9iSoTiOq9VmdHfr4/f&#10;7ihxnqmcSa1ERs/C0fvt1y+b1qQi0ZWWubAEnCiXtiajlfcmjSLHK9EwN9NGKDgstG2Yh6Uto9yy&#10;Frw3MkrieBm12ubGai6cg92H7pBu0X9RCO5/FYUTnsiMQm4e3xbf+/COthuWlpaZquZ9GuwTWTSs&#10;VhB0dPXAPCMHW79z1dTcaqcLP+O6iXRR1FwgB2Azj6/Y7Kw+GORSpm1pRplA2iudPu2W/zzurHkx&#10;z7bLHswnzf840CVqTZlOz8O6vIBPhW3CJSBBTqjoeVRUnDzhsJks4mRxs6CEw9nyZtELziuoyrtL&#10;vPoxubZcJv21eL0MdYpY2oXExMZEWgOd4y7iuP8T56ViRqDmLpB/tqTOgcd6taJEsQZaGBEEdyCr&#10;EB5wQcF+5XoxP6rPSHQ9v719Q5Sl/OD8TmjUmR2fnIcY0GT5YLFqsPhJDaaFrv9nvxvmw73gKpik&#10;7QqFiVQZxTzCYaOP4lUjzF9VC4pxOZVqigo1R1dDOwB2QAxfg/6myAn5ATR8OzD8veDwgzDsszEu&#10;GIEnttDIHTan6jot6/yxljLQdbbcf5eWHFkYG/j0hXkDkypIB4lxBqOrkMzjDFA6+MFKNbWH8Sbr&#10;BmZjsgJHvRupQhiBA6orGzS1S7vWCdZe52fsKNyH/u7/RxgDSKMfWWHOTNeIugzW7V8AAAD//wMA&#10;UEsDBBQABgAIAAAAIQB1++X02gAAAAMBAAAPAAAAZHJzL2Rvd25yZXYueG1sTI9BS8NAEIXvgv9h&#10;GcGb3cSqaMymlKKeitBWEG/T7DQJzc6G7DZJ/72jF708GN7jvW/yxeRaNVAfGs8G0lkCirj0tuHK&#10;wMfu9eYRVIjIFlvPZOBMARbF5UWOmfUjb2jYxkpJCYcMDdQxdpnWoazJYZj5jli8g+8dRjn7Stse&#10;Ryl3rb5NkgftsGFZqLGjVU3lcXtyBt5GHJfz9GVYHw+r89fu/v1znZIx11fT8hlUpCn+heEHX9Ch&#10;EKa9P7ENqjUgj8RfFW/+dJeC2ksoAV3k+j978Q0AAP//AwBQSwECLQAUAAYACAAAACEAtoM4kv4A&#10;AADhAQAAEwAAAAAAAAAAAAAAAAAAAAAAW0NvbnRlbnRfVHlwZXNdLnhtbFBLAQItABQABgAIAAAA&#10;IQA4/SH/1gAAAJQBAAALAAAAAAAAAAAAAAAAAC8BAABfcmVscy8ucmVsc1BLAQItABQABgAIAAAA&#10;IQBYtHkkUwIAAKAFAAAOAAAAAAAAAAAAAAAAAC4CAABkcnMvZTJvRG9jLnhtbFBLAQItABQABgAI&#10;AAAAIQB1++X02gAAAAMBAAAPAAAAAAAAAAAAAAAAAK0EAABkcnMvZG93bnJldi54bWxQSwUGAAAA&#10;AAQABADzAAAAtAUAAAAA&#10;">
                <v:shape id="Shape 2977" o:spid="_x0000_s1027" style="position:absolute;width:25026;height:91;visibility:visible;mso-wrap-style:square;v-text-anchor:top" coordsize="2502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YoxwAAAN0AAAAPAAAAZHJzL2Rvd25yZXYueG1sRI/NasMw&#10;EITvgb6D2EJvidwQmsaJEkJLIc2p+YXcFmtrm1orI6mWk6evCoUeh5n5hlmsetOIjpyvLSt4HGUg&#10;iAuray4VHA9vw2cQPiBrbCyTgit5WC3vBgvMtY28o24fSpEg7HNUUIXQ5lL6oiKDfmRb4uR9Wmcw&#10;JOlKqR3GBDeNHGfZkzRYc1qosKWXioqv/bdRYE9x9u4+4vkyeb119W2ybjfbqNTDfb+egwjUh//w&#10;X3ujFYxn0yn8vklPQC5/AAAA//8DAFBLAQItABQABgAIAAAAIQDb4fbL7gAAAIUBAAATAAAAAAAA&#10;AAAAAAAAAAAAAABbQ29udGVudF9UeXBlc10ueG1sUEsBAi0AFAAGAAgAAAAhAFr0LFu/AAAAFQEA&#10;AAsAAAAAAAAAAAAAAAAAHwEAAF9yZWxzLy5yZWxzUEsBAi0AFAAGAAgAAAAhAJaCRijHAAAA3QAA&#10;AA8AAAAAAAAAAAAAAAAABwIAAGRycy9kb3ducmV2LnhtbFBLBQYAAAAAAwADALcAAAD7AgAAAAA=&#10;" path="m,l2502662,r,9144l,9144,,e" fillcolor="black" stroked="f" strokeweight="0">
                  <v:stroke miterlimit="83231f" joinstyle="miter"/>
                  <v:path arrowok="t" textboxrect="0,0,2502662,9144"/>
                </v:shape>
                <w10:anchorlock/>
              </v:group>
            </w:pict>
          </mc:Fallback>
        </mc:AlternateContent>
      </w:r>
    </w:p>
    <w:p w14:paraId="2CE429D3" w14:textId="77777777" w:rsidR="00C55B28" w:rsidRPr="00B0395E" w:rsidRDefault="00C55B28" w:rsidP="00C55B28">
      <w:pPr>
        <w:spacing w:after="175"/>
        <w:ind w:left="851" w:right="566" w:hanging="10"/>
        <w:jc w:val="center"/>
        <w:rPr>
          <w:rFonts w:ascii="Times New Roman" w:hAnsi="Times New Roman" w:cs="Times New Roman"/>
          <w:color w:val="000000"/>
          <w:sz w:val="24"/>
          <w:szCs w:val="24"/>
        </w:rPr>
      </w:pPr>
      <w:r w:rsidRPr="00B0395E">
        <w:rPr>
          <w:rFonts w:ascii="Times New Roman" w:hAnsi="Times New Roman" w:cs="Times New Roman"/>
          <w:b/>
          <w:color w:val="000000"/>
          <w:sz w:val="24"/>
          <w:szCs w:val="24"/>
        </w:rPr>
        <w:t xml:space="preserve">Обсяги очікуваного споживання електричної енергії Споживача </w:t>
      </w:r>
    </w:p>
    <w:p w14:paraId="48254417" w14:textId="77777777" w:rsidR="00C55B28" w:rsidRPr="00B0395E" w:rsidRDefault="00C55B28" w:rsidP="00C55B28">
      <w:pPr>
        <w:spacing w:after="49"/>
        <w:ind w:left="14"/>
        <w:jc w:val="center"/>
        <w:rPr>
          <w:rFonts w:ascii="Times New Roman" w:hAnsi="Times New Roman" w:cs="Times New Roman"/>
          <w:b/>
          <w:color w:val="000000"/>
          <w:sz w:val="24"/>
          <w:szCs w:val="24"/>
        </w:rPr>
      </w:pPr>
      <w:r w:rsidRPr="00B0395E">
        <w:rPr>
          <w:rFonts w:ascii="Times New Roman" w:hAnsi="Times New Roman" w:cs="Times New Roman"/>
          <w:b/>
          <w:color w:val="000000"/>
          <w:sz w:val="24"/>
          <w:szCs w:val="24"/>
        </w:rPr>
        <w:t>Комунальне некомерційне підприємство «Центр первинної медико-санітарної допомоги</w:t>
      </w:r>
    </w:p>
    <w:p w14:paraId="58B20849" w14:textId="77777777" w:rsidR="00C55B28" w:rsidRPr="00B0395E" w:rsidRDefault="00C55B28" w:rsidP="00C55B28">
      <w:pPr>
        <w:spacing w:after="49"/>
        <w:ind w:left="14"/>
        <w:jc w:val="center"/>
        <w:rPr>
          <w:rFonts w:ascii="Times New Roman" w:hAnsi="Times New Roman" w:cs="Times New Roman"/>
          <w:color w:val="000000"/>
          <w:sz w:val="24"/>
          <w:szCs w:val="24"/>
          <w:u w:val="single"/>
        </w:rPr>
      </w:pPr>
      <w:r>
        <w:rPr>
          <w:rFonts w:ascii="Times New Roman" w:hAnsi="Times New Roman" w:cs="Times New Roman"/>
          <w:b/>
          <w:color w:val="000000"/>
          <w:sz w:val="24"/>
          <w:szCs w:val="24"/>
          <w:u w:val="single"/>
        </w:rPr>
        <w:t>№4</w:t>
      </w:r>
      <w:r w:rsidRPr="00B0395E">
        <w:rPr>
          <w:rFonts w:ascii="Times New Roman" w:hAnsi="Times New Roman" w:cs="Times New Roman"/>
          <w:b/>
          <w:color w:val="000000"/>
          <w:sz w:val="24"/>
          <w:szCs w:val="24"/>
          <w:u w:val="single"/>
        </w:rPr>
        <w:t>» Дніпровського району м. Києва</w:t>
      </w:r>
    </w:p>
    <w:tbl>
      <w:tblPr>
        <w:tblpPr w:leftFromText="180" w:rightFromText="180" w:vertAnchor="text" w:horzAnchor="margin" w:tblpXSpec="center" w:tblpY="414"/>
        <w:tblW w:w="10811" w:type="dxa"/>
        <w:tblCellMar>
          <w:top w:w="68" w:type="dxa"/>
          <w:left w:w="0" w:type="dxa"/>
          <w:right w:w="49" w:type="dxa"/>
        </w:tblCellMar>
        <w:tblLook w:val="04A0" w:firstRow="1" w:lastRow="0" w:firstColumn="1" w:lastColumn="0" w:noHBand="0" w:noVBand="1"/>
      </w:tblPr>
      <w:tblGrid>
        <w:gridCol w:w="544"/>
        <w:gridCol w:w="1603"/>
        <w:gridCol w:w="666"/>
        <w:gridCol w:w="666"/>
        <w:gridCol w:w="666"/>
        <w:gridCol w:w="666"/>
        <w:gridCol w:w="666"/>
        <w:gridCol w:w="666"/>
        <w:gridCol w:w="666"/>
        <w:gridCol w:w="666"/>
        <w:gridCol w:w="666"/>
        <w:gridCol w:w="666"/>
        <w:gridCol w:w="666"/>
        <w:gridCol w:w="17"/>
        <w:gridCol w:w="649"/>
        <w:gridCol w:w="14"/>
        <w:gridCol w:w="652"/>
        <w:gridCol w:w="6"/>
      </w:tblGrid>
      <w:tr w:rsidR="00C55B28" w:rsidRPr="00B0395E" w14:paraId="4CBA0609" w14:textId="77777777" w:rsidTr="002265DD">
        <w:trPr>
          <w:trHeight w:val="347"/>
        </w:trPr>
        <w:tc>
          <w:tcPr>
            <w:tcW w:w="5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0F4C1DE" w14:textId="77777777" w:rsidR="00C55B28" w:rsidRPr="00B0395E" w:rsidRDefault="00C55B28" w:rsidP="002265DD">
            <w:pPr>
              <w:spacing w:after="24"/>
              <w:ind w:left="161"/>
              <w:rPr>
                <w:rFonts w:ascii="Times New Roman" w:hAnsi="Times New Roman" w:cs="Times New Roman"/>
                <w:color w:val="000000"/>
                <w:sz w:val="24"/>
                <w:szCs w:val="24"/>
              </w:rPr>
            </w:pPr>
            <w:r w:rsidRPr="00B0395E">
              <w:rPr>
                <w:rFonts w:ascii="Times New Roman" w:hAnsi="Times New Roman" w:cs="Times New Roman"/>
                <w:color w:val="000000"/>
                <w:sz w:val="24"/>
                <w:szCs w:val="24"/>
              </w:rPr>
              <w:t xml:space="preserve">№ </w:t>
            </w:r>
          </w:p>
          <w:p w14:paraId="08BE4A54" w14:textId="77777777" w:rsidR="00C55B28" w:rsidRPr="00B0395E" w:rsidRDefault="00C55B28" w:rsidP="002265DD">
            <w:pPr>
              <w:ind w:left="98"/>
              <w:rPr>
                <w:rFonts w:ascii="Times New Roman" w:hAnsi="Times New Roman" w:cs="Times New Roman"/>
                <w:color w:val="000000"/>
                <w:sz w:val="24"/>
                <w:szCs w:val="24"/>
              </w:rPr>
            </w:pPr>
            <w:r w:rsidRPr="00B0395E">
              <w:rPr>
                <w:rFonts w:ascii="Times New Roman" w:hAnsi="Times New Roman" w:cs="Times New Roman"/>
                <w:color w:val="000000"/>
                <w:sz w:val="24"/>
                <w:szCs w:val="24"/>
              </w:rPr>
              <w:t xml:space="preserve">за/п </w:t>
            </w:r>
          </w:p>
        </w:tc>
        <w:tc>
          <w:tcPr>
            <w:tcW w:w="16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736227B" w14:textId="77777777" w:rsidR="00C55B28" w:rsidRPr="00B0395E" w:rsidRDefault="00C55B28" w:rsidP="002265DD">
            <w:pPr>
              <w:spacing w:after="0" w:line="240" w:lineRule="auto"/>
              <w:ind w:left="51"/>
              <w:jc w:val="center"/>
              <w:rPr>
                <w:rFonts w:ascii="Times New Roman" w:hAnsi="Times New Roman" w:cs="Times New Roman"/>
                <w:color w:val="000000"/>
                <w:sz w:val="24"/>
                <w:szCs w:val="24"/>
              </w:rPr>
            </w:pPr>
            <w:r w:rsidRPr="00B0395E">
              <w:rPr>
                <w:rFonts w:ascii="Times New Roman" w:hAnsi="Times New Roman" w:cs="Times New Roman"/>
                <w:color w:val="000000"/>
                <w:sz w:val="24"/>
                <w:szCs w:val="24"/>
              </w:rPr>
              <w:t xml:space="preserve">Найменування Споживача </w:t>
            </w:r>
          </w:p>
        </w:tc>
        <w:tc>
          <w:tcPr>
            <w:tcW w:w="666" w:type="dxa"/>
            <w:tcBorders>
              <w:top w:val="single" w:sz="8" w:space="0" w:color="000000"/>
              <w:left w:val="single" w:sz="8" w:space="0" w:color="000000"/>
              <w:bottom w:val="single" w:sz="8" w:space="0" w:color="000000"/>
              <w:right w:val="nil"/>
            </w:tcBorders>
            <w:shd w:val="clear" w:color="auto" w:fill="auto"/>
          </w:tcPr>
          <w:p w14:paraId="42D5715F" w14:textId="77777777" w:rsidR="00C55B28" w:rsidRPr="00B0395E" w:rsidRDefault="00C55B28" w:rsidP="002265DD">
            <w:pPr>
              <w:rPr>
                <w:rFonts w:ascii="Times New Roman" w:hAnsi="Times New Roman" w:cs="Times New Roman"/>
                <w:color w:val="000000"/>
                <w:sz w:val="24"/>
                <w:szCs w:val="24"/>
              </w:rPr>
            </w:pPr>
          </w:p>
        </w:tc>
        <w:tc>
          <w:tcPr>
            <w:tcW w:w="6677" w:type="dxa"/>
            <w:gridSpan w:val="11"/>
            <w:tcBorders>
              <w:top w:val="single" w:sz="8" w:space="0" w:color="000000"/>
              <w:left w:val="nil"/>
              <w:bottom w:val="single" w:sz="8" w:space="0" w:color="000000"/>
              <w:right w:val="nil"/>
            </w:tcBorders>
            <w:shd w:val="clear" w:color="auto" w:fill="auto"/>
          </w:tcPr>
          <w:p w14:paraId="116B1531" w14:textId="77777777" w:rsidR="00C55B28" w:rsidRPr="002534A9" w:rsidRDefault="00C55B28" w:rsidP="002265DD">
            <w:pPr>
              <w:jc w:val="center"/>
              <w:rPr>
                <w:rFonts w:ascii="Times New Roman" w:hAnsi="Times New Roman" w:cs="Times New Roman"/>
                <w:color w:val="000000"/>
                <w:sz w:val="24"/>
                <w:szCs w:val="24"/>
              </w:rPr>
            </w:pPr>
            <w:r w:rsidRPr="00B0395E">
              <w:rPr>
                <w:rFonts w:ascii="Times New Roman" w:hAnsi="Times New Roman" w:cs="Times New Roman"/>
                <w:b/>
                <w:color w:val="000000"/>
                <w:sz w:val="24"/>
                <w:szCs w:val="24"/>
              </w:rPr>
              <w:t>Обсяги очікуваного споживання електричної енергії споживача  кВт</w:t>
            </w:r>
            <w:r>
              <w:rPr>
                <w:rFonts w:ascii="Times New Roman" w:hAnsi="Times New Roman" w:cs="Times New Roman"/>
                <w:b/>
                <w:color w:val="000000"/>
                <w:sz w:val="24"/>
                <w:szCs w:val="24"/>
              </w:rPr>
              <w:t>/</w:t>
            </w:r>
            <w:r w:rsidRPr="00B0395E">
              <w:rPr>
                <w:rFonts w:ascii="Times New Roman" w:hAnsi="Times New Roman" w:cs="Times New Roman"/>
                <w:b/>
                <w:color w:val="000000"/>
                <w:sz w:val="24"/>
                <w:szCs w:val="24"/>
              </w:rPr>
              <w:t>г</w:t>
            </w:r>
            <w:r>
              <w:rPr>
                <w:rFonts w:ascii="Times New Roman" w:hAnsi="Times New Roman" w:cs="Times New Roman"/>
                <w:b/>
                <w:color w:val="000000"/>
                <w:sz w:val="24"/>
                <w:szCs w:val="24"/>
              </w:rPr>
              <w:t>од</w:t>
            </w:r>
          </w:p>
        </w:tc>
        <w:tc>
          <w:tcPr>
            <w:tcW w:w="663" w:type="dxa"/>
            <w:gridSpan w:val="2"/>
            <w:tcBorders>
              <w:top w:val="single" w:sz="8" w:space="0" w:color="000000"/>
              <w:left w:val="nil"/>
              <w:bottom w:val="single" w:sz="8" w:space="0" w:color="000000"/>
              <w:right w:val="nil"/>
            </w:tcBorders>
            <w:shd w:val="clear" w:color="auto" w:fill="auto"/>
          </w:tcPr>
          <w:p w14:paraId="5418BDCF" w14:textId="77777777" w:rsidR="00C55B28" w:rsidRPr="00B0395E" w:rsidRDefault="00C55B28" w:rsidP="002265DD">
            <w:pPr>
              <w:rPr>
                <w:rFonts w:ascii="Times New Roman" w:hAnsi="Times New Roman" w:cs="Times New Roman"/>
                <w:color w:val="000000"/>
                <w:sz w:val="24"/>
                <w:szCs w:val="24"/>
              </w:rPr>
            </w:pPr>
          </w:p>
        </w:tc>
        <w:tc>
          <w:tcPr>
            <w:tcW w:w="658" w:type="dxa"/>
            <w:gridSpan w:val="2"/>
            <w:tcBorders>
              <w:top w:val="single" w:sz="8" w:space="0" w:color="000000"/>
              <w:left w:val="nil"/>
              <w:bottom w:val="single" w:sz="8" w:space="0" w:color="000000"/>
              <w:right w:val="single" w:sz="8" w:space="0" w:color="000000"/>
            </w:tcBorders>
            <w:shd w:val="clear" w:color="auto" w:fill="auto"/>
          </w:tcPr>
          <w:p w14:paraId="54369334" w14:textId="77777777" w:rsidR="00C55B28" w:rsidRPr="00B0395E" w:rsidRDefault="00C55B28" w:rsidP="002265DD">
            <w:pPr>
              <w:rPr>
                <w:rFonts w:ascii="Times New Roman" w:hAnsi="Times New Roman" w:cs="Times New Roman"/>
                <w:color w:val="000000"/>
                <w:sz w:val="24"/>
                <w:szCs w:val="24"/>
              </w:rPr>
            </w:pPr>
          </w:p>
        </w:tc>
      </w:tr>
      <w:tr w:rsidR="00C55B28" w:rsidRPr="00B0395E" w14:paraId="523DA506" w14:textId="77777777" w:rsidTr="002265DD">
        <w:trPr>
          <w:gridAfter w:val="1"/>
          <w:wAfter w:w="6" w:type="dxa"/>
          <w:cantSplit/>
          <w:trHeight w:val="1434"/>
        </w:trPr>
        <w:tc>
          <w:tcPr>
            <w:tcW w:w="544" w:type="dxa"/>
            <w:vMerge/>
            <w:tcBorders>
              <w:top w:val="nil"/>
              <w:left w:val="single" w:sz="8" w:space="0" w:color="000000"/>
              <w:bottom w:val="single" w:sz="8" w:space="0" w:color="000000"/>
              <w:right w:val="single" w:sz="8" w:space="0" w:color="000000"/>
            </w:tcBorders>
            <w:shd w:val="clear" w:color="auto" w:fill="auto"/>
          </w:tcPr>
          <w:p w14:paraId="17866070" w14:textId="77777777" w:rsidR="00C55B28" w:rsidRPr="00B0395E" w:rsidRDefault="00C55B28" w:rsidP="002265DD">
            <w:pPr>
              <w:rPr>
                <w:rFonts w:ascii="Times New Roman" w:hAnsi="Times New Roman" w:cs="Times New Roman"/>
                <w:color w:val="000000"/>
                <w:sz w:val="24"/>
                <w:szCs w:val="24"/>
              </w:rPr>
            </w:pPr>
          </w:p>
        </w:tc>
        <w:tc>
          <w:tcPr>
            <w:tcW w:w="1603" w:type="dxa"/>
            <w:vMerge/>
            <w:tcBorders>
              <w:top w:val="nil"/>
              <w:left w:val="single" w:sz="8" w:space="0" w:color="000000"/>
              <w:bottom w:val="single" w:sz="8" w:space="0" w:color="000000"/>
              <w:right w:val="single" w:sz="8" w:space="0" w:color="000000"/>
            </w:tcBorders>
            <w:shd w:val="clear" w:color="auto" w:fill="auto"/>
          </w:tcPr>
          <w:p w14:paraId="192E6203" w14:textId="77777777" w:rsidR="00C55B28" w:rsidRPr="00B0395E" w:rsidRDefault="00C55B28" w:rsidP="002265DD">
            <w:pPr>
              <w:rPr>
                <w:rFonts w:ascii="Times New Roman" w:hAnsi="Times New Roman" w:cs="Times New Roman"/>
                <w:color w:val="000000"/>
                <w:sz w:val="24"/>
                <w:szCs w:val="24"/>
              </w:rPr>
            </w:pP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2372BED8" w14:textId="77777777" w:rsidR="00C55B28" w:rsidRPr="004B6BA8" w:rsidRDefault="00C55B28" w:rsidP="002265DD">
            <w:pPr>
              <w:ind w:left="344" w:right="113"/>
              <w:jc w:val="center"/>
              <w:rPr>
                <w:rFonts w:ascii="Times New Roman" w:hAnsi="Times New Roman" w:cs="Times New Roman"/>
                <w:b/>
                <w:color w:val="000000"/>
              </w:rPr>
            </w:pPr>
            <w:r w:rsidRPr="004B6BA8">
              <w:rPr>
                <w:rFonts w:ascii="Times New Roman" w:hAnsi="Times New Roman" w:cs="Times New Roman"/>
                <w:b/>
                <w:color w:val="000000"/>
              </w:rPr>
              <w:t>Січень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04102F53" w14:textId="77777777" w:rsidR="00C55B28" w:rsidRPr="004B6BA8" w:rsidRDefault="00C55B28" w:rsidP="002265DD">
            <w:pPr>
              <w:ind w:left="341" w:right="113"/>
              <w:jc w:val="center"/>
              <w:rPr>
                <w:rFonts w:ascii="Times New Roman" w:hAnsi="Times New Roman" w:cs="Times New Roman"/>
                <w:b/>
                <w:color w:val="000000"/>
              </w:rPr>
            </w:pPr>
            <w:r w:rsidRPr="004B6BA8">
              <w:rPr>
                <w:rFonts w:ascii="Times New Roman" w:hAnsi="Times New Roman" w:cs="Times New Roman"/>
                <w:b/>
                <w:color w:val="000000"/>
              </w:rPr>
              <w:t>Лютий</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7BF4483C" w14:textId="77777777" w:rsidR="00C55B28" w:rsidRPr="004B6BA8" w:rsidRDefault="00C55B28" w:rsidP="002265DD">
            <w:pPr>
              <w:ind w:left="343" w:right="113"/>
              <w:jc w:val="center"/>
              <w:rPr>
                <w:rFonts w:ascii="Times New Roman" w:hAnsi="Times New Roman" w:cs="Times New Roman"/>
                <w:b/>
                <w:color w:val="000000"/>
              </w:rPr>
            </w:pPr>
            <w:r w:rsidRPr="004B6BA8">
              <w:rPr>
                <w:rFonts w:ascii="Times New Roman" w:hAnsi="Times New Roman" w:cs="Times New Roman"/>
                <w:b/>
                <w:color w:val="000000"/>
              </w:rPr>
              <w:t>Березень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658411C4" w14:textId="77777777" w:rsidR="00C55B28" w:rsidRPr="004B6BA8" w:rsidRDefault="00C55B28" w:rsidP="002265DD">
            <w:pPr>
              <w:ind w:left="344" w:right="113"/>
              <w:jc w:val="center"/>
              <w:rPr>
                <w:rFonts w:ascii="Times New Roman" w:hAnsi="Times New Roman" w:cs="Times New Roman"/>
                <w:b/>
                <w:color w:val="000000"/>
              </w:rPr>
            </w:pPr>
            <w:r w:rsidRPr="004B6BA8">
              <w:rPr>
                <w:rFonts w:ascii="Times New Roman" w:hAnsi="Times New Roman" w:cs="Times New Roman"/>
                <w:b/>
                <w:color w:val="000000"/>
              </w:rPr>
              <w:t>Квітень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16AA82AB" w14:textId="77777777" w:rsidR="00C55B28" w:rsidRPr="004B6BA8" w:rsidRDefault="00C55B28" w:rsidP="002265DD">
            <w:pPr>
              <w:ind w:left="343" w:right="113"/>
              <w:jc w:val="center"/>
              <w:rPr>
                <w:rFonts w:ascii="Times New Roman" w:hAnsi="Times New Roman" w:cs="Times New Roman"/>
                <w:b/>
                <w:color w:val="000000"/>
              </w:rPr>
            </w:pPr>
            <w:r w:rsidRPr="004B6BA8">
              <w:rPr>
                <w:rFonts w:ascii="Times New Roman" w:hAnsi="Times New Roman" w:cs="Times New Roman"/>
                <w:b/>
                <w:color w:val="000000"/>
              </w:rPr>
              <w:t>Травень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26639444" w14:textId="77777777" w:rsidR="00C55B28" w:rsidRPr="004B6BA8" w:rsidRDefault="00C55B28" w:rsidP="002265DD">
            <w:pPr>
              <w:ind w:left="343" w:right="113"/>
              <w:jc w:val="center"/>
              <w:rPr>
                <w:rFonts w:ascii="Times New Roman" w:hAnsi="Times New Roman" w:cs="Times New Roman"/>
                <w:b/>
                <w:color w:val="000000"/>
              </w:rPr>
            </w:pPr>
            <w:r w:rsidRPr="004B6BA8">
              <w:rPr>
                <w:rFonts w:ascii="Times New Roman" w:hAnsi="Times New Roman" w:cs="Times New Roman"/>
                <w:b/>
                <w:color w:val="000000"/>
              </w:rPr>
              <w:t>Червень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553BCCBE" w14:textId="77777777" w:rsidR="00C55B28" w:rsidRPr="004B6BA8" w:rsidRDefault="00C55B28" w:rsidP="002265DD">
            <w:pPr>
              <w:ind w:left="341" w:right="113"/>
              <w:jc w:val="center"/>
              <w:rPr>
                <w:rFonts w:ascii="Times New Roman" w:hAnsi="Times New Roman" w:cs="Times New Roman"/>
                <w:b/>
                <w:color w:val="000000"/>
              </w:rPr>
            </w:pPr>
            <w:r w:rsidRPr="004B6BA8">
              <w:rPr>
                <w:rFonts w:ascii="Times New Roman" w:hAnsi="Times New Roman" w:cs="Times New Roman"/>
                <w:b/>
                <w:color w:val="000000"/>
              </w:rPr>
              <w:t>Липень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722A7F45" w14:textId="77777777" w:rsidR="00C55B28" w:rsidRPr="004B6BA8" w:rsidRDefault="00C55B28" w:rsidP="002265DD">
            <w:pPr>
              <w:ind w:left="343" w:right="113"/>
              <w:jc w:val="center"/>
              <w:rPr>
                <w:rFonts w:ascii="Times New Roman" w:hAnsi="Times New Roman" w:cs="Times New Roman"/>
                <w:b/>
                <w:color w:val="000000"/>
              </w:rPr>
            </w:pPr>
            <w:r w:rsidRPr="004B6BA8">
              <w:rPr>
                <w:rFonts w:ascii="Times New Roman" w:hAnsi="Times New Roman" w:cs="Times New Roman"/>
                <w:b/>
                <w:color w:val="000000"/>
              </w:rPr>
              <w:t>Серпень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636169A2" w14:textId="77777777" w:rsidR="00C55B28" w:rsidRPr="004B6BA8" w:rsidRDefault="00C55B28" w:rsidP="002265DD">
            <w:pPr>
              <w:ind w:left="341" w:right="113"/>
              <w:jc w:val="center"/>
              <w:rPr>
                <w:rFonts w:ascii="Times New Roman" w:hAnsi="Times New Roman" w:cs="Times New Roman"/>
                <w:b/>
                <w:color w:val="000000"/>
              </w:rPr>
            </w:pPr>
            <w:r w:rsidRPr="004B6BA8">
              <w:rPr>
                <w:rFonts w:ascii="Times New Roman" w:hAnsi="Times New Roman" w:cs="Times New Roman"/>
                <w:b/>
                <w:color w:val="000000"/>
              </w:rPr>
              <w:t>Вересень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2B1E5786" w14:textId="77777777" w:rsidR="00C55B28" w:rsidRPr="004B6BA8" w:rsidRDefault="00C55B28" w:rsidP="002265DD">
            <w:pPr>
              <w:ind w:left="343" w:right="113"/>
              <w:jc w:val="center"/>
              <w:rPr>
                <w:rFonts w:ascii="Times New Roman" w:hAnsi="Times New Roman" w:cs="Times New Roman"/>
                <w:b/>
                <w:color w:val="000000"/>
              </w:rPr>
            </w:pPr>
            <w:r w:rsidRPr="004B6BA8">
              <w:rPr>
                <w:rFonts w:ascii="Times New Roman" w:hAnsi="Times New Roman" w:cs="Times New Roman"/>
                <w:b/>
                <w:color w:val="000000"/>
              </w:rPr>
              <w:t>Жовтень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46108A31" w14:textId="77777777" w:rsidR="00C55B28" w:rsidRPr="004B6BA8" w:rsidRDefault="00C55B28" w:rsidP="002265DD">
            <w:pPr>
              <w:ind w:left="344" w:right="113"/>
              <w:jc w:val="center"/>
              <w:rPr>
                <w:rFonts w:ascii="Times New Roman" w:hAnsi="Times New Roman" w:cs="Times New Roman"/>
                <w:b/>
                <w:color w:val="000000"/>
              </w:rPr>
            </w:pPr>
            <w:r w:rsidRPr="004B6BA8">
              <w:rPr>
                <w:rFonts w:ascii="Times New Roman" w:hAnsi="Times New Roman" w:cs="Times New Roman"/>
                <w:b/>
                <w:color w:val="000000"/>
              </w:rPr>
              <w:t>Листопад</w:t>
            </w: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039263D4" w14:textId="77777777" w:rsidR="00C55B28" w:rsidRPr="004B6BA8" w:rsidRDefault="00C55B28" w:rsidP="002265DD">
            <w:pPr>
              <w:ind w:left="341" w:right="113"/>
              <w:jc w:val="center"/>
              <w:rPr>
                <w:rFonts w:ascii="Times New Roman" w:hAnsi="Times New Roman" w:cs="Times New Roman"/>
                <w:b/>
                <w:color w:val="000000"/>
              </w:rPr>
            </w:pPr>
            <w:r w:rsidRPr="004B6BA8">
              <w:rPr>
                <w:rFonts w:ascii="Times New Roman" w:hAnsi="Times New Roman" w:cs="Times New Roman"/>
                <w:b/>
                <w:color w:val="000000"/>
              </w:rPr>
              <w:t>Грудень</w:t>
            </w: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220C7051" w14:textId="77777777" w:rsidR="00C55B28" w:rsidRPr="00B0395E" w:rsidRDefault="00C55B28" w:rsidP="002265DD">
            <w:pPr>
              <w:ind w:left="343" w:right="113"/>
              <w:jc w:val="center"/>
              <w:rPr>
                <w:rFonts w:ascii="Times New Roman" w:hAnsi="Times New Roman" w:cs="Times New Roman"/>
                <w:b/>
                <w:color w:val="000000"/>
                <w:sz w:val="24"/>
                <w:szCs w:val="24"/>
              </w:rPr>
            </w:pPr>
            <w:r w:rsidRPr="00B0395E">
              <w:rPr>
                <w:rFonts w:ascii="Times New Roman" w:hAnsi="Times New Roman" w:cs="Times New Roman"/>
                <w:b/>
                <w:color w:val="000000"/>
                <w:sz w:val="24"/>
                <w:szCs w:val="24"/>
              </w:rPr>
              <w:t>Разом</w:t>
            </w:r>
          </w:p>
        </w:tc>
      </w:tr>
      <w:tr w:rsidR="00C55B28" w:rsidRPr="00B0395E" w14:paraId="3A7482AE" w14:textId="77777777" w:rsidTr="002265DD">
        <w:trPr>
          <w:gridAfter w:val="1"/>
          <w:wAfter w:w="6" w:type="dxa"/>
          <w:cantSplit/>
          <w:trHeight w:val="736"/>
        </w:trPr>
        <w:tc>
          <w:tcPr>
            <w:tcW w:w="544" w:type="dxa"/>
            <w:tcBorders>
              <w:top w:val="single" w:sz="8" w:space="0" w:color="000000"/>
              <w:left w:val="single" w:sz="8" w:space="0" w:color="000000"/>
              <w:bottom w:val="single" w:sz="8" w:space="0" w:color="000000"/>
              <w:right w:val="single" w:sz="8" w:space="0" w:color="000000"/>
            </w:tcBorders>
            <w:shd w:val="clear" w:color="auto" w:fill="auto"/>
          </w:tcPr>
          <w:p w14:paraId="21F0A99A" w14:textId="77777777" w:rsidR="00C55B28" w:rsidRPr="00B0395E" w:rsidRDefault="00C55B28" w:rsidP="002265DD">
            <w:pPr>
              <w:ind w:left="51"/>
              <w:jc w:val="center"/>
              <w:rPr>
                <w:rFonts w:ascii="Times New Roman" w:hAnsi="Times New Roman" w:cs="Times New Roman"/>
                <w:color w:val="000000"/>
                <w:sz w:val="24"/>
                <w:szCs w:val="24"/>
              </w:rPr>
            </w:pPr>
            <w:r w:rsidRPr="00B0395E">
              <w:rPr>
                <w:rFonts w:ascii="Times New Roman" w:hAnsi="Times New Roman" w:cs="Times New Roman"/>
                <w:color w:val="000000"/>
                <w:sz w:val="24"/>
                <w:szCs w:val="24"/>
              </w:rPr>
              <w:t>1</w:t>
            </w:r>
          </w:p>
        </w:tc>
        <w:tc>
          <w:tcPr>
            <w:tcW w:w="1603" w:type="dxa"/>
            <w:tcBorders>
              <w:top w:val="single" w:sz="8" w:space="0" w:color="000000"/>
              <w:left w:val="single" w:sz="8" w:space="0" w:color="000000"/>
              <w:bottom w:val="single" w:sz="8" w:space="0" w:color="000000"/>
              <w:right w:val="single" w:sz="8" w:space="0" w:color="000000"/>
            </w:tcBorders>
            <w:shd w:val="clear" w:color="auto" w:fill="auto"/>
          </w:tcPr>
          <w:p w14:paraId="28A74B4B" w14:textId="77777777" w:rsidR="00C55B28" w:rsidRPr="002534A9" w:rsidRDefault="00C55B28" w:rsidP="002265DD">
            <w:pPr>
              <w:spacing w:line="240" w:lineRule="auto"/>
              <w:ind w:left="17"/>
              <w:jc w:val="center"/>
              <w:rPr>
                <w:rFonts w:ascii="Times New Roman" w:hAnsi="Times New Roman" w:cs="Times New Roman"/>
                <w:color w:val="000000"/>
                <w:sz w:val="24"/>
                <w:szCs w:val="24"/>
              </w:rPr>
            </w:pPr>
            <w:r>
              <w:rPr>
                <w:rFonts w:ascii="Times New Roman" w:hAnsi="Times New Roman" w:cs="Times New Roman"/>
                <w:color w:val="000000"/>
                <w:sz w:val="24"/>
                <w:szCs w:val="24"/>
              </w:rPr>
              <w:t>«Центр первинної медико-санітарної допомоги №4» Дніпровського району м. Києва</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14:paraId="350047A0" w14:textId="433E1C01" w:rsidR="00C55B28" w:rsidRPr="002534A9" w:rsidRDefault="00C55B28" w:rsidP="002265DD">
            <w:pPr>
              <w:ind w:left="113" w:right="113"/>
              <w:jc w:val="center"/>
              <w:rPr>
                <w:rFonts w:ascii="Times New Roman" w:hAnsi="Times New Roman" w:cs="Times New Roman"/>
                <w:color w:val="000000"/>
                <w:sz w:val="24"/>
                <w:szCs w:val="24"/>
              </w:rPr>
            </w:pP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14:paraId="66C8949F" w14:textId="508BAE72" w:rsidR="00C55B28" w:rsidRPr="002534A9" w:rsidRDefault="002265DD" w:rsidP="002265DD">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F5522A">
              <w:rPr>
                <w:rFonts w:ascii="Times New Roman" w:hAnsi="Times New Roman" w:cs="Times New Roman"/>
                <w:color w:val="000000"/>
                <w:sz w:val="24"/>
                <w:szCs w:val="24"/>
              </w:rPr>
              <w:t>900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14:paraId="37FA8D40" w14:textId="26C6C866" w:rsidR="00C55B28" w:rsidRPr="002534A9" w:rsidRDefault="002265DD" w:rsidP="002265DD">
            <w:pPr>
              <w:ind w:left="-14"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F5522A">
              <w:rPr>
                <w:rFonts w:ascii="Times New Roman" w:hAnsi="Times New Roman" w:cs="Times New Roman"/>
                <w:color w:val="000000"/>
                <w:sz w:val="24"/>
                <w:szCs w:val="24"/>
              </w:rPr>
              <w:t>900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14:paraId="2209A2E6" w14:textId="0FF9A580" w:rsidR="00C55B28" w:rsidRPr="002534A9" w:rsidRDefault="002265DD" w:rsidP="002265DD">
            <w:pPr>
              <w:ind w:left="-12"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F5522A">
              <w:rPr>
                <w:rFonts w:ascii="Times New Roman" w:hAnsi="Times New Roman" w:cs="Times New Roman"/>
                <w:color w:val="000000"/>
                <w:sz w:val="24"/>
                <w:szCs w:val="24"/>
              </w:rPr>
              <w:t>900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14:paraId="66BB1271" w14:textId="41AA068F" w:rsidR="00C55B28" w:rsidRPr="002534A9" w:rsidRDefault="002265DD" w:rsidP="002265DD">
            <w:pPr>
              <w:ind w:left="-14"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F5522A">
              <w:rPr>
                <w:rFonts w:ascii="Times New Roman" w:hAnsi="Times New Roman" w:cs="Times New Roman"/>
                <w:color w:val="000000"/>
                <w:sz w:val="24"/>
                <w:szCs w:val="24"/>
              </w:rPr>
              <w:t>900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tcPr>
          <w:p w14:paraId="31BF5E6E" w14:textId="5AB313CC" w:rsidR="00C55B28" w:rsidRPr="002534A9" w:rsidRDefault="002265DD" w:rsidP="002265DD">
            <w:pPr>
              <w:ind w:left="-12"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F5522A">
              <w:rPr>
                <w:rFonts w:ascii="Times New Roman" w:hAnsi="Times New Roman" w:cs="Times New Roman"/>
                <w:color w:val="000000"/>
                <w:sz w:val="24"/>
                <w:szCs w:val="24"/>
              </w:rPr>
              <w:t>900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tcPr>
          <w:p w14:paraId="15967296" w14:textId="77EFD12B" w:rsidR="00C55B28" w:rsidRPr="002534A9" w:rsidRDefault="002265DD" w:rsidP="002265DD">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F5522A">
              <w:rPr>
                <w:rFonts w:ascii="Times New Roman" w:hAnsi="Times New Roman" w:cs="Times New Roman"/>
                <w:color w:val="000000"/>
                <w:sz w:val="24"/>
                <w:szCs w:val="24"/>
              </w:rPr>
              <w:t>900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14:paraId="47B6A90D" w14:textId="568C2060" w:rsidR="00C55B28" w:rsidRPr="002534A9" w:rsidRDefault="002265DD" w:rsidP="002265DD">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F5522A">
              <w:rPr>
                <w:rFonts w:ascii="Times New Roman" w:hAnsi="Times New Roman" w:cs="Times New Roman"/>
                <w:color w:val="000000"/>
                <w:sz w:val="24"/>
                <w:szCs w:val="24"/>
              </w:rPr>
              <w:t>900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14:paraId="45803947" w14:textId="21E27672" w:rsidR="00C55B28" w:rsidRPr="002534A9" w:rsidRDefault="002265DD" w:rsidP="002265DD">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F5522A">
              <w:rPr>
                <w:rFonts w:ascii="Times New Roman" w:hAnsi="Times New Roman" w:cs="Times New Roman"/>
                <w:color w:val="000000"/>
                <w:sz w:val="24"/>
                <w:szCs w:val="24"/>
              </w:rPr>
              <w:t>900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14:paraId="632245A9" w14:textId="4B71B4CB" w:rsidR="00C55B28" w:rsidRPr="002534A9" w:rsidRDefault="002265DD" w:rsidP="002265DD">
            <w:pPr>
              <w:ind w:left="-14"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F5522A">
              <w:rPr>
                <w:rFonts w:ascii="Times New Roman" w:hAnsi="Times New Roman" w:cs="Times New Roman"/>
                <w:color w:val="000000"/>
                <w:sz w:val="24"/>
                <w:szCs w:val="24"/>
              </w:rPr>
              <w:t>900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14:paraId="34D761AD" w14:textId="4B7B05DA" w:rsidR="00C55B28" w:rsidRPr="002534A9" w:rsidRDefault="002265DD" w:rsidP="002265DD">
            <w:pPr>
              <w:ind w:left="-14"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F5522A">
              <w:rPr>
                <w:rFonts w:ascii="Times New Roman" w:hAnsi="Times New Roman" w:cs="Times New Roman"/>
                <w:color w:val="000000"/>
                <w:sz w:val="24"/>
                <w:szCs w:val="24"/>
              </w:rPr>
              <w:t>900</w:t>
            </w: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14:paraId="107D47D6" w14:textId="448C6630" w:rsidR="00C55B28" w:rsidRDefault="002265DD" w:rsidP="002265DD">
            <w:pPr>
              <w:ind w:left="-14"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F5522A">
              <w:rPr>
                <w:rFonts w:ascii="Times New Roman" w:hAnsi="Times New Roman" w:cs="Times New Roman"/>
                <w:color w:val="000000"/>
                <w:sz w:val="24"/>
                <w:szCs w:val="24"/>
              </w:rPr>
              <w:t>900</w:t>
            </w:r>
          </w:p>
          <w:p w14:paraId="45CAF84C" w14:textId="499C6937" w:rsidR="00F5522A" w:rsidRPr="004B6BA8" w:rsidRDefault="00F5522A" w:rsidP="002265DD">
            <w:pPr>
              <w:ind w:left="-14" w:right="113"/>
              <w:jc w:val="center"/>
              <w:rPr>
                <w:rFonts w:ascii="Times New Roman" w:hAnsi="Times New Roman" w:cs="Times New Roman"/>
                <w:color w:val="000000"/>
                <w:sz w:val="24"/>
                <w:szCs w:val="24"/>
              </w:rPr>
            </w:pP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14:paraId="16A45C45" w14:textId="38562B66" w:rsidR="00C55B28" w:rsidRPr="004B6BA8" w:rsidRDefault="00557B9B" w:rsidP="002265DD">
            <w:pPr>
              <w:ind w:left="-14"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F5522A">
              <w:rPr>
                <w:rFonts w:ascii="Times New Roman" w:hAnsi="Times New Roman" w:cs="Times New Roman"/>
                <w:color w:val="000000"/>
                <w:sz w:val="24"/>
                <w:szCs w:val="24"/>
              </w:rPr>
              <w:t>2900</w:t>
            </w:r>
          </w:p>
        </w:tc>
      </w:tr>
    </w:tbl>
    <w:p w14:paraId="22C62F38" w14:textId="77777777" w:rsidR="00C55B28" w:rsidRPr="00B0395E" w:rsidRDefault="00C55B28" w:rsidP="00C55B28">
      <w:pPr>
        <w:ind w:right="2"/>
        <w:jc w:val="center"/>
        <w:rPr>
          <w:rFonts w:ascii="Times New Roman" w:hAnsi="Times New Roman" w:cs="Times New Roman"/>
          <w:color w:val="000000"/>
          <w:sz w:val="24"/>
          <w:szCs w:val="24"/>
        </w:rPr>
      </w:pPr>
      <w:r w:rsidRPr="00B0395E">
        <w:rPr>
          <w:rFonts w:ascii="Times New Roman" w:hAnsi="Times New Roman" w:cs="Times New Roman"/>
          <w:color w:val="000000"/>
          <w:sz w:val="24"/>
          <w:szCs w:val="24"/>
        </w:rPr>
        <w:t>(найменування Споживача)</w:t>
      </w:r>
    </w:p>
    <w:p w14:paraId="280E414D" w14:textId="77777777" w:rsidR="00C55B28" w:rsidRDefault="00C55B28" w:rsidP="00C55B28">
      <w:pPr>
        <w:spacing w:after="150" w:line="270" w:lineRule="auto"/>
        <w:ind w:left="26" w:right="1133" w:hanging="10"/>
        <w:jc w:val="center"/>
        <w:rPr>
          <w:rFonts w:ascii="Times New Roman" w:hAnsi="Times New Roman" w:cs="Times New Roman"/>
          <w:color w:val="000000"/>
          <w:sz w:val="24"/>
          <w:szCs w:val="24"/>
        </w:rPr>
      </w:pPr>
    </w:p>
    <w:p w14:paraId="45EBE52A" w14:textId="77777777" w:rsidR="00C55B28" w:rsidRPr="002534A9" w:rsidRDefault="00C55B28" w:rsidP="00C55B28">
      <w:pPr>
        <w:spacing w:after="150" w:line="270" w:lineRule="auto"/>
        <w:ind w:left="26" w:right="1133" w:hanging="10"/>
        <w:rPr>
          <w:rFonts w:ascii="Times New Roman" w:hAnsi="Times New Roman" w:cs="Times New Roman"/>
          <w:color w:val="000000"/>
          <w:sz w:val="24"/>
          <w:szCs w:val="24"/>
        </w:rPr>
      </w:pPr>
      <w:r w:rsidRPr="00B0395E">
        <w:rPr>
          <w:rFonts w:ascii="Times New Roman" w:hAnsi="Times New Roman" w:cs="Times New Roman"/>
          <w:color w:val="000000"/>
          <w:sz w:val="24"/>
          <w:szCs w:val="24"/>
        </w:rPr>
        <w:t xml:space="preserve"> Обсяги очікуваного споживання електричної енергії </w:t>
      </w:r>
      <w:r w:rsidRPr="002534A9">
        <w:rPr>
          <w:rFonts w:ascii="Times New Roman" w:hAnsi="Times New Roman" w:cs="Times New Roman"/>
          <w:bCs/>
          <w:color w:val="000000"/>
          <w:sz w:val="24"/>
          <w:szCs w:val="24"/>
        </w:rPr>
        <w:t xml:space="preserve">заповнюється </w:t>
      </w:r>
      <w:r w:rsidRPr="00B0395E">
        <w:rPr>
          <w:rFonts w:ascii="Times New Roman" w:hAnsi="Times New Roman" w:cs="Times New Roman"/>
          <w:color w:val="000000"/>
          <w:sz w:val="24"/>
          <w:szCs w:val="24"/>
        </w:rPr>
        <w:t>Споживачем</w:t>
      </w:r>
      <w:r>
        <w:rPr>
          <w:rFonts w:ascii="Times New Roman" w:hAnsi="Times New Roman" w:cs="Times New Roman"/>
          <w:color w:val="000000"/>
          <w:sz w:val="24"/>
          <w:szCs w:val="24"/>
        </w:rPr>
        <w:t>.</w:t>
      </w:r>
    </w:p>
    <w:p w14:paraId="05C34CF6" w14:textId="77777777" w:rsidR="00C55B28" w:rsidRPr="00B0395E" w:rsidRDefault="00C55B28" w:rsidP="00C55B28">
      <w:pPr>
        <w:tabs>
          <w:tab w:val="center" w:pos="849"/>
          <w:tab w:val="center" w:pos="4926"/>
        </w:tabs>
        <w:rPr>
          <w:rFonts w:ascii="Times New Roman" w:hAnsi="Times New Roman" w:cs="Times New Roman"/>
          <w:color w:val="000000"/>
          <w:sz w:val="24"/>
          <w:szCs w:val="24"/>
        </w:rPr>
      </w:pPr>
      <w:r w:rsidRPr="00B0395E">
        <w:rPr>
          <w:rFonts w:ascii="Times New Roman" w:hAnsi="Times New Roman" w:cs="Times New Roman"/>
          <w:color w:val="000000"/>
          <w:sz w:val="24"/>
          <w:szCs w:val="24"/>
        </w:rPr>
        <w:tab/>
      </w:r>
    </w:p>
    <w:p w14:paraId="306C1E88" w14:textId="77777777" w:rsidR="00C55B28" w:rsidRPr="00B0395E" w:rsidRDefault="00C55B28" w:rsidP="00C55B28">
      <w:pPr>
        <w:tabs>
          <w:tab w:val="center" w:pos="849"/>
          <w:tab w:val="center" w:pos="4926"/>
        </w:tabs>
        <w:rPr>
          <w:rFonts w:ascii="Times New Roman" w:hAnsi="Times New Roman" w:cs="Times New Roman"/>
          <w:b/>
          <w:color w:val="000000"/>
          <w:sz w:val="24"/>
          <w:szCs w:val="24"/>
        </w:rPr>
      </w:pPr>
      <w:r w:rsidRPr="00B0395E">
        <w:rPr>
          <w:rFonts w:ascii="Times New Roman" w:hAnsi="Times New Roman" w:cs="Times New Roman"/>
          <w:b/>
          <w:color w:val="000000"/>
          <w:sz w:val="24"/>
          <w:szCs w:val="24"/>
        </w:rPr>
        <w:t xml:space="preserve">Споживач: </w:t>
      </w:r>
    </w:p>
    <w:p w14:paraId="3EDC24D8" w14:textId="77777777" w:rsidR="00C55B28" w:rsidRPr="00B0395E" w:rsidRDefault="00C55B28" w:rsidP="00C55B28">
      <w:pPr>
        <w:tabs>
          <w:tab w:val="center" w:pos="849"/>
          <w:tab w:val="center" w:pos="4926"/>
        </w:tabs>
        <w:rPr>
          <w:rFonts w:ascii="Times New Roman" w:hAnsi="Times New Roman" w:cs="Times New Roman"/>
          <w:color w:val="000000"/>
          <w:sz w:val="24"/>
          <w:szCs w:val="24"/>
        </w:rPr>
      </w:pPr>
      <w:r w:rsidRPr="00B0395E">
        <w:rPr>
          <w:rFonts w:ascii="Times New Roman" w:hAnsi="Times New Roman" w:cs="Times New Roman"/>
          <w:color w:val="000000"/>
          <w:sz w:val="24"/>
          <w:szCs w:val="24"/>
        </w:rPr>
        <w:tab/>
        <w:t xml:space="preserve"> </w:t>
      </w:r>
      <w:r w:rsidRPr="00B0395E">
        <w:rPr>
          <w:rFonts w:ascii="Times New Roman" w:hAnsi="Times New Roman" w:cs="Times New Roman"/>
          <w:noProof/>
          <w:sz w:val="24"/>
          <w:szCs w:val="24"/>
          <w:lang w:eastAsia="uk-UA"/>
        </w:rPr>
        <mc:AlternateContent>
          <mc:Choice Requires="wpg">
            <w:drawing>
              <wp:inline distT="0" distB="0" distL="0" distR="0" wp14:anchorId="268504FA" wp14:editId="581CB5D3">
                <wp:extent cx="2971165" cy="6350"/>
                <wp:effectExtent l="0" t="0" r="0" b="0"/>
                <wp:docPr id="2632" name="Групувати 2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71165" cy="6350"/>
                          <a:chOff x="0" y="0"/>
                          <a:chExt cx="2970911" cy="6096"/>
                        </a:xfrm>
                      </wpg:grpSpPr>
                      <wps:wsp>
                        <wps:cNvPr id="2979" name="Shape 2979"/>
                        <wps:cNvSpPr/>
                        <wps:spPr>
                          <a:xfrm>
                            <a:off x="0" y="0"/>
                            <a:ext cx="2970911" cy="9144"/>
                          </a:xfrm>
                          <a:custGeom>
                            <a:avLst/>
                            <a:gdLst/>
                            <a:ahLst/>
                            <a:cxnLst/>
                            <a:rect l="0" t="0" r="0" b="0"/>
                            <a:pathLst>
                              <a:path w="2970911" h="9144">
                                <a:moveTo>
                                  <a:pt x="0" y="0"/>
                                </a:moveTo>
                                <a:lnTo>
                                  <a:pt x="2970911" y="0"/>
                                </a:lnTo>
                                <a:lnTo>
                                  <a:pt x="297091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60B49EB" id="Групувати 2632" o:spid="_x0000_s1026" style="width:233.95pt;height:.5pt;mso-position-horizontal-relative:char;mso-position-vertical-relative:line" coordsize="297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GWUgIAAKAFAAAOAAAAZHJzL2Uyb0RvYy54bWykVE1v2zAMvQ/YfxB8X2xnbTobcXpY11yK&#10;rUC7H6DIsi1MlgRJidN/P4r+bAoMReeDTUlPJN8jze3tuZXkxK0TWhVRukoiwhXTpVB1Ef1+vv/y&#10;LSLOU1VSqRUvohfuotvd50/bzuR8rRstS24JOFEu70wRNd6bPI4da3hL3UobruCw0ralHpa2jktL&#10;O/DeynidJJu407Y0VjPuHOze9YfRDv1XFWf+V1U57oksIsjN49vi+xDe8W5L89pS0wg2pEE/kEVL&#10;hYKgk6s76ik5WvHGVSuY1U5XfsV0G+uqEowjB2CTJhds9lYfDXKp8642k0wg7YVOH3bLfp721jyZ&#10;R9tnD+aDZn8c6BJ3ps6X52Fdz+BzZdtwCUiQMyr6MinKz54w2FxnN2m6uY4Ig7PN1+tBcNZAVd5c&#10;Ys2P+VqSpelwLck2oU4xzfuQmNiUSGegc9wsjvs/cZ4aajhq7gL5R0tEiTyyiCjaQgsjggCzLGQV&#10;wgMuKDis3CDmO/WZiWbp1dUrojRnR+f3XKPO9PTgPMSAJitHizajxc5qNC10/T/73VAf7gVXwSQd&#10;EuwTaYoI8wiHrT7xZ40wf1EtKMZ8KtUSBcr0rsZ2AOyIGL8G/S2RC/IjaPz2YPh7weE7YdhnU1ww&#10;Ak9soYk7bC7VdVqK8l5IGeg6Wx++S0tONIwNfIbCvIJJFaSDxBiF0VVJ6nEGKB38YKVa4WG8SdHC&#10;bFzfgKPBjVQhDMcB1ZcNmtrlfesE66DLF+wo3If+Hv5HGANIYxhZYc4s14iaB+vuLwAAAP//AwBQ&#10;SwMEFAAGAAgAAAAhAAzpmOnbAAAAAwEAAA8AAABkcnMvZG93bnJldi54bWxMj09Lw0AQxe+C32EZ&#10;wZvdxD9VYzalFPVUBFtBvE2z0yQ0Oxuy2yT99o5e9PJgeI/3fpMvJteqgfrQeDaQzhJQxKW3DVcG&#10;PrYvVw+gQkS22HomAycKsCjOz3LMrB/5nYZNrJSUcMjQQB1jl2kdypochpnviMXb+95hlLOvtO1x&#10;lHLX6uskmWuHDctCjR2taioPm6Mz8DriuLxJn4f1Yb86fW3v3j7XKRlzeTEtn0BFmuJfGH7wBR0K&#10;Ydr5I9ugWgPySPxV8W7n94+gdhJKQBe5/s9efAMAAP//AwBQSwECLQAUAAYACAAAACEAtoM4kv4A&#10;AADhAQAAEwAAAAAAAAAAAAAAAAAAAAAAW0NvbnRlbnRfVHlwZXNdLnhtbFBLAQItABQABgAIAAAA&#10;IQA4/SH/1gAAAJQBAAALAAAAAAAAAAAAAAAAAC8BAABfcmVscy8ucmVsc1BLAQItABQABgAIAAAA&#10;IQBpRGGWUgIAAKAFAAAOAAAAAAAAAAAAAAAAAC4CAABkcnMvZTJvRG9jLnhtbFBLAQItABQABgAI&#10;AAAAIQAM6Zjp2wAAAAMBAAAPAAAAAAAAAAAAAAAAAKwEAABkcnMvZG93bnJldi54bWxQSwUGAAAA&#10;AAQABADzAAAAtAUAAAAA&#10;">
                <v:shape id="Shape 2979" o:spid="_x0000_s1027" style="position:absolute;width:29709;height:91;visibility:visible;mso-wrap-style:square;v-text-anchor:top" coordsize="29709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V7xwAAAN0AAAAPAAAAZHJzL2Rvd25yZXYueG1sRI9Ba8JA&#10;FITvhf6H5RV6KXWjB21iVqlCQQ8iWkGPz+xrNm32bciuMf77bkHocZiZb5h83ttadNT6yrGC4SAB&#10;QVw4XXGp4PD58foGwgdkjbVjUnAjD/PZ40OOmXZX3lG3D6WIEPYZKjAhNJmUvjBk0Q9cQxy9L9da&#10;DFG2pdQtXiPc1nKUJGNpseK4YLChpaHiZ3+xCrZmgovmbI7rl+9NetIhGa4vB6Wen/r3KYhAffgP&#10;39srrWCUTlL4exOfgJz9AgAA//8DAFBLAQItABQABgAIAAAAIQDb4fbL7gAAAIUBAAATAAAAAAAA&#10;AAAAAAAAAAAAAABbQ29udGVudF9UeXBlc10ueG1sUEsBAi0AFAAGAAgAAAAhAFr0LFu/AAAAFQEA&#10;AAsAAAAAAAAAAAAAAAAAHwEAAF9yZWxzLy5yZWxzUEsBAi0AFAAGAAgAAAAhAGHFBXvHAAAA3QAA&#10;AA8AAAAAAAAAAAAAAAAABwIAAGRycy9kb3ducmV2LnhtbFBLBQYAAAAAAwADALcAAAD7AgAAAAA=&#10;" path="m,l2970911,r,9144l,9144,,e" fillcolor="black" stroked="f" strokeweight="0">
                  <v:stroke miterlimit="83231f" joinstyle="miter"/>
                  <v:path arrowok="t" textboxrect="0,0,2970911,9144"/>
                </v:shape>
                <w10:anchorlock/>
              </v:group>
            </w:pict>
          </mc:Fallback>
        </mc:AlternateContent>
      </w:r>
    </w:p>
    <w:p w14:paraId="1E7E395A" w14:textId="77777777" w:rsidR="00C55B28" w:rsidRPr="00B0395E" w:rsidRDefault="00C55B28" w:rsidP="00C55B28">
      <w:pPr>
        <w:tabs>
          <w:tab w:val="center" w:pos="2475"/>
          <w:tab w:val="center" w:pos="4926"/>
        </w:tabs>
        <w:rPr>
          <w:rFonts w:ascii="Times New Roman" w:hAnsi="Times New Roman" w:cs="Times New Roman"/>
          <w:color w:val="000000"/>
          <w:sz w:val="24"/>
          <w:szCs w:val="24"/>
        </w:rPr>
      </w:pPr>
      <w:r w:rsidRPr="00B0395E">
        <w:rPr>
          <w:rFonts w:ascii="Times New Roman" w:hAnsi="Times New Roman" w:cs="Times New Roman"/>
          <w:color w:val="000000"/>
          <w:sz w:val="24"/>
          <w:szCs w:val="24"/>
        </w:rPr>
        <w:tab/>
        <w:t>(Посада, П.І.Б.,)</w:t>
      </w:r>
      <w:r w:rsidRPr="00B0395E">
        <w:rPr>
          <w:rFonts w:ascii="Times New Roman" w:hAnsi="Times New Roman" w:cs="Times New Roman"/>
          <w:color w:val="000000"/>
          <w:sz w:val="24"/>
          <w:szCs w:val="24"/>
          <w:vertAlign w:val="superscript"/>
        </w:rPr>
        <w:t xml:space="preserve"> </w:t>
      </w:r>
      <w:r w:rsidRPr="00B0395E">
        <w:rPr>
          <w:rFonts w:ascii="Times New Roman" w:hAnsi="Times New Roman" w:cs="Times New Roman"/>
          <w:color w:val="000000"/>
          <w:sz w:val="24"/>
          <w:szCs w:val="24"/>
          <w:vertAlign w:val="superscript"/>
        </w:rPr>
        <w:tab/>
      </w:r>
      <w:r w:rsidRPr="00B0395E">
        <w:rPr>
          <w:rFonts w:ascii="Times New Roman" w:hAnsi="Times New Roman" w:cs="Times New Roman"/>
          <w:color w:val="000000"/>
          <w:sz w:val="24"/>
          <w:szCs w:val="24"/>
        </w:rPr>
        <w:t xml:space="preserve"> </w:t>
      </w:r>
    </w:p>
    <w:p w14:paraId="6B6B0517" w14:textId="77777777" w:rsidR="00C55B28" w:rsidRPr="00B0395E" w:rsidRDefault="00C55B28" w:rsidP="00C55B28">
      <w:pPr>
        <w:rPr>
          <w:rFonts w:ascii="Times New Roman" w:hAnsi="Times New Roman" w:cs="Times New Roman"/>
          <w:color w:val="000000"/>
          <w:sz w:val="24"/>
          <w:szCs w:val="24"/>
        </w:rPr>
      </w:pPr>
      <w:r w:rsidRPr="00B0395E">
        <w:rPr>
          <w:rFonts w:ascii="Times New Roman" w:hAnsi="Times New Roman" w:cs="Times New Roman"/>
          <w:color w:val="000000"/>
          <w:sz w:val="24"/>
          <w:szCs w:val="24"/>
        </w:rPr>
        <w:t xml:space="preserve"> </w:t>
      </w:r>
      <w:r w:rsidRPr="00B0395E">
        <w:rPr>
          <w:rFonts w:ascii="Times New Roman" w:hAnsi="Times New Roman" w:cs="Times New Roman"/>
          <w:noProof/>
          <w:sz w:val="24"/>
          <w:szCs w:val="24"/>
          <w:lang w:eastAsia="uk-UA"/>
        </w:rPr>
        <mc:AlternateContent>
          <mc:Choice Requires="wpg">
            <w:drawing>
              <wp:inline distT="0" distB="0" distL="0" distR="0" wp14:anchorId="607832AC" wp14:editId="7E3CD436">
                <wp:extent cx="2971165" cy="6350"/>
                <wp:effectExtent l="0" t="0" r="0" b="0"/>
                <wp:docPr id="2633" name="Групувати 2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71165" cy="6350"/>
                          <a:chOff x="0" y="0"/>
                          <a:chExt cx="2970911" cy="6097"/>
                        </a:xfrm>
                      </wpg:grpSpPr>
                      <wps:wsp>
                        <wps:cNvPr id="2980" name="Shape 2980"/>
                        <wps:cNvSpPr/>
                        <wps:spPr>
                          <a:xfrm>
                            <a:off x="0" y="0"/>
                            <a:ext cx="2970911" cy="9144"/>
                          </a:xfrm>
                          <a:custGeom>
                            <a:avLst/>
                            <a:gdLst/>
                            <a:ahLst/>
                            <a:cxnLst/>
                            <a:rect l="0" t="0" r="0" b="0"/>
                            <a:pathLst>
                              <a:path w="2970911" h="9144">
                                <a:moveTo>
                                  <a:pt x="0" y="0"/>
                                </a:moveTo>
                                <a:lnTo>
                                  <a:pt x="2970911" y="0"/>
                                </a:lnTo>
                                <a:lnTo>
                                  <a:pt x="297091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BE413F4" id="Групувати 2633" o:spid="_x0000_s1026" style="width:233.95pt;height:.5pt;mso-position-horizontal-relative:char;mso-position-vertical-relative:line" coordsize="297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LUQIAAKAFAAAOAAAAZHJzL2Uyb0RvYy54bWykVE1v2zAMvQ/YfxB8X2xnbdoYcXpY11yK&#10;rUDbH6DIsi1MlgRJiZN/P4r+bAoMRZeDTEkUyff4ws3dqZHkyK0TWuVRukgiwhXThVBVHr2+PHy7&#10;jYjzVBVUasXz6MxddLf9+mXTmowvda1lwS2BIMplrcmj2nuTxbFjNW+oW2jDFVyW2jbUw9ZWcWFp&#10;C9EbGS+TZBW32hbGasadg9P77jLaYvyy5Mz/LkvHPZF5BLV5XC2u+7DG2w3NKktNLVhfBv1EFQ0V&#10;CpKOoe6pp+RgxbtQjWBWO136BdNNrMtSMI4YAE2aXKDZWX0wiKXK2sqMNAG1Fzx9Oiz7ddxZ82ye&#10;bFc9mI+a/XHAS9yaKpvfh301OZ9K24RHAIKckNHzyCg/ecLgcLm+SdPVdUQY3K2+X/eEsxq68u4R&#10;q39Oz5J1mvbPkvVN6FNMsy4lFjYW0hpQjpvIcf9HznNNDUfOXQD/ZIkoAo5bUI+iDUgYPQieQFUh&#10;PfgFBvud68n8ID8T0HV6dfUGKM3Ywfkd18gzPT46DzlAZMVg0Xqw2EkNpgXV/1PvhvrwLoQKJmmx&#10;UV0hdR5hHeGy0Uf+otHNX3QLmjHdSjX3gp53oQY5gO/gMXwNxpt7zsAPTsO3cwb+IeAH3VBnY14w&#10;Ak6U0IgdDufsOi1F8SCkDHCdrfY/pCVHGsYG/vrGvHGTKlAHhTEKo6uU1OMMUDrEwU41wsN4k6KB&#10;2bi8gUB9GKlCGo4DqmsbiNplnXSCtdfFGRWF56Dv/v8IYwBh9CMrzJn5Hr2mwbr9CwAA//8DAFBL&#10;AwQUAAYACAAAACEADOmY6dsAAAADAQAADwAAAGRycy9kb3ducmV2LnhtbEyPT0vDQBDF74LfYRnB&#10;m93EP1VjNqUU9VQEW0G8TbPTJDQ7G7LbJP32jl708mB4j/d+ky8m16qB+tB4NpDOElDEpbcNVwY+&#10;ti9XD6BCRLbYeiYDJwqwKM7PcsysH/mdhk2slJRwyNBAHWOXaR3KmhyGme+Ixdv73mGUs6+07XGU&#10;ctfq6ySZa4cNy0KNHa1qKg+bozPwOuK4vEmfh/Vhvzp9be/ePtcpGXN5MS2fQEWa4l8YfvAFHQph&#10;2vkj26BaA/JI/FXxbuf3j6B2EkpAF7n+z158AwAA//8DAFBLAQItABQABgAIAAAAIQC2gziS/gAA&#10;AOEBAAATAAAAAAAAAAAAAAAAAAAAAABbQ29udGVudF9UeXBlc10ueG1sUEsBAi0AFAAGAAgAAAAh&#10;ADj9If/WAAAAlAEAAAsAAAAAAAAAAAAAAAAALwEAAF9yZWxzLy5yZWxzUEsBAi0AFAAGAAgAAAAh&#10;ALr4dotRAgAAoAUAAA4AAAAAAAAAAAAAAAAALgIAAGRycy9lMm9Eb2MueG1sUEsBAi0AFAAGAAgA&#10;AAAhAAzpmOnbAAAAAwEAAA8AAAAAAAAAAAAAAAAAqwQAAGRycy9kb3ducmV2LnhtbFBLBQYAAAAA&#10;BAAEAPMAAACzBQAAAAA=&#10;">
                <v:shape id="Shape 2980" o:spid="_x0000_s1027" style="position:absolute;width:29709;height:91;visibility:visible;mso-wrap-style:square;v-text-anchor:top" coordsize="29709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zBxAAAAN0AAAAPAAAAZHJzL2Rvd25yZXYueG1sRE/Pa8Iw&#10;FL4L/g/hCbvITPXgajXKNhjYw5A5QY/P5q3p1ryUJrbdf28Ogx0/vt+b3WBr0VHrK8cK5rMEBHHh&#10;dMWlgtPn22MKwgdkjbVjUvBLHnbb8WiDmXY9f1B3DKWIIewzVGBCaDIpfWHIop+5hjhyX661GCJs&#10;S6lb7GO4reUiSZbSYsWxwWBDr4aKn+PNKjiYJ3xpruacT7/fVxcdknl+Oyn1MBme1yACDeFf/Ofe&#10;awWLVRr3xzfxCcjtHQAA//8DAFBLAQItABQABgAIAAAAIQDb4fbL7gAAAIUBAAATAAAAAAAAAAAA&#10;AAAAAAAAAABbQ29udGVudF9UeXBlc10ueG1sUEsBAi0AFAAGAAgAAAAhAFr0LFu/AAAAFQEAAAsA&#10;AAAAAAAAAAAAAAAAHwEAAF9yZWxzLy5yZWxzUEsBAi0AFAAGAAgAAAAhAMUq3MHEAAAA3QAAAA8A&#10;AAAAAAAAAAAAAAAABwIAAGRycy9kb3ducmV2LnhtbFBLBQYAAAAAAwADALcAAAD4AgAAAAA=&#10;" path="m,l2970911,r,9144l,9144,,e" fillcolor="black" stroked="f" strokeweight="0">
                  <v:stroke miterlimit="83231f" joinstyle="miter"/>
                  <v:path arrowok="t" textboxrect="0,0,2970911,9144"/>
                </v:shape>
                <w10:anchorlock/>
              </v:group>
            </w:pict>
          </mc:Fallback>
        </mc:AlternateContent>
      </w:r>
    </w:p>
    <w:p w14:paraId="03AF2391" w14:textId="77777777" w:rsidR="00C55B28" w:rsidRPr="00B0395E" w:rsidRDefault="00C55B28" w:rsidP="00C55B28">
      <w:pPr>
        <w:tabs>
          <w:tab w:val="center" w:pos="2475"/>
          <w:tab w:val="center" w:pos="4926"/>
        </w:tabs>
        <w:rPr>
          <w:rFonts w:ascii="Times New Roman" w:hAnsi="Times New Roman" w:cs="Times New Roman"/>
          <w:color w:val="000000"/>
          <w:sz w:val="24"/>
          <w:szCs w:val="24"/>
        </w:rPr>
      </w:pPr>
      <w:r w:rsidRPr="00B0395E">
        <w:rPr>
          <w:rFonts w:ascii="Times New Roman" w:hAnsi="Times New Roman" w:cs="Times New Roman"/>
          <w:color w:val="000000"/>
          <w:sz w:val="24"/>
          <w:szCs w:val="24"/>
        </w:rPr>
        <w:tab/>
        <w:t>(підпис)</w:t>
      </w:r>
      <w:r w:rsidRPr="00B0395E">
        <w:rPr>
          <w:rFonts w:ascii="Times New Roman" w:hAnsi="Times New Roman" w:cs="Times New Roman"/>
          <w:color w:val="000000"/>
          <w:sz w:val="24"/>
          <w:szCs w:val="24"/>
          <w:vertAlign w:val="superscript"/>
        </w:rPr>
        <w:t xml:space="preserve"> </w:t>
      </w:r>
      <w:r w:rsidRPr="00B0395E">
        <w:rPr>
          <w:rFonts w:ascii="Times New Roman" w:hAnsi="Times New Roman" w:cs="Times New Roman"/>
          <w:color w:val="000000"/>
          <w:sz w:val="24"/>
          <w:szCs w:val="24"/>
          <w:vertAlign w:val="superscript"/>
        </w:rPr>
        <w:tab/>
      </w:r>
      <w:r w:rsidRPr="00B0395E">
        <w:rPr>
          <w:rFonts w:ascii="Times New Roman" w:hAnsi="Times New Roman" w:cs="Times New Roman"/>
          <w:color w:val="000000"/>
          <w:sz w:val="24"/>
          <w:szCs w:val="24"/>
        </w:rPr>
        <w:t xml:space="preserve"> </w:t>
      </w:r>
    </w:p>
    <w:p w14:paraId="70F42DD7" w14:textId="77777777" w:rsidR="00C55B28" w:rsidRPr="0075138F" w:rsidRDefault="00C55B28" w:rsidP="00C55B28">
      <w:pPr>
        <w:jc w:val="right"/>
        <w:rPr>
          <w:rFonts w:ascii="Times New Roman" w:hAnsi="Times New Roman" w:cs="Times New Roman"/>
          <w:sz w:val="24"/>
          <w:szCs w:val="24"/>
        </w:rPr>
      </w:pPr>
    </w:p>
    <w:p w14:paraId="628F8BD6" w14:textId="77777777" w:rsidR="00C55B28" w:rsidRDefault="00C55B28" w:rsidP="00C55B28">
      <w:pPr>
        <w:tabs>
          <w:tab w:val="right" w:pos="9496"/>
        </w:tabs>
        <w:spacing w:after="0" w:line="240" w:lineRule="auto"/>
        <w:jc w:val="both"/>
        <w:rPr>
          <w:rFonts w:ascii="Times New Roman" w:hAnsi="Times New Roman" w:cs="Times New Roman"/>
          <w:sz w:val="24"/>
          <w:szCs w:val="24"/>
        </w:rPr>
      </w:pPr>
    </w:p>
    <w:p w14:paraId="37F47EF6" w14:textId="77777777" w:rsidR="00C55B28" w:rsidRDefault="00C55B28" w:rsidP="00C55B28">
      <w:pPr>
        <w:tabs>
          <w:tab w:val="right" w:pos="9496"/>
        </w:tabs>
        <w:spacing w:after="0" w:line="240" w:lineRule="auto"/>
        <w:jc w:val="both"/>
        <w:rPr>
          <w:rFonts w:ascii="Times New Roman" w:hAnsi="Times New Roman" w:cs="Times New Roman"/>
          <w:sz w:val="24"/>
          <w:szCs w:val="24"/>
        </w:rPr>
      </w:pPr>
    </w:p>
    <w:p w14:paraId="39B784A0" w14:textId="77777777" w:rsidR="00C55B28" w:rsidRDefault="00C55B28" w:rsidP="00C55B28">
      <w:pPr>
        <w:tabs>
          <w:tab w:val="right" w:pos="9496"/>
        </w:tabs>
        <w:spacing w:after="0" w:line="240" w:lineRule="auto"/>
        <w:jc w:val="both"/>
        <w:rPr>
          <w:rFonts w:ascii="Times New Roman" w:hAnsi="Times New Roman" w:cs="Times New Roman"/>
          <w:sz w:val="24"/>
          <w:szCs w:val="24"/>
        </w:rPr>
      </w:pPr>
    </w:p>
    <w:p w14:paraId="5067BF1F" w14:textId="77777777" w:rsidR="00C55B28" w:rsidRDefault="00C55B28" w:rsidP="00C55B28">
      <w:pPr>
        <w:tabs>
          <w:tab w:val="right" w:pos="9496"/>
        </w:tabs>
        <w:spacing w:after="0" w:line="240" w:lineRule="auto"/>
        <w:jc w:val="both"/>
        <w:rPr>
          <w:rFonts w:ascii="Times New Roman" w:hAnsi="Times New Roman" w:cs="Times New Roman"/>
          <w:sz w:val="24"/>
          <w:szCs w:val="24"/>
        </w:rPr>
      </w:pPr>
    </w:p>
    <w:p w14:paraId="371BEFAA" w14:textId="77777777" w:rsidR="00C55B28" w:rsidRDefault="00C55B28" w:rsidP="00C55B28">
      <w:pPr>
        <w:tabs>
          <w:tab w:val="right" w:pos="9496"/>
        </w:tabs>
        <w:spacing w:after="0" w:line="240" w:lineRule="auto"/>
        <w:jc w:val="both"/>
        <w:rPr>
          <w:rFonts w:ascii="Times New Roman" w:hAnsi="Times New Roman" w:cs="Times New Roman"/>
          <w:sz w:val="24"/>
          <w:szCs w:val="24"/>
        </w:rPr>
      </w:pPr>
    </w:p>
    <w:p w14:paraId="45C619B6" w14:textId="47C8BC1E" w:rsidR="00C55B28" w:rsidRDefault="00C55B28" w:rsidP="00C55B28">
      <w:pPr>
        <w:tabs>
          <w:tab w:val="right" w:pos="9496"/>
        </w:tabs>
        <w:spacing w:after="0" w:line="240" w:lineRule="auto"/>
        <w:jc w:val="both"/>
        <w:rPr>
          <w:rFonts w:ascii="Times New Roman" w:hAnsi="Times New Roman" w:cs="Times New Roman"/>
          <w:sz w:val="24"/>
          <w:szCs w:val="24"/>
        </w:rPr>
      </w:pPr>
    </w:p>
    <w:p w14:paraId="7AE5AD0D" w14:textId="582CC9FA" w:rsidR="00937A5F" w:rsidRDefault="00937A5F" w:rsidP="00C55B28">
      <w:pPr>
        <w:tabs>
          <w:tab w:val="right" w:pos="9496"/>
        </w:tabs>
        <w:spacing w:after="0" w:line="240" w:lineRule="auto"/>
        <w:jc w:val="both"/>
        <w:rPr>
          <w:rFonts w:ascii="Times New Roman" w:hAnsi="Times New Roman" w:cs="Times New Roman"/>
          <w:sz w:val="24"/>
          <w:szCs w:val="24"/>
        </w:rPr>
      </w:pPr>
    </w:p>
    <w:p w14:paraId="494D5835" w14:textId="373DC1AC" w:rsidR="00937A5F" w:rsidRDefault="00937A5F" w:rsidP="00C55B28">
      <w:pPr>
        <w:tabs>
          <w:tab w:val="right" w:pos="9496"/>
        </w:tabs>
        <w:spacing w:after="0" w:line="240" w:lineRule="auto"/>
        <w:jc w:val="both"/>
        <w:rPr>
          <w:rFonts w:ascii="Times New Roman" w:hAnsi="Times New Roman" w:cs="Times New Roman"/>
          <w:sz w:val="24"/>
          <w:szCs w:val="24"/>
        </w:rPr>
      </w:pPr>
    </w:p>
    <w:p w14:paraId="260996CC" w14:textId="0BE90684" w:rsidR="00937A5F" w:rsidRPr="00DD091E" w:rsidRDefault="00937A5F" w:rsidP="00937A5F">
      <w:pPr>
        <w:spacing w:after="0" w:line="240" w:lineRule="auto"/>
        <w:contextualSpacing/>
        <w:rPr>
          <w:rFonts w:ascii="Times New Roman" w:eastAsia="Times New Roman" w:hAnsi="Times New Roman" w:cs="Times New Roman"/>
          <w:sz w:val="24"/>
          <w:szCs w:val="24"/>
        </w:rPr>
      </w:pPr>
      <w:bookmarkStart w:id="25" w:name="_Hlk57580014"/>
      <w:r>
        <w:rPr>
          <w:rFonts w:ascii="Times New Roman" w:eastAsia="Times New Roman" w:hAnsi="Times New Roman" w:cs="Times New Roman"/>
          <w:b/>
          <w:bCs/>
          <w:color w:val="000000"/>
          <w:sz w:val="24"/>
          <w:szCs w:val="24"/>
        </w:rPr>
        <w:lastRenderedPageBreak/>
        <w:t xml:space="preserve">                                                                                 Д</w:t>
      </w:r>
      <w:r w:rsidRPr="00DD091E">
        <w:rPr>
          <w:rFonts w:ascii="Times New Roman" w:eastAsia="Times New Roman" w:hAnsi="Times New Roman" w:cs="Times New Roman"/>
          <w:b/>
          <w:bCs/>
          <w:color w:val="000000"/>
          <w:sz w:val="24"/>
          <w:szCs w:val="24"/>
        </w:rPr>
        <w:t>одаток</w:t>
      </w:r>
      <w:r>
        <w:rPr>
          <w:rFonts w:ascii="Times New Roman" w:eastAsia="Times New Roman" w:hAnsi="Times New Roman" w:cs="Times New Roman"/>
          <w:b/>
          <w:bCs/>
          <w:color w:val="000000"/>
          <w:sz w:val="24"/>
          <w:szCs w:val="24"/>
        </w:rPr>
        <w:t xml:space="preserve"> 5 до тендерної документації</w:t>
      </w:r>
    </w:p>
    <w:bookmarkEnd w:id="25"/>
    <w:p w14:paraId="2F883B01" w14:textId="77777777" w:rsidR="00937A5F" w:rsidRDefault="00937A5F" w:rsidP="00937A5F">
      <w:pPr>
        <w:spacing w:after="240" w:line="240" w:lineRule="auto"/>
        <w:contextualSpacing/>
        <w:jc w:val="both"/>
        <w:rPr>
          <w:rFonts w:ascii="Times New Roman" w:eastAsia="Times New Roman" w:hAnsi="Times New Roman" w:cs="Times New Roman"/>
          <w:sz w:val="24"/>
          <w:szCs w:val="24"/>
        </w:rPr>
      </w:pPr>
    </w:p>
    <w:p w14:paraId="184C52A8" w14:textId="77777777" w:rsidR="00937A5F" w:rsidRDefault="00937A5F" w:rsidP="00937A5F">
      <w:pPr>
        <w:spacing w:after="240" w:line="240" w:lineRule="auto"/>
        <w:contextualSpacing/>
        <w:jc w:val="both"/>
        <w:rPr>
          <w:rFonts w:ascii="Times New Roman" w:eastAsia="Times New Roman" w:hAnsi="Times New Roman" w:cs="Times New Roman"/>
          <w:sz w:val="24"/>
          <w:szCs w:val="24"/>
        </w:rPr>
      </w:pPr>
    </w:p>
    <w:p w14:paraId="430BC0D6" w14:textId="77777777" w:rsidR="00937A5F" w:rsidRPr="00FF7044" w:rsidRDefault="00937A5F" w:rsidP="004C6BF3">
      <w:pPr>
        <w:spacing w:after="240" w:line="240" w:lineRule="auto"/>
        <w:contextualSpacing/>
        <w:jc w:val="center"/>
        <w:rPr>
          <w:rFonts w:ascii="Times New Roman" w:eastAsia="Times New Roman" w:hAnsi="Times New Roman" w:cs="Times New Roman"/>
          <w:sz w:val="24"/>
          <w:szCs w:val="24"/>
        </w:rPr>
      </w:pPr>
      <w:r w:rsidRPr="00FF7044">
        <w:rPr>
          <w:rFonts w:ascii="Times New Roman" w:eastAsia="Times New Roman" w:hAnsi="Times New Roman" w:cs="Times New Roman"/>
          <w:sz w:val="24"/>
          <w:szCs w:val="24"/>
        </w:rPr>
        <w:t>ФОРМА «ЦІНОВА ПРОПОЗИЦІЯ»</w:t>
      </w:r>
    </w:p>
    <w:p w14:paraId="34F1A85C" w14:textId="77777777" w:rsidR="00937A5F" w:rsidRPr="00FF7044" w:rsidRDefault="00937A5F" w:rsidP="00937A5F">
      <w:pPr>
        <w:spacing w:after="240" w:line="240" w:lineRule="auto"/>
        <w:contextualSpacing/>
        <w:jc w:val="both"/>
        <w:rPr>
          <w:rFonts w:ascii="Times New Roman" w:eastAsia="Times New Roman" w:hAnsi="Times New Roman" w:cs="Times New Roman"/>
          <w:sz w:val="24"/>
          <w:szCs w:val="24"/>
        </w:rPr>
      </w:pPr>
    </w:p>
    <w:p w14:paraId="35D4AA5D" w14:textId="141A7999" w:rsidR="00937A5F" w:rsidRPr="00FF7044" w:rsidRDefault="00937A5F" w:rsidP="00937A5F">
      <w:pPr>
        <w:spacing w:after="240" w:line="240" w:lineRule="auto"/>
        <w:contextualSpacing/>
        <w:jc w:val="both"/>
        <w:rPr>
          <w:rFonts w:ascii="Times New Roman" w:eastAsia="Times New Roman" w:hAnsi="Times New Roman" w:cs="Times New Roman"/>
          <w:sz w:val="24"/>
          <w:szCs w:val="24"/>
        </w:rPr>
      </w:pPr>
      <w:r w:rsidRPr="00FF7044">
        <w:rPr>
          <w:rFonts w:ascii="Times New Roman" w:eastAsia="Times New Roman" w:hAnsi="Times New Roman" w:cs="Times New Roman"/>
          <w:sz w:val="24"/>
          <w:szCs w:val="24"/>
        </w:rPr>
        <w:t>Ми,</w:t>
      </w:r>
      <w:r>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w:t>
      </w:r>
      <w:r w:rsidRPr="00FF7044">
        <w:rPr>
          <w:rFonts w:ascii="Times New Roman" w:eastAsia="Times New Roman" w:hAnsi="Times New Roman" w:cs="Times New Roman"/>
          <w:sz w:val="24"/>
          <w:szCs w:val="24"/>
        </w:rPr>
        <w:t xml:space="preserve"> (назва Учасника), надаємо свою пропозицію щодо участі у </w:t>
      </w:r>
      <w:r>
        <w:rPr>
          <w:rFonts w:ascii="Times New Roman" w:eastAsia="Times New Roman" w:hAnsi="Times New Roman" w:cs="Times New Roman"/>
          <w:sz w:val="24"/>
          <w:szCs w:val="24"/>
        </w:rPr>
        <w:t>спрощеній закупівлі</w:t>
      </w:r>
      <w:r w:rsidRPr="00FF7044">
        <w:rPr>
          <w:rFonts w:ascii="Times New Roman" w:eastAsia="Times New Roman" w:hAnsi="Times New Roman" w:cs="Times New Roman"/>
          <w:sz w:val="24"/>
          <w:szCs w:val="24"/>
        </w:rPr>
        <w:t xml:space="preserve"> товару – Електрична енергія – за кодом СРV </w:t>
      </w:r>
      <w:r w:rsidRPr="000F47B1">
        <w:rPr>
          <w:rFonts w:ascii="Times New Roman" w:eastAsia="Times New Roman" w:hAnsi="Times New Roman" w:cs="Times New Roman"/>
          <w:sz w:val="24"/>
          <w:szCs w:val="24"/>
        </w:rPr>
        <w:t>ДК 021:2015 09310000-5 (Електрична енергія)</w:t>
      </w:r>
      <w:r>
        <w:rPr>
          <w:rFonts w:ascii="Times New Roman" w:eastAsia="Times New Roman" w:hAnsi="Times New Roman" w:cs="Times New Roman"/>
          <w:sz w:val="24"/>
          <w:szCs w:val="24"/>
        </w:rPr>
        <w:t xml:space="preserve"> </w:t>
      </w:r>
      <w:r w:rsidRPr="000F47B1">
        <w:rPr>
          <w:rFonts w:ascii="Times New Roman" w:eastAsia="Times New Roman" w:hAnsi="Times New Roman" w:cs="Times New Roman"/>
          <w:sz w:val="24"/>
          <w:szCs w:val="24"/>
        </w:rPr>
        <w:t>(</w:t>
      </w:r>
      <w:r>
        <w:rPr>
          <w:rFonts w:ascii="Times New Roman" w:eastAsia="Times New Roman" w:hAnsi="Times New Roman" w:cs="Times New Roman"/>
          <w:sz w:val="24"/>
          <w:szCs w:val="24"/>
        </w:rPr>
        <w:t>Е</w:t>
      </w:r>
      <w:r w:rsidRPr="000F47B1">
        <w:rPr>
          <w:rFonts w:ascii="Times New Roman" w:eastAsia="Times New Roman" w:hAnsi="Times New Roman" w:cs="Times New Roman"/>
          <w:sz w:val="24"/>
          <w:szCs w:val="24"/>
        </w:rPr>
        <w:t>лектричн</w:t>
      </w:r>
      <w:r>
        <w:rPr>
          <w:rFonts w:ascii="Times New Roman" w:eastAsia="Times New Roman" w:hAnsi="Times New Roman" w:cs="Times New Roman"/>
          <w:sz w:val="24"/>
          <w:szCs w:val="24"/>
        </w:rPr>
        <w:t>а</w:t>
      </w:r>
      <w:r w:rsidRPr="000F47B1">
        <w:rPr>
          <w:rFonts w:ascii="Times New Roman" w:eastAsia="Times New Roman" w:hAnsi="Times New Roman" w:cs="Times New Roman"/>
          <w:sz w:val="24"/>
          <w:szCs w:val="24"/>
        </w:rPr>
        <w:t xml:space="preserve"> енергі</w:t>
      </w:r>
      <w:r>
        <w:rPr>
          <w:rFonts w:ascii="Times New Roman" w:eastAsia="Times New Roman" w:hAnsi="Times New Roman" w:cs="Times New Roman"/>
          <w:sz w:val="24"/>
          <w:szCs w:val="24"/>
        </w:rPr>
        <w:t>я</w:t>
      </w:r>
      <w:r w:rsidRPr="000F47B1">
        <w:rPr>
          <w:rFonts w:ascii="Times New Roman" w:eastAsia="Times New Roman" w:hAnsi="Times New Roman" w:cs="Times New Roman"/>
          <w:sz w:val="24"/>
          <w:szCs w:val="24"/>
        </w:rPr>
        <w:t>, відповідний код 09310000-5)</w:t>
      </w:r>
      <w:r>
        <w:rPr>
          <w:rFonts w:ascii="Times New Roman" w:eastAsia="Times New Roman" w:hAnsi="Times New Roman" w:cs="Times New Roman"/>
          <w:sz w:val="24"/>
          <w:szCs w:val="24"/>
        </w:rPr>
        <w:t xml:space="preserve"> </w:t>
      </w:r>
      <w:r w:rsidRPr="00FF7044">
        <w:rPr>
          <w:rFonts w:ascii="Times New Roman" w:eastAsia="Times New Roman" w:hAnsi="Times New Roman" w:cs="Times New Roman"/>
          <w:sz w:val="24"/>
          <w:szCs w:val="24"/>
        </w:rPr>
        <w:t xml:space="preserve">згідно з технічними та іншими вимогами Замовника </w:t>
      </w:r>
      <w:r>
        <w:rPr>
          <w:rFonts w:ascii="Times New Roman" w:eastAsia="Times New Roman" w:hAnsi="Times New Roman" w:cs="Times New Roman"/>
          <w:sz w:val="24"/>
          <w:szCs w:val="24"/>
        </w:rPr>
        <w:t>спрощеної закупівлі</w:t>
      </w:r>
      <w:r w:rsidRPr="00FF7044">
        <w:rPr>
          <w:rFonts w:ascii="Times New Roman" w:eastAsia="Times New Roman" w:hAnsi="Times New Roman" w:cs="Times New Roman"/>
          <w:sz w:val="24"/>
          <w:szCs w:val="24"/>
        </w:rPr>
        <w:t>.</w:t>
      </w:r>
    </w:p>
    <w:p w14:paraId="3A987C90" w14:textId="77777777" w:rsidR="00937A5F" w:rsidRPr="00FF7044" w:rsidRDefault="00937A5F" w:rsidP="00937A5F">
      <w:pPr>
        <w:spacing w:after="240" w:line="240" w:lineRule="auto"/>
        <w:contextualSpacing/>
        <w:jc w:val="both"/>
        <w:rPr>
          <w:rFonts w:ascii="Times New Roman" w:eastAsia="Times New Roman" w:hAnsi="Times New Roman" w:cs="Times New Roman"/>
          <w:sz w:val="24"/>
          <w:szCs w:val="24"/>
        </w:rPr>
      </w:pPr>
      <w:r w:rsidRPr="00FF7044">
        <w:rPr>
          <w:rFonts w:ascii="Times New Roman" w:eastAsia="Times New Roman" w:hAnsi="Times New Roman" w:cs="Times New Roman"/>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пропозиції за наступною ціною:</w:t>
      </w:r>
    </w:p>
    <w:tbl>
      <w:tblPr>
        <w:tblW w:w="10017" w:type="dxa"/>
        <w:tblInd w:w="10" w:type="dxa"/>
        <w:tblLayout w:type="fixed"/>
        <w:tblCellMar>
          <w:left w:w="0" w:type="dxa"/>
          <w:right w:w="0" w:type="dxa"/>
        </w:tblCellMar>
        <w:tblLook w:val="0000" w:firstRow="0" w:lastRow="0" w:firstColumn="0" w:lastColumn="0" w:noHBand="0" w:noVBand="0"/>
      </w:tblPr>
      <w:tblGrid>
        <w:gridCol w:w="343"/>
        <w:gridCol w:w="3312"/>
        <w:gridCol w:w="1287"/>
        <w:gridCol w:w="1265"/>
        <w:gridCol w:w="1845"/>
        <w:gridCol w:w="1965"/>
      </w:tblGrid>
      <w:tr w:rsidR="00937A5F" w:rsidRPr="00120A8C" w14:paraId="477926B0" w14:textId="77777777" w:rsidTr="00142E5B">
        <w:trPr>
          <w:trHeight w:val="912"/>
        </w:trPr>
        <w:tc>
          <w:tcPr>
            <w:tcW w:w="3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EF84CC" w14:textId="77777777" w:rsidR="00937A5F" w:rsidRPr="00120A8C" w:rsidRDefault="00937A5F" w:rsidP="00142E5B">
            <w:pPr>
              <w:pStyle w:val="af"/>
              <w:spacing w:before="0" w:beforeAutospacing="0" w:after="0" w:afterAutospacing="0"/>
              <w:jc w:val="both"/>
              <w:rPr>
                <w:b/>
              </w:rPr>
            </w:pPr>
            <w:r w:rsidRPr="00120A8C">
              <w:rPr>
                <w:b/>
              </w:rPr>
              <w:t>№</w:t>
            </w:r>
          </w:p>
        </w:tc>
        <w:tc>
          <w:tcPr>
            <w:tcW w:w="3312" w:type="dxa"/>
            <w:tcBorders>
              <w:top w:val="single" w:sz="8" w:space="0" w:color="000000"/>
              <w:bottom w:val="single" w:sz="8" w:space="0" w:color="000000"/>
              <w:right w:val="single" w:sz="8" w:space="0" w:color="000000"/>
            </w:tcBorders>
            <w:shd w:val="clear" w:color="auto" w:fill="auto"/>
            <w:vAlign w:val="center"/>
          </w:tcPr>
          <w:p w14:paraId="2DC6297A" w14:textId="77777777" w:rsidR="00937A5F" w:rsidRPr="00120A8C" w:rsidRDefault="00937A5F" w:rsidP="00142E5B">
            <w:pPr>
              <w:pStyle w:val="af"/>
              <w:spacing w:before="0" w:beforeAutospacing="0" w:after="0" w:afterAutospacing="0"/>
              <w:rPr>
                <w:b/>
              </w:rPr>
            </w:pPr>
            <w:r w:rsidRPr="00120A8C">
              <w:rPr>
                <w:b/>
              </w:rPr>
              <w:t>Найменування</w:t>
            </w:r>
          </w:p>
          <w:p w14:paraId="2631FCF9" w14:textId="77777777" w:rsidR="00937A5F" w:rsidRPr="00120A8C" w:rsidRDefault="00937A5F" w:rsidP="00142E5B">
            <w:pPr>
              <w:pStyle w:val="af"/>
              <w:spacing w:before="0" w:beforeAutospacing="0" w:after="0" w:afterAutospacing="0"/>
              <w:rPr>
                <w:b/>
              </w:rPr>
            </w:pPr>
            <w:r w:rsidRPr="00120A8C">
              <w:rPr>
                <w:b/>
              </w:rPr>
              <w:t>товару</w:t>
            </w:r>
          </w:p>
        </w:tc>
        <w:tc>
          <w:tcPr>
            <w:tcW w:w="1287" w:type="dxa"/>
            <w:tcBorders>
              <w:top w:val="single" w:sz="8" w:space="0" w:color="000000"/>
              <w:bottom w:val="single" w:sz="8" w:space="0" w:color="000000"/>
              <w:right w:val="single" w:sz="8" w:space="0" w:color="000000"/>
            </w:tcBorders>
            <w:shd w:val="clear" w:color="auto" w:fill="auto"/>
            <w:vAlign w:val="center"/>
          </w:tcPr>
          <w:p w14:paraId="66C29327" w14:textId="77777777" w:rsidR="00937A5F" w:rsidRPr="00120A8C" w:rsidRDefault="00937A5F" w:rsidP="00142E5B">
            <w:pPr>
              <w:pStyle w:val="af"/>
              <w:spacing w:before="0" w:beforeAutospacing="0" w:after="0" w:afterAutospacing="0"/>
              <w:rPr>
                <w:b/>
              </w:rPr>
            </w:pPr>
            <w:r w:rsidRPr="00120A8C">
              <w:rPr>
                <w:b/>
              </w:rPr>
              <w:t>Одиниці виміру</w:t>
            </w:r>
          </w:p>
        </w:tc>
        <w:tc>
          <w:tcPr>
            <w:tcW w:w="1265" w:type="dxa"/>
            <w:tcBorders>
              <w:top w:val="single" w:sz="8" w:space="0" w:color="000000"/>
              <w:bottom w:val="single" w:sz="8" w:space="0" w:color="000000"/>
              <w:right w:val="single" w:sz="8" w:space="0" w:color="000000"/>
            </w:tcBorders>
            <w:shd w:val="clear" w:color="auto" w:fill="auto"/>
            <w:vAlign w:val="center"/>
          </w:tcPr>
          <w:p w14:paraId="51942FEF" w14:textId="77777777" w:rsidR="00937A5F" w:rsidRPr="00120A8C" w:rsidRDefault="00937A5F" w:rsidP="00142E5B">
            <w:pPr>
              <w:pStyle w:val="af"/>
              <w:spacing w:before="0" w:beforeAutospacing="0" w:after="0" w:afterAutospacing="0"/>
              <w:rPr>
                <w:b/>
              </w:rPr>
            </w:pPr>
            <w:r w:rsidRPr="00120A8C">
              <w:rPr>
                <w:b/>
              </w:rPr>
              <w:t>Кількість</w:t>
            </w:r>
          </w:p>
        </w:tc>
        <w:tc>
          <w:tcPr>
            <w:tcW w:w="1845" w:type="dxa"/>
            <w:tcBorders>
              <w:top w:val="single" w:sz="8" w:space="0" w:color="000000"/>
              <w:bottom w:val="single" w:sz="8" w:space="0" w:color="000000"/>
              <w:right w:val="single" w:sz="8" w:space="0" w:color="000000"/>
            </w:tcBorders>
            <w:shd w:val="clear" w:color="auto" w:fill="auto"/>
            <w:vAlign w:val="center"/>
          </w:tcPr>
          <w:p w14:paraId="3CFFCBD3" w14:textId="77777777" w:rsidR="00937A5F" w:rsidRPr="00120A8C" w:rsidRDefault="00937A5F" w:rsidP="00142E5B">
            <w:pPr>
              <w:pStyle w:val="af"/>
              <w:spacing w:before="0" w:beforeAutospacing="0" w:after="0" w:afterAutospacing="0"/>
              <w:rPr>
                <w:b/>
              </w:rPr>
            </w:pPr>
            <w:r w:rsidRPr="00120A8C">
              <w:rPr>
                <w:b/>
              </w:rPr>
              <w:t>Ціна</w:t>
            </w:r>
            <w:r>
              <w:rPr>
                <w:b/>
              </w:rPr>
              <w:t xml:space="preserve"> за одиницю виміру, (грн.</w:t>
            </w:r>
            <w:r>
              <w:rPr>
                <w:b/>
                <w:lang w:val="uk-UA"/>
              </w:rPr>
              <w:t>бе</w:t>
            </w:r>
            <w:r>
              <w:rPr>
                <w:b/>
              </w:rPr>
              <w:t>з ПДВ</w:t>
            </w:r>
            <w:r w:rsidRPr="00120A8C">
              <w:rPr>
                <w:b/>
              </w:rPr>
              <w:t>)</w:t>
            </w:r>
          </w:p>
        </w:tc>
        <w:tc>
          <w:tcPr>
            <w:tcW w:w="1965" w:type="dxa"/>
            <w:tcBorders>
              <w:top w:val="single" w:sz="8" w:space="0" w:color="000000"/>
              <w:bottom w:val="single" w:sz="8" w:space="0" w:color="000000"/>
              <w:right w:val="single" w:sz="8" w:space="0" w:color="000000"/>
            </w:tcBorders>
            <w:shd w:val="clear" w:color="auto" w:fill="auto"/>
            <w:vAlign w:val="center"/>
          </w:tcPr>
          <w:p w14:paraId="3C3B3BFD" w14:textId="77777777" w:rsidR="00937A5F" w:rsidRPr="00120A8C" w:rsidRDefault="00937A5F" w:rsidP="00142E5B">
            <w:pPr>
              <w:pStyle w:val="af"/>
              <w:spacing w:before="0" w:beforeAutospacing="0" w:after="0" w:afterAutospacing="0"/>
              <w:rPr>
                <w:lang w:eastAsia="uk-UA"/>
              </w:rPr>
            </w:pPr>
            <w:r w:rsidRPr="00120A8C">
              <w:rPr>
                <w:b/>
              </w:rPr>
              <w:t xml:space="preserve">Загальна вартість, (грн. </w:t>
            </w:r>
            <w:r>
              <w:rPr>
                <w:b/>
                <w:lang w:val="uk-UA"/>
              </w:rPr>
              <w:t>без</w:t>
            </w:r>
            <w:r w:rsidRPr="00120A8C">
              <w:rPr>
                <w:b/>
              </w:rPr>
              <w:t xml:space="preserve"> </w:t>
            </w:r>
            <w:r>
              <w:rPr>
                <w:b/>
              </w:rPr>
              <w:t>ПДВ</w:t>
            </w:r>
            <w:r w:rsidRPr="00120A8C">
              <w:rPr>
                <w:b/>
              </w:rPr>
              <w:t>)</w:t>
            </w:r>
          </w:p>
        </w:tc>
      </w:tr>
      <w:tr w:rsidR="00937A5F" w:rsidRPr="00120A8C" w14:paraId="08AED68A" w14:textId="77777777" w:rsidTr="00142E5B">
        <w:trPr>
          <w:trHeight w:val="495"/>
        </w:trPr>
        <w:tc>
          <w:tcPr>
            <w:tcW w:w="343" w:type="dxa"/>
            <w:tcBorders>
              <w:top w:val="single" w:sz="8" w:space="0" w:color="000000"/>
              <w:left w:val="single" w:sz="8" w:space="0" w:color="000000"/>
              <w:bottom w:val="single" w:sz="8" w:space="0" w:color="000000"/>
              <w:right w:val="single" w:sz="8" w:space="0" w:color="000000"/>
            </w:tcBorders>
            <w:shd w:val="clear" w:color="auto" w:fill="auto"/>
          </w:tcPr>
          <w:p w14:paraId="0DCDF63F" w14:textId="77777777" w:rsidR="00937A5F" w:rsidRPr="00120A8C" w:rsidRDefault="00937A5F" w:rsidP="00142E5B">
            <w:pPr>
              <w:pStyle w:val="af4"/>
              <w:spacing w:line="276" w:lineRule="auto"/>
              <w:jc w:val="both"/>
              <w:rPr>
                <w:sz w:val="22"/>
                <w:szCs w:val="22"/>
              </w:rPr>
            </w:pPr>
          </w:p>
        </w:tc>
        <w:tc>
          <w:tcPr>
            <w:tcW w:w="3312" w:type="dxa"/>
            <w:tcBorders>
              <w:top w:val="single" w:sz="8" w:space="0" w:color="000000"/>
              <w:bottom w:val="single" w:sz="8" w:space="0" w:color="000000"/>
              <w:right w:val="single" w:sz="8" w:space="0" w:color="000000"/>
            </w:tcBorders>
            <w:shd w:val="clear" w:color="auto" w:fill="auto"/>
          </w:tcPr>
          <w:p w14:paraId="316C8D3A" w14:textId="77777777" w:rsidR="00937A5F" w:rsidRPr="00120A8C" w:rsidRDefault="00937A5F" w:rsidP="00142E5B">
            <w:pPr>
              <w:pStyle w:val="af4"/>
              <w:spacing w:line="276" w:lineRule="auto"/>
              <w:jc w:val="both"/>
              <w:rPr>
                <w:sz w:val="22"/>
                <w:szCs w:val="22"/>
              </w:rPr>
            </w:pPr>
          </w:p>
        </w:tc>
        <w:tc>
          <w:tcPr>
            <w:tcW w:w="1287" w:type="dxa"/>
            <w:tcBorders>
              <w:top w:val="single" w:sz="8" w:space="0" w:color="000000"/>
              <w:bottom w:val="single" w:sz="8" w:space="0" w:color="000000"/>
              <w:right w:val="single" w:sz="8" w:space="0" w:color="000000"/>
            </w:tcBorders>
            <w:shd w:val="clear" w:color="auto" w:fill="auto"/>
          </w:tcPr>
          <w:p w14:paraId="2C72C8B5" w14:textId="77777777" w:rsidR="00937A5F" w:rsidRPr="00120A8C" w:rsidRDefault="00937A5F" w:rsidP="00142E5B">
            <w:pPr>
              <w:pStyle w:val="af4"/>
              <w:spacing w:line="276" w:lineRule="auto"/>
              <w:jc w:val="both"/>
              <w:rPr>
                <w:sz w:val="22"/>
                <w:szCs w:val="22"/>
              </w:rPr>
            </w:pPr>
          </w:p>
        </w:tc>
        <w:tc>
          <w:tcPr>
            <w:tcW w:w="1265" w:type="dxa"/>
            <w:tcBorders>
              <w:top w:val="single" w:sz="8" w:space="0" w:color="000000"/>
              <w:bottom w:val="single" w:sz="8" w:space="0" w:color="000000"/>
              <w:right w:val="single" w:sz="8" w:space="0" w:color="000000"/>
            </w:tcBorders>
            <w:shd w:val="clear" w:color="auto" w:fill="auto"/>
          </w:tcPr>
          <w:p w14:paraId="4A8A8B0A" w14:textId="77777777" w:rsidR="00937A5F" w:rsidRPr="00120A8C" w:rsidRDefault="00937A5F" w:rsidP="00142E5B">
            <w:pPr>
              <w:pStyle w:val="af4"/>
              <w:spacing w:line="276" w:lineRule="auto"/>
              <w:jc w:val="both"/>
              <w:rPr>
                <w:sz w:val="22"/>
                <w:szCs w:val="22"/>
              </w:rPr>
            </w:pPr>
          </w:p>
        </w:tc>
        <w:tc>
          <w:tcPr>
            <w:tcW w:w="1845" w:type="dxa"/>
            <w:tcBorders>
              <w:top w:val="single" w:sz="8" w:space="0" w:color="000000"/>
              <w:bottom w:val="single" w:sz="8" w:space="0" w:color="000000"/>
              <w:right w:val="single" w:sz="8" w:space="0" w:color="000000"/>
            </w:tcBorders>
            <w:shd w:val="clear" w:color="auto" w:fill="auto"/>
          </w:tcPr>
          <w:p w14:paraId="4004DCD1" w14:textId="77777777" w:rsidR="00937A5F" w:rsidRPr="00120A8C" w:rsidRDefault="00937A5F" w:rsidP="00142E5B">
            <w:pPr>
              <w:pStyle w:val="af4"/>
              <w:spacing w:line="276" w:lineRule="auto"/>
              <w:jc w:val="both"/>
              <w:rPr>
                <w:sz w:val="22"/>
                <w:szCs w:val="22"/>
              </w:rPr>
            </w:pPr>
          </w:p>
        </w:tc>
        <w:tc>
          <w:tcPr>
            <w:tcW w:w="1965" w:type="dxa"/>
            <w:tcBorders>
              <w:top w:val="single" w:sz="8" w:space="0" w:color="000000"/>
              <w:bottom w:val="single" w:sz="8" w:space="0" w:color="000000"/>
              <w:right w:val="single" w:sz="8" w:space="0" w:color="000000"/>
            </w:tcBorders>
            <w:shd w:val="clear" w:color="auto" w:fill="auto"/>
          </w:tcPr>
          <w:p w14:paraId="15982422" w14:textId="77777777" w:rsidR="00937A5F" w:rsidRPr="00120A8C" w:rsidRDefault="00937A5F" w:rsidP="00142E5B">
            <w:pPr>
              <w:pStyle w:val="af4"/>
              <w:spacing w:line="276" w:lineRule="auto"/>
              <w:jc w:val="both"/>
              <w:rPr>
                <w:sz w:val="22"/>
                <w:szCs w:val="22"/>
              </w:rPr>
            </w:pPr>
          </w:p>
        </w:tc>
      </w:tr>
      <w:tr w:rsidR="00937A5F" w:rsidRPr="00120A8C" w14:paraId="21BF0506" w14:textId="77777777" w:rsidTr="00142E5B">
        <w:tc>
          <w:tcPr>
            <w:tcW w:w="8052" w:type="dxa"/>
            <w:gridSpan w:val="5"/>
            <w:tcBorders>
              <w:left w:val="single" w:sz="8" w:space="0" w:color="000000"/>
              <w:bottom w:val="single" w:sz="8" w:space="0" w:color="000000"/>
              <w:right w:val="single" w:sz="8" w:space="0" w:color="000000"/>
            </w:tcBorders>
            <w:shd w:val="clear" w:color="auto" w:fill="auto"/>
          </w:tcPr>
          <w:p w14:paraId="366929BA" w14:textId="77777777" w:rsidR="00937A5F" w:rsidRPr="00120A8C" w:rsidRDefault="00937A5F" w:rsidP="00142E5B">
            <w:pPr>
              <w:pStyle w:val="af4"/>
              <w:spacing w:line="276" w:lineRule="auto"/>
              <w:jc w:val="right"/>
              <w:rPr>
                <w:sz w:val="22"/>
                <w:szCs w:val="22"/>
              </w:rPr>
            </w:pPr>
          </w:p>
          <w:p w14:paraId="7B7283E2" w14:textId="77777777" w:rsidR="00937A5F" w:rsidRPr="00120A8C" w:rsidRDefault="00937A5F" w:rsidP="00142E5B">
            <w:pPr>
              <w:pStyle w:val="af4"/>
              <w:spacing w:line="276" w:lineRule="auto"/>
              <w:jc w:val="right"/>
              <w:rPr>
                <w:sz w:val="22"/>
                <w:szCs w:val="22"/>
              </w:rPr>
            </w:pPr>
            <w:r>
              <w:rPr>
                <w:b/>
                <w:sz w:val="22"/>
                <w:szCs w:val="22"/>
              </w:rPr>
              <w:t>ПДВ</w:t>
            </w:r>
          </w:p>
        </w:tc>
        <w:tc>
          <w:tcPr>
            <w:tcW w:w="1965" w:type="dxa"/>
            <w:tcBorders>
              <w:bottom w:val="single" w:sz="8" w:space="0" w:color="000000"/>
              <w:right w:val="single" w:sz="8" w:space="0" w:color="000000"/>
            </w:tcBorders>
            <w:shd w:val="clear" w:color="auto" w:fill="auto"/>
          </w:tcPr>
          <w:p w14:paraId="733A6198" w14:textId="77777777" w:rsidR="00937A5F" w:rsidRPr="00120A8C" w:rsidRDefault="00937A5F" w:rsidP="00142E5B">
            <w:pPr>
              <w:pStyle w:val="af4"/>
              <w:spacing w:line="276" w:lineRule="auto"/>
              <w:jc w:val="both"/>
              <w:rPr>
                <w:sz w:val="22"/>
                <w:szCs w:val="22"/>
              </w:rPr>
            </w:pPr>
          </w:p>
        </w:tc>
      </w:tr>
      <w:tr w:rsidR="00937A5F" w:rsidRPr="00120A8C" w14:paraId="23E16A07" w14:textId="77777777" w:rsidTr="00142E5B">
        <w:tc>
          <w:tcPr>
            <w:tcW w:w="8052" w:type="dxa"/>
            <w:gridSpan w:val="5"/>
            <w:tcBorders>
              <w:left w:val="single" w:sz="8" w:space="0" w:color="000000"/>
              <w:right w:val="single" w:sz="8" w:space="0" w:color="000000"/>
            </w:tcBorders>
            <w:shd w:val="clear" w:color="auto" w:fill="auto"/>
          </w:tcPr>
          <w:p w14:paraId="383073F3" w14:textId="77777777" w:rsidR="00937A5F" w:rsidRPr="00120A8C" w:rsidRDefault="00937A5F" w:rsidP="00142E5B">
            <w:pPr>
              <w:pStyle w:val="af4"/>
              <w:spacing w:line="276" w:lineRule="auto"/>
              <w:jc w:val="right"/>
              <w:rPr>
                <w:sz w:val="22"/>
                <w:szCs w:val="22"/>
              </w:rPr>
            </w:pPr>
          </w:p>
          <w:p w14:paraId="35DCF0AB" w14:textId="77777777" w:rsidR="00937A5F" w:rsidRPr="00BE2BBB" w:rsidRDefault="00937A5F" w:rsidP="00142E5B">
            <w:pPr>
              <w:pStyle w:val="af4"/>
              <w:spacing w:line="276" w:lineRule="auto"/>
              <w:jc w:val="right"/>
              <w:rPr>
                <w:b/>
                <w:sz w:val="22"/>
                <w:szCs w:val="22"/>
              </w:rPr>
            </w:pPr>
            <w:r w:rsidRPr="00BE2BBB">
              <w:rPr>
                <w:b/>
                <w:sz w:val="22"/>
                <w:szCs w:val="22"/>
              </w:rPr>
              <w:t>Загальна вартість пропозиції грн з ПДВ</w:t>
            </w:r>
          </w:p>
        </w:tc>
        <w:tc>
          <w:tcPr>
            <w:tcW w:w="1965" w:type="dxa"/>
            <w:tcBorders>
              <w:right w:val="single" w:sz="8" w:space="0" w:color="000000"/>
            </w:tcBorders>
            <w:shd w:val="clear" w:color="auto" w:fill="auto"/>
          </w:tcPr>
          <w:p w14:paraId="78099D38" w14:textId="77777777" w:rsidR="00937A5F" w:rsidRPr="00120A8C" w:rsidRDefault="00937A5F" w:rsidP="00142E5B">
            <w:pPr>
              <w:pStyle w:val="af4"/>
              <w:spacing w:line="276" w:lineRule="auto"/>
              <w:jc w:val="both"/>
              <w:rPr>
                <w:sz w:val="22"/>
                <w:szCs w:val="22"/>
              </w:rPr>
            </w:pPr>
          </w:p>
        </w:tc>
      </w:tr>
      <w:tr w:rsidR="00937A5F" w:rsidRPr="00120A8C" w14:paraId="668B05CD" w14:textId="77777777" w:rsidTr="00142E5B">
        <w:tc>
          <w:tcPr>
            <w:tcW w:w="8052" w:type="dxa"/>
            <w:gridSpan w:val="5"/>
            <w:tcBorders>
              <w:left w:val="single" w:sz="8" w:space="0" w:color="000000"/>
              <w:bottom w:val="single" w:sz="8" w:space="0" w:color="000000"/>
              <w:right w:val="single" w:sz="8" w:space="0" w:color="000000"/>
            </w:tcBorders>
            <w:shd w:val="clear" w:color="auto" w:fill="auto"/>
          </w:tcPr>
          <w:p w14:paraId="19AD4B9D" w14:textId="77777777" w:rsidR="00937A5F" w:rsidRPr="00120A8C" w:rsidRDefault="00937A5F" w:rsidP="00142E5B">
            <w:pPr>
              <w:pStyle w:val="af4"/>
              <w:spacing w:line="276" w:lineRule="auto"/>
              <w:jc w:val="right"/>
              <w:rPr>
                <w:sz w:val="22"/>
                <w:szCs w:val="22"/>
              </w:rPr>
            </w:pPr>
          </w:p>
        </w:tc>
        <w:tc>
          <w:tcPr>
            <w:tcW w:w="1965" w:type="dxa"/>
            <w:tcBorders>
              <w:bottom w:val="single" w:sz="8" w:space="0" w:color="000000"/>
              <w:right w:val="single" w:sz="8" w:space="0" w:color="000000"/>
            </w:tcBorders>
            <w:shd w:val="clear" w:color="auto" w:fill="auto"/>
          </w:tcPr>
          <w:p w14:paraId="283A7AF0" w14:textId="77777777" w:rsidR="00937A5F" w:rsidRPr="00120A8C" w:rsidRDefault="00937A5F" w:rsidP="00142E5B">
            <w:pPr>
              <w:pStyle w:val="af4"/>
              <w:spacing w:line="276" w:lineRule="auto"/>
              <w:jc w:val="both"/>
              <w:rPr>
                <w:sz w:val="22"/>
                <w:szCs w:val="22"/>
              </w:rPr>
            </w:pPr>
          </w:p>
        </w:tc>
      </w:tr>
    </w:tbl>
    <w:p w14:paraId="711CFF4C" w14:textId="08E45D86" w:rsidR="00937A5F" w:rsidRDefault="00937A5F" w:rsidP="00937A5F">
      <w:pPr>
        <w:spacing w:after="240" w:line="240" w:lineRule="auto"/>
        <w:contextualSpacing/>
        <w:jc w:val="both"/>
        <w:rPr>
          <w:rFonts w:ascii="Times New Roman" w:eastAsia="Times New Roman" w:hAnsi="Times New Roman" w:cs="Times New Roman"/>
          <w:i/>
          <w:iCs/>
          <w:sz w:val="24"/>
          <w:szCs w:val="24"/>
        </w:rPr>
      </w:pPr>
      <w:r w:rsidRPr="00937A5F">
        <w:rPr>
          <w:rFonts w:ascii="Times New Roman" w:eastAsia="Times New Roman" w:hAnsi="Times New Roman" w:cs="Times New Roman"/>
          <w:i/>
          <w:iCs/>
          <w:sz w:val="24"/>
          <w:szCs w:val="24"/>
        </w:rPr>
        <w:t>До загальної ціни включено тариф на оплату за послугу   передач</w:t>
      </w:r>
      <w:r w:rsidR="00E00872">
        <w:rPr>
          <w:rFonts w:ascii="Times New Roman" w:eastAsia="Times New Roman" w:hAnsi="Times New Roman" w:cs="Times New Roman"/>
          <w:i/>
          <w:iCs/>
          <w:sz w:val="24"/>
          <w:szCs w:val="24"/>
        </w:rPr>
        <w:t>у</w:t>
      </w:r>
      <w:r w:rsidRPr="00937A5F">
        <w:rPr>
          <w:rFonts w:ascii="Times New Roman" w:eastAsia="Times New Roman" w:hAnsi="Times New Roman" w:cs="Times New Roman"/>
          <w:i/>
          <w:iCs/>
          <w:sz w:val="24"/>
          <w:szCs w:val="24"/>
        </w:rPr>
        <w:t xml:space="preserve"> електричної енергії</w:t>
      </w:r>
    </w:p>
    <w:p w14:paraId="7E6A87A6" w14:textId="34D1D674" w:rsidR="00937A5F" w:rsidRPr="00937A5F" w:rsidRDefault="00937A5F" w:rsidP="00937A5F">
      <w:pPr>
        <w:spacing w:after="240" w:line="240" w:lineRule="auto"/>
        <w:contextualSpacing/>
        <w:jc w:val="both"/>
        <w:rPr>
          <w:rFonts w:ascii="Times New Roman" w:eastAsia="Times New Roman" w:hAnsi="Times New Roman" w:cs="Times New Roman"/>
          <w:i/>
          <w:iCs/>
          <w:sz w:val="24"/>
          <w:szCs w:val="24"/>
        </w:rPr>
      </w:pPr>
      <w:r w:rsidRPr="00937A5F">
        <w:rPr>
          <w:rFonts w:ascii="Times New Roman" w:eastAsia="Times New Roman" w:hAnsi="Times New Roman" w:cs="Times New Roman"/>
          <w:i/>
          <w:iCs/>
          <w:sz w:val="24"/>
          <w:szCs w:val="24"/>
        </w:rPr>
        <w:t>.</w:t>
      </w:r>
    </w:p>
    <w:p w14:paraId="57E2E703" w14:textId="77777777" w:rsidR="00937A5F" w:rsidRPr="00FF7044" w:rsidRDefault="00937A5F" w:rsidP="00937A5F">
      <w:pPr>
        <w:spacing w:after="240" w:line="240" w:lineRule="auto"/>
        <w:contextualSpacing/>
        <w:jc w:val="both"/>
        <w:rPr>
          <w:rFonts w:ascii="Times New Roman" w:eastAsia="Times New Roman" w:hAnsi="Times New Roman" w:cs="Times New Roman"/>
          <w:sz w:val="24"/>
          <w:szCs w:val="24"/>
        </w:rPr>
      </w:pPr>
      <w:r w:rsidRPr="00FF7044">
        <w:rPr>
          <w:rFonts w:ascii="Times New Roman" w:eastAsia="Times New Roman" w:hAnsi="Times New Roman" w:cs="Times New Roman"/>
          <w:sz w:val="24"/>
          <w:szCs w:val="24"/>
        </w:rPr>
        <w:t>1.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36C533BC" w14:textId="77777777" w:rsidR="00937A5F" w:rsidRPr="00FF7044" w:rsidRDefault="00937A5F" w:rsidP="00937A5F">
      <w:pPr>
        <w:spacing w:after="240" w:line="240" w:lineRule="auto"/>
        <w:contextualSpacing/>
        <w:jc w:val="both"/>
        <w:rPr>
          <w:rFonts w:ascii="Times New Roman" w:eastAsia="Times New Roman" w:hAnsi="Times New Roman" w:cs="Times New Roman"/>
          <w:sz w:val="24"/>
          <w:szCs w:val="24"/>
        </w:rPr>
      </w:pPr>
      <w:r w:rsidRPr="00FF7044">
        <w:rPr>
          <w:rFonts w:ascii="Times New Roman" w:eastAsia="Times New Roman" w:hAnsi="Times New Roman" w:cs="Times New Roman"/>
          <w:sz w:val="24"/>
          <w:szCs w:val="24"/>
        </w:rPr>
        <w:t>2. Ми погоджуємося дотримуватися умов цієї пропозиції протягом 90 днів з дати розкриття пропозицій, встановленої Вами.</w:t>
      </w:r>
    </w:p>
    <w:p w14:paraId="465E7E60" w14:textId="77777777" w:rsidR="00937A5F" w:rsidRPr="00FF7044" w:rsidRDefault="00937A5F" w:rsidP="00937A5F">
      <w:pPr>
        <w:spacing w:after="240" w:line="240" w:lineRule="auto"/>
        <w:contextualSpacing/>
        <w:jc w:val="both"/>
        <w:rPr>
          <w:rFonts w:ascii="Times New Roman" w:eastAsia="Times New Roman" w:hAnsi="Times New Roman" w:cs="Times New Roman"/>
          <w:sz w:val="24"/>
          <w:szCs w:val="24"/>
        </w:rPr>
      </w:pPr>
      <w:r w:rsidRPr="00FF7044">
        <w:rPr>
          <w:rFonts w:ascii="Times New Roman" w:eastAsia="Times New Roman" w:hAnsi="Times New Roman" w:cs="Times New Roman"/>
          <w:sz w:val="24"/>
          <w:szCs w:val="24"/>
        </w:rPr>
        <w:t xml:space="preserve">3. Ми погоджуємося з умовами, що Ви можете відхилити нашу чи всі пропозиції згідно з умовами </w:t>
      </w:r>
      <w:r>
        <w:rPr>
          <w:rFonts w:ascii="Times New Roman" w:eastAsia="Times New Roman" w:hAnsi="Times New Roman" w:cs="Times New Roman"/>
          <w:sz w:val="24"/>
          <w:szCs w:val="24"/>
        </w:rPr>
        <w:t>оголошення</w:t>
      </w:r>
      <w:r w:rsidRPr="00FF7044">
        <w:rPr>
          <w:rFonts w:ascii="Times New Roman" w:eastAsia="Times New Roman" w:hAnsi="Times New Roman" w:cs="Times New Roman"/>
          <w:sz w:val="24"/>
          <w:szCs w:val="24"/>
        </w:rPr>
        <w:t>, та розуміємо, що Ви не обмежені у прийнятті будь-якої іншої пропозиції з більш вигідними для Вас умовами.</w:t>
      </w:r>
    </w:p>
    <w:p w14:paraId="322302DD" w14:textId="3CE90AC2" w:rsidR="00937A5F" w:rsidRPr="00FF7044" w:rsidRDefault="00937A5F" w:rsidP="00937A5F">
      <w:pPr>
        <w:spacing w:after="240" w:line="240" w:lineRule="auto"/>
        <w:contextualSpacing/>
        <w:jc w:val="both"/>
        <w:rPr>
          <w:rFonts w:ascii="Times New Roman" w:eastAsia="Times New Roman" w:hAnsi="Times New Roman" w:cs="Times New Roman"/>
          <w:sz w:val="24"/>
          <w:szCs w:val="24"/>
        </w:rPr>
      </w:pPr>
      <w:r w:rsidRPr="00FF7044">
        <w:rPr>
          <w:rFonts w:ascii="Times New Roman" w:eastAsia="Times New Roman" w:hAnsi="Times New Roman" w:cs="Times New Roman"/>
          <w:sz w:val="24"/>
          <w:szCs w:val="24"/>
        </w:rPr>
        <w:t xml:space="preserve">4. Якщо наша пропозиція буде визнана найбільш економічно вигідною </w:t>
      </w:r>
      <w:r>
        <w:rPr>
          <w:rFonts w:ascii="Times New Roman" w:eastAsia="Times New Roman" w:hAnsi="Times New Roman" w:cs="Times New Roman"/>
          <w:sz w:val="24"/>
          <w:szCs w:val="24"/>
        </w:rPr>
        <w:t xml:space="preserve">та при визнанні нас переможцем </w:t>
      </w:r>
      <w:r w:rsidR="00E00872">
        <w:rPr>
          <w:rFonts w:ascii="Times New Roman" w:eastAsia="Times New Roman" w:hAnsi="Times New Roman" w:cs="Times New Roman"/>
          <w:sz w:val="24"/>
          <w:szCs w:val="24"/>
        </w:rPr>
        <w:t>процедури</w:t>
      </w:r>
      <w:r>
        <w:rPr>
          <w:rFonts w:ascii="Times New Roman" w:eastAsia="Times New Roman" w:hAnsi="Times New Roman" w:cs="Times New Roman"/>
          <w:sz w:val="24"/>
          <w:szCs w:val="24"/>
        </w:rPr>
        <w:t xml:space="preserve"> закупівлі</w:t>
      </w:r>
      <w:r w:rsidRPr="00FF7044">
        <w:rPr>
          <w:rFonts w:ascii="Times New Roman" w:eastAsia="Times New Roman" w:hAnsi="Times New Roman" w:cs="Times New Roman"/>
          <w:sz w:val="24"/>
          <w:szCs w:val="24"/>
        </w:rPr>
        <w:t>, ми зобов'язуємося підписати Договір із Замовником не пізніше ніж через 20 днів з дня прийняття рішення про намір укласти Договір про закупівлю.</w:t>
      </w:r>
    </w:p>
    <w:p w14:paraId="0431B7E6" w14:textId="77777777" w:rsidR="00937A5F" w:rsidRDefault="00937A5F" w:rsidP="00937A5F">
      <w:pPr>
        <w:spacing w:after="240" w:line="240" w:lineRule="auto"/>
        <w:contextualSpacing/>
        <w:jc w:val="both"/>
        <w:rPr>
          <w:rFonts w:ascii="Times New Roman" w:eastAsia="Times New Roman" w:hAnsi="Times New Roman" w:cs="Times New Roman"/>
          <w:sz w:val="24"/>
          <w:szCs w:val="24"/>
        </w:rPr>
      </w:pPr>
    </w:p>
    <w:p w14:paraId="02689D58" w14:textId="77777777" w:rsidR="00937A5F" w:rsidRDefault="00937A5F" w:rsidP="00937A5F">
      <w:pPr>
        <w:spacing w:after="240" w:line="240" w:lineRule="auto"/>
        <w:contextualSpacing/>
        <w:jc w:val="both"/>
        <w:rPr>
          <w:rFonts w:ascii="Times New Roman" w:eastAsia="Times New Roman" w:hAnsi="Times New Roman" w:cs="Times New Roman"/>
          <w:sz w:val="24"/>
          <w:szCs w:val="24"/>
        </w:rPr>
      </w:pPr>
    </w:p>
    <w:p w14:paraId="0268E195" w14:textId="77777777" w:rsidR="00937A5F" w:rsidRDefault="00937A5F" w:rsidP="00937A5F">
      <w:pPr>
        <w:spacing w:after="240" w:line="240" w:lineRule="auto"/>
        <w:contextualSpacing/>
        <w:jc w:val="both"/>
        <w:rPr>
          <w:rFonts w:ascii="Times New Roman" w:eastAsia="Times New Roman" w:hAnsi="Times New Roman" w:cs="Times New Roman"/>
          <w:sz w:val="24"/>
          <w:szCs w:val="24"/>
        </w:rPr>
      </w:pPr>
    </w:p>
    <w:p w14:paraId="0CA2D5D8" w14:textId="77777777" w:rsidR="00937A5F" w:rsidRDefault="00937A5F" w:rsidP="00937A5F">
      <w:pPr>
        <w:spacing w:after="240" w:line="240" w:lineRule="auto"/>
        <w:contextualSpacing/>
        <w:jc w:val="both"/>
        <w:rPr>
          <w:rFonts w:ascii="Times New Roman" w:eastAsia="Times New Roman" w:hAnsi="Times New Roman" w:cs="Times New Roman"/>
          <w:sz w:val="24"/>
          <w:szCs w:val="24"/>
        </w:rPr>
      </w:pPr>
    </w:p>
    <w:p w14:paraId="5DF2793B" w14:textId="77777777" w:rsidR="00937A5F" w:rsidRDefault="00937A5F" w:rsidP="00937A5F">
      <w:pPr>
        <w:spacing w:after="240" w:line="240" w:lineRule="auto"/>
        <w:contextualSpacing/>
        <w:jc w:val="both"/>
        <w:rPr>
          <w:rFonts w:ascii="Times New Roman" w:eastAsia="Times New Roman" w:hAnsi="Times New Roman" w:cs="Times New Roman"/>
          <w:sz w:val="24"/>
          <w:szCs w:val="24"/>
        </w:rPr>
      </w:pPr>
    </w:p>
    <w:p w14:paraId="3A21C6BC" w14:textId="77777777" w:rsidR="00937A5F" w:rsidRDefault="00937A5F" w:rsidP="00937A5F">
      <w:pPr>
        <w:spacing w:after="240" w:line="240" w:lineRule="auto"/>
        <w:contextualSpacing/>
        <w:jc w:val="both"/>
        <w:rPr>
          <w:rFonts w:ascii="Times New Roman" w:eastAsia="Times New Roman" w:hAnsi="Times New Roman" w:cs="Times New Roman"/>
          <w:sz w:val="24"/>
          <w:szCs w:val="24"/>
        </w:rPr>
      </w:pPr>
    </w:p>
    <w:p w14:paraId="3CD1FD0E" w14:textId="77777777" w:rsidR="00937A5F" w:rsidRDefault="00937A5F" w:rsidP="00937A5F">
      <w:pPr>
        <w:spacing w:after="240" w:line="240" w:lineRule="auto"/>
        <w:contextualSpacing/>
        <w:jc w:val="both"/>
        <w:rPr>
          <w:rFonts w:ascii="Times New Roman" w:eastAsia="Times New Roman" w:hAnsi="Times New Roman" w:cs="Times New Roman"/>
          <w:sz w:val="24"/>
          <w:szCs w:val="24"/>
        </w:rPr>
      </w:pPr>
    </w:p>
    <w:p w14:paraId="5EE5C4FF" w14:textId="77777777" w:rsidR="00937A5F" w:rsidRDefault="00937A5F" w:rsidP="00937A5F">
      <w:pPr>
        <w:spacing w:after="240" w:line="240" w:lineRule="auto"/>
        <w:contextualSpacing/>
        <w:jc w:val="both"/>
        <w:rPr>
          <w:rFonts w:ascii="Times New Roman" w:eastAsia="Times New Roman" w:hAnsi="Times New Roman" w:cs="Times New Roman"/>
          <w:sz w:val="24"/>
          <w:szCs w:val="24"/>
        </w:rPr>
      </w:pPr>
    </w:p>
    <w:p w14:paraId="2FC34C58" w14:textId="77777777" w:rsidR="00937A5F" w:rsidRDefault="00937A5F" w:rsidP="00937A5F">
      <w:pPr>
        <w:spacing w:after="240" w:line="240" w:lineRule="auto"/>
        <w:contextualSpacing/>
        <w:jc w:val="both"/>
        <w:rPr>
          <w:rFonts w:ascii="Times New Roman" w:eastAsia="Times New Roman" w:hAnsi="Times New Roman" w:cs="Times New Roman"/>
          <w:sz w:val="24"/>
          <w:szCs w:val="24"/>
        </w:rPr>
      </w:pPr>
    </w:p>
    <w:p w14:paraId="7254A069" w14:textId="77777777" w:rsidR="00937A5F" w:rsidRDefault="00937A5F" w:rsidP="00937A5F">
      <w:pPr>
        <w:spacing w:after="240" w:line="240" w:lineRule="auto"/>
        <w:contextualSpacing/>
        <w:jc w:val="both"/>
        <w:rPr>
          <w:rFonts w:ascii="Times New Roman" w:eastAsia="Times New Roman" w:hAnsi="Times New Roman" w:cs="Times New Roman"/>
          <w:sz w:val="24"/>
          <w:szCs w:val="24"/>
        </w:rPr>
      </w:pPr>
    </w:p>
    <w:p w14:paraId="339AD12F" w14:textId="77777777" w:rsidR="00937A5F" w:rsidRDefault="00937A5F" w:rsidP="00937A5F">
      <w:pPr>
        <w:spacing w:after="240" w:line="240" w:lineRule="auto"/>
        <w:contextualSpacing/>
        <w:jc w:val="both"/>
        <w:rPr>
          <w:rFonts w:ascii="Times New Roman" w:eastAsia="Times New Roman" w:hAnsi="Times New Roman" w:cs="Times New Roman"/>
          <w:sz w:val="24"/>
          <w:szCs w:val="24"/>
        </w:rPr>
      </w:pPr>
    </w:p>
    <w:p w14:paraId="5557C76C" w14:textId="77777777" w:rsidR="00937A5F" w:rsidRDefault="00937A5F" w:rsidP="00937A5F">
      <w:pPr>
        <w:spacing w:after="240" w:line="240" w:lineRule="auto"/>
        <w:contextualSpacing/>
        <w:jc w:val="both"/>
        <w:rPr>
          <w:rFonts w:ascii="Times New Roman" w:eastAsia="Times New Roman" w:hAnsi="Times New Roman" w:cs="Times New Roman"/>
          <w:sz w:val="24"/>
          <w:szCs w:val="24"/>
        </w:rPr>
      </w:pPr>
    </w:p>
    <w:p w14:paraId="238A61CA" w14:textId="77777777" w:rsidR="00937A5F" w:rsidRPr="00DD091E" w:rsidRDefault="00937A5F" w:rsidP="00937A5F">
      <w:pPr>
        <w:contextualSpacing/>
        <w:jc w:val="both"/>
        <w:rPr>
          <w:rFonts w:ascii="Times New Roman" w:hAnsi="Times New Roman" w:cs="Times New Roman"/>
          <w:sz w:val="24"/>
          <w:szCs w:val="24"/>
        </w:rPr>
      </w:pPr>
    </w:p>
    <w:p w14:paraId="573BA3D9" w14:textId="77777777" w:rsidR="00937A5F" w:rsidRDefault="00937A5F" w:rsidP="00C55B28">
      <w:pPr>
        <w:tabs>
          <w:tab w:val="right" w:pos="9496"/>
        </w:tabs>
        <w:spacing w:after="0" w:line="240" w:lineRule="auto"/>
        <w:jc w:val="both"/>
        <w:rPr>
          <w:rFonts w:ascii="Times New Roman" w:hAnsi="Times New Roman" w:cs="Times New Roman"/>
          <w:sz w:val="24"/>
          <w:szCs w:val="24"/>
        </w:rPr>
      </w:pPr>
    </w:p>
    <w:p w14:paraId="3F6E5B24" w14:textId="026EC6C4" w:rsidR="00C55B28" w:rsidRPr="004C6BF3" w:rsidRDefault="00C55B28" w:rsidP="004C6BF3">
      <w:pPr>
        <w:spacing w:after="0" w:line="240" w:lineRule="auto"/>
        <w:jc w:val="center"/>
        <w:rPr>
          <w:rFonts w:ascii="Times New Roman" w:hAnsi="Times New Roman" w:cs="Times New Roman"/>
          <w:sz w:val="24"/>
          <w:szCs w:val="24"/>
        </w:rPr>
      </w:pPr>
      <w:r>
        <w:rPr>
          <w:rFonts w:ascii="Times New Roman" w:hAnsi="Times New Roman"/>
          <w:sz w:val="26"/>
          <w:szCs w:val="26"/>
        </w:rPr>
        <w:t xml:space="preserve">          </w:t>
      </w:r>
      <w:bookmarkEnd w:id="24"/>
    </w:p>
    <w:sectPr w:rsidR="00C55B28" w:rsidRPr="004C6BF3" w:rsidSect="007A5C3A">
      <w:pgSz w:w="11906" w:h="16838"/>
      <w:pgMar w:top="567"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130D" w14:textId="77777777" w:rsidR="006D3DD0" w:rsidRDefault="006D3DD0" w:rsidP="00E5659F">
      <w:pPr>
        <w:spacing w:after="0" w:line="240" w:lineRule="auto"/>
      </w:pPr>
      <w:r>
        <w:separator/>
      </w:r>
    </w:p>
  </w:endnote>
  <w:endnote w:type="continuationSeparator" w:id="0">
    <w:p w14:paraId="477E891B" w14:textId="77777777" w:rsidR="006D3DD0" w:rsidRDefault="006D3DD0" w:rsidP="00E5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Andale Sans UI">
    <w:altName w:val="Calibri"/>
    <w:charset w:val="CC"/>
    <w:family w:val="auto"/>
    <w:pitch w:val="variable"/>
  </w:font>
  <w:font w:name="Baskerville Old Face">
    <w:altName w:val="Baskerville Old Face"/>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8F26" w14:textId="77777777" w:rsidR="006D3DD0" w:rsidRDefault="006D3DD0" w:rsidP="00E5659F">
      <w:pPr>
        <w:spacing w:after="0" w:line="240" w:lineRule="auto"/>
      </w:pPr>
      <w:r>
        <w:separator/>
      </w:r>
    </w:p>
  </w:footnote>
  <w:footnote w:type="continuationSeparator" w:id="0">
    <w:p w14:paraId="68872C41" w14:textId="77777777" w:rsidR="006D3DD0" w:rsidRDefault="006D3DD0" w:rsidP="00E56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A1"/>
    <w:multiLevelType w:val="hybridMultilevel"/>
    <w:tmpl w:val="37CA8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65EC5"/>
    <w:multiLevelType w:val="hybridMultilevel"/>
    <w:tmpl w:val="93CA46AC"/>
    <w:lvl w:ilvl="0" w:tplc="EB8CE1F2">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15059"/>
    <w:multiLevelType w:val="hybridMultilevel"/>
    <w:tmpl w:val="E12049C2"/>
    <w:lvl w:ilvl="0" w:tplc="0D643766">
      <w:start w:val="1"/>
      <w:numFmt w:val="decimal"/>
      <w:lvlText w:val="%1."/>
      <w:lvlJc w:val="left"/>
      <w:pPr>
        <w:ind w:left="72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7"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673340"/>
    <w:multiLevelType w:val="multilevel"/>
    <w:tmpl w:val="7C08B844"/>
    <w:lvl w:ilvl="0">
      <w:start w:val="1"/>
      <w:numFmt w:val="decimal"/>
      <w:lvlText w:val="%1."/>
      <w:lvlJc w:val="left"/>
      <w:pPr>
        <w:ind w:left="928" w:hanging="360"/>
      </w:pPr>
      <w:rPr>
        <w:b/>
        <w:i w:val="0"/>
      </w:r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10" w15:restartNumberingAfterBreak="0">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18220ED"/>
    <w:multiLevelType w:val="hybridMultilevel"/>
    <w:tmpl w:val="6EBCC5A8"/>
    <w:lvl w:ilvl="0" w:tplc="4C8A9984">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E796996"/>
    <w:multiLevelType w:val="hybridMultilevel"/>
    <w:tmpl w:val="75CA2BF8"/>
    <w:lvl w:ilvl="0" w:tplc="03F8A5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A52C80"/>
    <w:multiLevelType w:val="hybridMultilevel"/>
    <w:tmpl w:val="802CC072"/>
    <w:lvl w:ilvl="0" w:tplc="4018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1161C"/>
    <w:multiLevelType w:val="hybridMultilevel"/>
    <w:tmpl w:val="D5DE59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8024687">
    <w:abstractNumId w:val="20"/>
  </w:num>
  <w:num w:numId="2" w16cid:durableId="982926045">
    <w:abstractNumId w:val="14"/>
  </w:num>
  <w:num w:numId="3" w16cid:durableId="65811645">
    <w:abstractNumId w:val="25"/>
  </w:num>
  <w:num w:numId="4" w16cid:durableId="1994679405">
    <w:abstractNumId w:val="15"/>
  </w:num>
  <w:num w:numId="5" w16cid:durableId="64227746">
    <w:abstractNumId w:val="16"/>
  </w:num>
  <w:num w:numId="6" w16cid:durableId="1494686711">
    <w:abstractNumId w:val="7"/>
  </w:num>
  <w:num w:numId="7" w16cid:durableId="446974601">
    <w:abstractNumId w:val="4"/>
  </w:num>
  <w:num w:numId="8" w16cid:durableId="767889289">
    <w:abstractNumId w:val="2"/>
  </w:num>
  <w:num w:numId="9" w16cid:durableId="594942189">
    <w:abstractNumId w:val="13"/>
  </w:num>
  <w:num w:numId="10" w16cid:durableId="1307275957">
    <w:abstractNumId w:val="24"/>
  </w:num>
  <w:num w:numId="11" w16cid:durableId="2009825038">
    <w:abstractNumId w:val="19"/>
  </w:num>
  <w:num w:numId="12" w16cid:durableId="760679593">
    <w:abstractNumId w:val="22"/>
  </w:num>
  <w:num w:numId="13" w16cid:durableId="274675627">
    <w:abstractNumId w:val="11"/>
  </w:num>
  <w:num w:numId="14" w16cid:durableId="579027556">
    <w:abstractNumId w:val="1"/>
  </w:num>
  <w:num w:numId="15" w16cid:durableId="1112170572">
    <w:abstractNumId w:val="8"/>
  </w:num>
  <w:num w:numId="16" w16cid:durableId="1406800642">
    <w:abstractNumId w:val="12"/>
  </w:num>
  <w:num w:numId="17" w16cid:durableId="1327590875">
    <w:abstractNumId w:val="3"/>
  </w:num>
  <w:num w:numId="18" w16cid:durableId="635065076">
    <w:abstractNumId w:val="23"/>
  </w:num>
  <w:num w:numId="19" w16cid:durableId="1723672945">
    <w:abstractNumId w:val="17"/>
  </w:num>
  <w:num w:numId="20" w16cid:durableId="40180907">
    <w:abstractNumId w:val="5"/>
  </w:num>
  <w:num w:numId="21" w16cid:durableId="1376079584">
    <w:abstractNumId w:val="18"/>
  </w:num>
  <w:num w:numId="22" w16cid:durableId="1047683327">
    <w:abstractNumId w:val="21"/>
  </w:num>
  <w:num w:numId="23" w16cid:durableId="1071611567">
    <w:abstractNumId w:val="0"/>
  </w:num>
  <w:num w:numId="24" w16cid:durableId="44722535">
    <w:abstractNumId w:val="10"/>
  </w:num>
  <w:num w:numId="25" w16cid:durableId="723331473">
    <w:abstractNumId w:val="6"/>
  </w:num>
  <w:num w:numId="26" w16cid:durableId="14533573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A0"/>
    <w:rsid w:val="0000215C"/>
    <w:rsid w:val="000100F5"/>
    <w:rsid w:val="000175CA"/>
    <w:rsid w:val="000265D0"/>
    <w:rsid w:val="0003754A"/>
    <w:rsid w:val="00045016"/>
    <w:rsid w:val="000475C6"/>
    <w:rsid w:val="000765FE"/>
    <w:rsid w:val="0007717A"/>
    <w:rsid w:val="0008354D"/>
    <w:rsid w:val="00091D8A"/>
    <w:rsid w:val="000A3F52"/>
    <w:rsid w:val="000A460F"/>
    <w:rsid w:val="000A48BF"/>
    <w:rsid w:val="000B4E59"/>
    <w:rsid w:val="000E6D40"/>
    <w:rsid w:val="000F4AF0"/>
    <w:rsid w:val="000F5651"/>
    <w:rsid w:val="000F7851"/>
    <w:rsid w:val="00122A9D"/>
    <w:rsid w:val="00172877"/>
    <w:rsid w:val="001761B3"/>
    <w:rsid w:val="00177FD2"/>
    <w:rsid w:val="00184E3C"/>
    <w:rsid w:val="001955CE"/>
    <w:rsid w:val="001C451A"/>
    <w:rsid w:val="001E3EF6"/>
    <w:rsid w:val="002265DD"/>
    <w:rsid w:val="002340FB"/>
    <w:rsid w:val="002508A8"/>
    <w:rsid w:val="00250BA5"/>
    <w:rsid w:val="00256C3B"/>
    <w:rsid w:val="002A08B2"/>
    <w:rsid w:val="002A2AEC"/>
    <w:rsid w:val="002B6D11"/>
    <w:rsid w:val="003006BE"/>
    <w:rsid w:val="00305319"/>
    <w:rsid w:val="00323561"/>
    <w:rsid w:val="003377CC"/>
    <w:rsid w:val="00355C06"/>
    <w:rsid w:val="003635C7"/>
    <w:rsid w:val="00373CA4"/>
    <w:rsid w:val="003A058D"/>
    <w:rsid w:val="003A24FD"/>
    <w:rsid w:val="003A2BC2"/>
    <w:rsid w:val="003A3B27"/>
    <w:rsid w:val="003A40F8"/>
    <w:rsid w:val="003A5E07"/>
    <w:rsid w:val="003C72D0"/>
    <w:rsid w:val="00406A6E"/>
    <w:rsid w:val="00416729"/>
    <w:rsid w:val="00417792"/>
    <w:rsid w:val="00423931"/>
    <w:rsid w:val="0043395E"/>
    <w:rsid w:val="00442252"/>
    <w:rsid w:val="00464B4D"/>
    <w:rsid w:val="00491A6B"/>
    <w:rsid w:val="004C3213"/>
    <w:rsid w:val="004C6BF3"/>
    <w:rsid w:val="004F0A5A"/>
    <w:rsid w:val="00500833"/>
    <w:rsid w:val="00516CB9"/>
    <w:rsid w:val="00542486"/>
    <w:rsid w:val="005549B6"/>
    <w:rsid w:val="00557B9B"/>
    <w:rsid w:val="00571244"/>
    <w:rsid w:val="00586FCA"/>
    <w:rsid w:val="005948EB"/>
    <w:rsid w:val="00625CC5"/>
    <w:rsid w:val="00635179"/>
    <w:rsid w:val="00643EED"/>
    <w:rsid w:val="00645E87"/>
    <w:rsid w:val="00657438"/>
    <w:rsid w:val="0066649F"/>
    <w:rsid w:val="006979D5"/>
    <w:rsid w:val="006A5BD2"/>
    <w:rsid w:val="006A7BEA"/>
    <w:rsid w:val="006B0AFD"/>
    <w:rsid w:val="006B2E0A"/>
    <w:rsid w:val="006B58BD"/>
    <w:rsid w:val="006D3DD0"/>
    <w:rsid w:val="00711E7E"/>
    <w:rsid w:val="00715CA0"/>
    <w:rsid w:val="00731D11"/>
    <w:rsid w:val="007425BF"/>
    <w:rsid w:val="0074653B"/>
    <w:rsid w:val="00750659"/>
    <w:rsid w:val="007A2ED7"/>
    <w:rsid w:val="007A5C3A"/>
    <w:rsid w:val="007B2B5C"/>
    <w:rsid w:val="007B7425"/>
    <w:rsid w:val="007D55CA"/>
    <w:rsid w:val="007E47A0"/>
    <w:rsid w:val="007F33D4"/>
    <w:rsid w:val="00812855"/>
    <w:rsid w:val="00816431"/>
    <w:rsid w:val="00822E55"/>
    <w:rsid w:val="008348B7"/>
    <w:rsid w:val="00837A47"/>
    <w:rsid w:val="00856057"/>
    <w:rsid w:val="00864767"/>
    <w:rsid w:val="0088372C"/>
    <w:rsid w:val="0088739B"/>
    <w:rsid w:val="0089424A"/>
    <w:rsid w:val="008B2AA1"/>
    <w:rsid w:val="008D464D"/>
    <w:rsid w:val="008D4B9E"/>
    <w:rsid w:val="008F0682"/>
    <w:rsid w:val="009003B8"/>
    <w:rsid w:val="00930E18"/>
    <w:rsid w:val="009332A3"/>
    <w:rsid w:val="00937A5F"/>
    <w:rsid w:val="009633E3"/>
    <w:rsid w:val="0097263F"/>
    <w:rsid w:val="00982337"/>
    <w:rsid w:val="00994844"/>
    <w:rsid w:val="009B2E2A"/>
    <w:rsid w:val="009C7435"/>
    <w:rsid w:val="009D19A4"/>
    <w:rsid w:val="009D3995"/>
    <w:rsid w:val="009F459A"/>
    <w:rsid w:val="009F6B5E"/>
    <w:rsid w:val="00A429E6"/>
    <w:rsid w:val="00A5194C"/>
    <w:rsid w:val="00A63AE6"/>
    <w:rsid w:val="00A65247"/>
    <w:rsid w:val="00A711B2"/>
    <w:rsid w:val="00A73B7E"/>
    <w:rsid w:val="00A82141"/>
    <w:rsid w:val="00AA67E4"/>
    <w:rsid w:val="00AE6BDF"/>
    <w:rsid w:val="00AE6CD4"/>
    <w:rsid w:val="00AF0B9B"/>
    <w:rsid w:val="00AF76A7"/>
    <w:rsid w:val="00B04D60"/>
    <w:rsid w:val="00B107E8"/>
    <w:rsid w:val="00B13096"/>
    <w:rsid w:val="00B25DAF"/>
    <w:rsid w:val="00B321A3"/>
    <w:rsid w:val="00B32431"/>
    <w:rsid w:val="00B33F70"/>
    <w:rsid w:val="00B406DB"/>
    <w:rsid w:val="00B4794B"/>
    <w:rsid w:val="00B5192A"/>
    <w:rsid w:val="00B63EE6"/>
    <w:rsid w:val="00B71CBF"/>
    <w:rsid w:val="00B97000"/>
    <w:rsid w:val="00B979BF"/>
    <w:rsid w:val="00BA7A03"/>
    <w:rsid w:val="00BB3558"/>
    <w:rsid w:val="00BC526C"/>
    <w:rsid w:val="00BD58A4"/>
    <w:rsid w:val="00BE75BF"/>
    <w:rsid w:val="00BF1767"/>
    <w:rsid w:val="00BF6EC5"/>
    <w:rsid w:val="00C06115"/>
    <w:rsid w:val="00C12BB1"/>
    <w:rsid w:val="00C170E3"/>
    <w:rsid w:val="00C2456C"/>
    <w:rsid w:val="00C24B68"/>
    <w:rsid w:val="00C27388"/>
    <w:rsid w:val="00C55B28"/>
    <w:rsid w:val="00C62C81"/>
    <w:rsid w:val="00C73222"/>
    <w:rsid w:val="00C74742"/>
    <w:rsid w:val="00C81312"/>
    <w:rsid w:val="00C8355E"/>
    <w:rsid w:val="00C92BFC"/>
    <w:rsid w:val="00CC3564"/>
    <w:rsid w:val="00CD11CB"/>
    <w:rsid w:val="00CF6147"/>
    <w:rsid w:val="00CF7315"/>
    <w:rsid w:val="00D32ACB"/>
    <w:rsid w:val="00D3477C"/>
    <w:rsid w:val="00D35BEA"/>
    <w:rsid w:val="00D37742"/>
    <w:rsid w:val="00D44F0E"/>
    <w:rsid w:val="00D471F2"/>
    <w:rsid w:val="00D504E5"/>
    <w:rsid w:val="00D50ECC"/>
    <w:rsid w:val="00D679E0"/>
    <w:rsid w:val="00D7388D"/>
    <w:rsid w:val="00D9052A"/>
    <w:rsid w:val="00DC33A1"/>
    <w:rsid w:val="00DC415F"/>
    <w:rsid w:val="00DF5AA2"/>
    <w:rsid w:val="00E00872"/>
    <w:rsid w:val="00E01F3E"/>
    <w:rsid w:val="00E11F8D"/>
    <w:rsid w:val="00E1362A"/>
    <w:rsid w:val="00E30209"/>
    <w:rsid w:val="00E343FD"/>
    <w:rsid w:val="00E344F4"/>
    <w:rsid w:val="00E5659F"/>
    <w:rsid w:val="00E66F31"/>
    <w:rsid w:val="00E81CBF"/>
    <w:rsid w:val="00E86802"/>
    <w:rsid w:val="00E952EB"/>
    <w:rsid w:val="00E96432"/>
    <w:rsid w:val="00EB7631"/>
    <w:rsid w:val="00EC788A"/>
    <w:rsid w:val="00EE487B"/>
    <w:rsid w:val="00EF067C"/>
    <w:rsid w:val="00EF742E"/>
    <w:rsid w:val="00F21FD3"/>
    <w:rsid w:val="00F400E8"/>
    <w:rsid w:val="00F443E7"/>
    <w:rsid w:val="00F532FC"/>
    <w:rsid w:val="00F5522A"/>
    <w:rsid w:val="00F70B97"/>
    <w:rsid w:val="00F7301B"/>
    <w:rsid w:val="00F90A0A"/>
    <w:rsid w:val="00FA5682"/>
    <w:rsid w:val="00FB0E60"/>
    <w:rsid w:val="00FB3181"/>
    <w:rsid w:val="00FB5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1BF728"/>
  <w15:docId w15:val="{C610E49E-3F32-4FB3-8D0F-B46D82D1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paragraph" w:customStyle="1" w:styleId="10">
    <w:name w:val="Звичайний1"/>
    <w:rsid w:val="00AA67E4"/>
    <w:pPr>
      <w:spacing w:after="0" w:line="276" w:lineRule="auto"/>
    </w:pPr>
    <w:rPr>
      <w:rFonts w:ascii="Arial" w:eastAsia="Arial" w:hAnsi="Arial" w:cs="Arial"/>
      <w:color w:val="000000"/>
      <w:lang w:val="ru-RU"/>
    </w:rPr>
  </w:style>
  <w:style w:type="paragraph" w:customStyle="1" w:styleId="11">
    <w:name w:val="Обычный1"/>
    <w:qFormat/>
    <w:rsid w:val="0088739B"/>
    <w:pPr>
      <w:spacing w:after="0" w:line="276" w:lineRule="auto"/>
    </w:pPr>
    <w:rPr>
      <w:rFonts w:ascii="Arial" w:eastAsia="Arial" w:hAnsi="Arial" w:cs="Arial"/>
      <w:color w:val="000000"/>
      <w:lang w:val="ru-RU"/>
    </w:rPr>
  </w:style>
  <w:style w:type="character" w:customStyle="1" w:styleId="12">
    <w:name w:val="Основной шрифт абзаца1"/>
    <w:rsid w:val="00625CC5"/>
  </w:style>
  <w:style w:type="paragraph" w:styleId="a">
    <w:name w:val="Body Text"/>
    <w:basedOn w:val="a0"/>
    <w:link w:val="a8"/>
    <w:rsid w:val="00AF0B9B"/>
    <w:pPr>
      <w:numPr>
        <w:numId w:val="13"/>
      </w:numPr>
      <w:spacing w:before="60" w:after="0" w:line="240" w:lineRule="auto"/>
      <w:ind w:left="0" w:firstLine="0"/>
      <w:jc w:val="both"/>
    </w:pPr>
    <w:rPr>
      <w:rFonts w:ascii="Times New Roman" w:eastAsia="Times New Roman" w:hAnsi="Times New Roman" w:cs="Times New Roman"/>
      <w:sz w:val="28"/>
      <w:szCs w:val="20"/>
    </w:rPr>
  </w:style>
  <w:style w:type="character" w:customStyle="1" w:styleId="a8">
    <w:name w:val="Основний текст Знак"/>
    <w:basedOn w:val="a1"/>
    <w:link w:val="a"/>
    <w:rsid w:val="00AF0B9B"/>
    <w:rPr>
      <w:rFonts w:ascii="Times New Roman" w:eastAsia="Times New Roman" w:hAnsi="Times New Roman" w:cs="Times New Roman"/>
      <w:sz w:val="28"/>
      <w:szCs w:val="20"/>
    </w:rPr>
  </w:style>
  <w:style w:type="paragraph" w:styleId="20">
    <w:name w:val="Body Text Indent 2"/>
    <w:basedOn w:val="a0"/>
    <w:link w:val="21"/>
    <w:uiPriority w:val="99"/>
    <w:rsid w:val="00AF0B9B"/>
    <w:pPr>
      <w:spacing w:before="60" w:after="0" w:line="240" w:lineRule="auto"/>
      <w:ind w:firstLine="426"/>
      <w:jc w:val="both"/>
    </w:pPr>
    <w:rPr>
      <w:rFonts w:ascii="Times New Roman" w:eastAsia="Times New Roman" w:hAnsi="Times New Roman" w:cs="Times New Roman"/>
      <w:sz w:val="24"/>
      <w:szCs w:val="20"/>
    </w:rPr>
  </w:style>
  <w:style w:type="character" w:customStyle="1" w:styleId="21">
    <w:name w:val="Основний текст з відступом 2 Знак"/>
    <w:basedOn w:val="a1"/>
    <w:link w:val="20"/>
    <w:uiPriority w:val="99"/>
    <w:rsid w:val="00AF0B9B"/>
    <w:rPr>
      <w:rFonts w:ascii="Times New Roman" w:eastAsia="Times New Roman" w:hAnsi="Times New Roman" w:cs="Times New Roman"/>
      <w:sz w:val="24"/>
      <w:szCs w:val="20"/>
    </w:rPr>
  </w:style>
  <w:style w:type="paragraph" w:styleId="a9">
    <w:name w:val="List Paragraph"/>
    <w:basedOn w:val="a0"/>
    <w:link w:val="aa"/>
    <w:uiPriority w:val="34"/>
    <w:qFormat/>
    <w:rsid w:val="00643EED"/>
    <w:pPr>
      <w:spacing w:after="200" w:line="276" w:lineRule="auto"/>
      <w:ind w:left="708"/>
    </w:pPr>
    <w:rPr>
      <w:rFonts w:eastAsia="Times New Roman" w:cs="Times New Roman"/>
      <w:lang w:val="ru-RU"/>
    </w:rPr>
  </w:style>
  <w:style w:type="character" w:customStyle="1" w:styleId="aa">
    <w:name w:val="Абзац списку Знак"/>
    <w:link w:val="a9"/>
    <w:uiPriority w:val="34"/>
    <w:rsid w:val="00643EED"/>
    <w:rPr>
      <w:rFonts w:eastAsia="Times New Roman" w:cs="Times New Roman"/>
      <w:lang w:val="ru-RU"/>
    </w:rPr>
  </w:style>
  <w:style w:type="paragraph" w:customStyle="1" w:styleId="Standard">
    <w:name w:val="Standard"/>
    <w:rsid w:val="00AE6CD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b">
    <w:name w:val="header"/>
    <w:basedOn w:val="a0"/>
    <w:link w:val="ac"/>
    <w:uiPriority w:val="99"/>
    <w:unhideWhenUsed/>
    <w:rsid w:val="00E5659F"/>
    <w:pPr>
      <w:tabs>
        <w:tab w:val="center" w:pos="4677"/>
        <w:tab w:val="right" w:pos="9355"/>
      </w:tabs>
      <w:spacing w:after="0" w:line="240" w:lineRule="auto"/>
    </w:pPr>
  </w:style>
  <w:style w:type="character" w:customStyle="1" w:styleId="ac">
    <w:name w:val="Верхній колонтитул Знак"/>
    <w:basedOn w:val="a1"/>
    <w:link w:val="ab"/>
    <w:uiPriority w:val="99"/>
    <w:rsid w:val="00E5659F"/>
  </w:style>
  <w:style w:type="paragraph" w:styleId="ad">
    <w:name w:val="footer"/>
    <w:basedOn w:val="a0"/>
    <w:link w:val="ae"/>
    <w:uiPriority w:val="99"/>
    <w:unhideWhenUsed/>
    <w:rsid w:val="00E5659F"/>
    <w:pPr>
      <w:tabs>
        <w:tab w:val="center" w:pos="4677"/>
        <w:tab w:val="right" w:pos="9355"/>
      </w:tabs>
      <w:spacing w:after="0" w:line="240" w:lineRule="auto"/>
    </w:pPr>
  </w:style>
  <w:style w:type="character" w:customStyle="1" w:styleId="ae">
    <w:name w:val="Нижній колонтитул Знак"/>
    <w:basedOn w:val="a1"/>
    <w:link w:val="ad"/>
    <w:uiPriority w:val="99"/>
    <w:rsid w:val="00E5659F"/>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f0"/>
    <w:uiPriority w:val="99"/>
    <w:unhideWhenUsed/>
    <w:qFormat/>
    <w:rsid w:val="002A2AE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rsid w:val="002A2AEC"/>
    <w:rPr>
      <w:rFonts w:ascii="Times New Roman" w:eastAsia="Times New Roman" w:hAnsi="Times New Roman" w:cs="Times New Roman"/>
      <w:sz w:val="24"/>
      <w:szCs w:val="24"/>
      <w:lang w:val="ru-RU"/>
    </w:rPr>
  </w:style>
  <w:style w:type="character" w:styleId="af1">
    <w:name w:val="Hyperlink"/>
    <w:basedOn w:val="a1"/>
    <w:uiPriority w:val="99"/>
    <w:unhideWhenUsed/>
    <w:rsid w:val="00F70B97"/>
    <w:rPr>
      <w:color w:val="0000FF" w:themeColor="hyperlink"/>
      <w:u w:val="single"/>
    </w:rPr>
  </w:style>
  <w:style w:type="paragraph" w:styleId="af2">
    <w:name w:val="No Spacing"/>
    <w:link w:val="af3"/>
    <w:uiPriority w:val="99"/>
    <w:qFormat/>
    <w:rsid w:val="001E3EF6"/>
    <w:pPr>
      <w:suppressAutoHyphens/>
      <w:spacing w:after="0" w:line="240" w:lineRule="auto"/>
    </w:pPr>
    <w:rPr>
      <w:rFonts w:ascii="Times New Roman" w:eastAsia="Times New Roman" w:hAnsi="Times New Roman" w:cs="Times New Roman"/>
      <w:sz w:val="20"/>
      <w:szCs w:val="20"/>
      <w:lang w:eastAsia="ar-SA"/>
    </w:rPr>
  </w:style>
  <w:style w:type="character" w:customStyle="1" w:styleId="af3">
    <w:name w:val="Без інтервалів Знак"/>
    <w:link w:val="af2"/>
    <w:uiPriority w:val="99"/>
    <w:rsid w:val="001E3EF6"/>
    <w:rPr>
      <w:rFonts w:ascii="Times New Roman" w:eastAsia="Times New Roman" w:hAnsi="Times New Roman" w:cs="Times New Roman"/>
      <w:sz w:val="20"/>
      <w:szCs w:val="20"/>
      <w:lang w:eastAsia="ar-SA"/>
    </w:rPr>
  </w:style>
  <w:style w:type="character" w:customStyle="1" w:styleId="fontstyle01">
    <w:name w:val="fontstyle01"/>
    <w:basedOn w:val="a1"/>
    <w:rsid w:val="00D7388D"/>
    <w:rPr>
      <w:rFonts w:ascii="TimesNewRomanPSMT" w:hAnsi="TimesNewRomanPSMT" w:hint="default"/>
      <w:b w:val="0"/>
      <w:bCs w:val="0"/>
      <w:i w:val="0"/>
      <w:iCs w:val="0"/>
      <w:color w:val="000000"/>
      <w:sz w:val="20"/>
      <w:szCs w:val="20"/>
    </w:rPr>
  </w:style>
  <w:style w:type="paragraph" w:customStyle="1" w:styleId="af4">
    <w:name w:val="Содержимое таблицы"/>
    <w:basedOn w:val="a0"/>
    <w:rsid w:val="00937A5F"/>
    <w:pPr>
      <w:widowControl w:val="0"/>
      <w:suppressLineNumbers/>
      <w:suppressAutoHyphens/>
      <w:spacing w:after="0" w:line="240" w:lineRule="auto"/>
    </w:pPr>
    <w:rPr>
      <w:rFonts w:ascii="Times New Roman" w:eastAsia="Andale Sans UI" w:hAnsi="Times New Roman" w:cs="Times New Roman"/>
      <w:kern w:val="2"/>
      <w:sz w:val="24"/>
      <w:szCs w:val="24"/>
      <w:lang w:eastAsia="uk-UA"/>
    </w:rPr>
  </w:style>
  <w:style w:type="character" w:styleId="af5">
    <w:name w:val="annotation reference"/>
    <w:basedOn w:val="a1"/>
    <w:uiPriority w:val="99"/>
    <w:semiHidden/>
    <w:unhideWhenUsed/>
    <w:rsid w:val="000F7851"/>
    <w:rPr>
      <w:sz w:val="16"/>
      <w:szCs w:val="16"/>
    </w:rPr>
  </w:style>
  <w:style w:type="paragraph" w:styleId="af6">
    <w:name w:val="annotation text"/>
    <w:basedOn w:val="a0"/>
    <w:link w:val="af7"/>
    <w:uiPriority w:val="99"/>
    <w:semiHidden/>
    <w:unhideWhenUsed/>
    <w:rsid w:val="000F7851"/>
    <w:pPr>
      <w:spacing w:line="240" w:lineRule="auto"/>
    </w:pPr>
    <w:rPr>
      <w:sz w:val="20"/>
      <w:szCs w:val="20"/>
    </w:rPr>
  </w:style>
  <w:style w:type="character" w:customStyle="1" w:styleId="af7">
    <w:name w:val="Текст примітки Знак"/>
    <w:basedOn w:val="a1"/>
    <w:link w:val="af6"/>
    <w:uiPriority w:val="99"/>
    <w:semiHidden/>
    <w:rsid w:val="000F7851"/>
    <w:rPr>
      <w:sz w:val="20"/>
      <w:szCs w:val="20"/>
    </w:rPr>
  </w:style>
  <w:style w:type="paragraph" w:styleId="af8">
    <w:name w:val="annotation subject"/>
    <w:basedOn w:val="af6"/>
    <w:next w:val="af6"/>
    <w:link w:val="af9"/>
    <w:uiPriority w:val="99"/>
    <w:semiHidden/>
    <w:unhideWhenUsed/>
    <w:rsid w:val="000F7851"/>
    <w:rPr>
      <w:b/>
      <w:bCs/>
    </w:rPr>
  </w:style>
  <w:style w:type="character" w:customStyle="1" w:styleId="af9">
    <w:name w:val="Тема примітки Знак"/>
    <w:basedOn w:val="af7"/>
    <w:link w:val="af8"/>
    <w:uiPriority w:val="99"/>
    <w:semiHidden/>
    <w:rsid w:val="000F78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75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ee.com.ua"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41BE5-0C5B-474F-A3E5-F0B46680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51</Pages>
  <Words>18701</Words>
  <Characters>106599</Characters>
  <Application>Microsoft Office Word</Application>
  <DocSecurity>0</DocSecurity>
  <Lines>888</Lines>
  <Paragraphs>250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INNA</cp:lastModifiedBy>
  <cp:revision>100</cp:revision>
  <cp:lastPrinted>2023-01-02T16:04:00Z</cp:lastPrinted>
  <dcterms:created xsi:type="dcterms:W3CDTF">2021-12-01T10:51:00Z</dcterms:created>
  <dcterms:modified xsi:type="dcterms:W3CDTF">2023-01-10T13:12:00Z</dcterms:modified>
</cp:coreProperties>
</file>