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CD69F5" w:rsidRDefault="00EB1321">
      <w:pPr>
        <w:ind w:left="7740"/>
        <w:jc w:val="right"/>
        <w:rPr>
          <w:rStyle w:val="a5"/>
          <w:rFonts w:cs="Times New Roman"/>
          <w:b/>
          <w:lang w:val="uk-UA"/>
        </w:rPr>
      </w:pPr>
      <w:r w:rsidRPr="00CD69F5">
        <w:rPr>
          <w:rStyle w:val="a5"/>
          <w:rFonts w:cs="Times New Roman"/>
          <w:b/>
          <w:lang w:val="uk-UA"/>
        </w:rPr>
        <w:t>Додаток 2 до тендерної документації</w:t>
      </w:r>
      <w:r w:rsidR="0053249D" w:rsidRPr="00CD69F5">
        <w:rPr>
          <w:rStyle w:val="a5"/>
          <w:rFonts w:cs="Times New Roman"/>
          <w:b/>
          <w:lang w:val="uk-UA"/>
        </w:rPr>
        <w:t xml:space="preserve"> </w:t>
      </w:r>
    </w:p>
    <w:p w:rsidR="00C77BCD" w:rsidRPr="00CD69F5" w:rsidRDefault="00C77BCD">
      <w:pPr>
        <w:jc w:val="center"/>
        <w:rPr>
          <w:rStyle w:val="a5"/>
          <w:rFonts w:cs="Times New Roman"/>
          <w:b/>
          <w:bCs/>
          <w:u w:val="single"/>
          <w:lang w:val="uk-UA"/>
        </w:rPr>
      </w:pPr>
    </w:p>
    <w:p w:rsidR="00C64875" w:rsidRPr="00CD69F5" w:rsidRDefault="0053249D">
      <w:pPr>
        <w:jc w:val="center"/>
        <w:rPr>
          <w:rStyle w:val="a5"/>
          <w:rFonts w:cs="Times New Roman"/>
          <w:b/>
          <w:bCs/>
          <w:lang w:val="uk-UA"/>
        </w:rPr>
      </w:pPr>
      <w:r w:rsidRPr="00CD69F5">
        <w:rPr>
          <w:rStyle w:val="a5"/>
          <w:rFonts w:cs="Times New Roman"/>
          <w:b/>
          <w:bCs/>
          <w:lang w:val="uk-UA"/>
        </w:rPr>
        <w:t>Інформація</w:t>
      </w:r>
    </w:p>
    <w:p w:rsidR="00C64875" w:rsidRPr="00CD69F5" w:rsidRDefault="0053249D">
      <w:pPr>
        <w:jc w:val="center"/>
        <w:rPr>
          <w:rStyle w:val="a5"/>
          <w:rFonts w:cs="Times New Roman"/>
          <w:b/>
          <w:bCs/>
          <w:lang w:val="uk-UA"/>
        </w:rPr>
      </w:pPr>
      <w:r w:rsidRPr="00CD69F5">
        <w:rPr>
          <w:rStyle w:val="a5"/>
          <w:rFonts w:cs="Times New Roman"/>
          <w:b/>
          <w:bCs/>
          <w:lang w:val="uk-UA"/>
        </w:rPr>
        <w:t>про необхідні технічні, якіс</w:t>
      </w:r>
      <w:r w:rsidR="00EB1321" w:rsidRPr="00CD69F5">
        <w:rPr>
          <w:rStyle w:val="a5"/>
          <w:rFonts w:cs="Times New Roman"/>
          <w:b/>
          <w:bCs/>
          <w:lang w:val="uk-UA"/>
        </w:rPr>
        <w:t xml:space="preserve">ні, кількісні характеристики </w:t>
      </w:r>
      <w:r w:rsidRPr="00CD69F5">
        <w:rPr>
          <w:rStyle w:val="a5"/>
          <w:rFonts w:cs="Times New Roman"/>
          <w:b/>
          <w:bCs/>
          <w:lang w:val="uk-UA"/>
        </w:rPr>
        <w:t xml:space="preserve">предмета закупівлі </w:t>
      </w:r>
    </w:p>
    <w:p w:rsidR="00C64875" w:rsidRPr="00CD69F5" w:rsidRDefault="0053249D">
      <w:pPr>
        <w:jc w:val="center"/>
        <w:rPr>
          <w:rStyle w:val="a5"/>
          <w:rFonts w:cs="Times New Roman"/>
          <w:b/>
          <w:bCs/>
          <w:lang w:val="uk-UA"/>
        </w:rPr>
      </w:pPr>
      <w:r w:rsidRPr="00CD69F5">
        <w:rPr>
          <w:rStyle w:val="a5"/>
          <w:rFonts w:cs="Times New Roman"/>
          <w:b/>
          <w:bCs/>
          <w:lang w:val="uk-UA"/>
        </w:rPr>
        <w:t>(технічні вимоги)</w:t>
      </w:r>
    </w:p>
    <w:p w:rsidR="00C77BCD" w:rsidRPr="00CD69F5" w:rsidRDefault="00C77BCD">
      <w:pPr>
        <w:tabs>
          <w:tab w:val="left" w:pos="540"/>
        </w:tabs>
        <w:jc w:val="both"/>
        <w:rPr>
          <w:rStyle w:val="a5"/>
          <w:rFonts w:cs="Times New Roman"/>
          <w:b/>
          <w:bCs/>
          <w:lang w:val="uk-UA"/>
        </w:rPr>
      </w:pPr>
    </w:p>
    <w:p w:rsidR="00C64875" w:rsidRPr="00CD69F5" w:rsidRDefault="0053249D">
      <w:pPr>
        <w:tabs>
          <w:tab w:val="left" w:pos="540"/>
        </w:tabs>
        <w:jc w:val="center"/>
        <w:rPr>
          <w:rStyle w:val="a5"/>
          <w:rFonts w:cs="Times New Roman"/>
          <w:b/>
          <w:bCs/>
          <w:lang w:val="uk-UA"/>
        </w:rPr>
      </w:pPr>
      <w:r w:rsidRPr="00CD69F5">
        <w:rPr>
          <w:rStyle w:val="a5"/>
          <w:rFonts w:cs="Times New Roman"/>
          <w:b/>
          <w:bCs/>
          <w:lang w:val="uk-UA"/>
        </w:rPr>
        <w:t xml:space="preserve">Предмет закупівлі: </w:t>
      </w:r>
      <w:r w:rsidR="00D97C86">
        <w:rPr>
          <w:rFonts w:cs="Times New Roman"/>
          <w:b/>
          <w:lang w:val="uk-UA"/>
        </w:rPr>
        <w:t xml:space="preserve">Дизельні генератори </w:t>
      </w:r>
      <w:r w:rsidRPr="00CD69F5">
        <w:rPr>
          <w:rStyle w:val="a5"/>
          <w:rFonts w:cs="Times New Roman"/>
          <w:b/>
          <w:bCs/>
          <w:u w:val="single"/>
          <w:lang w:val="uk-UA"/>
        </w:rPr>
        <w:t xml:space="preserve">(код ДК 021:2015 – </w:t>
      </w:r>
      <w:r w:rsidR="00D97C86">
        <w:rPr>
          <w:rStyle w:val="a5"/>
          <w:rFonts w:cs="Times New Roman"/>
          <w:b/>
          <w:bCs/>
          <w:u w:val="single"/>
          <w:lang w:val="uk-UA"/>
        </w:rPr>
        <w:t>31120000-3 Генератори</w:t>
      </w:r>
      <w:r w:rsidRPr="00CD69F5">
        <w:rPr>
          <w:rStyle w:val="a5"/>
          <w:rFonts w:cs="Times New Roman"/>
          <w:b/>
          <w:bCs/>
          <w:u w:val="single"/>
          <w:lang w:val="uk-UA"/>
        </w:rPr>
        <w:t>)</w:t>
      </w:r>
    </w:p>
    <w:p w:rsidR="00EB1321" w:rsidRPr="00CD69F5" w:rsidRDefault="00EB1321" w:rsidP="00EB1321">
      <w:pPr>
        <w:spacing w:line="274" w:lineRule="exact"/>
        <w:ind w:right="19" w:firstLine="725"/>
        <w:jc w:val="both"/>
        <w:rPr>
          <w:rFonts w:eastAsia="TimesNewRomanPSMT" w:cs="Times New Roman"/>
          <w:b/>
          <w:u w:val="single"/>
          <w:lang w:val="uk-UA"/>
        </w:rPr>
      </w:pPr>
    </w:p>
    <w:p w:rsidR="00113725" w:rsidRPr="00546E98" w:rsidRDefault="00113725" w:rsidP="00113725">
      <w:pPr>
        <w:pStyle w:val="Style12"/>
        <w:widowControl/>
        <w:tabs>
          <w:tab w:val="left" w:pos="284"/>
        </w:tabs>
        <w:ind w:right="19"/>
        <w:rPr>
          <w:rStyle w:val="fontstyle01"/>
          <w:rFonts w:hint="eastAsia"/>
          <w:lang w:val="uk-UA"/>
        </w:rPr>
      </w:pPr>
      <w:r w:rsidRPr="00546E98">
        <w:rPr>
          <w:rStyle w:val="fontstyle01"/>
          <w:lang w:val="uk-UA"/>
        </w:rPr>
        <w:t>Невиконання вим</w:t>
      </w:r>
      <w:r>
        <w:rPr>
          <w:rStyle w:val="fontstyle01"/>
          <w:lang w:val="uk-UA"/>
        </w:rPr>
        <w:t xml:space="preserve">ог цього розділу документації у </w:t>
      </w:r>
      <w:r w:rsidRPr="00546E98">
        <w:rPr>
          <w:rStyle w:val="fontstyle01"/>
          <w:lang w:val="uk-UA"/>
        </w:rPr>
        <w:t>пропозиції Учасника</w:t>
      </w:r>
      <w:r w:rsidRPr="00546E98">
        <w:rPr>
          <w:lang w:val="uk-UA"/>
        </w:rPr>
        <w:t xml:space="preserve"> </w:t>
      </w:r>
      <w:r w:rsidRPr="00546E98">
        <w:rPr>
          <w:rStyle w:val="fontstyle01"/>
          <w:lang w:val="uk-UA"/>
        </w:rPr>
        <w:t>призводить до її відхилення.</w:t>
      </w:r>
    </w:p>
    <w:p w:rsidR="00113725" w:rsidRPr="00604A22" w:rsidRDefault="00113725" w:rsidP="00113725">
      <w:pPr>
        <w:keepLines/>
        <w:autoSpaceDE w:val="0"/>
        <w:autoSpaceDN w:val="0"/>
        <w:ind w:firstLine="708"/>
        <w:jc w:val="both"/>
        <w:rPr>
          <w:rStyle w:val="fontstyle01"/>
          <w:rFonts w:hint="eastAsia"/>
          <w:color w:val="auto"/>
          <w:spacing w:val="-3"/>
          <w:u w:val="single"/>
        </w:rPr>
      </w:pPr>
      <w:r w:rsidRPr="00546E98">
        <w:t xml:space="preserve">У </w:t>
      </w:r>
      <w:proofErr w:type="spellStart"/>
      <w:r w:rsidRPr="00546E98">
        <w:t>разі</w:t>
      </w:r>
      <w:proofErr w:type="spellEnd"/>
      <w:r w:rsidRPr="00546E98">
        <w:t xml:space="preserve">, </w:t>
      </w:r>
      <w:proofErr w:type="spellStart"/>
      <w:r w:rsidRPr="00546E98">
        <w:t>якщо</w:t>
      </w:r>
      <w:proofErr w:type="spellEnd"/>
      <w:r w:rsidRPr="00546E98">
        <w:t xml:space="preserve"> </w:t>
      </w:r>
      <w:proofErr w:type="spellStart"/>
      <w:proofErr w:type="gramStart"/>
      <w:r w:rsidRPr="00546E98">
        <w:t>техн</w:t>
      </w:r>
      <w:proofErr w:type="gramEnd"/>
      <w:r w:rsidRPr="00546E98">
        <w:t>ічна</w:t>
      </w:r>
      <w:proofErr w:type="spellEnd"/>
      <w:r w:rsidRPr="00546E98">
        <w:t xml:space="preserve"> </w:t>
      </w:r>
      <w:proofErr w:type="spellStart"/>
      <w:r w:rsidRPr="00546E98">
        <w:t>специфікація</w:t>
      </w:r>
      <w:proofErr w:type="spellEnd"/>
      <w:r w:rsidRPr="00546E98">
        <w:t xml:space="preserve"> </w:t>
      </w:r>
      <w:proofErr w:type="spellStart"/>
      <w:r w:rsidRPr="00546E98">
        <w:t>замовника</w:t>
      </w:r>
      <w:proofErr w:type="spellEnd"/>
      <w:r w:rsidRPr="00546E98">
        <w:t xml:space="preserve"> </w:t>
      </w:r>
      <w:proofErr w:type="spellStart"/>
      <w:r w:rsidRPr="00546E98">
        <w:t>містить</w:t>
      </w:r>
      <w:proofErr w:type="spellEnd"/>
      <w:r w:rsidRPr="00546E98">
        <w:t xml:space="preserve"> </w:t>
      </w:r>
      <w:proofErr w:type="spellStart"/>
      <w:r w:rsidRPr="00546E98">
        <w:t>посилання</w:t>
      </w:r>
      <w:proofErr w:type="spellEnd"/>
      <w:r w:rsidRPr="00546E98">
        <w:t xml:space="preserve"> на </w:t>
      </w:r>
      <w:proofErr w:type="spellStart"/>
      <w:r w:rsidRPr="00546E98">
        <w:t>конкретну</w:t>
      </w:r>
      <w:proofErr w:type="spellEnd"/>
      <w:r w:rsidRPr="00546E98">
        <w:t xml:space="preserve"> </w:t>
      </w:r>
      <w:proofErr w:type="spellStart"/>
      <w:r w:rsidRPr="00546E98">
        <w:t>торговельну</w:t>
      </w:r>
      <w:proofErr w:type="spellEnd"/>
      <w:r w:rsidRPr="00546E98">
        <w:t xml:space="preserve"> марку </w:t>
      </w:r>
      <w:proofErr w:type="spellStart"/>
      <w:r w:rsidRPr="00546E98">
        <w:t>чи</w:t>
      </w:r>
      <w:proofErr w:type="spellEnd"/>
      <w:r w:rsidRPr="00546E98">
        <w:t xml:space="preserve"> </w:t>
      </w:r>
      <w:proofErr w:type="spellStart"/>
      <w:r w:rsidRPr="00546E98">
        <w:t>фірму</w:t>
      </w:r>
      <w:proofErr w:type="spellEnd"/>
      <w:r w:rsidRPr="00546E98">
        <w:t xml:space="preserve">, патент, </w:t>
      </w:r>
      <w:proofErr w:type="spellStart"/>
      <w:r w:rsidRPr="00546E98">
        <w:t>конструкцію</w:t>
      </w:r>
      <w:proofErr w:type="spellEnd"/>
      <w:r w:rsidRPr="00546E98">
        <w:t xml:space="preserve"> </w:t>
      </w:r>
      <w:proofErr w:type="spellStart"/>
      <w:r w:rsidRPr="00546E98">
        <w:t>або</w:t>
      </w:r>
      <w:proofErr w:type="spellEnd"/>
      <w:r w:rsidRPr="00546E98">
        <w:t xml:space="preserve"> тип предмета </w:t>
      </w:r>
      <w:proofErr w:type="spellStart"/>
      <w:r w:rsidRPr="00546E98">
        <w:t>закупівлі</w:t>
      </w:r>
      <w:proofErr w:type="spellEnd"/>
      <w:r w:rsidRPr="00546E98">
        <w:t xml:space="preserve">, </w:t>
      </w:r>
      <w:proofErr w:type="spellStart"/>
      <w:r w:rsidRPr="00546E98">
        <w:t>джерело</w:t>
      </w:r>
      <w:proofErr w:type="spellEnd"/>
      <w:r w:rsidRPr="00546E98">
        <w:t xml:space="preserve"> </w:t>
      </w:r>
      <w:proofErr w:type="spellStart"/>
      <w:r w:rsidRPr="00546E98">
        <w:t>його</w:t>
      </w:r>
      <w:proofErr w:type="spellEnd"/>
      <w:r w:rsidRPr="00546E98">
        <w:t xml:space="preserve"> </w:t>
      </w:r>
      <w:proofErr w:type="spellStart"/>
      <w:r w:rsidRPr="00546E98">
        <w:t>походження</w:t>
      </w:r>
      <w:proofErr w:type="spellEnd"/>
      <w:r w:rsidRPr="00546E98">
        <w:t xml:space="preserve"> </w:t>
      </w:r>
      <w:proofErr w:type="spellStart"/>
      <w:r w:rsidRPr="00546E98">
        <w:t>або</w:t>
      </w:r>
      <w:proofErr w:type="spellEnd"/>
      <w:r w:rsidRPr="00546E98">
        <w:t xml:space="preserve"> </w:t>
      </w:r>
      <w:proofErr w:type="spellStart"/>
      <w:r w:rsidRPr="00546E98">
        <w:t>виробника</w:t>
      </w:r>
      <w:proofErr w:type="spellEnd"/>
      <w:r w:rsidRPr="00546E98">
        <w:t xml:space="preserve">, </w:t>
      </w:r>
      <w:proofErr w:type="spellStart"/>
      <w:r w:rsidRPr="00546E98">
        <w:t>учасник</w:t>
      </w:r>
      <w:proofErr w:type="spellEnd"/>
      <w:r w:rsidRPr="00546E98">
        <w:t xml:space="preserve"> </w:t>
      </w:r>
      <w:proofErr w:type="spellStart"/>
      <w:r w:rsidRPr="00546E98">
        <w:t>може</w:t>
      </w:r>
      <w:proofErr w:type="spellEnd"/>
      <w:r w:rsidRPr="00546E98">
        <w:t xml:space="preserve"> </w:t>
      </w:r>
      <w:proofErr w:type="spellStart"/>
      <w:r w:rsidRPr="00546E98">
        <w:t>надати</w:t>
      </w:r>
      <w:proofErr w:type="spellEnd"/>
      <w:r w:rsidRPr="00546E98">
        <w:t xml:space="preserve"> </w:t>
      </w:r>
      <w:proofErr w:type="spellStart"/>
      <w:r w:rsidRPr="00546E98">
        <w:t>саме</w:t>
      </w:r>
      <w:proofErr w:type="spellEnd"/>
      <w:r w:rsidRPr="00546E98">
        <w:t xml:space="preserve"> </w:t>
      </w:r>
      <w:proofErr w:type="spellStart"/>
      <w:r w:rsidRPr="00546E98">
        <w:t>такий</w:t>
      </w:r>
      <w:proofErr w:type="spellEnd"/>
      <w:r w:rsidRPr="00546E98">
        <w:t xml:space="preserve"> товар, як </w:t>
      </w:r>
      <w:proofErr w:type="spellStart"/>
      <w:r w:rsidRPr="00546E98">
        <w:t>вимагається</w:t>
      </w:r>
      <w:proofErr w:type="spellEnd"/>
      <w:r w:rsidRPr="00546E98">
        <w:t xml:space="preserve"> </w:t>
      </w:r>
      <w:proofErr w:type="spellStart"/>
      <w:r w:rsidRPr="00546E98">
        <w:t>замовником</w:t>
      </w:r>
      <w:proofErr w:type="spellEnd"/>
      <w:r w:rsidRPr="00546E98">
        <w:t xml:space="preserve">, </w:t>
      </w:r>
      <w:proofErr w:type="spellStart"/>
      <w:r w:rsidRPr="00604A22">
        <w:rPr>
          <w:u w:val="single"/>
        </w:rPr>
        <w:t>або</w:t>
      </w:r>
      <w:proofErr w:type="spellEnd"/>
      <w:r w:rsidRPr="00604A22">
        <w:rPr>
          <w:u w:val="single"/>
        </w:rPr>
        <w:t xml:space="preserve"> </w:t>
      </w:r>
      <w:proofErr w:type="spellStart"/>
      <w:r w:rsidRPr="00604A22">
        <w:rPr>
          <w:u w:val="single"/>
        </w:rPr>
        <w:t>еквівалент</w:t>
      </w:r>
      <w:proofErr w:type="spellEnd"/>
      <w:r w:rsidRPr="00604A22">
        <w:rPr>
          <w:u w:val="single"/>
        </w:rPr>
        <w:t xml:space="preserve">, не </w:t>
      </w:r>
      <w:proofErr w:type="spellStart"/>
      <w:r w:rsidRPr="00604A22">
        <w:rPr>
          <w:u w:val="single"/>
        </w:rPr>
        <w:t>гірший</w:t>
      </w:r>
      <w:proofErr w:type="spellEnd"/>
      <w:r w:rsidRPr="00604A22">
        <w:rPr>
          <w:u w:val="single"/>
        </w:rPr>
        <w:t xml:space="preserve"> за </w:t>
      </w:r>
      <w:proofErr w:type="spellStart"/>
      <w:r w:rsidRPr="00604A22">
        <w:rPr>
          <w:u w:val="single"/>
        </w:rPr>
        <w:t>якістю</w:t>
      </w:r>
      <w:proofErr w:type="spellEnd"/>
      <w:r w:rsidRPr="00604A22">
        <w:rPr>
          <w:u w:val="single"/>
        </w:rPr>
        <w:t>.</w:t>
      </w:r>
    </w:p>
    <w:p w:rsidR="00604A22" w:rsidRDefault="00604A22" w:rsidP="00113725">
      <w:pPr>
        <w:pStyle w:val="Style12"/>
        <w:widowControl/>
        <w:tabs>
          <w:tab w:val="left" w:pos="284"/>
        </w:tabs>
        <w:ind w:right="19"/>
        <w:rPr>
          <w:rStyle w:val="fontstyle01"/>
          <w:rFonts w:hint="eastAsia"/>
          <w:color w:val="auto"/>
          <w:u w:val="single"/>
          <w:lang w:val="uk-UA"/>
        </w:rPr>
      </w:pPr>
    </w:p>
    <w:p w:rsidR="00113725" w:rsidRPr="00113725" w:rsidRDefault="00604A22" w:rsidP="00113725">
      <w:pPr>
        <w:pStyle w:val="Style12"/>
        <w:widowControl/>
        <w:tabs>
          <w:tab w:val="left" w:pos="284"/>
        </w:tabs>
        <w:ind w:right="19"/>
        <w:rPr>
          <w:rStyle w:val="fontstyle01"/>
          <w:rFonts w:hint="eastAsia"/>
          <w:u w:val="single"/>
          <w:lang w:val="uk-UA"/>
        </w:rPr>
      </w:pPr>
      <w:r>
        <w:rPr>
          <w:rStyle w:val="fontstyle01"/>
          <w:color w:val="auto"/>
          <w:u w:val="single"/>
          <w:lang w:val="uk-UA"/>
        </w:rPr>
        <w:t>Генератори повинні</w:t>
      </w:r>
      <w:r w:rsidR="00113725" w:rsidRPr="00113725">
        <w:rPr>
          <w:rStyle w:val="fontstyle01"/>
          <w:color w:val="auto"/>
          <w:u w:val="single"/>
          <w:lang w:val="uk-UA"/>
        </w:rPr>
        <w:t xml:space="preserve"> відповідати</w:t>
      </w:r>
      <w:r w:rsidR="00113725" w:rsidRPr="00113725">
        <w:rPr>
          <w:rStyle w:val="fontstyle01"/>
          <w:u w:val="single"/>
          <w:lang w:val="uk-UA"/>
        </w:rPr>
        <w:t xml:space="preserve"> наступним вимогам:</w:t>
      </w:r>
    </w:p>
    <w:p w:rsidR="00D97C86" w:rsidRPr="00604A22" w:rsidRDefault="00D97C86" w:rsidP="00604A22">
      <w:pPr>
        <w:rPr>
          <w:b/>
          <w:bCs/>
          <w:lang w:val="uk-UA"/>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526"/>
        <w:gridCol w:w="3851"/>
        <w:gridCol w:w="1177"/>
        <w:gridCol w:w="2630"/>
      </w:tblGrid>
      <w:tr w:rsidR="00D97C86" w:rsidRPr="00604A22" w:rsidTr="00604A22">
        <w:trPr>
          <w:jc w:val="center"/>
        </w:trPr>
        <w:tc>
          <w:tcPr>
            <w:tcW w:w="518" w:type="dxa"/>
            <w:vAlign w:val="center"/>
          </w:tcPr>
          <w:p w:rsidR="00D97C86" w:rsidRPr="00604A22" w:rsidRDefault="00D97C86" w:rsidP="00273381">
            <w:pPr>
              <w:jc w:val="center"/>
              <w:rPr>
                <w:rFonts w:cs="Times New Roman"/>
              </w:rPr>
            </w:pPr>
            <w:r w:rsidRPr="00604A22">
              <w:rPr>
                <w:rFonts w:cs="Times New Roman"/>
                <w:b/>
              </w:rPr>
              <w:t>№ з/</w:t>
            </w:r>
            <w:proofErr w:type="gramStart"/>
            <w:r w:rsidRPr="00604A22">
              <w:rPr>
                <w:rFonts w:cs="Times New Roman"/>
                <w:b/>
              </w:rPr>
              <w:t>п</w:t>
            </w:r>
            <w:proofErr w:type="gramEnd"/>
          </w:p>
        </w:tc>
        <w:tc>
          <w:tcPr>
            <w:tcW w:w="9184" w:type="dxa"/>
            <w:gridSpan w:val="4"/>
            <w:vAlign w:val="center"/>
          </w:tcPr>
          <w:p w:rsidR="00D97C86" w:rsidRPr="00604A22" w:rsidRDefault="00D97C86" w:rsidP="00273381">
            <w:pPr>
              <w:jc w:val="center"/>
              <w:rPr>
                <w:rFonts w:cs="Times New Roman"/>
              </w:rPr>
            </w:pPr>
            <w:proofErr w:type="spellStart"/>
            <w:r w:rsidRPr="00604A22">
              <w:rPr>
                <w:rFonts w:cs="Times New Roman"/>
                <w:b/>
              </w:rPr>
              <w:t>Вимоги</w:t>
            </w:r>
            <w:proofErr w:type="spellEnd"/>
            <w:r w:rsidRPr="00604A22">
              <w:rPr>
                <w:rFonts w:cs="Times New Roman"/>
                <w:b/>
              </w:rPr>
              <w:t xml:space="preserve"> </w:t>
            </w:r>
            <w:proofErr w:type="spellStart"/>
            <w:r w:rsidRPr="00604A22">
              <w:rPr>
                <w:rFonts w:cs="Times New Roman"/>
                <w:b/>
              </w:rPr>
              <w:t>замовника</w:t>
            </w:r>
            <w:proofErr w:type="spellEnd"/>
          </w:p>
        </w:tc>
      </w:tr>
      <w:tr w:rsidR="00D97C86" w:rsidRPr="00604A22" w:rsidTr="00604A22">
        <w:trPr>
          <w:jc w:val="center"/>
        </w:trPr>
        <w:tc>
          <w:tcPr>
            <w:tcW w:w="518" w:type="dxa"/>
            <w:vAlign w:val="center"/>
          </w:tcPr>
          <w:p w:rsidR="00D97C86" w:rsidRPr="00604A22" w:rsidRDefault="00D97C86" w:rsidP="00273381">
            <w:pPr>
              <w:jc w:val="center"/>
              <w:rPr>
                <w:rFonts w:cs="Times New Roman"/>
                <w:b/>
              </w:rPr>
            </w:pPr>
          </w:p>
        </w:tc>
        <w:tc>
          <w:tcPr>
            <w:tcW w:w="1526" w:type="dxa"/>
            <w:vAlign w:val="center"/>
          </w:tcPr>
          <w:p w:rsidR="00D97C86" w:rsidRPr="00604A22" w:rsidRDefault="00D97C86" w:rsidP="00273381">
            <w:pPr>
              <w:jc w:val="center"/>
              <w:rPr>
                <w:rFonts w:cs="Times New Roman"/>
              </w:rPr>
            </w:pPr>
            <w:proofErr w:type="spellStart"/>
            <w:r w:rsidRPr="00604A22">
              <w:rPr>
                <w:rFonts w:cs="Times New Roman"/>
              </w:rPr>
              <w:t>Назва</w:t>
            </w:r>
            <w:proofErr w:type="spellEnd"/>
          </w:p>
        </w:tc>
        <w:tc>
          <w:tcPr>
            <w:tcW w:w="3851" w:type="dxa"/>
            <w:vAlign w:val="center"/>
          </w:tcPr>
          <w:p w:rsidR="00D97C86" w:rsidRPr="00604A22" w:rsidRDefault="00D97C86" w:rsidP="00273381">
            <w:pPr>
              <w:jc w:val="center"/>
              <w:rPr>
                <w:rFonts w:cs="Times New Roman"/>
                <w:b/>
                <w:lang w:val="uk-UA"/>
              </w:rPr>
            </w:pPr>
            <w:r w:rsidRPr="00604A22">
              <w:rPr>
                <w:rFonts w:cs="Times New Roman"/>
              </w:rPr>
              <w:t>Характеристики</w:t>
            </w:r>
          </w:p>
        </w:tc>
        <w:tc>
          <w:tcPr>
            <w:tcW w:w="1177" w:type="dxa"/>
            <w:vAlign w:val="center"/>
          </w:tcPr>
          <w:p w:rsidR="00D97C86" w:rsidRPr="00604A22" w:rsidRDefault="00D97C86" w:rsidP="00273381">
            <w:pPr>
              <w:jc w:val="center"/>
              <w:rPr>
                <w:rFonts w:cs="Times New Roman"/>
                <w:lang w:val="uk-UA"/>
              </w:rPr>
            </w:pPr>
            <w:r w:rsidRPr="00604A22">
              <w:rPr>
                <w:rFonts w:cs="Times New Roman"/>
                <w:lang w:val="uk-UA"/>
              </w:rPr>
              <w:t>Кількість</w:t>
            </w:r>
          </w:p>
        </w:tc>
        <w:tc>
          <w:tcPr>
            <w:tcW w:w="2630" w:type="dxa"/>
            <w:vAlign w:val="center"/>
          </w:tcPr>
          <w:p w:rsidR="00D97C86" w:rsidRPr="00604A22" w:rsidRDefault="00D97C86" w:rsidP="00273381">
            <w:pPr>
              <w:jc w:val="center"/>
              <w:rPr>
                <w:rFonts w:cs="Times New Roman"/>
                <w:u w:val="single"/>
                <w:lang w:val="uk-UA"/>
              </w:rPr>
            </w:pPr>
            <w:r w:rsidRPr="00604A22">
              <w:rPr>
                <w:rFonts w:cs="Times New Roman"/>
                <w:u w:val="single"/>
                <w:lang w:val="uk-UA"/>
              </w:rPr>
              <w:t>Обов’язково подаються учасником у складі пропозиції</w:t>
            </w:r>
          </w:p>
        </w:tc>
      </w:tr>
      <w:tr w:rsidR="00D97C86" w:rsidRPr="00604A22" w:rsidTr="00604A22">
        <w:trPr>
          <w:jc w:val="center"/>
        </w:trPr>
        <w:tc>
          <w:tcPr>
            <w:tcW w:w="518" w:type="dxa"/>
            <w:vAlign w:val="center"/>
          </w:tcPr>
          <w:p w:rsidR="00D97C86" w:rsidRPr="00604A22" w:rsidRDefault="00D97C86" w:rsidP="00273381">
            <w:pPr>
              <w:jc w:val="center"/>
              <w:rPr>
                <w:rFonts w:cs="Times New Roman"/>
                <w:lang w:val="uk-UA"/>
              </w:rPr>
            </w:pPr>
            <w:r w:rsidRPr="00604A22">
              <w:rPr>
                <w:rFonts w:cs="Times New Roman"/>
                <w:lang w:val="uk-UA"/>
              </w:rPr>
              <w:t>1</w:t>
            </w:r>
          </w:p>
        </w:tc>
        <w:tc>
          <w:tcPr>
            <w:tcW w:w="1526" w:type="dxa"/>
            <w:vMerge w:val="restart"/>
            <w:vAlign w:val="center"/>
          </w:tcPr>
          <w:p w:rsidR="00D97C86" w:rsidRPr="00604A22" w:rsidRDefault="00D97C86" w:rsidP="00273381">
            <w:pPr>
              <w:jc w:val="center"/>
              <w:rPr>
                <w:rFonts w:cs="Times New Roman"/>
                <w:lang w:val="uk-UA"/>
              </w:rPr>
            </w:pPr>
            <w:r w:rsidRPr="00604A22">
              <w:rPr>
                <w:rFonts w:cs="Times New Roman"/>
                <w:lang w:val="uk-UA"/>
              </w:rPr>
              <w:t>Дизельні генератори</w:t>
            </w:r>
          </w:p>
        </w:tc>
        <w:tc>
          <w:tcPr>
            <w:tcW w:w="3851" w:type="dxa"/>
            <w:vAlign w:val="center"/>
          </w:tcPr>
          <w:p w:rsidR="00D97C86" w:rsidRPr="00604A22" w:rsidRDefault="00D97C86" w:rsidP="00273381">
            <w:pPr>
              <w:rPr>
                <w:rFonts w:cs="Times New Roman"/>
                <w:lang w:val="uk-UA"/>
              </w:rPr>
            </w:pPr>
            <w:r w:rsidRPr="00604A22">
              <w:rPr>
                <w:rFonts w:cs="Times New Roman"/>
                <w:lang w:val="uk-UA"/>
              </w:rPr>
              <w:t>Потужність - 5 кВт</w:t>
            </w:r>
          </w:p>
          <w:p w:rsidR="00D97C86" w:rsidRPr="00604A22" w:rsidRDefault="00D97C86" w:rsidP="00273381">
            <w:pPr>
              <w:rPr>
                <w:rFonts w:cs="Times New Roman"/>
                <w:lang w:val="uk-UA"/>
              </w:rPr>
            </w:pPr>
            <w:r w:rsidRPr="00604A22">
              <w:rPr>
                <w:rFonts w:cs="Times New Roman"/>
                <w:lang w:val="uk-UA"/>
              </w:rPr>
              <w:t>Двигун - 1 циліндр з повітряним охолодженням</w:t>
            </w:r>
          </w:p>
          <w:p w:rsidR="00D97C86" w:rsidRPr="00604A22" w:rsidRDefault="00D97C86" w:rsidP="00273381">
            <w:pPr>
              <w:rPr>
                <w:rFonts w:cs="Times New Roman"/>
                <w:lang w:val="uk-UA"/>
              </w:rPr>
            </w:pPr>
            <w:r w:rsidRPr="00604A22">
              <w:rPr>
                <w:rFonts w:cs="Times New Roman"/>
                <w:lang w:val="uk-UA"/>
              </w:rPr>
              <w:t>Кількість фаз - 1</w:t>
            </w:r>
          </w:p>
          <w:p w:rsidR="00D97C86" w:rsidRPr="00604A22" w:rsidRDefault="00D97C86" w:rsidP="00273381">
            <w:pPr>
              <w:rPr>
                <w:rFonts w:cs="Times New Roman"/>
                <w:lang w:val="uk-UA"/>
              </w:rPr>
            </w:pPr>
            <w:r w:rsidRPr="00604A22">
              <w:rPr>
                <w:rFonts w:cs="Times New Roman"/>
                <w:lang w:val="uk-UA"/>
              </w:rPr>
              <w:t xml:space="preserve">Рівень шуму </w:t>
            </w:r>
            <w:proofErr w:type="spellStart"/>
            <w:r w:rsidRPr="00604A22">
              <w:rPr>
                <w:rFonts w:cs="Times New Roman"/>
                <w:lang w:val="uk-UA"/>
              </w:rPr>
              <w:t>-до</w:t>
            </w:r>
            <w:proofErr w:type="spellEnd"/>
            <w:r w:rsidRPr="00604A22">
              <w:rPr>
                <w:rFonts w:cs="Times New Roman"/>
                <w:lang w:val="uk-UA"/>
              </w:rPr>
              <w:t xml:space="preserve"> 82Дб</w:t>
            </w:r>
          </w:p>
          <w:p w:rsidR="00D97C86" w:rsidRPr="00604A22" w:rsidRDefault="00D97C86" w:rsidP="00273381">
            <w:pPr>
              <w:rPr>
                <w:rFonts w:cs="Times New Roman"/>
                <w:lang w:val="uk-UA"/>
              </w:rPr>
            </w:pPr>
            <w:r w:rsidRPr="00604A22">
              <w:rPr>
                <w:rFonts w:cs="Times New Roman"/>
                <w:lang w:val="uk-UA"/>
              </w:rPr>
              <w:t>Пальне - Дизельне</w:t>
            </w:r>
          </w:p>
          <w:p w:rsidR="00D97C86" w:rsidRPr="00604A22" w:rsidRDefault="00D97C86" w:rsidP="00273381">
            <w:pPr>
              <w:rPr>
                <w:rFonts w:cs="Times New Roman"/>
                <w:lang w:val="uk-UA"/>
              </w:rPr>
            </w:pPr>
            <w:r w:rsidRPr="00604A22">
              <w:rPr>
                <w:rFonts w:cs="Times New Roman"/>
                <w:lang w:val="uk-UA"/>
              </w:rPr>
              <w:t>Частота - 50 Гц</w:t>
            </w:r>
          </w:p>
          <w:p w:rsidR="00D97C86" w:rsidRPr="00604A22" w:rsidRDefault="00D97C86" w:rsidP="00273381">
            <w:pPr>
              <w:rPr>
                <w:rFonts w:cs="Times New Roman"/>
                <w:lang w:val="uk-UA"/>
              </w:rPr>
            </w:pPr>
            <w:r w:rsidRPr="00604A22">
              <w:rPr>
                <w:rFonts w:cs="Times New Roman"/>
                <w:lang w:val="uk-UA"/>
              </w:rPr>
              <w:t>Тип - Дизельний</w:t>
            </w:r>
          </w:p>
          <w:p w:rsidR="00D97C86" w:rsidRPr="00604A22" w:rsidRDefault="00D97C86" w:rsidP="00273381">
            <w:pPr>
              <w:rPr>
                <w:rFonts w:cs="Times New Roman"/>
                <w:lang w:val="uk-UA"/>
              </w:rPr>
            </w:pPr>
            <w:r w:rsidRPr="00604A22">
              <w:rPr>
                <w:rFonts w:cs="Times New Roman"/>
                <w:lang w:val="uk-UA"/>
              </w:rPr>
              <w:t>Пуск двигуна - стартер/ручний стартер</w:t>
            </w:r>
          </w:p>
          <w:p w:rsidR="00D97C86" w:rsidRPr="00604A22" w:rsidRDefault="00D97C86" w:rsidP="00273381">
            <w:pPr>
              <w:rPr>
                <w:rFonts w:cs="Times New Roman"/>
                <w:lang w:val="uk-UA"/>
              </w:rPr>
            </w:pPr>
            <w:r w:rsidRPr="00604A22">
              <w:rPr>
                <w:rFonts w:cs="Times New Roman"/>
                <w:lang w:val="uk-UA"/>
              </w:rPr>
              <w:t>Номінальна напруга - 230 В</w:t>
            </w:r>
          </w:p>
          <w:p w:rsidR="00D97C86" w:rsidRPr="00604A22" w:rsidRDefault="00D97C86" w:rsidP="00273381">
            <w:pPr>
              <w:rPr>
                <w:rFonts w:cs="Times New Roman"/>
                <w:lang w:val="uk-UA"/>
              </w:rPr>
            </w:pPr>
            <w:r w:rsidRPr="00604A22">
              <w:rPr>
                <w:rFonts w:cs="Times New Roman"/>
                <w:lang w:val="uk-UA"/>
              </w:rPr>
              <w:t>Номінальний струм - 19,6</w:t>
            </w:r>
            <w:r w:rsidRPr="00604A22">
              <w:rPr>
                <w:rFonts w:ascii="Tahoma" w:hAnsi="Tahoma" w:cs="Tahoma"/>
                <w:lang w:val="uk-UA"/>
              </w:rPr>
              <w:t>﻿</w:t>
            </w:r>
          </w:p>
          <w:p w:rsidR="00D97C86" w:rsidRPr="00604A22" w:rsidRDefault="00D97C86" w:rsidP="00273381">
            <w:pPr>
              <w:rPr>
                <w:rFonts w:cs="Times New Roman"/>
                <w:lang w:val="uk-UA"/>
              </w:rPr>
            </w:pPr>
            <w:r w:rsidRPr="00604A22">
              <w:rPr>
                <w:rFonts w:cs="Times New Roman"/>
                <w:lang w:val="uk-UA"/>
              </w:rPr>
              <w:t>Гарантія - не менше 2 років</w:t>
            </w:r>
          </w:p>
        </w:tc>
        <w:tc>
          <w:tcPr>
            <w:tcW w:w="1177" w:type="dxa"/>
            <w:vAlign w:val="center"/>
          </w:tcPr>
          <w:p w:rsidR="00D97C86" w:rsidRPr="00604A22" w:rsidRDefault="00D97C86" w:rsidP="00273381">
            <w:pPr>
              <w:jc w:val="center"/>
              <w:rPr>
                <w:rFonts w:cs="Times New Roman"/>
                <w:lang w:val="uk-UA"/>
              </w:rPr>
            </w:pPr>
            <w:r w:rsidRPr="00604A22">
              <w:rPr>
                <w:rFonts w:cs="Times New Roman"/>
                <w:lang w:val="uk-UA"/>
              </w:rPr>
              <w:t>3</w:t>
            </w:r>
            <w:r w:rsidR="00604A22">
              <w:rPr>
                <w:rFonts w:cs="Times New Roman"/>
                <w:lang w:val="uk-UA"/>
              </w:rPr>
              <w:t xml:space="preserve"> шт.</w:t>
            </w:r>
          </w:p>
        </w:tc>
        <w:tc>
          <w:tcPr>
            <w:tcW w:w="2630" w:type="dxa"/>
            <w:vAlign w:val="center"/>
          </w:tcPr>
          <w:p w:rsidR="00D97C86" w:rsidRPr="00604A22" w:rsidRDefault="008A5773" w:rsidP="00273381">
            <w:pPr>
              <w:jc w:val="center"/>
              <w:rPr>
                <w:rFonts w:cs="Times New Roman"/>
                <w:lang w:val="uk-UA"/>
              </w:rPr>
            </w:pPr>
            <w:r w:rsidRPr="00604A22">
              <w:rPr>
                <w:rFonts w:cs="Times New Roman"/>
                <w:lang w:val="uk-UA"/>
              </w:rPr>
              <w:t>П</w:t>
            </w:r>
            <w:r w:rsidR="00D97C86" w:rsidRPr="00604A22">
              <w:rPr>
                <w:rFonts w:cs="Times New Roman"/>
                <w:lang w:val="uk-UA"/>
              </w:rPr>
              <w:t>аспорт</w:t>
            </w:r>
            <w:r>
              <w:rPr>
                <w:rFonts w:cs="Times New Roman"/>
                <w:lang w:val="uk-UA"/>
              </w:rPr>
              <w:t xml:space="preserve"> якості</w:t>
            </w:r>
            <w:r w:rsidR="00D97C86" w:rsidRPr="00604A22">
              <w:rPr>
                <w:rFonts w:cs="Times New Roman"/>
                <w:lang w:val="uk-UA"/>
              </w:rPr>
              <w:t xml:space="preserve">, сертифікат </w:t>
            </w:r>
            <w:r w:rsidR="00604A22">
              <w:rPr>
                <w:rFonts w:cs="Times New Roman"/>
                <w:lang w:val="uk-UA"/>
              </w:rPr>
              <w:t>або декларація</w:t>
            </w:r>
            <w:r w:rsidR="00D97C86" w:rsidRPr="00604A22">
              <w:rPr>
                <w:rFonts w:cs="Times New Roman"/>
                <w:lang w:val="uk-UA"/>
              </w:rPr>
              <w:t xml:space="preserve"> відповідності</w:t>
            </w:r>
          </w:p>
        </w:tc>
      </w:tr>
      <w:tr w:rsidR="00D97C86" w:rsidRPr="00604A22" w:rsidTr="00604A22">
        <w:trPr>
          <w:jc w:val="center"/>
        </w:trPr>
        <w:tc>
          <w:tcPr>
            <w:tcW w:w="518" w:type="dxa"/>
            <w:vAlign w:val="center"/>
          </w:tcPr>
          <w:p w:rsidR="00D97C86" w:rsidRPr="00604A22" w:rsidRDefault="00D97C86" w:rsidP="00273381">
            <w:pPr>
              <w:jc w:val="center"/>
              <w:rPr>
                <w:rFonts w:cs="Times New Roman"/>
                <w:lang w:val="uk-UA"/>
              </w:rPr>
            </w:pPr>
            <w:r w:rsidRPr="00604A22">
              <w:rPr>
                <w:rFonts w:cs="Times New Roman"/>
                <w:lang w:val="uk-UA"/>
              </w:rPr>
              <w:t>2</w:t>
            </w:r>
          </w:p>
        </w:tc>
        <w:tc>
          <w:tcPr>
            <w:tcW w:w="1526" w:type="dxa"/>
            <w:vMerge/>
            <w:vAlign w:val="center"/>
          </w:tcPr>
          <w:p w:rsidR="00D97C86" w:rsidRPr="00604A22" w:rsidRDefault="00D97C86" w:rsidP="00273381">
            <w:pPr>
              <w:rPr>
                <w:rFonts w:cs="Times New Roman"/>
                <w:lang w:val="uk-UA"/>
              </w:rPr>
            </w:pPr>
          </w:p>
        </w:tc>
        <w:tc>
          <w:tcPr>
            <w:tcW w:w="3851" w:type="dxa"/>
            <w:vAlign w:val="center"/>
          </w:tcPr>
          <w:p w:rsidR="00D97C86" w:rsidRPr="00604A22" w:rsidRDefault="00D97C86" w:rsidP="00273381">
            <w:pPr>
              <w:rPr>
                <w:rFonts w:cs="Times New Roman"/>
                <w:lang w:val="uk-UA"/>
              </w:rPr>
            </w:pPr>
            <w:r w:rsidRPr="00604A22">
              <w:rPr>
                <w:rFonts w:cs="Times New Roman"/>
                <w:lang w:val="uk-UA"/>
              </w:rPr>
              <w:t>Потужність - 8,1-12 кВт</w:t>
            </w:r>
          </w:p>
          <w:p w:rsidR="00D97C86" w:rsidRPr="00604A22" w:rsidRDefault="00D97C86" w:rsidP="00273381">
            <w:pPr>
              <w:rPr>
                <w:rFonts w:cs="Times New Roman"/>
                <w:lang w:val="uk-UA"/>
              </w:rPr>
            </w:pPr>
            <w:r w:rsidRPr="00604A22">
              <w:rPr>
                <w:rFonts w:cs="Times New Roman"/>
                <w:lang w:val="uk-UA"/>
              </w:rPr>
              <w:t xml:space="preserve">Двигун - 1 циліндр з повітряним охолодженням </w:t>
            </w:r>
          </w:p>
          <w:p w:rsidR="00D97C86" w:rsidRPr="00604A22" w:rsidRDefault="00D97C86" w:rsidP="00273381">
            <w:pPr>
              <w:rPr>
                <w:rFonts w:cs="Times New Roman"/>
                <w:lang w:val="uk-UA"/>
              </w:rPr>
            </w:pPr>
            <w:r w:rsidRPr="00604A22">
              <w:rPr>
                <w:rFonts w:cs="Times New Roman"/>
                <w:lang w:val="uk-UA"/>
              </w:rPr>
              <w:t>Кількість фаз - 1</w:t>
            </w:r>
          </w:p>
          <w:p w:rsidR="00D97C86" w:rsidRPr="00604A22" w:rsidRDefault="00D97C86" w:rsidP="00273381">
            <w:pPr>
              <w:rPr>
                <w:rFonts w:cs="Times New Roman"/>
                <w:lang w:val="uk-UA"/>
              </w:rPr>
            </w:pPr>
            <w:r w:rsidRPr="00604A22">
              <w:rPr>
                <w:rFonts w:cs="Times New Roman"/>
                <w:lang w:val="uk-UA"/>
              </w:rPr>
              <w:t>Рівень шуму - до82Дб</w:t>
            </w:r>
          </w:p>
          <w:p w:rsidR="00D97C86" w:rsidRPr="00604A22" w:rsidRDefault="00D97C86" w:rsidP="00273381">
            <w:pPr>
              <w:rPr>
                <w:rFonts w:cs="Times New Roman"/>
                <w:lang w:val="uk-UA"/>
              </w:rPr>
            </w:pPr>
            <w:r w:rsidRPr="00604A22">
              <w:rPr>
                <w:rFonts w:cs="Times New Roman"/>
                <w:lang w:val="uk-UA"/>
              </w:rPr>
              <w:t>Пальне - Дизельне</w:t>
            </w:r>
          </w:p>
          <w:p w:rsidR="00D97C86" w:rsidRPr="00604A22" w:rsidRDefault="00D97C86" w:rsidP="00273381">
            <w:pPr>
              <w:rPr>
                <w:rFonts w:cs="Times New Roman"/>
                <w:lang w:val="uk-UA"/>
              </w:rPr>
            </w:pPr>
            <w:r w:rsidRPr="00604A22">
              <w:rPr>
                <w:rFonts w:cs="Times New Roman"/>
                <w:lang w:val="uk-UA"/>
              </w:rPr>
              <w:t>Частота - 50 Гц</w:t>
            </w:r>
          </w:p>
          <w:p w:rsidR="00D97C86" w:rsidRPr="00604A22" w:rsidRDefault="00D97C86" w:rsidP="00273381">
            <w:pPr>
              <w:rPr>
                <w:rFonts w:cs="Times New Roman"/>
                <w:lang w:val="uk-UA"/>
              </w:rPr>
            </w:pPr>
            <w:r w:rsidRPr="00604A22">
              <w:rPr>
                <w:rFonts w:cs="Times New Roman"/>
                <w:lang w:val="uk-UA"/>
              </w:rPr>
              <w:t>Тип - Дизельний</w:t>
            </w:r>
          </w:p>
          <w:p w:rsidR="00D97C86" w:rsidRPr="00604A22" w:rsidRDefault="00D97C86" w:rsidP="00273381">
            <w:pPr>
              <w:rPr>
                <w:rFonts w:cs="Times New Roman"/>
                <w:lang w:val="uk-UA"/>
              </w:rPr>
            </w:pPr>
            <w:r w:rsidRPr="00604A22">
              <w:rPr>
                <w:rFonts w:cs="Times New Roman"/>
                <w:lang w:val="uk-UA"/>
              </w:rPr>
              <w:t>Пуск двигуна - стартер/ручний стартер</w:t>
            </w:r>
          </w:p>
          <w:p w:rsidR="00D97C86" w:rsidRPr="00604A22" w:rsidRDefault="00D97C86" w:rsidP="00273381">
            <w:pPr>
              <w:rPr>
                <w:rFonts w:cs="Times New Roman"/>
                <w:lang w:val="uk-UA"/>
              </w:rPr>
            </w:pPr>
            <w:r w:rsidRPr="00604A22">
              <w:rPr>
                <w:rFonts w:cs="Times New Roman"/>
                <w:lang w:val="uk-UA"/>
              </w:rPr>
              <w:t>Номінальна напруга - 230 В</w:t>
            </w:r>
          </w:p>
          <w:p w:rsidR="00D97C86" w:rsidRPr="00604A22" w:rsidRDefault="00D97C86" w:rsidP="00273381">
            <w:pPr>
              <w:rPr>
                <w:rFonts w:cs="Times New Roman"/>
                <w:lang w:val="uk-UA"/>
              </w:rPr>
            </w:pPr>
            <w:r w:rsidRPr="00604A22">
              <w:rPr>
                <w:rFonts w:cs="Times New Roman"/>
                <w:lang w:val="uk-UA"/>
              </w:rPr>
              <w:t>Номінальний струм - 27,4</w:t>
            </w:r>
          </w:p>
          <w:p w:rsidR="00D97C86" w:rsidRPr="00604A22" w:rsidRDefault="00D97C86" w:rsidP="00273381">
            <w:pPr>
              <w:rPr>
                <w:rFonts w:cs="Times New Roman"/>
                <w:lang w:val="uk-UA"/>
              </w:rPr>
            </w:pPr>
            <w:r w:rsidRPr="00604A22">
              <w:rPr>
                <w:rFonts w:cs="Times New Roman"/>
                <w:lang w:val="uk-UA"/>
              </w:rPr>
              <w:t>Гарантія - не менше 2 років</w:t>
            </w:r>
          </w:p>
        </w:tc>
        <w:tc>
          <w:tcPr>
            <w:tcW w:w="1177" w:type="dxa"/>
            <w:vAlign w:val="center"/>
          </w:tcPr>
          <w:p w:rsidR="00D97C86" w:rsidRPr="00604A22" w:rsidRDefault="00D97C86" w:rsidP="00273381">
            <w:pPr>
              <w:jc w:val="center"/>
              <w:rPr>
                <w:rFonts w:cs="Times New Roman"/>
                <w:lang w:val="uk-UA"/>
              </w:rPr>
            </w:pPr>
            <w:r w:rsidRPr="00604A22">
              <w:rPr>
                <w:rFonts w:cs="Times New Roman"/>
                <w:lang w:val="uk-UA"/>
              </w:rPr>
              <w:t>2</w:t>
            </w:r>
            <w:r w:rsidR="00604A22">
              <w:rPr>
                <w:rFonts w:cs="Times New Roman"/>
                <w:lang w:val="uk-UA"/>
              </w:rPr>
              <w:t xml:space="preserve"> шт.</w:t>
            </w:r>
          </w:p>
        </w:tc>
        <w:tc>
          <w:tcPr>
            <w:tcW w:w="2630" w:type="dxa"/>
            <w:vAlign w:val="center"/>
          </w:tcPr>
          <w:p w:rsidR="00D97C86" w:rsidRPr="00604A22" w:rsidRDefault="008A5773" w:rsidP="00273381">
            <w:pPr>
              <w:jc w:val="center"/>
              <w:rPr>
                <w:rFonts w:cs="Times New Roman"/>
                <w:lang w:val="uk-UA"/>
              </w:rPr>
            </w:pPr>
            <w:r w:rsidRPr="00604A22">
              <w:rPr>
                <w:rFonts w:cs="Times New Roman"/>
                <w:lang w:val="uk-UA"/>
              </w:rPr>
              <w:t>П</w:t>
            </w:r>
            <w:r w:rsidR="00D97C86" w:rsidRPr="00604A22">
              <w:rPr>
                <w:rFonts w:cs="Times New Roman"/>
                <w:lang w:val="uk-UA"/>
              </w:rPr>
              <w:t>а</w:t>
            </w:r>
            <w:r w:rsidR="00604A22">
              <w:rPr>
                <w:rFonts w:cs="Times New Roman"/>
                <w:lang w:val="uk-UA"/>
              </w:rPr>
              <w:t>спорт</w:t>
            </w:r>
            <w:r>
              <w:rPr>
                <w:rFonts w:cs="Times New Roman"/>
                <w:lang w:val="uk-UA"/>
              </w:rPr>
              <w:t xml:space="preserve"> якості</w:t>
            </w:r>
            <w:r w:rsidR="00604A22">
              <w:rPr>
                <w:rFonts w:cs="Times New Roman"/>
                <w:lang w:val="uk-UA"/>
              </w:rPr>
              <w:t>, сертифікат або декларація</w:t>
            </w:r>
            <w:r w:rsidR="00D97C86" w:rsidRPr="00604A22">
              <w:rPr>
                <w:rFonts w:cs="Times New Roman"/>
                <w:lang w:val="uk-UA"/>
              </w:rPr>
              <w:t xml:space="preserve"> відповідності</w:t>
            </w:r>
          </w:p>
        </w:tc>
      </w:tr>
    </w:tbl>
    <w:p w:rsidR="00097B84" w:rsidRDefault="00097B84" w:rsidP="00097B84">
      <w:pPr>
        <w:jc w:val="both"/>
        <w:rPr>
          <w:lang w:val="uk-UA"/>
        </w:rPr>
      </w:pPr>
    </w:p>
    <w:p w:rsidR="00AC38A8" w:rsidRDefault="00AC38A8" w:rsidP="00AC38A8">
      <w:pPr>
        <w:jc w:val="both"/>
        <w:rPr>
          <w:lang w:val="uk-UA"/>
        </w:rPr>
      </w:pPr>
      <w:r>
        <w:rPr>
          <w:lang w:val="uk-UA"/>
        </w:rPr>
        <w:t xml:space="preserve">1. </w:t>
      </w:r>
      <w:r w:rsidR="00097B84" w:rsidRPr="00AC38A8">
        <w:rPr>
          <w:lang w:val="uk-UA"/>
        </w:rPr>
        <w:t>Запропонований учасником товар обов’язково повинен відповідати усім наведеним технічним вимогам та характеристикам.</w:t>
      </w:r>
    </w:p>
    <w:p w:rsidR="00AC38A8" w:rsidRPr="006A067A" w:rsidRDefault="00AC38A8" w:rsidP="00AC38A8">
      <w:pPr>
        <w:jc w:val="both"/>
        <w:rPr>
          <w:lang w:val="uk-UA"/>
        </w:rPr>
      </w:pPr>
      <w:r>
        <w:rPr>
          <w:lang w:val="uk-UA"/>
        </w:rPr>
        <w:t xml:space="preserve">2. </w:t>
      </w:r>
      <w:proofErr w:type="spellStart"/>
      <w:r w:rsidR="00113725" w:rsidRPr="00AC38A8">
        <w:rPr>
          <w:rFonts w:cs="Times New Roman"/>
          <w:lang w:eastAsia="x-none"/>
        </w:rPr>
        <w:t>Учасник</w:t>
      </w:r>
      <w:proofErr w:type="spellEnd"/>
      <w:r w:rsidR="00113725" w:rsidRPr="00AC38A8">
        <w:rPr>
          <w:rFonts w:cs="Times New Roman"/>
          <w:lang w:eastAsia="x-none"/>
        </w:rPr>
        <w:t xml:space="preserve"> повинен </w:t>
      </w:r>
      <w:proofErr w:type="spellStart"/>
      <w:r w:rsidR="00113725" w:rsidRPr="00AC38A8">
        <w:rPr>
          <w:rFonts w:cs="Times New Roman"/>
          <w:lang w:eastAsia="x-none"/>
        </w:rPr>
        <w:t>гарантувати</w:t>
      </w:r>
      <w:proofErr w:type="spellEnd"/>
      <w:r w:rsidR="00113725" w:rsidRPr="00AC38A8">
        <w:rPr>
          <w:rFonts w:cs="Times New Roman"/>
          <w:lang w:eastAsia="x-none"/>
        </w:rPr>
        <w:t xml:space="preserve">, </w:t>
      </w:r>
      <w:proofErr w:type="spellStart"/>
      <w:r w:rsidR="00113725" w:rsidRPr="00AC38A8">
        <w:rPr>
          <w:rFonts w:cs="Times New Roman"/>
          <w:lang w:eastAsia="x-none"/>
        </w:rPr>
        <w:t>що</w:t>
      </w:r>
      <w:proofErr w:type="spellEnd"/>
      <w:r w:rsidR="00113725" w:rsidRPr="00AC38A8">
        <w:rPr>
          <w:rFonts w:cs="Times New Roman"/>
          <w:lang w:eastAsia="x-none"/>
        </w:rPr>
        <w:t xml:space="preserve"> весь </w:t>
      </w:r>
      <w:proofErr w:type="spellStart"/>
      <w:r w:rsidR="00113725" w:rsidRPr="00AC38A8">
        <w:rPr>
          <w:rFonts w:cs="Times New Roman"/>
          <w:lang w:eastAsia="x-none"/>
        </w:rPr>
        <w:t>запропонований</w:t>
      </w:r>
      <w:proofErr w:type="spellEnd"/>
      <w:r w:rsidR="00113725" w:rsidRPr="00AC38A8">
        <w:rPr>
          <w:rFonts w:cs="Times New Roman"/>
          <w:lang w:eastAsia="x-none"/>
        </w:rPr>
        <w:t xml:space="preserve"> ним товар є </w:t>
      </w:r>
      <w:proofErr w:type="spellStart"/>
      <w:r w:rsidR="00113725" w:rsidRPr="00AC38A8">
        <w:rPr>
          <w:rFonts w:cs="Times New Roman"/>
          <w:lang w:eastAsia="x-none"/>
        </w:rPr>
        <w:t>новим</w:t>
      </w:r>
      <w:proofErr w:type="spellEnd"/>
      <w:r w:rsidR="00113725" w:rsidRPr="00AC38A8">
        <w:rPr>
          <w:rFonts w:cs="Times New Roman"/>
          <w:lang w:eastAsia="x-none"/>
        </w:rPr>
        <w:t xml:space="preserve"> та </w:t>
      </w:r>
      <w:proofErr w:type="spellStart"/>
      <w:r w:rsidR="00113725" w:rsidRPr="00AC38A8">
        <w:rPr>
          <w:rFonts w:cs="Times New Roman"/>
          <w:lang w:eastAsia="x-none"/>
        </w:rPr>
        <w:t>раніше</w:t>
      </w:r>
      <w:proofErr w:type="spellEnd"/>
      <w:r w:rsidR="00113725" w:rsidRPr="00AC38A8">
        <w:rPr>
          <w:rFonts w:cs="Times New Roman"/>
          <w:lang w:eastAsia="x-none"/>
        </w:rPr>
        <w:t xml:space="preserve"> не </w:t>
      </w:r>
      <w:proofErr w:type="spellStart"/>
      <w:r w:rsidR="00113725" w:rsidRPr="00AC38A8">
        <w:rPr>
          <w:rFonts w:cs="Times New Roman"/>
          <w:lang w:eastAsia="x-none"/>
        </w:rPr>
        <w:t>використовувався</w:t>
      </w:r>
      <w:proofErr w:type="spellEnd"/>
      <w:r w:rsidR="00113725" w:rsidRPr="00AC38A8">
        <w:rPr>
          <w:rFonts w:cs="Times New Roman"/>
          <w:lang w:eastAsia="x-none"/>
        </w:rPr>
        <w:t xml:space="preserve">, </w:t>
      </w:r>
      <w:r w:rsidR="00097B84" w:rsidRPr="00AC38A8">
        <w:rPr>
          <w:lang w:val="uk-UA"/>
        </w:rPr>
        <w:t>без дефектів, тер</w:t>
      </w:r>
      <w:r w:rsidR="00B35C62">
        <w:rPr>
          <w:lang w:val="uk-UA"/>
        </w:rPr>
        <w:t xml:space="preserve">мін та </w:t>
      </w:r>
      <w:r w:rsidR="00B35C62" w:rsidRPr="006A067A">
        <w:rPr>
          <w:lang w:val="uk-UA"/>
        </w:rPr>
        <w:t>умови його зберігання</w:t>
      </w:r>
      <w:r w:rsidR="00926F91" w:rsidRPr="006A067A">
        <w:rPr>
          <w:lang w:val="uk-UA"/>
        </w:rPr>
        <w:t xml:space="preserve"> не </w:t>
      </w:r>
      <w:r w:rsidR="00097B84" w:rsidRPr="006A067A">
        <w:rPr>
          <w:lang w:val="uk-UA"/>
        </w:rPr>
        <w:t>порушені</w:t>
      </w:r>
      <w:r w:rsidR="00926F91" w:rsidRPr="006A067A">
        <w:rPr>
          <w:rFonts w:cs="Times New Roman"/>
          <w:lang w:val="uk-UA" w:eastAsia="x-none"/>
        </w:rPr>
        <w:t xml:space="preserve">, </w:t>
      </w:r>
      <w:r w:rsidR="00926F91" w:rsidRPr="006A067A">
        <w:rPr>
          <w:rFonts w:cs="Times New Roman"/>
          <w:lang w:eastAsia="x-none"/>
        </w:rPr>
        <w:t>не</w:t>
      </w:r>
      <w:r w:rsidR="00926F91" w:rsidRPr="006A067A">
        <w:rPr>
          <w:rFonts w:cs="Times New Roman"/>
          <w:lang w:val="uk-UA" w:eastAsia="x-none"/>
        </w:rPr>
        <w:t xml:space="preserve"> </w:t>
      </w:r>
      <w:proofErr w:type="spellStart"/>
      <w:proofErr w:type="gramStart"/>
      <w:r w:rsidR="00113725" w:rsidRPr="006A067A">
        <w:rPr>
          <w:rFonts w:cs="Times New Roman"/>
          <w:lang w:eastAsia="x-none"/>
        </w:rPr>
        <w:t>п</w:t>
      </w:r>
      <w:proofErr w:type="gramEnd"/>
      <w:r w:rsidR="00113725" w:rsidRPr="006A067A">
        <w:rPr>
          <w:rFonts w:cs="Times New Roman"/>
          <w:lang w:eastAsia="x-none"/>
        </w:rPr>
        <w:t>ідлягає</w:t>
      </w:r>
      <w:proofErr w:type="spellEnd"/>
      <w:r w:rsidR="00113725" w:rsidRPr="006A067A">
        <w:rPr>
          <w:rFonts w:cs="Times New Roman"/>
          <w:lang w:eastAsia="x-none"/>
        </w:rPr>
        <w:t xml:space="preserve"> </w:t>
      </w:r>
      <w:proofErr w:type="spellStart"/>
      <w:r w:rsidR="00113725" w:rsidRPr="006A067A">
        <w:rPr>
          <w:rFonts w:cs="Times New Roman"/>
          <w:lang w:eastAsia="x-none"/>
        </w:rPr>
        <w:t>заборонам</w:t>
      </w:r>
      <w:proofErr w:type="spellEnd"/>
      <w:r w:rsidR="00113725" w:rsidRPr="006A067A">
        <w:rPr>
          <w:rFonts w:cs="Times New Roman"/>
          <w:lang w:eastAsia="x-none"/>
        </w:rPr>
        <w:t xml:space="preserve">, </w:t>
      </w:r>
      <w:proofErr w:type="spellStart"/>
      <w:r w:rsidR="00113725" w:rsidRPr="006A067A">
        <w:rPr>
          <w:rFonts w:cs="Times New Roman"/>
          <w:lang w:eastAsia="x-none"/>
        </w:rPr>
        <w:t>обтяженням</w:t>
      </w:r>
      <w:proofErr w:type="spellEnd"/>
      <w:r w:rsidR="00113725" w:rsidRPr="006A067A">
        <w:rPr>
          <w:rFonts w:cs="Times New Roman"/>
          <w:lang w:eastAsia="x-none"/>
        </w:rPr>
        <w:t xml:space="preserve">, правом </w:t>
      </w:r>
      <w:proofErr w:type="spellStart"/>
      <w:r w:rsidR="00113725" w:rsidRPr="006A067A">
        <w:rPr>
          <w:rFonts w:cs="Times New Roman"/>
          <w:lang w:eastAsia="x-none"/>
        </w:rPr>
        <w:t>вимоги</w:t>
      </w:r>
      <w:proofErr w:type="spellEnd"/>
      <w:r w:rsidR="00113725" w:rsidRPr="006A067A">
        <w:rPr>
          <w:rFonts w:cs="Times New Roman"/>
          <w:lang w:eastAsia="x-none"/>
        </w:rPr>
        <w:t xml:space="preserve"> </w:t>
      </w:r>
      <w:proofErr w:type="spellStart"/>
      <w:r w:rsidR="00113725" w:rsidRPr="006A067A">
        <w:rPr>
          <w:rFonts w:cs="Times New Roman"/>
          <w:lang w:eastAsia="x-none"/>
        </w:rPr>
        <w:t>третіх</w:t>
      </w:r>
      <w:proofErr w:type="spellEnd"/>
      <w:r w:rsidR="00113725" w:rsidRPr="006A067A">
        <w:rPr>
          <w:rFonts w:cs="Times New Roman"/>
          <w:lang w:eastAsia="x-none"/>
        </w:rPr>
        <w:t xml:space="preserve"> </w:t>
      </w:r>
      <w:proofErr w:type="spellStart"/>
      <w:r w:rsidR="00113725" w:rsidRPr="006A067A">
        <w:rPr>
          <w:rFonts w:cs="Times New Roman"/>
          <w:lang w:eastAsia="x-none"/>
        </w:rPr>
        <w:t>осіб</w:t>
      </w:r>
      <w:proofErr w:type="spellEnd"/>
      <w:r w:rsidR="00097B84" w:rsidRPr="006A067A">
        <w:rPr>
          <w:rFonts w:cs="Times New Roman"/>
          <w:lang w:val="uk-UA" w:eastAsia="x-none"/>
        </w:rPr>
        <w:t xml:space="preserve"> </w:t>
      </w:r>
      <w:r w:rsidR="00113725" w:rsidRPr="006A067A">
        <w:rPr>
          <w:rFonts w:eastAsia="TimesNewRomanPSMT" w:cs="Times New Roman"/>
          <w:u w:val="single"/>
          <w:lang w:val="uk-UA"/>
        </w:rPr>
        <w:t>(надати лист в довільній формі).</w:t>
      </w:r>
    </w:p>
    <w:p w:rsidR="00AC38A8" w:rsidRPr="006A067A" w:rsidRDefault="00113725" w:rsidP="00AC38A8">
      <w:pPr>
        <w:jc w:val="both"/>
        <w:rPr>
          <w:lang w:val="uk-UA"/>
        </w:rPr>
      </w:pPr>
      <w:r w:rsidRPr="006A067A">
        <w:rPr>
          <w:rFonts w:cs="Times New Roman"/>
          <w:lang w:eastAsia="x-none"/>
        </w:rPr>
        <w:lastRenderedPageBreak/>
        <w:t xml:space="preserve">3. </w:t>
      </w:r>
      <w:proofErr w:type="spellStart"/>
      <w:r w:rsidRPr="006A067A">
        <w:rPr>
          <w:rFonts w:cs="Times New Roman"/>
          <w:lang w:eastAsia="x-none"/>
        </w:rPr>
        <w:t>Запропонований</w:t>
      </w:r>
      <w:proofErr w:type="spellEnd"/>
      <w:r w:rsidRPr="006A067A">
        <w:rPr>
          <w:rFonts w:cs="Times New Roman"/>
          <w:lang w:eastAsia="x-none"/>
        </w:rPr>
        <w:t xml:space="preserve"> товар </w:t>
      </w:r>
      <w:proofErr w:type="spellStart"/>
      <w:r w:rsidRPr="006A067A">
        <w:rPr>
          <w:rFonts w:cs="Times New Roman"/>
          <w:lang w:eastAsia="x-none"/>
        </w:rPr>
        <w:t>має</w:t>
      </w:r>
      <w:proofErr w:type="spellEnd"/>
      <w:r w:rsidRPr="006A067A">
        <w:rPr>
          <w:rFonts w:cs="Times New Roman"/>
          <w:lang w:eastAsia="x-none"/>
        </w:rPr>
        <w:t xml:space="preserve"> </w:t>
      </w:r>
      <w:proofErr w:type="spellStart"/>
      <w:r w:rsidRPr="006A067A">
        <w:rPr>
          <w:rFonts w:cs="Times New Roman"/>
          <w:lang w:eastAsia="x-none"/>
        </w:rPr>
        <w:t>узгоджуватись</w:t>
      </w:r>
      <w:proofErr w:type="spellEnd"/>
      <w:r w:rsidRPr="006A067A">
        <w:rPr>
          <w:rFonts w:cs="Times New Roman"/>
          <w:lang w:eastAsia="x-none"/>
        </w:rPr>
        <w:t xml:space="preserve"> з </w:t>
      </w:r>
      <w:proofErr w:type="spellStart"/>
      <w:r w:rsidRPr="006A067A">
        <w:rPr>
          <w:rFonts w:cs="Times New Roman"/>
          <w:lang w:eastAsia="x-none"/>
        </w:rPr>
        <w:t>усіма</w:t>
      </w:r>
      <w:proofErr w:type="spellEnd"/>
      <w:r w:rsidRPr="006A067A">
        <w:rPr>
          <w:rFonts w:cs="Times New Roman"/>
          <w:lang w:eastAsia="x-none"/>
        </w:rPr>
        <w:t xml:space="preserve"> </w:t>
      </w:r>
      <w:proofErr w:type="spellStart"/>
      <w:r w:rsidRPr="006A067A">
        <w:rPr>
          <w:rFonts w:cs="Times New Roman"/>
          <w:lang w:eastAsia="x-none"/>
        </w:rPr>
        <w:t>електричними</w:t>
      </w:r>
      <w:proofErr w:type="spellEnd"/>
      <w:r w:rsidRPr="006A067A">
        <w:rPr>
          <w:rFonts w:cs="Times New Roman"/>
          <w:lang w:eastAsia="x-none"/>
        </w:rPr>
        <w:t xml:space="preserve"> </w:t>
      </w:r>
      <w:proofErr w:type="spellStart"/>
      <w:r w:rsidRPr="006A067A">
        <w:rPr>
          <w:rFonts w:cs="Times New Roman"/>
          <w:lang w:eastAsia="x-none"/>
        </w:rPr>
        <w:t>вимогами</w:t>
      </w:r>
      <w:proofErr w:type="spellEnd"/>
      <w:r w:rsidRPr="006A067A">
        <w:rPr>
          <w:rFonts w:cs="Times New Roman"/>
          <w:lang w:eastAsia="x-none"/>
        </w:rPr>
        <w:t xml:space="preserve">, </w:t>
      </w:r>
      <w:proofErr w:type="spellStart"/>
      <w:r w:rsidRPr="006A067A">
        <w:rPr>
          <w:rFonts w:cs="Times New Roman"/>
          <w:lang w:eastAsia="x-none"/>
        </w:rPr>
        <w:t>що</w:t>
      </w:r>
      <w:proofErr w:type="spellEnd"/>
      <w:r w:rsidRPr="006A067A">
        <w:rPr>
          <w:rFonts w:cs="Times New Roman"/>
          <w:lang w:eastAsia="x-none"/>
        </w:rPr>
        <w:t xml:space="preserve"> </w:t>
      </w:r>
      <w:proofErr w:type="spellStart"/>
      <w:r w:rsidRPr="006A067A">
        <w:rPr>
          <w:rFonts w:cs="Times New Roman"/>
          <w:lang w:eastAsia="x-none"/>
        </w:rPr>
        <w:t>встановлені</w:t>
      </w:r>
      <w:proofErr w:type="spellEnd"/>
      <w:r w:rsidRPr="006A067A">
        <w:rPr>
          <w:rFonts w:cs="Times New Roman"/>
          <w:lang w:eastAsia="x-none"/>
        </w:rPr>
        <w:t xml:space="preserve"> в </w:t>
      </w:r>
      <w:proofErr w:type="spellStart"/>
      <w:r w:rsidRPr="006A067A">
        <w:rPr>
          <w:rFonts w:cs="Times New Roman"/>
          <w:lang w:eastAsia="x-none"/>
        </w:rPr>
        <w:t>Україні</w:t>
      </w:r>
      <w:proofErr w:type="spellEnd"/>
      <w:r w:rsidRPr="006A067A">
        <w:rPr>
          <w:rFonts w:cs="Times New Roman"/>
          <w:lang w:eastAsia="x-none"/>
        </w:rPr>
        <w:t>.</w:t>
      </w:r>
    </w:p>
    <w:p w:rsidR="00AC38A8" w:rsidRPr="006A067A" w:rsidRDefault="00E743AB" w:rsidP="00AC38A8">
      <w:pPr>
        <w:jc w:val="both"/>
        <w:rPr>
          <w:lang w:val="uk-UA"/>
        </w:rPr>
      </w:pPr>
      <w:r w:rsidRPr="006A067A">
        <w:rPr>
          <w:rFonts w:cs="Times New Roman"/>
          <w:lang w:val="uk-UA" w:eastAsia="x-none"/>
        </w:rPr>
        <w:t xml:space="preserve">4. </w:t>
      </w:r>
      <w:r w:rsidRPr="006A067A">
        <w:rPr>
          <w:rFonts w:cs="Times New Roman"/>
        </w:rPr>
        <w:t>Строк поставки товар</w:t>
      </w:r>
      <w:r w:rsidRPr="006A067A">
        <w:rPr>
          <w:rFonts w:cs="Times New Roman"/>
          <w:lang w:val="uk-UA"/>
        </w:rPr>
        <w:t xml:space="preserve">у - </w:t>
      </w:r>
      <w:proofErr w:type="spellStart"/>
      <w:r w:rsidRPr="006A067A">
        <w:rPr>
          <w:rFonts w:cs="Times New Roman"/>
        </w:rPr>
        <w:t>протягом</w:t>
      </w:r>
      <w:proofErr w:type="spellEnd"/>
      <w:r w:rsidRPr="006A067A">
        <w:rPr>
          <w:rFonts w:cs="Times New Roman"/>
        </w:rPr>
        <w:t xml:space="preserve"> 10 (десяти) </w:t>
      </w:r>
      <w:proofErr w:type="spellStart"/>
      <w:r w:rsidRPr="006A067A">
        <w:rPr>
          <w:rFonts w:cs="Times New Roman"/>
        </w:rPr>
        <w:t>робочих</w:t>
      </w:r>
      <w:proofErr w:type="spellEnd"/>
      <w:r w:rsidRPr="006A067A">
        <w:rPr>
          <w:rFonts w:cs="Times New Roman"/>
        </w:rPr>
        <w:t xml:space="preserve"> </w:t>
      </w:r>
      <w:proofErr w:type="spellStart"/>
      <w:r w:rsidRPr="006A067A">
        <w:rPr>
          <w:rFonts w:cs="Times New Roman"/>
        </w:rPr>
        <w:t>днів</w:t>
      </w:r>
      <w:proofErr w:type="spellEnd"/>
      <w:r w:rsidRPr="006A067A">
        <w:rPr>
          <w:rFonts w:cs="Times New Roman"/>
        </w:rPr>
        <w:t xml:space="preserve"> з моменту </w:t>
      </w:r>
      <w:proofErr w:type="spellStart"/>
      <w:proofErr w:type="gramStart"/>
      <w:r w:rsidRPr="006A067A">
        <w:rPr>
          <w:rFonts w:cs="Times New Roman"/>
        </w:rPr>
        <w:t>п</w:t>
      </w:r>
      <w:proofErr w:type="gramEnd"/>
      <w:r w:rsidRPr="006A067A">
        <w:rPr>
          <w:rFonts w:cs="Times New Roman"/>
        </w:rPr>
        <w:t>ідписання</w:t>
      </w:r>
      <w:proofErr w:type="spellEnd"/>
      <w:r w:rsidRPr="006A067A">
        <w:rPr>
          <w:rFonts w:cs="Times New Roman"/>
        </w:rPr>
        <w:t xml:space="preserve"> договору.</w:t>
      </w:r>
    </w:p>
    <w:p w:rsidR="00097B84" w:rsidRPr="006A067A" w:rsidRDefault="00097B84" w:rsidP="00AC38A8">
      <w:pPr>
        <w:jc w:val="both"/>
        <w:rPr>
          <w:lang w:val="uk-UA"/>
        </w:rPr>
      </w:pPr>
      <w:r w:rsidRPr="006A067A">
        <w:rPr>
          <w:lang w:val="uk-UA"/>
        </w:rPr>
        <w:t>5. Місце поставки товару: 88000, Закарпатська  область,  м. Ужгород, пл. Народна, 4, 5 поверх.</w:t>
      </w:r>
    </w:p>
    <w:p w:rsidR="00AC38A8" w:rsidRPr="006A067A" w:rsidRDefault="00097B84" w:rsidP="00AC38A8">
      <w:pPr>
        <w:tabs>
          <w:tab w:val="right" w:pos="993"/>
          <w:tab w:val="right" w:pos="9356"/>
        </w:tabs>
        <w:spacing w:line="235" w:lineRule="auto"/>
        <w:jc w:val="both"/>
        <w:rPr>
          <w:lang w:val="uk-UA"/>
        </w:rPr>
      </w:pPr>
      <w:r w:rsidRPr="006A067A">
        <w:rPr>
          <w:lang w:val="uk-UA"/>
        </w:rPr>
        <w:t>6. 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AC38A8" w:rsidRPr="006A067A" w:rsidRDefault="00AC38A8" w:rsidP="0007582D">
      <w:pPr>
        <w:tabs>
          <w:tab w:val="right" w:pos="993"/>
          <w:tab w:val="right" w:pos="9356"/>
        </w:tabs>
        <w:spacing w:line="235" w:lineRule="auto"/>
        <w:jc w:val="both"/>
        <w:rPr>
          <w:lang w:val="uk-UA"/>
        </w:rPr>
      </w:pPr>
      <w:r w:rsidRPr="006A067A">
        <w:rPr>
          <w:lang w:val="uk-UA" w:eastAsia="uk-UA"/>
        </w:rPr>
        <w:t>7</w:t>
      </w:r>
      <w:r w:rsidR="00097B84" w:rsidRPr="006A067A">
        <w:rPr>
          <w:lang w:val="uk-UA" w:eastAsia="uk-UA"/>
        </w:rPr>
        <w:t xml:space="preserve">.  Учасник забезпечує проведення гарантійного обслуговування впродовж гарантійного терміну, який повинен становити </w:t>
      </w:r>
      <w:r w:rsidR="00097B84" w:rsidRPr="006A067A">
        <w:rPr>
          <w:u w:val="single"/>
          <w:lang w:val="uk-UA" w:eastAsia="uk-UA"/>
        </w:rPr>
        <w:t>не менше двох років</w:t>
      </w:r>
      <w:r w:rsidR="00097B84" w:rsidRPr="006A067A">
        <w:rPr>
          <w:lang w:val="uk-UA" w:eastAsia="uk-UA"/>
        </w:rPr>
        <w:t xml:space="preserve">. Гарантійний термін експлуатації починається виключно з моменту постачання товару. </w:t>
      </w:r>
      <w:r w:rsidR="00097B84" w:rsidRPr="006A067A">
        <w:rPr>
          <w:lang w:val="uk-UA"/>
        </w:rPr>
        <w:t>Ремонт обладнання, що вийшло з ладу під час гарантійного терміну проводиться безпосередньо Учасником – переможцем протягом 7</w:t>
      </w:r>
      <w:r w:rsidR="00D342A3" w:rsidRPr="006A067A">
        <w:rPr>
          <w:lang w:val="uk-UA"/>
        </w:rPr>
        <w:t xml:space="preserve"> (семи)</w:t>
      </w:r>
      <w:r w:rsidR="00097B84" w:rsidRPr="006A067A">
        <w:rPr>
          <w:lang w:val="uk-UA"/>
        </w:rPr>
        <w:t xml:space="preserve"> днів, а заміна обладнання, якщо товар виявиться неякісним або таким, що не відповідає технічним, кількісним та якісним вимо</w:t>
      </w:r>
      <w:r w:rsidR="004A32EA" w:rsidRPr="006A067A">
        <w:rPr>
          <w:lang w:val="uk-UA"/>
        </w:rPr>
        <w:t xml:space="preserve">гам Замовника здійснюватиметься </w:t>
      </w:r>
      <w:r w:rsidR="00097B84" w:rsidRPr="006A067A">
        <w:rPr>
          <w:lang w:val="uk-UA"/>
        </w:rPr>
        <w:t>Учасником</w:t>
      </w:r>
      <w:r w:rsidR="00D342A3" w:rsidRPr="006A067A">
        <w:rPr>
          <w:lang w:val="uk-UA"/>
        </w:rPr>
        <w:t xml:space="preserve"> – переможцем протягом </w:t>
      </w:r>
      <w:r w:rsidR="004A3E92">
        <w:rPr>
          <w:lang w:val="uk-UA"/>
        </w:rPr>
        <w:t>2</w:t>
      </w:r>
      <w:r w:rsidR="00097B84" w:rsidRPr="006A067A">
        <w:rPr>
          <w:lang w:val="uk-UA"/>
        </w:rPr>
        <w:t>0</w:t>
      </w:r>
      <w:r w:rsidR="004A3E92">
        <w:rPr>
          <w:lang w:val="uk-UA"/>
        </w:rPr>
        <w:t xml:space="preserve"> (двадцяти</w:t>
      </w:r>
      <w:r w:rsidR="00D342A3" w:rsidRPr="006A067A">
        <w:rPr>
          <w:lang w:val="uk-UA"/>
        </w:rPr>
        <w:t>)</w:t>
      </w:r>
      <w:r w:rsidR="00097B84" w:rsidRPr="006A067A">
        <w:rPr>
          <w:lang w:val="uk-UA"/>
        </w:rPr>
        <w:t xml:space="preserve"> днів з дня відповідного звернення Замовника.</w:t>
      </w:r>
      <w:r w:rsidR="0007582D" w:rsidRPr="006A067A">
        <w:rPr>
          <w:lang w:val="uk-UA"/>
        </w:rPr>
        <w:t xml:space="preserve"> </w:t>
      </w:r>
      <w:r w:rsidR="00097B84" w:rsidRPr="006A067A">
        <w:rPr>
          <w:u w:val="single"/>
          <w:lang w:val="uk-UA"/>
        </w:rPr>
        <w:t>На підтвердження даних вимог учасник повинен</w:t>
      </w:r>
      <w:r w:rsidR="00097B84" w:rsidRPr="006A067A">
        <w:rPr>
          <w:u w:val="single"/>
          <w:lang w:val="uk-UA" w:eastAsia="uk-UA"/>
        </w:rPr>
        <w:t xml:space="preserve"> надати гарантійний лист в довільній формі.</w:t>
      </w:r>
    </w:p>
    <w:p w:rsidR="00AC38A8" w:rsidRPr="006A067A" w:rsidRDefault="00AC38A8" w:rsidP="00AC38A8">
      <w:pPr>
        <w:jc w:val="both"/>
        <w:rPr>
          <w:lang w:val="uk-UA"/>
        </w:rPr>
      </w:pPr>
      <w:r w:rsidRPr="006A067A">
        <w:rPr>
          <w:lang w:val="uk-UA"/>
        </w:rPr>
        <w:t xml:space="preserve">8. </w:t>
      </w:r>
      <w:r w:rsidR="00097B84" w:rsidRPr="006A067A">
        <w:rPr>
          <w:lang w:val="uk-UA" w:eastAsia="uk-UA"/>
        </w:rPr>
        <w:t>Обов’язкова наявність в Україні сервісної служби та технічного персоналу для інсталяції, гарантійного та післягарантійного об</w:t>
      </w:r>
      <w:r w:rsidRPr="006A067A">
        <w:rPr>
          <w:lang w:val="uk-UA" w:eastAsia="uk-UA"/>
        </w:rPr>
        <w:t xml:space="preserve">слуговування обладнання </w:t>
      </w:r>
      <w:r w:rsidRPr="006A067A">
        <w:rPr>
          <w:u w:val="single"/>
          <w:lang w:val="uk-UA" w:eastAsia="uk-UA"/>
        </w:rPr>
        <w:t xml:space="preserve">(надати </w:t>
      </w:r>
      <w:r w:rsidR="00097B84" w:rsidRPr="006A067A">
        <w:rPr>
          <w:u w:val="single"/>
          <w:lang w:val="uk-UA" w:eastAsia="uk-UA"/>
        </w:rPr>
        <w:t>довідку з зазначенням місцезнаходження сервісної служби, контактного тел.).</w:t>
      </w:r>
    </w:p>
    <w:p w:rsidR="00097B84" w:rsidRPr="006A067A" w:rsidRDefault="00AC38A8" w:rsidP="00AC38A8">
      <w:pPr>
        <w:jc w:val="both"/>
        <w:rPr>
          <w:lang w:val="uk-UA"/>
        </w:rPr>
      </w:pPr>
      <w:r w:rsidRPr="006A067A">
        <w:rPr>
          <w:lang w:val="uk-UA"/>
        </w:rPr>
        <w:t xml:space="preserve">9. </w:t>
      </w:r>
      <w:r w:rsidR="00097B84" w:rsidRPr="006A067A">
        <w:rPr>
          <w:lang w:val="uk-UA" w:eastAsia="uk-UA"/>
        </w:rPr>
        <w:t>Якість Товару повинна відповідати вимогам діючих стандартів, технічним умовам.</w:t>
      </w:r>
    </w:p>
    <w:p w:rsidR="00CD69F5" w:rsidRPr="006A067A" w:rsidRDefault="00CD69F5" w:rsidP="00C9488E">
      <w:pPr>
        <w:pStyle w:val="a9"/>
        <w:jc w:val="both"/>
        <w:rPr>
          <w:rFonts w:ascii="Times New Roman" w:hAnsi="Times New Roman" w:cs="Times New Roman"/>
          <w:b/>
          <w:i/>
          <w:sz w:val="24"/>
          <w:szCs w:val="24"/>
          <w:u w:val="single"/>
          <w:lang w:eastAsia="zh-CN"/>
        </w:rPr>
      </w:pPr>
    </w:p>
    <w:p w:rsidR="003352D7" w:rsidRPr="006A067A" w:rsidRDefault="003352D7" w:rsidP="003352D7">
      <w:pPr>
        <w:pStyle w:val="a9"/>
        <w:ind w:firstLine="720"/>
        <w:jc w:val="both"/>
        <w:rPr>
          <w:rFonts w:ascii="Times New Roman" w:hAnsi="Times New Roman" w:cs="Times New Roman"/>
          <w:b/>
          <w:i/>
          <w:color w:val="000000"/>
          <w:sz w:val="24"/>
          <w:szCs w:val="24"/>
          <w:u w:val="single"/>
        </w:rPr>
      </w:pPr>
      <w:r w:rsidRPr="006A067A">
        <w:rPr>
          <w:rFonts w:ascii="Times New Roman" w:hAnsi="Times New Roman" w:cs="Times New Roman"/>
          <w:b/>
          <w:i/>
          <w:sz w:val="24"/>
          <w:szCs w:val="24"/>
          <w:u w:val="single"/>
          <w:lang w:eastAsia="zh-CN"/>
        </w:rPr>
        <w:t>Учасники при поданні пропозиції повинні враховувати норми:</w:t>
      </w:r>
    </w:p>
    <w:p w:rsidR="003352D7" w:rsidRPr="006A067A" w:rsidRDefault="003352D7" w:rsidP="003352D7">
      <w:pPr>
        <w:pStyle w:val="a9"/>
        <w:ind w:left="287"/>
        <w:jc w:val="both"/>
        <w:rPr>
          <w:rFonts w:ascii="Times New Roman" w:hAnsi="Times New Roman" w:cs="Times New Roman"/>
          <w:i/>
          <w:sz w:val="24"/>
          <w:szCs w:val="24"/>
        </w:rPr>
      </w:pPr>
      <w:r w:rsidRPr="006A067A">
        <w:rPr>
          <w:rFonts w:ascii="Times New Roman" w:hAnsi="Times New Roman" w:cs="Times New Roman"/>
          <w:i/>
          <w:sz w:val="24"/>
          <w:szCs w:val="24"/>
          <w:lang w:eastAsia="zh-CN"/>
        </w:rPr>
        <w:t xml:space="preserve">– </w:t>
      </w:r>
      <w:r w:rsidRPr="006A067A">
        <w:rPr>
          <w:rFonts w:ascii="Times New Roman" w:hAnsi="Times New Roman" w:cs="Times New Roman"/>
          <w:i/>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352D7" w:rsidRPr="006A067A" w:rsidRDefault="003352D7" w:rsidP="003352D7">
      <w:pPr>
        <w:pStyle w:val="a9"/>
        <w:ind w:left="287"/>
        <w:jc w:val="both"/>
        <w:rPr>
          <w:rFonts w:ascii="Times New Roman" w:hAnsi="Times New Roman" w:cs="Times New Roman"/>
          <w:i/>
          <w:sz w:val="24"/>
          <w:szCs w:val="24"/>
        </w:rPr>
      </w:pPr>
      <w:r w:rsidRPr="006A067A">
        <w:rPr>
          <w:rFonts w:ascii="Times New Roman" w:hAnsi="Times New Roman" w:cs="Times New Roman"/>
          <w:i/>
          <w:sz w:val="24"/>
          <w:szCs w:val="24"/>
          <w:lang w:val="ru-RU"/>
        </w:rPr>
        <w:t xml:space="preserve">- </w:t>
      </w:r>
      <w:r w:rsidRPr="006A067A">
        <w:rPr>
          <w:rFonts w:ascii="Times New Roman" w:hAnsi="Times New Roman" w:cs="Times New Roman"/>
          <w:i/>
          <w:sz w:val="24"/>
          <w:szCs w:val="24"/>
        </w:rPr>
        <w:t>Постанови Кабінету Міністрів України «Про застосування заборони ввезення товарів з</w:t>
      </w:r>
      <w:proofErr w:type="gramStart"/>
      <w:r w:rsidRPr="006A067A">
        <w:rPr>
          <w:rFonts w:ascii="Times New Roman" w:hAnsi="Times New Roman" w:cs="Times New Roman"/>
          <w:i/>
          <w:sz w:val="24"/>
          <w:szCs w:val="24"/>
        </w:rPr>
        <w:t xml:space="preserve"> Р</w:t>
      </w:r>
      <w:proofErr w:type="gramEnd"/>
      <w:r w:rsidRPr="006A067A">
        <w:rPr>
          <w:rFonts w:ascii="Times New Roman" w:hAnsi="Times New Roman" w:cs="Times New Roman"/>
          <w:i/>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2D7" w:rsidRPr="006A067A" w:rsidRDefault="003352D7" w:rsidP="003352D7">
      <w:pPr>
        <w:pStyle w:val="a9"/>
        <w:ind w:left="287"/>
        <w:jc w:val="both"/>
        <w:rPr>
          <w:rFonts w:ascii="Times New Roman" w:hAnsi="Times New Roman" w:cs="Times New Roman"/>
          <w:i/>
          <w:sz w:val="24"/>
          <w:szCs w:val="24"/>
        </w:rPr>
      </w:pPr>
      <w:r w:rsidRPr="006A067A">
        <w:rPr>
          <w:rFonts w:ascii="Times New Roman" w:hAnsi="Times New Roman" w:cs="Times New Roman"/>
          <w:i/>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9488E" w:rsidRPr="006A067A" w:rsidRDefault="003352D7" w:rsidP="00C9488E">
      <w:pPr>
        <w:pStyle w:val="a9"/>
        <w:ind w:left="287" w:firstLine="433"/>
        <w:jc w:val="both"/>
        <w:rPr>
          <w:rFonts w:ascii="Times New Roman" w:hAnsi="Times New Roman" w:cs="Times New Roman"/>
          <w:i/>
          <w:color w:val="00000A"/>
          <w:sz w:val="24"/>
          <w:szCs w:val="24"/>
        </w:rPr>
      </w:pPr>
      <w:r w:rsidRPr="006A067A">
        <w:rPr>
          <w:rFonts w:ascii="Times New Roman" w:hAnsi="Times New Roman" w:cs="Times New Roman"/>
          <w:i/>
          <w:sz w:val="24"/>
          <w:szCs w:val="24"/>
          <w:lang w:val="ru-RU"/>
        </w:rPr>
        <w:t xml:space="preserve">У </w:t>
      </w:r>
      <w:proofErr w:type="spellStart"/>
      <w:r w:rsidRPr="006A067A">
        <w:rPr>
          <w:rFonts w:ascii="Times New Roman" w:hAnsi="Times New Roman" w:cs="Times New Roman"/>
          <w:i/>
          <w:sz w:val="24"/>
          <w:szCs w:val="24"/>
          <w:lang w:val="ru-RU"/>
        </w:rPr>
        <w:t>випадку</w:t>
      </w:r>
      <w:proofErr w:type="spellEnd"/>
      <w:r w:rsidRPr="006A067A">
        <w:rPr>
          <w:rFonts w:ascii="Times New Roman" w:hAnsi="Times New Roman" w:cs="Times New Roman"/>
          <w:i/>
          <w:sz w:val="24"/>
          <w:szCs w:val="24"/>
          <w:lang w:val="ru-RU"/>
        </w:rPr>
        <w:t xml:space="preserve"> не </w:t>
      </w:r>
      <w:proofErr w:type="spellStart"/>
      <w:r w:rsidRPr="006A067A">
        <w:rPr>
          <w:rFonts w:ascii="Times New Roman" w:hAnsi="Times New Roman" w:cs="Times New Roman"/>
          <w:i/>
          <w:sz w:val="24"/>
          <w:szCs w:val="24"/>
          <w:lang w:val="ru-RU"/>
        </w:rPr>
        <w:t>врахування</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учасником</w:t>
      </w:r>
      <w:proofErr w:type="spellEnd"/>
      <w:r w:rsidRPr="006A067A">
        <w:rPr>
          <w:rFonts w:ascii="Times New Roman" w:hAnsi="Times New Roman" w:cs="Times New Roman"/>
          <w:i/>
          <w:sz w:val="24"/>
          <w:szCs w:val="24"/>
          <w:lang w:val="ru-RU"/>
        </w:rPr>
        <w:t xml:space="preserve"> </w:t>
      </w:r>
      <w:proofErr w:type="spellStart"/>
      <w:proofErr w:type="gramStart"/>
      <w:r w:rsidRPr="006A067A">
        <w:rPr>
          <w:rFonts w:ascii="Times New Roman" w:hAnsi="Times New Roman" w:cs="Times New Roman"/>
          <w:i/>
          <w:sz w:val="24"/>
          <w:szCs w:val="24"/>
          <w:lang w:val="ru-RU"/>
        </w:rPr>
        <w:t>п</w:t>
      </w:r>
      <w:proofErr w:type="gramEnd"/>
      <w:r w:rsidRPr="006A067A">
        <w:rPr>
          <w:rFonts w:ascii="Times New Roman" w:hAnsi="Times New Roman" w:cs="Times New Roman"/>
          <w:i/>
          <w:sz w:val="24"/>
          <w:szCs w:val="24"/>
          <w:lang w:val="ru-RU"/>
        </w:rPr>
        <w:t>ід</w:t>
      </w:r>
      <w:proofErr w:type="spellEnd"/>
      <w:r w:rsidRPr="006A067A">
        <w:rPr>
          <w:rFonts w:ascii="Times New Roman" w:hAnsi="Times New Roman" w:cs="Times New Roman"/>
          <w:i/>
          <w:sz w:val="24"/>
          <w:szCs w:val="24"/>
          <w:lang w:val="ru-RU"/>
        </w:rPr>
        <w:t xml:space="preserve"> час </w:t>
      </w:r>
      <w:proofErr w:type="spellStart"/>
      <w:r w:rsidRPr="006A067A">
        <w:rPr>
          <w:rFonts w:ascii="Times New Roman" w:hAnsi="Times New Roman" w:cs="Times New Roman"/>
          <w:i/>
          <w:sz w:val="24"/>
          <w:szCs w:val="24"/>
          <w:lang w:val="ru-RU"/>
        </w:rPr>
        <w:t>подання</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пропозиції</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зокрема</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невідповідність</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учасника</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чи</w:t>
      </w:r>
      <w:proofErr w:type="spellEnd"/>
      <w:r w:rsidRPr="006A067A">
        <w:rPr>
          <w:rFonts w:ascii="Times New Roman" w:hAnsi="Times New Roman" w:cs="Times New Roman"/>
          <w:i/>
          <w:sz w:val="24"/>
          <w:szCs w:val="24"/>
          <w:lang w:val="ru-RU"/>
        </w:rPr>
        <w:t xml:space="preserve"> товару, </w:t>
      </w:r>
      <w:proofErr w:type="spellStart"/>
      <w:r w:rsidRPr="006A067A">
        <w:rPr>
          <w:rFonts w:ascii="Times New Roman" w:hAnsi="Times New Roman" w:cs="Times New Roman"/>
          <w:i/>
          <w:sz w:val="24"/>
          <w:szCs w:val="24"/>
          <w:lang w:val="ru-RU"/>
        </w:rPr>
        <w:t>зазначеним</w:t>
      </w:r>
      <w:proofErr w:type="spellEnd"/>
      <w:r w:rsidRPr="006A067A">
        <w:rPr>
          <w:rFonts w:ascii="Times New Roman" w:hAnsi="Times New Roman" w:cs="Times New Roman"/>
          <w:i/>
          <w:sz w:val="24"/>
          <w:szCs w:val="24"/>
          <w:lang w:val="ru-RU"/>
        </w:rPr>
        <w:t xml:space="preserve"> нормативно-</w:t>
      </w:r>
      <w:proofErr w:type="spellStart"/>
      <w:r w:rsidRPr="006A067A">
        <w:rPr>
          <w:rFonts w:ascii="Times New Roman" w:hAnsi="Times New Roman" w:cs="Times New Roman"/>
          <w:i/>
          <w:sz w:val="24"/>
          <w:szCs w:val="24"/>
          <w:lang w:val="ru-RU"/>
        </w:rPr>
        <w:t>правовим</w:t>
      </w:r>
      <w:proofErr w:type="spellEnd"/>
      <w:r w:rsidRPr="006A067A">
        <w:rPr>
          <w:rFonts w:ascii="Times New Roman" w:hAnsi="Times New Roman" w:cs="Times New Roman"/>
          <w:i/>
          <w:sz w:val="24"/>
          <w:szCs w:val="24"/>
          <w:lang w:val="ru-RU"/>
        </w:rPr>
        <w:t xml:space="preserve"> актам, </w:t>
      </w:r>
      <w:proofErr w:type="spellStart"/>
      <w:r w:rsidRPr="006A067A">
        <w:rPr>
          <w:rFonts w:ascii="Times New Roman" w:hAnsi="Times New Roman" w:cs="Times New Roman"/>
          <w:i/>
          <w:sz w:val="24"/>
          <w:szCs w:val="24"/>
          <w:lang w:val="ru-RU"/>
        </w:rPr>
        <w:t>учасник</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вважатиметься</w:t>
      </w:r>
      <w:proofErr w:type="spellEnd"/>
      <w:r w:rsidRPr="006A067A">
        <w:rPr>
          <w:rFonts w:ascii="Times New Roman" w:hAnsi="Times New Roman" w:cs="Times New Roman"/>
          <w:i/>
          <w:sz w:val="24"/>
          <w:szCs w:val="24"/>
          <w:lang w:val="ru-RU"/>
        </w:rPr>
        <w:t xml:space="preserve"> таким, </w:t>
      </w:r>
      <w:proofErr w:type="spellStart"/>
      <w:r w:rsidRPr="006A067A">
        <w:rPr>
          <w:rFonts w:ascii="Times New Roman" w:hAnsi="Times New Roman" w:cs="Times New Roman"/>
          <w:i/>
          <w:sz w:val="24"/>
          <w:szCs w:val="24"/>
          <w:lang w:val="ru-RU"/>
        </w:rPr>
        <w:t>що</w:t>
      </w:r>
      <w:proofErr w:type="spellEnd"/>
      <w:r w:rsidRPr="006A067A">
        <w:rPr>
          <w:rFonts w:ascii="Times New Roman" w:hAnsi="Times New Roman" w:cs="Times New Roman"/>
          <w:i/>
          <w:sz w:val="24"/>
          <w:szCs w:val="24"/>
          <w:lang w:val="ru-RU"/>
        </w:rPr>
        <w:t xml:space="preserve"> </w:t>
      </w:r>
      <w:r w:rsidRPr="006A067A">
        <w:rPr>
          <w:rFonts w:ascii="Times New Roman" w:hAnsi="Times New Roman" w:cs="Times New Roman"/>
          <w:i/>
          <w:color w:val="000000"/>
          <w:sz w:val="24"/>
          <w:szCs w:val="24"/>
          <w:lang w:val="ru-RU"/>
        </w:rPr>
        <w:t xml:space="preserve">не </w:t>
      </w:r>
      <w:proofErr w:type="spellStart"/>
      <w:r w:rsidRPr="006A067A">
        <w:rPr>
          <w:rFonts w:ascii="Times New Roman" w:hAnsi="Times New Roman" w:cs="Times New Roman"/>
          <w:i/>
          <w:color w:val="000000"/>
          <w:sz w:val="24"/>
          <w:szCs w:val="24"/>
          <w:lang w:val="ru-RU"/>
        </w:rPr>
        <w:t>відповідає</w:t>
      </w:r>
      <w:proofErr w:type="spellEnd"/>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встановленим</w:t>
      </w:r>
      <w:proofErr w:type="spellEnd"/>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абзацом</w:t>
      </w:r>
      <w:proofErr w:type="spellEnd"/>
      <w:r w:rsidRPr="006A067A">
        <w:rPr>
          <w:rFonts w:ascii="Times New Roman" w:hAnsi="Times New Roman" w:cs="Times New Roman"/>
          <w:i/>
          <w:color w:val="000000"/>
          <w:sz w:val="24"/>
          <w:szCs w:val="24"/>
          <w:lang w:val="ru-RU"/>
        </w:rPr>
        <w:t xml:space="preserve"> першим </w:t>
      </w:r>
      <w:proofErr w:type="spellStart"/>
      <w:r w:rsidRPr="006A067A">
        <w:rPr>
          <w:rFonts w:ascii="Times New Roman" w:hAnsi="Times New Roman" w:cs="Times New Roman"/>
          <w:i/>
          <w:color w:val="000000"/>
          <w:sz w:val="24"/>
          <w:szCs w:val="24"/>
          <w:lang w:val="ru-RU"/>
        </w:rPr>
        <w:t>частиною</w:t>
      </w:r>
      <w:proofErr w:type="spellEnd"/>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третьою</w:t>
      </w:r>
      <w:proofErr w:type="spellEnd"/>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статті</w:t>
      </w:r>
      <w:proofErr w:type="spellEnd"/>
      <w:r w:rsidRPr="006A067A">
        <w:rPr>
          <w:rFonts w:ascii="Times New Roman" w:hAnsi="Times New Roman" w:cs="Times New Roman"/>
          <w:i/>
          <w:color w:val="000000"/>
          <w:sz w:val="24"/>
          <w:szCs w:val="24"/>
          <w:lang w:val="ru-RU"/>
        </w:rPr>
        <w:t xml:space="preserve"> 22 Закону</w:t>
      </w:r>
      <w:r w:rsidR="002326F6" w:rsidRPr="006A067A">
        <w:rPr>
          <w:rFonts w:ascii="Times New Roman" w:hAnsi="Times New Roman" w:cs="Times New Roman"/>
          <w:i/>
          <w:color w:val="000000"/>
          <w:sz w:val="24"/>
          <w:szCs w:val="24"/>
          <w:lang w:val="ru-RU"/>
        </w:rPr>
        <w:t xml:space="preserve"> </w:t>
      </w:r>
      <w:proofErr w:type="spellStart"/>
      <w:r w:rsidR="002326F6" w:rsidRPr="006A067A">
        <w:rPr>
          <w:rFonts w:ascii="Times New Roman" w:hAnsi="Times New Roman" w:cs="Times New Roman"/>
          <w:i/>
          <w:color w:val="000000"/>
          <w:sz w:val="24"/>
          <w:szCs w:val="24"/>
          <w:lang w:val="ru-RU"/>
        </w:rPr>
        <w:t>України</w:t>
      </w:r>
      <w:proofErr w:type="spellEnd"/>
      <w:r w:rsidR="002326F6" w:rsidRPr="006A067A">
        <w:rPr>
          <w:rFonts w:ascii="Times New Roman" w:hAnsi="Times New Roman" w:cs="Times New Roman"/>
          <w:i/>
          <w:color w:val="000000"/>
          <w:sz w:val="24"/>
          <w:szCs w:val="24"/>
          <w:lang w:val="ru-RU"/>
        </w:rPr>
        <w:t xml:space="preserve"> «Про </w:t>
      </w:r>
      <w:proofErr w:type="spellStart"/>
      <w:r w:rsidR="002326F6" w:rsidRPr="006A067A">
        <w:rPr>
          <w:rFonts w:ascii="Times New Roman" w:hAnsi="Times New Roman" w:cs="Times New Roman"/>
          <w:i/>
          <w:color w:val="000000"/>
          <w:sz w:val="24"/>
          <w:szCs w:val="24"/>
          <w:lang w:val="ru-RU"/>
        </w:rPr>
        <w:t>публічні</w:t>
      </w:r>
      <w:proofErr w:type="spellEnd"/>
      <w:r w:rsidR="002326F6" w:rsidRPr="006A067A">
        <w:rPr>
          <w:rFonts w:ascii="Times New Roman" w:hAnsi="Times New Roman" w:cs="Times New Roman"/>
          <w:i/>
          <w:color w:val="000000"/>
          <w:sz w:val="24"/>
          <w:szCs w:val="24"/>
          <w:lang w:val="ru-RU"/>
        </w:rPr>
        <w:t xml:space="preserve"> </w:t>
      </w:r>
      <w:proofErr w:type="spellStart"/>
      <w:r w:rsidR="002326F6" w:rsidRPr="006A067A">
        <w:rPr>
          <w:rFonts w:ascii="Times New Roman" w:hAnsi="Times New Roman" w:cs="Times New Roman"/>
          <w:i/>
          <w:color w:val="000000"/>
          <w:sz w:val="24"/>
          <w:szCs w:val="24"/>
          <w:lang w:val="ru-RU"/>
        </w:rPr>
        <w:t>закупівлі</w:t>
      </w:r>
      <w:proofErr w:type="spellEnd"/>
      <w:r w:rsidR="002326F6" w:rsidRPr="006A067A">
        <w:rPr>
          <w:rFonts w:ascii="Times New Roman" w:hAnsi="Times New Roman" w:cs="Times New Roman"/>
          <w:i/>
          <w:color w:val="000000"/>
          <w:sz w:val="24"/>
          <w:szCs w:val="24"/>
          <w:lang w:val="ru-RU"/>
        </w:rPr>
        <w:t>» (</w:t>
      </w:r>
      <w:proofErr w:type="spellStart"/>
      <w:r w:rsidR="002326F6" w:rsidRPr="006A067A">
        <w:rPr>
          <w:rFonts w:ascii="Times New Roman" w:hAnsi="Times New Roman" w:cs="Times New Roman"/>
          <w:i/>
          <w:color w:val="000000"/>
          <w:sz w:val="24"/>
          <w:szCs w:val="24"/>
          <w:lang w:val="ru-RU"/>
        </w:rPr>
        <w:t>далі</w:t>
      </w:r>
      <w:proofErr w:type="spellEnd"/>
      <w:r w:rsidR="002326F6" w:rsidRPr="006A067A">
        <w:rPr>
          <w:rFonts w:ascii="Times New Roman" w:hAnsi="Times New Roman" w:cs="Times New Roman"/>
          <w:i/>
          <w:color w:val="000000"/>
          <w:sz w:val="24"/>
          <w:szCs w:val="24"/>
          <w:lang w:val="ru-RU"/>
        </w:rPr>
        <w:t xml:space="preserve"> – Закон)</w:t>
      </w:r>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вимогам</w:t>
      </w:r>
      <w:proofErr w:type="spellEnd"/>
      <w:r w:rsidRPr="006A067A">
        <w:rPr>
          <w:rFonts w:ascii="Times New Roman" w:hAnsi="Times New Roman" w:cs="Times New Roman"/>
          <w:i/>
          <w:color w:val="000000"/>
          <w:sz w:val="24"/>
          <w:szCs w:val="24"/>
          <w:lang w:val="ru-RU"/>
        </w:rPr>
        <w:t xml:space="preserve"> до </w:t>
      </w:r>
      <w:proofErr w:type="spellStart"/>
      <w:r w:rsidRPr="006A067A">
        <w:rPr>
          <w:rFonts w:ascii="Times New Roman" w:hAnsi="Times New Roman" w:cs="Times New Roman"/>
          <w:i/>
          <w:color w:val="000000"/>
          <w:sz w:val="24"/>
          <w:szCs w:val="24"/>
          <w:lang w:val="ru-RU"/>
        </w:rPr>
        <w:t>учасника</w:t>
      </w:r>
      <w:proofErr w:type="spellEnd"/>
      <w:r w:rsidRPr="006A067A">
        <w:rPr>
          <w:rFonts w:ascii="Times New Roman" w:hAnsi="Times New Roman" w:cs="Times New Roman"/>
          <w:i/>
          <w:color w:val="000000"/>
          <w:sz w:val="24"/>
          <w:szCs w:val="24"/>
          <w:lang w:val="ru-RU"/>
        </w:rPr>
        <w:t xml:space="preserve"> </w:t>
      </w:r>
      <w:proofErr w:type="spellStart"/>
      <w:r w:rsidRPr="006A067A">
        <w:rPr>
          <w:rFonts w:ascii="Times New Roman" w:hAnsi="Times New Roman" w:cs="Times New Roman"/>
          <w:i/>
          <w:color w:val="000000"/>
          <w:sz w:val="24"/>
          <w:szCs w:val="24"/>
          <w:lang w:val="ru-RU"/>
        </w:rPr>
        <w:t>відповідно</w:t>
      </w:r>
      <w:proofErr w:type="spellEnd"/>
      <w:r w:rsidRPr="006A067A">
        <w:rPr>
          <w:rFonts w:ascii="Times New Roman" w:hAnsi="Times New Roman" w:cs="Times New Roman"/>
          <w:i/>
          <w:color w:val="000000"/>
          <w:sz w:val="24"/>
          <w:szCs w:val="24"/>
          <w:lang w:val="ru-RU"/>
        </w:rPr>
        <w:t xml:space="preserve"> до </w:t>
      </w:r>
      <w:proofErr w:type="spellStart"/>
      <w:r w:rsidRPr="006A067A">
        <w:rPr>
          <w:rFonts w:ascii="Times New Roman" w:hAnsi="Times New Roman" w:cs="Times New Roman"/>
          <w:i/>
          <w:color w:val="000000"/>
          <w:sz w:val="24"/>
          <w:szCs w:val="24"/>
          <w:lang w:val="ru-RU"/>
        </w:rPr>
        <w:t>законодавства</w:t>
      </w:r>
      <w:proofErr w:type="spellEnd"/>
      <w:r w:rsidRPr="006A067A">
        <w:rPr>
          <w:rFonts w:ascii="Times New Roman" w:hAnsi="Times New Roman" w:cs="Times New Roman"/>
          <w:i/>
          <w:sz w:val="24"/>
          <w:szCs w:val="24"/>
          <w:lang w:val="ru-RU"/>
        </w:rPr>
        <w:t xml:space="preserve">, тому </w:t>
      </w:r>
      <w:proofErr w:type="spellStart"/>
      <w:r w:rsidRPr="006A067A">
        <w:rPr>
          <w:rFonts w:ascii="Times New Roman" w:hAnsi="Times New Roman" w:cs="Times New Roman"/>
          <w:i/>
          <w:sz w:val="24"/>
          <w:szCs w:val="24"/>
          <w:lang w:val="ru-RU"/>
        </w:rPr>
        <w:t>така</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пропозиція</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підлягатиме</w:t>
      </w:r>
      <w:proofErr w:type="spellEnd"/>
      <w:r w:rsidRPr="006A067A">
        <w:rPr>
          <w:rFonts w:ascii="Times New Roman" w:hAnsi="Times New Roman" w:cs="Times New Roman"/>
          <w:i/>
          <w:sz w:val="24"/>
          <w:szCs w:val="24"/>
          <w:lang w:val="ru-RU"/>
        </w:rPr>
        <w:t xml:space="preserve"> </w:t>
      </w:r>
      <w:proofErr w:type="spellStart"/>
      <w:r w:rsidRPr="006A067A">
        <w:rPr>
          <w:rFonts w:ascii="Times New Roman" w:hAnsi="Times New Roman" w:cs="Times New Roman"/>
          <w:i/>
          <w:sz w:val="24"/>
          <w:szCs w:val="24"/>
          <w:lang w:val="ru-RU"/>
        </w:rPr>
        <w:t>відхиленню</w:t>
      </w:r>
      <w:proofErr w:type="spellEnd"/>
      <w:r w:rsidRPr="006A067A">
        <w:rPr>
          <w:rFonts w:ascii="Times New Roman" w:hAnsi="Times New Roman" w:cs="Times New Roman"/>
          <w:i/>
          <w:sz w:val="24"/>
          <w:szCs w:val="24"/>
          <w:lang w:val="ru-RU"/>
        </w:rPr>
        <w:t xml:space="preserve"> </w:t>
      </w:r>
      <w:r w:rsidRPr="006A067A">
        <w:rPr>
          <w:rFonts w:ascii="Times New Roman" w:hAnsi="Times New Roman" w:cs="Times New Roman"/>
          <w:i/>
          <w:color w:val="00000A"/>
          <w:sz w:val="24"/>
          <w:szCs w:val="24"/>
        </w:rPr>
        <w:t xml:space="preserve">на </w:t>
      </w:r>
      <w:proofErr w:type="gramStart"/>
      <w:r w:rsidRPr="006A067A">
        <w:rPr>
          <w:rFonts w:ascii="Times New Roman" w:hAnsi="Times New Roman" w:cs="Times New Roman"/>
          <w:i/>
          <w:color w:val="00000A"/>
          <w:sz w:val="24"/>
          <w:szCs w:val="24"/>
        </w:rPr>
        <w:t>п</w:t>
      </w:r>
      <w:proofErr w:type="gramEnd"/>
      <w:r w:rsidRPr="006A067A">
        <w:rPr>
          <w:rFonts w:ascii="Times New Roman" w:hAnsi="Times New Roman" w:cs="Times New Roman"/>
          <w:i/>
          <w:color w:val="00000A"/>
          <w:sz w:val="24"/>
          <w:szCs w:val="24"/>
        </w:rPr>
        <w:t>ідставі абзацу 3 пункту 1 частини 1 статті 31 Закону.</w:t>
      </w:r>
    </w:p>
    <w:p w:rsidR="00113725" w:rsidRPr="006A067A" w:rsidRDefault="00113725" w:rsidP="00113725">
      <w:pPr>
        <w:pStyle w:val="a9"/>
        <w:ind w:left="287" w:firstLine="421"/>
        <w:jc w:val="both"/>
        <w:rPr>
          <w:rFonts w:ascii="Times New Roman" w:hAnsi="Times New Roman" w:cs="Times New Roman"/>
          <w:color w:val="00000A"/>
          <w:sz w:val="24"/>
          <w:szCs w:val="24"/>
        </w:rPr>
      </w:pPr>
    </w:p>
    <w:p w:rsidR="007B6B7A" w:rsidRPr="006A067A" w:rsidRDefault="002326F6" w:rsidP="002326F6">
      <w:pPr>
        <w:pStyle w:val="a9"/>
        <w:ind w:left="287"/>
        <w:jc w:val="both"/>
        <w:rPr>
          <w:rFonts w:ascii="Times New Roman" w:hAnsi="Times New Roman" w:cs="Times New Roman"/>
          <w:color w:val="00000A"/>
          <w:sz w:val="24"/>
          <w:szCs w:val="24"/>
          <w:u w:val="single"/>
        </w:rPr>
      </w:pPr>
      <w:r w:rsidRPr="006A067A">
        <w:rPr>
          <w:rFonts w:ascii="Times New Roman" w:hAnsi="Times New Roman" w:cs="Times New Roman"/>
          <w:color w:val="00000A"/>
          <w:sz w:val="24"/>
          <w:szCs w:val="24"/>
        </w:rPr>
        <w:t xml:space="preserve">10. </w:t>
      </w:r>
      <w:r w:rsidR="003352D7" w:rsidRPr="004761BB">
        <w:rPr>
          <w:rFonts w:ascii="Times New Roman" w:hAnsi="Times New Roman" w:cs="Times New Roman"/>
          <w:b/>
          <w:color w:val="00000A"/>
          <w:sz w:val="24"/>
          <w:szCs w:val="24"/>
          <w:u w:val="single"/>
        </w:rPr>
        <w:t>Учасник надає</w:t>
      </w:r>
      <w:r w:rsidR="003352D7" w:rsidRPr="004761BB">
        <w:rPr>
          <w:rFonts w:ascii="Times New Roman" w:hAnsi="Times New Roman" w:cs="Times New Roman"/>
          <w:color w:val="00000A"/>
          <w:sz w:val="24"/>
          <w:szCs w:val="24"/>
          <w:u w:val="single"/>
        </w:rPr>
        <w:t xml:space="preserve"> </w:t>
      </w:r>
      <w:r w:rsidR="003352D7" w:rsidRPr="004761BB">
        <w:rPr>
          <w:rFonts w:ascii="Times New Roman" w:hAnsi="Times New Roman" w:cs="Times New Roman"/>
          <w:b/>
          <w:color w:val="00000A"/>
          <w:sz w:val="24"/>
          <w:szCs w:val="24"/>
          <w:u w:val="single"/>
        </w:rPr>
        <w:t>гарантійний лист</w:t>
      </w:r>
      <w:r w:rsidR="003352D7" w:rsidRPr="004761BB">
        <w:rPr>
          <w:rFonts w:ascii="Times New Roman" w:hAnsi="Times New Roman" w:cs="Times New Roman"/>
          <w:b/>
          <w:color w:val="00000A"/>
          <w:sz w:val="24"/>
          <w:szCs w:val="24"/>
        </w:rPr>
        <w:t>,</w:t>
      </w:r>
      <w:r w:rsidR="003352D7" w:rsidRPr="004761BB">
        <w:rPr>
          <w:rFonts w:ascii="Times New Roman" w:hAnsi="Times New Roman" w:cs="Times New Roman"/>
          <w:color w:val="00000A"/>
          <w:sz w:val="24"/>
          <w:szCs w:val="24"/>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A57A9D" w:rsidRPr="006A067A" w:rsidRDefault="00A57A9D" w:rsidP="00A57A9D">
      <w:pPr>
        <w:pStyle w:val="a9"/>
        <w:ind w:left="567"/>
        <w:jc w:val="both"/>
        <w:rPr>
          <w:rStyle w:val="a5"/>
          <w:rFonts w:ascii="Times New Roman" w:hAnsi="Times New Roman" w:cs="Times New Roman"/>
          <w:i/>
          <w:sz w:val="24"/>
          <w:szCs w:val="24"/>
        </w:rPr>
      </w:pPr>
    </w:p>
    <w:p w:rsidR="00A57A9D" w:rsidRPr="006A067A" w:rsidRDefault="00A57A9D" w:rsidP="00A57A9D">
      <w:pPr>
        <w:tabs>
          <w:tab w:val="left" w:pos="1276"/>
        </w:tabs>
        <w:ind w:firstLine="709"/>
        <w:jc w:val="both"/>
        <w:rPr>
          <w:rFonts w:cs="Times New Roman"/>
          <w:b/>
          <w:i/>
          <w:u w:val="single"/>
          <w:lang w:val="uk-UA"/>
        </w:rPr>
      </w:pPr>
      <w:r w:rsidRPr="006A067A">
        <w:rPr>
          <w:rFonts w:cs="Times New Roman"/>
          <w:b/>
          <w:i/>
          <w:lang w:val="uk-UA"/>
        </w:rPr>
        <w:tab/>
      </w:r>
      <w:r w:rsidRPr="006A067A">
        <w:rPr>
          <w:rFonts w:cs="Times New Roman"/>
          <w:b/>
          <w:i/>
          <w:u w:val="single"/>
          <w:lang w:val="uk-UA"/>
        </w:rPr>
        <w:t>Якщо протягом терміну дії гарантії буде виявлено недоліки товару, що перешкоджають нормальному його функціонуванню за призначенням, Виконавець зобов’я</w:t>
      </w:r>
      <w:r w:rsidR="00576890">
        <w:rPr>
          <w:rFonts w:cs="Times New Roman"/>
          <w:b/>
          <w:i/>
          <w:u w:val="single"/>
          <w:lang w:val="uk-UA"/>
        </w:rPr>
        <w:t xml:space="preserve">заний за свій рахунок протягом </w:t>
      </w:r>
      <w:r w:rsidR="000A33A9">
        <w:rPr>
          <w:rFonts w:cs="Times New Roman"/>
          <w:b/>
          <w:i/>
          <w:u w:val="single"/>
          <w:lang w:val="uk-UA"/>
        </w:rPr>
        <w:t>1</w:t>
      </w:r>
      <w:r w:rsidR="00576890">
        <w:rPr>
          <w:rFonts w:cs="Times New Roman"/>
          <w:b/>
          <w:i/>
          <w:u w:val="single"/>
          <w:lang w:val="uk-UA"/>
        </w:rPr>
        <w:t>0 (д</w:t>
      </w:r>
      <w:r w:rsidR="000A33A9">
        <w:rPr>
          <w:rFonts w:cs="Times New Roman"/>
          <w:b/>
          <w:i/>
          <w:u w:val="single"/>
          <w:lang w:val="uk-UA"/>
        </w:rPr>
        <w:t>еяс</w:t>
      </w:r>
      <w:r w:rsidRPr="006A067A">
        <w:rPr>
          <w:rFonts w:cs="Times New Roman"/>
          <w:b/>
          <w:i/>
          <w:u w:val="single"/>
          <w:lang w:val="uk-UA"/>
        </w:rPr>
        <w:t xml:space="preserve">ти) днів з дня відповідного письмового повідомлення </w:t>
      </w:r>
      <w:r w:rsidRPr="006A067A">
        <w:rPr>
          <w:rFonts w:cs="Times New Roman"/>
          <w:b/>
          <w:i/>
          <w:iCs/>
          <w:u w:val="single"/>
          <w:lang w:val="uk-UA"/>
        </w:rPr>
        <w:t>Замовник</w:t>
      </w:r>
      <w:r w:rsidRPr="006A067A">
        <w:rPr>
          <w:rFonts w:cs="Times New Roman"/>
          <w:b/>
          <w:i/>
          <w:u w:val="single"/>
          <w:lang w:val="uk-UA"/>
        </w:rPr>
        <w:t>а виправити всі знайдені недоліки або замінити дефектний товар на доброякісний.</w:t>
      </w:r>
    </w:p>
    <w:p w:rsidR="00A57A9D" w:rsidRPr="006A067A" w:rsidRDefault="00A57A9D" w:rsidP="00A57A9D">
      <w:pPr>
        <w:tabs>
          <w:tab w:val="left" w:pos="1276"/>
        </w:tabs>
        <w:ind w:firstLine="709"/>
        <w:jc w:val="both"/>
        <w:rPr>
          <w:rFonts w:cs="Times New Roman"/>
          <w:b/>
          <w:i/>
          <w:u w:val="single"/>
        </w:rPr>
      </w:pPr>
      <w:r w:rsidRPr="006A067A">
        <w:rPr>
          <w:rFonts w:cs="Times New Roman"/>
          <w:b/>
          <w:i/>
          <w:u w:val="single"/>
        </w:rPr>
        <w:t xml:space="preserve">У </w:t>
      </w:r>
      <w:proofErr w:type="spellStart"/>
      <w:r w:rsidRPr="006A067A">
        <w:rPr>
          <w:rFonts w:cs="Times New Roman"/>
          <w:b/>
          <w:i/>
          <w:u w:val="single"/>
        </w:rPr>
        <w:t>разі</w:t>
      </w:r>
      <w:proofErr w:type="spellEnd"/>
      <w:r w:rsidRPr="006A067A">
        <w:rPr>
          <w:rFonts w:cs="Times New Roman"/>
          <w:b/>
          <w:i/>
          <w:u w:val="single"/>
        </w:rPr>
        <w:t xml:space="preserve"> </w:t>
      </w:r>
      <w:proofErr w:type="spellStart"/>
      <w:r w:rsidRPr="006A067A">
        <w:rPr>
          <w:rFonts w:cs="Times New Roman"/>
          <w:b/>
          <w:i/>
          <w:u w:val="single"/>
        </w:rPr>
        <w:t>відмови</w:t>
      </w:r>
      <w:proofErr w:type="spellEnd"/>
      <w:r w:rsidRPr="006A067A">
        <w:rPr>
          <w:rFonts w:cs="Times New Roman"/>
          <w:b/>
          <w:i/>
          <w:u w:val="single"/>
        </w:rPr>
        <w:t xml:space="preserve"> </w:t>
      </w:r>
      <w:proofErr w:type="spellStart"/>
      <w:r w:rsidRPr="006A067A">
        <w:rPr>
          <w:rFonts w:cs="Times New Roman"/>
          <w:b/>
          <w:i/>
          <w:u w:val="single"/>
        </w:rPr>
        <w:t>від</w:t>
      </w:r>
      <w:proofErr w:type="spellEnd"/>
      <w:r w:rsidRPr="006A067A">
        <w:rPr>
          <w:rFonts w:cs="Times New Roman"/>
          <w:b/>
          <w:i/>
          <w:u w:val="single"/>
        </w:rPr>
        <w:t xml:space="preserve"> дефектного товару </w:t>
      </w:r>
      <w:proofErr w:type="spellStart"/>
      <w:r w:rsidRPr="006A067A">
        <w:rPr>
          <w:rFonts w:cs="Times New Roman"/>
          <w:b/>
          <w:i/>
          <w:iCs/>
          <w:u w:val="single"/>
        </w:rPr>
        <w:t>Виконавець</w:t>
      </w:r>
      <w:proofErr w:type="spellEnd"/>
      <w:r w:rsidRPr="006A067A">
        <w:rPr>
          <w:rFonts w:cs="Times New Roman"/>
          <w:b/>
          <w:i/>
          <w:iCs/>
          <w:u w:val="single"/>
        </w:rPr>
        <w:t xml:space="preserve"> </w:t>
      </w:r>
      <w:proofErr w:type="spellStart"/>
      <w:r w:rsidRPr="006A067A">
        <w:rPr>
          <w:rFonts w:cs="Times New Roman"/>
          <w:b/>
          <w:i/>
          <w:u w:val="single"/>
        </w:rPr>
        <w:t>зобов’язаний</w:t>
      </w:r>
      <w:proofErr w:type="spellEnd"/>
      <w:r w:rsidRPr="006A067A">
        <w:rPr>
          <w:rFonts w:cs="Times New Roman"/>
          <w:b/>
          <w:i/>
          <w:u w:val="single"/>
        </w:rPr>
        <w:t xml:space="preserve"> у 10-денний </w:t>
      </w:r>
      <w:proofErr w:type="spellStart"/>
      <w:r w:rsidRPr="006A067A">
        <w:rPr>
          <w:rFonts w:cs="Times New Roman"/>
          <w:b/>
          <w:i/>
          <w:u w:val="single"/>
        </w:rPr>
        <w:t>термін</w:t>
      </w:r>
      <w:proofErr w:type="spellEnd"/>
      <w:r w:rsidRPr="006A067A">
        <w:rPr>
          <w:rFonts w:cs="Times New Roman"/>
          <w:b/>
          <w:i/>
          <w:u w:val="single"/>
        </w:rPr>
        <w:t xml:space="preserve"> з дня  </w:t>
      </w:r>
      <w:proofErr w:type="spellStart"/>
      <w:r w:rsidRPr="006A067A">
        <w:rPr>
          <w:rFonts w:cs="Times New Roman"/>
          <w:b/>
          <w:i/>
          <w:u w:val="single"/>
        </w:rPr>
        <w:t>відповідного</w:t>
      </w:r>
      <w:proofErr w:type="spellEnd"/>
      <w:r w:rsidRPr="006A067A">
        <w:rPr>
          <w:rFonts w:cs="Times New Roman"/>
          <w:b/>
          <w:i/>
          <w:u w:val="single"/>
        </w:rPr>
        <w:t xml:space="preserve">  </w:t>
      </w:r>
      <w:proofErr w:type="spellStart"/>
      <w:r w:rsidRPr="006A067A">
        <w:rPr>
          <w:rFonts w:cs="Times New Roman"/>
          <w:b/>
          <w:i/>
          <w:u w:val="single"/>
        </w:rPr>
        <w:t>письмового</w:t>
      </w:r>
      <w:proofErr w:type="spellEnd"/>
      <w:r w:rsidRPr="006A067A">
        <w:rPr>
          <w:rFonts w:cs="Times New Roman"/>
          <w:b/>
          <w:i/>
          <w:u w:val="single"/>
        </w:rPr>
        <w:t xml:space="preserve"> </w:t>
      </w:r>
      <w:proofErr w:type="spellStart"/>
      <w:r w:rsidRPr="006A067A">
        <w:rPr>
          <w:rFonts w:cs="Times New Roman"/>
          <w:b/>
          <w:i/>
          <w:u w:val="single"/>
        </w:rPr>
        <w:t>повідомлення</w:t>
      </w:r>
      <w:proofErr w:type="spellEnd"/>
      <w:r w:rsidRPr="006A067A">
        <w:rPr>
          <w:rFonts w:cs="Times New Roman"/>
          <w:b/>
          <w:i/>
          <w:u w:val="single"/>
        </w:rPr>
        <w:t xml:space="preserve"> </w:t>
      </w:r>
      <w:proofErr w:type="spellStart"/>
      <w:r w:rsidRPr="006A067A">
        <w:rPr>
          <w:rFonts w:cs="Times New Roman"/>
          <w:b/>
          <w:i/>
          <w:iCs/>
          <w:u w:val="single"/>
        </w:rPr>
        <w:t>Замовник</w:t>
      </w:r>
      <w:r w:rsidRPr="006A067A">
        <w:rPr>
          <w:rFonts w:cs="Times New Roman"/>
          <w:b/>
          <w:i/>
          <w:u w:val="single"/>
        </w:rPr>
        <w:t>а</w:t>
      </w:r>
      <w:proofErr w:type="spellEnd"/>
      <w:r w:rsidRPr="006A067A">
        <w:rPr>
          <w:rFonts w:cs="Times New Roman"/>
          <w:b/>
          <w:i/>
          <w:u w:val="single"/>
        </w:rPr>
        <w:t xml:space="preserve"> </w:t>
      </w:r>
      <w:proofErr w:type="spellStart"/>
      <w:r w:rsidRPr="006A067A">
        <w:rPr>
          <w:rFonts w:cs="Times New Roman"/>
          <w:b/>
          <w:i/>
          <w:u w:val="single"/>
        </w:rPr>
        <w:t>повернути</w:t>
      </w:r>
      <w:proofErr w:type="spellEnd"/>
      <w:r w:rsidRPr="006A067A">
        <w:rPr>
          <w:rFonts w:cs="Times New Roman"/>
          <w:b/>
          <w:i/>
          <w:u w:val="single"/>
        </w:rPr>
        <w:t xml:space="preserve"> </w:t>
      </w:r>
      <w:proofErr w:type="spellStart"/>
      <w:r w:rsidRPr="006A067A">
        <w:rPr>
          <w:rFonts w:cs="Times New Roman"/>
          <w:b/>
          <w:i/>
          <w:u w:val="single"/>
        </w:rPr>
        <w:t>останньому</w:t>
      </w:r>
      <w:proofErr w:type="spellEnd"/>
      <w:r w:rsidRPr="006A067A">
        <w:rPr>
          <w:rFonts w:cs="Times New Roman"/>
          <w:b/>
          <w:i/>
          <w:u w:val="single"/>
        </w:rPr>
        <w:t xml:space="preserve"> </w:t>
      </w:r>
      <w:proofErr w:type="spellStart"/>
      <w:r w:rsidRPr="006A067A">
        <w:rPr>
          <w:rFonts w:cs="Times New Roman"/>
          <w:b/>
          <w:i/>
          <w:u w:val="single"/>
        </w:rPr>
        <w:t>кошти</w:t>
      </w:r>
      <w:proofErr w:type="spellEnd"/>
      <w:r w:rsidRPr="006A067A">
        <w:rPr>
          <w:rFonts w:cs="Times New Roman"/>
          <w:b/>
          <w:i/>
          <w:u w:val="single"/>
        </w:rPr>
        <w:t xml:space="preserve"> за </w:t>
      </w:r>
      <w:proofErr w:type="spellStart"/>
      <w:r w:rsidRPr="006A067A">
        <w:rPr>
          <w:rFonts w:cs="Times New Roman"/>
          <w:b/>
          <w:i/>
          <w:u w:val="single"/>
        </w:rPr>
        <w:t>дефектний</w:t>
      </w:r>
      <w:proofErr w:type="spellEnd"/>
      <w:r w:rsidRPr="006A067A">
        <w:rPr>
          <w:rFonts w:cs="Times New Roman"/>
          <w:b/>
          <w:i/>
          <w:u w:val="single"/>
        </w:rPr>
        <w:t xml:space="preserve"> товар, </w:t>
      </w:r>
      <w:proofErr w:type="spellStart"/>
      <w:r w:rsidRPr="006A067A">
        <w:rPr>
          <w:rFonts w:cs="Times New Roman"/>
          <w:b/>
          <w:i/>
          <w:u w:val="single"/>
        </w:rPr>
        <w:t>перераховані</w:t>
      </w:r>
      <w:proofErr w:type="spellEnd"/>
      <w:r w:rsidRPr="006A067A">
        <w:rPr>
          <w:rFonts w:cs="Times New Roman"/>
          <w:b/>
          <w:i/>
          <w:u w:val="single"/>
        </w:rPr>
        <w:t xml:space="preserve"> </w:t>
      </w:r>
      <w:proofErr w:type="spellStart"/>
      <w:r w:rsidRPr="006A067A">
        <w:rPr>
          <w:rFonts w:cs="Times New Roman"/>
          <w:b/>
          <w:i/>
          <w:u w:val="single"/>
        </w:rPr>
        <w:t>згідно</w:t>
      </w:r>
      <w:proofErr w:type="spellEnd"/>
      <w:r w:rsidRPr="006A067A">
        <w:rPr>
          <w:rFonts w:cs="Times New Roman"/>
          <w:b/>
          <w:i/>
          <w:u w:val="single"/>
        </w:rPr>
        <w:t xml:space="preserve"> з </w:t>
      </w:r>
      <w:proofErr w:type="spellStart"/>
      <w:r w:rsidRPr="006A067A">
        <w:rPr>
          <w:rFonts w:cs="Times New Roman"/>
          <w:b/>
          <w:i/>
          <w:u w:val="single"/>
        </w:rPr>
        <w:t>цим</w:t>
      </w:r>
      <w:proofErr w:type="spellEnd"/>
      <w:r w:rsidRPr="006A067A">
        <w:rPr>
          <w:rFonts w:cs="Times New Roman"/>
          <w:b/>
          <w:i/>
          <w:u w:val="single"/>
        </w:rPr>
        <w:t xml:space="preserve"> Договором, та </w:t>
      </w:r>
      <w:proofErr w:type="spellStart"/>
      <w:r w:rsidRPr="006A067A">
        <w:rPr>
          <w:rFonts w:cs="Times New Roman"/>
          <w:b/>
          <w:i/>
          <w:u w:val="single"/>
        </w:rPr>
        <w:t>сплатити</w:t>
      </w:r>
      <w:proofErr w:type="spellEnd"/>
      <w:r w:rsidRPr="006A067A">
        <w:rPr>
          <w:rFonts w:cs="Times New Roman"/>
          <w:b/>
          <w:i/>
          <w:u w:val="single"/>
        </w:rPr>
        <w:t xml:space="preserve"> штраф у </w:t>
      </w:r>
      <w:proofErr w:type="spellStart"/>
      <w:r w:rsidRPr="006A067A">
        <w:rPr>
          <w:rFonts w:cs="Times New Roman"/>
          <w:b/>
          <w:i/>
          <w:u w:val="single"/>
        </w:rPr>
        <w:t>розмі</w:t>
      </w:r>
      <w:proofErr w:type="gramStart"/>
      <w:r w:rsidRPr="006A067A">
        <w:rPr>
          <w:rFonts w:cs="Times New Roman"/>
          <w:b/>
          <w:i/>
          <w:u w:val="single"/>
        </w:rPr>
        <w:t>р</w:t>
      </w:r>
      <w:proofErr w:type="gramEnd"/>
      <w:r w:rsidRPr="006A067A">
        <w:rPr>
          <w:rFonts w:cs="Times New Roman"/>
          <w:b/>
          <w:i/>
          <w:u w:val="single"/>
        </w:rPr>
        <w:t>і</w:t>
      </w:r>
      <w:proofErr w:type="spellEnd"/>
      <w:r w:rsidRPr="006A067A">
        <w:rPr>
          <w:rFonts w:cs="Times New Roman"/>
          <w:b/>
          <w:i/>
          <w:u w:val="single"/>
        </w:rPr>
        <w:t xml:space="preserve"> 20% </w:t>
      </w:r>
      <w:proofErr w:type="spellStart"/>
      <w:r w:rsidRPr="006A067A">
        <w:rPr>
          <w:rFonts w:cs="Times New Roman"/>
          <w:b/>
          <w:i/>
          <w:u w:val="single"/>
        </w:rPr>
        <w:t>вартості</w:t>
      </w:r>
      <w:proofErr w:type="spellEnd"/>
      <w:r w:rsidRPr="006A067A">
        <w:rPr>
          <w:rFonts w:cs="Times New Roman"/>
          <w:b/>
          <w:i/>
          <w:u w:val="single"/>
        </w:rPr>
        <w:t xml:space="preserve"> дефектного товару </w:t>
      </w:r>
      <w:proofErr w:type="spellStart"/>
      <w:r w:rsidRPr="006A067A">
        <w:rPr>
          <w:rFonts w:cs="Times New Roman"/>
          <w:b/>
          <w:i/>
          <w:u w:val="single"/>
        </w:rPr>
        <w:t>або</w:t>
      </w:r>
      <w:proofErr w:type="spellEnd"/>
      <w:r w:rsidRPr="006A067A">
        <w:rPr>
          <w:rFonts w:cs="Times New Roman"/>
          <w:b/>
          <w:i/>
          <w:u w:val="single"/>
        </w:rPr>
        <w:t xml:space="preserve"> </w:t>
      </w:r>
      <w:proofErr w:type="spellStart"/>
      <w:r w:rsidRPr="006A067A">
        <w:rPr>
          <w:rFonts w:cs="Times New Roman"/>
          <w:b/>
          <w:i/>
          <w:u w:val="single"/>
        </w:rPr>
        <w:t>замінити</w:t>
      </w:r>
      <w:proofErr w:type="spellEnd"/>
      <w:r w:rsidRPr="006A067A">
        <w:rPr>
          <w:rFonts w:cs="Times New Roman"/>
          <w:b/>
          <w:i/>
          <w:u w:val="single"/>
        </w:rPr>
        <w:t xml:space="preserve"> </w:t>
      </w:r>
      <w:proofErr w:type="spellStart"/>
      <w:r w:rsidRPr="006A067A">
        <w:rPr>
          <w:rFonts w:cs="Times New Roman"/>
          <w:b/>
          <w:i/>
          <w:u w:val="single"/>
        </w:rPr>
        <w:t>дефектний</w:t>
      </w:r>
      <w:proofErr w:type="spellEnd"/>
      <w:r w:rsidRPr="006A067A">
        <w:rPr>
          <w:rFonts w:cs="Times New Roman"/>
          <w:b/>
          <w:i/>
          <w:u w:val="single"/>
        </w:rPr>
        <w:t xml:space="preserve"> товар на </w:t>
      </w:r>
      <w:proofErr w:type="spellStart"/>
      <w:r w:rsidRPr="006A067A">
        <w:rPr>
          <w:rFonts w:cs="Times New Roman"/>
          <w:b/>
          <w:i/>
          <w:u w:val="single"/>
        </w:rPr>
        <w:t>доброякісний</w:t>
      </w:r>
      <w:proofErr w:type="spellEnd"/>
      <w:r w:rsidRPr="006A067A">
        <w:rPr>
          <w:rFonts w:cs="Times New Roman"/>
          <w:b/>
          <w:i/>
          <w:u w:val="single"/>
        </w:rPr>
        <w:t>.</w:t>
      </w:r>
    </w:p>
    <w:p w:rsidR="00A57A9D" w:rsidRPr="006A067A" w:rsidRDefault="00A57A9D" w:rsidP="002326F6">
      <w:pPr>
        <w:pStyle w:val="a9"/>
        <w:ind w:left="287"/>
        <w:jc w:val="both"/>
        <w:rPr>
          <w:rFonts w:ascii="Times New Roman" w:hAnsi="Times New Roman" w:cs="Times New Roman"/>
          <w:color w:val="00000A"/>
          <w:sz w:val="24"/>
          <w:szCs w:val="24"/>
          <w:u w:val="single"/>
          <w:lang w:val="ru-RU"/>
        </w:rPr>
      </w:pPr>
    </w:p>
    <w:p w:rsidR="002326F6" w:rsidRPr="006A067A" w:rsidRDefault="002326F6" w:rsidP="002326F6">
      <w:pPr>
        <w:pStyle w:val="a9"/>
        <w:ind w:left="287"/>
        <w:jc w:val="both"/>
        <w:rPr>
          <w:rFonts w:ascii="Times New Roman" w:hAnsi="Times New Roman" w:cs="Times New Roman"/>
          <w:i/>
          <w:color w:val="00000A"/>
          <w:sz w:val="24"/>
          <w:szCs w:val="24"/>
        </w:rPr>
      </w:pPr>
    </w:p>
    <w:p w:rsidR="002326F6" w:rsidRPr="00D43CFA" w:rsidRDefault="006A067A" w:rsidP="006A067A">
      <w:pPr>
        <w:widowControl w:val="0"/>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firstLine="403"/>
        <w:jc w:val="both"/>
        <w:textAlignment w:val="baseline"/>
        <w:rPr>
          <w:b/>
          <w:lang w:val="uk-UA" w:eastAsia="uk-UA"/>
        </w:rPr>
      </w:pPr>
      <w:r>
        <w:rPr>
          <w:b/>
          <w:lang w:val="uk-UA" w:eastAsia="uk-UA"/>
        </w:rPr>
        <w:t>*</w:t>
      </w:r>
      <w:r w:rsidR="002326F6" w:rsidRPr="006A067A">
        <w:rPr>
          <w:b/>
          <w:lang w:val="uk-UA" w:eastAsia="uk-UA"/>
        </w:rPr>
        <w:t xml:space="preserve">Додаткові вимоги (відповідно до </w:t>
      </w:r>
      <w:proofErr w:type="spellStart"/>
      <w:r w:rsidR="002326F6" w:rsidRPr="006A067A">
        <w:rPr>
          <w:b/>
          <w:lang w:val="uk-UA" w:eastAsia="uk-UA"/>
        </w:rPr>
        <w:t>абз</w:t>
      </w:r>
      <w:proofErr w:type="spellEnd"/>
      <w:r w:rsidR="002326F6" w:rsidRPr="006A067A">
        <w:rPr>
          <w:b/>
          <w:lang w:val="uk-UA" w:eastAsia="uk-UA"/>
        </w:rPr>
        <w:t>. 3 п. 3 Особливостей</w:t>
      </w:r>
      <w:r w:rsidR="00D43CFA" w:rsidRPr="00D43CFA">
        <w:rPr>
          <w:b/>
          <w:lang w:val="uk-UA" w:eastAsia="uk-UA"/>
        </w:rPr>
        <w:t xml:space="preserve">, </w:t>
      </w:r>
      <w:r w:rsidR="00D43CFA" w:rsidRPr="00D43CFA">
        <w:rPr>
          <w:b/>
          <w:lang w:val="uk-UA"/>
        </w:rPr>
        <w:t xml:space="preserve">пункту </w:t>
      </w:r>
      <w:r w:rsidR="00D43CFA" w:rsidRPr="00D43CFA">
        <w:rPr>
          <w:rStyle w:val="rvts37"/>
          <w:b/>
          <w:lang w:val="uk-UA"/>
        </w:rPr>
        <w:t>6</w:t>
      </w:r>
      <w:r w:rsidR="00D43CFA" w:rsidRPr="00D43CFA">
        <w:rPr>
          <w:rStyle w:val="rvts37"/>
          <w:rFonts w:cs="Times New Roman"/>
          <w:b/>
          <w:lang w:val="uk-UA"/>
        </w:rPr>
        <w:t>¹</w:t>
      </w:r>
      <w:r w:rsidR="00D43CFA" w:rsidRPr="00D43CFA">
        <w:rPr>
          <w:b/>
          <w:lang w:val="uk-UA"/>
        </w:rPr>
        <w:t xml:space="preserve"> </w:t>
      </w:r>
      <w:r w:rsidR="00D43CFA" w:rsidRPr="00D43CFA">
        <w:rPr>
          <w:b/>
          <w:lang w:val="uk-UA" w:eastAsia="uk-UA"/>
        </w:rPr>
        <w:t>розділу Х «Прикінцеві та перехідні положення» Закону</w:t>
      </w:r>
      <w:r w:rsidR="00D43CFA">
        <w:rPr>
          <w:b/>
          <w:lang w:val="uk-UA" w:eastAsia="uk-UA"/>
        </w:rPr>
        <w:t>):</w:t>
      </w:r>
    </w:p>
    <w:p w:rsidR="00F35EAE" w:rsidRPr="00F35EAE" w:rsidRDefault="00CA6C43" w:rsidP="00F35EAE">
      <w:pPr>
        <w:pStyle w:val="a8"/>
        <w:widowControl w:val="0"/>
        <w:numPr>
          <w:ilvl w:val="0"/>
          <w:numId w:val="11"/>
        </w:numP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val="uk-UA" w:eastAsia="uk-UA"/>
        </w:rPr>
      </w:pPr>
      <w:r w:rsidRPr="006A067A">
        <w:rPr>
          <w:lang w:val="uk-UA"/>
        </w:rPr>
        <w:lastRenderedPageBreak/>
        <w:t xml:space="preserve">Товар згідно з предметом даної закупівлі повинен мати відповідний ступінь локалізації виробництва згідно з пунктом </w:t>
      </w:r>
      <w:r w:rsidRPr="006A067A">
        <w:rPr>
          <w:rStyle w:val="rvts37"/>
          <w:lang w:val="uk-UA"/>
        </w:rPr>
        <w:t>6</w:t>
      </w:r>
      <w:r w:rsidRPr="006A067A">
        <w:rPr>
          <w:rStyle w:val="rvts37"/>
          <w:rFonts w:cs="Times New Roman"/>
          <w:lang w:val="uk-UA"/>
        </w:rPr>
        <w:t>¹</w:t>
      </w:r>
      <w:r w:rsidRPr="006A067A">
        <w:rPr>
          <w:lang w:val="uk-UA"/>
        </w:rPr>
        <w:t xml:space="preserve"> </w:t>
      </w:r>
      <w:r w:rsidRPr="006A067A">
        <w:rPr>
          <w:lang w:val="uk-UA" w:eastAsia="uk-UA"/>
        </w:rPr>
        <w:t>розділу Х «Прикінцеві та перехідні положення» Закону</w:t>
      </w:r>
      <w:r w:rsidR="006A067A" w:rsidRPr="006A067A">
        <w:rPr>
          <w:lang w:val="uk-UA" w:eastAsia="uk-UA"/>
        </w:rPr>
        <w:t xml:space="preserve">, </w:t>
      </w:r>
      <w:r w:rsidR="00D43CFA">
        <w:rPr>
          <w:rFonts w:cs="Times New Roman"/>
          <w:lang w:val="uk-UA"/>
        </w:rPr>
        <w:t xml:space="preserve">крім випадку, </w:t>
      </w:r>
      <w:r w:rsidR="006A067A" w:rsidRPr="006A067A">
        <w:rPr>
          <w:rFonts w:cs="Times New Roman"/>
          <w:lang w:val="uk-UA"/>
        </w:rPr>
        <w:t>коли такий товар не підпадає під підтвердження ступеня локалізації виробництва</w:t>
      </w:r>
      <w:r w:rsidRPr="006A067A">
        <w:rPr>
          <w:lang w:val="uk-UA"/>
        </w:rPr>
        <w:t>.</w:t>
      </w:r>
    </w:p>
    <w:p w:rsidR="00F35EAE" w:rsidRPr="00F35EAE" w:rsidRDefault="00F35EAE" w:rsidP="00F35EAE">
      <w:pPr>
        <w:pStyle w:val="a8"/>
        <w:widowControl w:val="0"/>
        <w:numPr>
          <w:ilvl w:val="0"/>
          <w:numId w:val="11"/>
        </w:numP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lang w:val="uk-UA" w:eastAsia="uk-UA"/>
        </w:rPr>
      </w:pPr>
      <w:r w:rsidRPr="00F35EAE">
        <w:rPr>
          <w:lang w:val="uk-UA" w:eastAsia="uk-UA"/>
        </w:rPr>
        <w:t xml:space="preserve">Для підтвердження відповідного ступеню локалізації </w:t>
      </w:r>
      <w:r w:rsidRPr="00F35EAE">
        <w:rPr>
          <w:b/>
          <w:u w:val="single"/>
          <w:lang w:val="uk-UA" w:eastAsia="uk-UA"/>
        </w:rPr>
        <w:t>Учаснику необхідно надати у складі тендерної пропозиції інформацію про наявність запропонованого товару в переліку із відповідним ступенем локалізації</w:t>
      </w:r>
      <w:r w:rsidR="008E2C24">
        <w:rPr>
          <w:b/>
          <w:u w:val="single"/>
          <w:lang w:val="uk-UA" w:eastAsia="uk-UA"/>
        </w:rPr>
        <w:t xml:space="preserve"> (на кожну позицію)</w:t>
      </w:r>
      <w:r w:rsidRPr="00F35EAE">
        <w:rPr>
          <w:b/>
          <w:u w:val="single"/>
          <w:lang w:val="uk-UA" w:eastAsia="uk-UA"/>
        </w:rPr>
        <w:t>, який формує та веде Уповноважений орган або вказати безпосередньо посилання на в</w:t>
      </w:r>
      <w:bookmarkStart w:id="0" w:name="_GoBack"/>
      <w:bookmarkEnd w:id="0"/>
      <w:r w:rsidRPr="00F35EAE">
        <w:rPr>
          <w:b/>
          <w:u w:val="single"/>
          <w:lang w:val="uk-UA" w:eastAsia="uk-UA"/>
        </w:rPr>
        <w:t xml:space="preserve">ідповідний товар. </w:t>
      </w:r>
    </w:p>
    <w:p w:rsidR="002326F6" w:rsidRPr="00F35EAE" w:rsidRDefault="002326F6" w:rsidP="00F35EAE">
      <w:pPr>
        <w:pStyle w:val="a8"/>
        <w:widowControl w:val="0"/>
        <w:numPr>
          <w:ilvl w:val="0"/>
          <w:numId w:val="11"/>
        </w:numP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F35EAE">
        <w:rPr>
          <w:lang w:val="uk-UA" w:eastAsia="uk-UA"/>
        </w:rPr>
        <w:t>Алгоритм додавання товару до списку  локалізованих:</w:t>
      </w:r>
    </w:p>
    <w:p w:rsidR="002326F6" w:rsidRPr="00714C4F" w:rsidRDefault="002326F6" w:rsidP="002326F6">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714C4F">
        <w:rPr>
          <w:lang w:val="uk-UA" w:eastAsia="uk-UA"/>
        </w:rPr>
        <w:t>Перевірте, що ваш товар підпадає під вимогу про визначення ступеня локалізації</w:t>
      </w:r>
      <w:r>
        <w:rPr>
          <w:lang w:val="uk-UA" w:eastAsia="uk-UA"/>
        </w:rPr>
        <w:t xml:space="preserve"> (</w:t>
      </w:r>
      <w:r w:rsidR="00FC7BD8">
        <w:rPr>
          <w:lang w:val="uk-UA" w:eastAsia="uk-UA"/>
        </w:rPr>
        <w:t>пункт</w:t>
      </w:r>
      <w:r w:rsidR="00FC7BD8">
        <w:rPr>
          <w:rStyle w:val="rvts37"/>
          <w:lang w:val="uk-UA"/>
        </w:rPr>
        <w:t xml:space="preserve"> 6</w:t>
      </w:r>
      <w:r w:rsidR="00FC7BD8">
        <w:rPr>
          <w:rStyle w:val="rvts37"/>
          <w:rFonts w:cs="Times New Roman"/>
          <w:lang w:val="uk-UA"/>
        </w:rPr>
        <w:t>¹</w:t>
      </w:r>
      <w:r w:rsidR="00FC7BD8">
        <w:rPr>
          <w:rStyle w:val="rvts37"/>
          <w:lang w:val="uk-UA"/>
        </w:rPr>
        <w:t xml:space="preserve"> </w:t>
      </w:r>
      <w:r>
        <w:rPr>
          <w:lang w:val="uk-UA" w:eastAsia="uk-UA"/>
        </w:rPr>
        <w:t>розділу Х «Прикінцеві та перехідні положення» Закону</w:t>
      </w:r>
      <w:r w:rsidR="00D77C8B">
        <w:rPr>
          <w:lang w:val="uk-UA" w:eastAsia="uk-UA"/>
        </w:rPr>
        <w:t>).</w:t>
      </w:r>
    </w:p>
    <w:p w:rsidR="00186728" w:rsidRPr="00775D53" w:rsidRDefault="002326F6" w:rsidP="00186728">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714C4F">
        <w:rPr>
          <w:lang w:val="uk-UA" w:eastAsia="uk-UA"/>
        </w:rPr>
        <w:t xml:space="preserve">Підготуйте інформацію про виробника та товар, а також калькуляцію собівартості товару відповідно до вимог Додатку </w:t>
      </w:r>
      <w:r w:rsidR="00D77C8B">
        <w:rPr>
          <w:lang w:val="uk-UA" w:eastAsia="uk-UA"/>
        </w:rPr>
        <w:t xml:space="preserve">№ </w:t>
      </w:r>
      <w:r w:rsidRPr="00714C4F">
        <w:rPr>
          <w:lang w:val="uk-UA" w:eastAsia="uk-UA"/>
        </w:rPr>
        <w:t>1 та</w:t>
      </w:r>
      <w:r>
        <w:rPr>
          <w:lang w:val="uk-UA" w:eastAsia="uk-UA"/>
        </w:rPr>
        <w:t xml:space="preserve"> №</w:t>
      </w:r>
      <w:r w:rsidRPr="00714C4F">
        <w:rPr>
          <w:lang w:val="uk-UA" w:eastAsia="uk-UA"/>
        </w:rPr>
        <w:t xml:space="preserve"> 2 </w:t>
      </w:r>
      <w:hyperlink r:id="rId8" w:history="1">
        <w:r w:rsidRPr="00714C4F">
          <w:rPr>
            <w:rStyle w:val="a3"/>
            <w:color w:val="auto"/>
            <w:lang w:val="uk-UA" w:eastAsia="uk-UA"/>
          </w:rPr>
          <w:t>«Порядку підтвердження ступеня локалізації виробництва товарів»</w:t>
        </w:r>
      </w:hyperlink>
      <w:r w:rsidR="00130EDC">
        <w:rPr>
          <w:lang w:val="uk-UA" w:eastAsia="uk-UA"/>
        </w:rPr>
        <w:t>, затверджений Постановою</w:t>
      </w:r>
      <w:r w:rsidR="00D77C8B">
        <w:rPr>
          <w:lang w:val="uk-UA" w:eastAsia="uk-UA"/>
        </w:rPr>
        <w:t xml:space="preserve"> Кабінету М</w:t>
      </w:r>
      <w:r w:rsidR="00130EDC">
        <w:rPr>
          <w:lang w:val="uk-UA" w:eastAsia="uk-UA"/>
        </w:rPr>
        <w:t xml:space="preserve">іністрів України </w:t>
      </w:r>
      <w:r>
        <w:rPr>
          <w:lang w:val="uk-UA" w:eastAsia="uk-UA"/>
        </w:rPr>
        <w:t>від 2 серпня 2022 року</w:t>
      </w:r>
      <w:r w:rsidR="00130EDC">
        <w:rPr>
          <w:lang w:val="uk-UA" w:eastAsia="uk-UA"/>
        </w:rPr>
        <w:t xml:space="preserve"> № 861</w:t>
      </w:r>
      <w:r>
        <w:rPr>
          <w:lang w:val="uk-UA" w:eastAsia="uk-UA"/>
        </w:rPr>
        <w:t>.</w:t>
      </w:r>
    </w:p>
    <w:p w:rsidR="002326F6" w:rsidRPr="00186728" w:rsidRDefault="002326F6" w:rsidP="00186728">
      <w:pPr>
        <w:pStyle w:val="a8"/>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186728">
        <w:rPr>
          <w:lang w:val="uk-UA" w:eastAsia="uk-UA"/>
        </w:rPr>
        <w:t>Переможець, з яким буде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130EDC" w:rsidRDefault="00130EDC" w:rsidP="00130E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cs="Times New Roman"/>
          <w:b/>
          <w:i/>
          <w:u w:val="single"/>
          <w:lang w:val="uk-UA"/>
        </w:rPr>
      </w:pPr>
    </w:p>
    <w:p w:rsidR="007B6B7A" w:rsidRPr="00130EDC" w:rsidRDefault="00130EDC" w:rsidP="00130E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130EDC">
        <w:rPr>
          <w:rFonts w:cs="Times New Roman"/>
          <w:b/>
          <w:i/>
          <w:lang w:val="uk-UA"/>
        </w:rPr>
        <w:tab/>
      </w:r>
      <w:r w:rsidR="00A57A9D" w:rsidRPr="00130EDC">
        <w:rPr>
          <w:rFonts w:cs="Times New Roman"/>
          <w:i/>
          <w:u w:val="single"/>
          <w:lang w:val="uk-UA"/>
        </w:rPr>
        <w:t>*</w:t>
      </w:r>
      <w:r w:rsidRPr="00130EDC">
        <w:rPr>
          <w:rFonts w:cs="Times New Roman"/>
          <w:i/>
          <w:u w:val="single"/>
          <w:lang w:val="uk-UA"/>
        </w:rPr>
        <w:t>Відповідно</w:t>
      </w:r>
      <w:r>
        <w:rPr>
          <w:rFonts w:cs="Times New Roman"/>
          <w:i/>
          <w:u w:val="single"/>
          <w:lang w:val="uk-UA"/>
        </w:rPr>
        <w:t xml:space="preserve"> </w:t>
      </w:r>
      <w:r w:rsidRPr="00130EDC">
        <w:rPr>
          <w:rFonts w:cs="Times New Roman"/>
          <w:i/>
          <w:u w:val="single"/>
          <w:lang w:val="uk-UA"/>
        </w:rPr>
        <w:t>до</w:t>
      </w:r>
      <w:r>
        <w:rPr>
          <w:rFonts w:cs="Times New Roman"/>
          <w:i/>
          <w:u w:val="single"/>
          <w:lang w:val="uk-UA"/>
        </w:rPr>
        <w:t xml:space="preserve"> </w:t>
      </w:r>
      <w:r w:rsidRPr="00130EDC">
        <w:rPr>
          <w:rFonts w:cs="Times New Roman"/>
          <w:i/>
          <w:u w:val="single"/>
          <w:lang w:val="uk-UA"/>
        </w:rPr>
        <w:t xml:space="preserve">пункту 3 </w:t>
      </w:r>
      <w:hyperlink r:id="rId9" w:history="1">
        <w:r w:rsidRPr="00130EDC">
          <w:rPr>
            <w:rStyle w:val="a3"/>
            <w:i/>
            <w:color w:val="auto"/>
            <w:lang w:val="uk-UA" w:eastAsia="uk-UA"/>
          </w:rPr>
          <w:t>«Порядку підтвердження ступеня локалізації виробництва товарів»</w:t>
        </w:r>
      </w:hyperlink>
      <w:r w:rsidRPr="00130EDC">
        <w:rPr>
          <w:i/>
          <w:u w:val="single"/>
          <w:lang w:val="uk-UA" w:eastAsia="uk-UA"/>
        </w:rPr>
        <w:t xml:space="preserve">, затверджений Постановою Кабінету Міністрів України від 2 серпня 2022 року № 861 </w:t>
      </w:r>
      <w:r w:rsidRPr="00130EDC">
        <w:rPr>
          <w:rFonts w:cs="Times New Roman"/>
          <w:i/>
          <w:u w:val="single"/>
          <w:lang w:val="uk-UA"/>
        </w:rPr>
        <w:t>даний</w:t>
      </w:r>
      <w:r w:rsidR="006A067A" w:rsidRPr="00130EDC">
        <w:rPr>
          <w:rFonts w:cs="Times New Roman"/>
          <w:i/>
          <w:u w:val="single"/>
          <w:lang w:val="uk-UA"/>
        </w:rPr>
        <w:t xml:space="preserve"> </w:t>
      </w:r>
      <w:r w:rsidRPr="00130EDC">
        <w:rPr>
          <w:rFonts w:cs="Times New Roman"/>
          <w:i/>
          <w:u w:val="single"/>
          <w:lang w:val="uk-UA"/>
        </w:rPr>
        <w:t>порядок не застосовує</w:t>
      </w:r>
      <w:r w:rsidR="00A57A9D" w:rsidRPr="00130EDC">
        <w:rPr>
          <w:rFonts w:cs="Times New Roman"/>
          <w:i/>
          <w:u w:val="single"/>
          <w:lang w:val="uk-UA"/>
        </w:rPr>
        <w:t xml:space="preserve">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00A57A9D" w:rsidRPr="00130EDC">
        <w:rPr>
          <w:rFonts w:cs="Times New Roman"/>
          <w:i/>
          <w:u w:val="single"/>
          <w:lang w:val="uk-UA"/>
        </w:rPr>
        <w:t>Марракеші</w:t>
      </w:r>
      <w:proofErr w:type="spellEnd"/>
      <w:r w:rsidR="00A57A9D" w:rsidRPr="00130EDC">
        <w:rPr>
          <w:rFonts w:cs="Times New Roman"/>
          <w:i/>
          <w:u w:val="single"/>
          <w:lang w:val="uk-UA"/>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r w:rsidR="00A57A9D" w:rsidRPr="00130EDC">
        <w:rPr>
          <w:rFonts w:cs="Times New Roman"/>
          <w:i/>
          <w:lang w:val="uk-UA"/>
        </w:rPr>
        <w:t>”,</w:t>
      </w:r>
      <w:r w:rsidR="00A57A9D" w:rsidRPr="00130EDC">
        <w:rPr>
          <w:rFonts w:cs="Times New Roman"/>
          <w:i/>
          <w:u w:val="single"/>
          <w:lang w:val="uk-UA"/>
        </w:rPr>
        <w:t xml:space="preserve"> </w:t>
      </w:r>
      <w:r w:rsidR="00A57A9D" w:rsidRPr="00130EDC">
        <w:rPr>
          <w:rFonts w:cs="Times New Roman"/>
          <w:b/>
          <w:i/>
          <w:u w:val="single"/>
          <w:lang w:val="uk-UA"/>
        </w:rPr>
        <w:t>що підтверджується сертифікатом про походження товару.</w:t>
      </w:r>
    </w:p>
    <w:p w:rsidR="00D43CFA" w:rsidRDefault="00A57A9D" w:rsidP="00D43CFA">
      <w:pPr>
        <w:spacing w:before="120"/>
        <w:ind w:firstLine="567"/>
        <w:jc w:val="both"/>
        <w:rPr>
          <w:i/>
          <w:u w:val="single"/>
          <w:lang w:val="uk-UA"/>
        </w:rPr>
      </w:pPr>
      <w:r w:rsidRPr="00A57A9D">
        <w:rPr>
          <w:i/>
          <w:u w:val="single"/>
          <w:lang w:val="uk-UA"/>
        </w:rPr>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Мінекономіки.  </w:t>
      </w:r>
    </w:p>
    <w:p w:rsidR="00D43CFA" w:rsidRDefault="00D43CFA" w:rsidP="00D43CFA">
      <w:pPr>
        <w:spacing w:before="120"/>
        <w:ind w:firstLine="567"/>
        <w:jc w:val="both"/>
        <w:rPr>
          <w:b/>
          <w:spacing w:val="-3"/>
          <w:u w:val="single"/>
          <w:lang w:val="uk-UA" w:eastAsia="uk-UA"/>
        </w:rPr>
      </w:pPr>
      <w:r w:rsidRPr="00D43CFA">
        <w:rPr>
          <w:b/>
          <w:spacing w:val="-3"/>
          <w:u w:val="single"/>
          <w:lang w:val="uk-UA" w:eastAsia="uk-UA"/>
        </w:rPr>
        <w:t>На підтвердження для застосування вказаних виключень Учасник надає:</w:t>
      </w:r>
    </w:p>
    <w:p w:rsidR="00D43CFA" w:rsidRDefault="00D43CFA" w:rsidP="00D43CFA">
      <w:pPr>
        <w:spacing w:before="120"/>
        <w:ind w:firstLine="567"/>
        <w:jc w:val="both"/>
        <w:rPr>
          <w:b/>
          <w:spacing w:val="-3"/>
          <w:u w:val="single"/>
          <w:lang w:val="uk-UA" w:eastAsia="uk-UA"/>
        </w:rPr>
      </w:pPr>
      <w:r>
        <w:rPr>
          <w:lang w:val="uk-UA" w:eastAsia="uk-UA"/>
        </w:rPr>
        <w:t xml:space="preserve">- </w:t>
      </w:r>
      <w:r w:rsidRPr="00D43CFA">
        <w:rPr>
          <w:lang w:val="uk-UA" w:eastAsia="uk-UA"/>
        </w:rPr>
        <w:t>лист-обґрунтування з посиланням на норми Угоди про державні закупівлі, або положення про державні закупівлі інших міжнародних договорів України, згода на обов’язковість яких надана Верховною Радою України</w:t>
      </w:r>
      <w:r>
        <w:rPr>
          <w:lang w:val="uk-UA" w:eastAsia="uk-UA"/>
        </w:rPr>
        <w:t>;</w:t>
      </w:r>
    </w:p>
    <w:p w:rsidR="00D43CFA" w:rsidRPr="00D43CFA" w:rsidRDefault="00D43CFA" w:rsidP="00D43CFA">
      <w:pPr>
        <w:spacing w:before="120"/>
        <w:ind w:firstLine="567"/>
        <w:jc w:val="both"/>
        <w:rPr>
          <w:b/>
          <w:spacing w:val="-3"/>
          <w:u w:val="single"/>
          <w:lang w:val="uk-UA" w:eastAsia="uk-UA"/>
        </w:rPr>
      </w:pPr>
      <w:r>
        <w:rPr>
          <w:lang w:val="uk-UA" w:eastAsia="uk-UA"/>
        </w:rPr>
        <w:t xml:space="preserve">- </w:t>
      </w:r>
      <w:r w:rsidRPr="00D43CFA">
        <w:rPr>
          <w:lang w:val="uk-UA" w:eastAsia="uk-UA"/>
        </w:rPr>
        <w:t>сертифікат про походження товару з країни, з якою Україна уклала відповідний договір, або країни, що є учасником вказаної Угоди про державні закупівлі.</w:t>
      </w:r>
    </w:p>
    <w:p w:rsidR="00A57A9D" w:rsidRPr="00A57A9D" w:rsidRDefault="00A57A9D" w:rsidP="007B6B7A">
      <w:pPr>
        <w:ind w:firstLine="708"/>
        <w:jc w:val="both"/>
        <w:rPr>
          <w:rFonts w:cs="Times New Roman"/>
          <w:i/>
          <w:u w:val="single"/>
          <w:lang w:val="uk-UA"/>
        </w:rPr>
      </w:pPr>
    </w:p>
    <w:sectPr w:rsidR="00A57A9D" w:rsidRPr="00A57A9D" w:rsidSect="00C77BCD">
      <w:headerReference w:type="default" r:id="rId10"/>
      <w:footerReference w:type="default" r:id="rId11"/>
      <w:headerReference w:type="first" r:id="rId12"/>
      <w:footerReference w:type="first" r:id="rId13"/>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96" w:rsidRDefault="00574B96">
      <w:r>
        <w:separator/>
      </w:r>
    </w:p>
  </w:endnote>
  <w:endnote w:type="continuationSeparator" w:id="0">
    <w:p w:rsidR="00574B96" w:rsidRDefault="0057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96" w:rsidRDefault="00574B96">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96" w:rsidRDefault="00574B96">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96" w:rsidRDefault="00574B96">
      <w:r>
        <w:separator/>
      </w:r>
    </w:p>
  </w:footnote>
  <w:footnote w:type="continuationSeparator" w:id="0">
    <w:p w:rsidR="00574B96" w:rsidRDefault="0057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96" w:rsidRDefault="00574B96">
    <w:pPr>
      <w:pStyle w:val="a4"/>
      <w:jc w:val="center"/>
    </w:pPr>
    <w:r>
      <w:rPr>
        <w:rStyle w:val="a5"/>
      </w:rPr>
      <w:fldChar w:fldCharType="begin"/>
    </w:r>
    <w:r>
      <w:rPr>
        <w:rStyle w:val="a5"/>
      </w:rPr>
      <w:instrText xml:space="preserve"> PAGE </w:instrText>
    </w:r>
    <w:r>
      <w:rPr>
        <w:rStyle w:val="a5"/>
      </w:rPr>
      <w:fldChar w:fldCharType="separate"/>
    </w:r>
    <w:r w:rsidR="008E2C24">
      <w:rPr>
        <w:rStyle w:val="a5"/>
        <w:noProof/>
      </w:rPr>
      <w:t>3</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96" w:rsidRDefault="00574B96">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9128F"/>
    <w:multiLevelType w:val="hybridMultilevel"/>
    <w:tmpl w:val="426457A8"/>
    <w:numStyleLink w:val="1"/>
  </w:abstractNum>
  <w:abstractNum w:abstractNumId="9">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8"/>
  </w:num>
  <w:num w:numId="3">
    <w:abstractNumId w:val="10"/>
  </w:num>
  <w:num w:numId="4">
    <w:abstractNumId w:val="12"/>
  </w:num>
  <w:num w:numId="5">
    <w:abstractNumId w:val="1"/>
  </w:num>
  <w:num w:numId="6">
    <w:abstractNumId w:val="3"/>
  </w:num>
  <w:num w:numId="7">
    <w:abstractNumId w:val="11"/>
  </w:num>
  <w:num w:numId="8">
    <w:abstractNumId w:val="4"/>
  </w:num>
  <w:num w:numId="9">
    <w:abstractNumId w:val="0"/>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7582D"/>
    <w:rsid w:val="00084C56"/>
    <w:rsid w:val="00097B84"/>
    <w:rsid w:val="000A33A9"/>
    <w:rsid w:val="00113725"/>
    <w:rsid w:val="00130EDC"/>
    <w:rsid w:val="00143C0B"/>
    <w:rsid w:val="00186728"/>
    <w:rsid w:val="002326F6"/>
    <w:rsid w:val="003352D7"/>
    <w:rsid w:val="00361216"/>
    <w:rsid w:val="00372B3A"/>
    <w:rsid w:val="003E6071"/>
    <w:rsid w:val="004761BB"/>
    <w:rsid w:val="004834EF"/>
    <w:rsid w:val="004A32EA"/>
    <w:rsid w:val="004A3E92"/>
    <w:rsid w:val="004D081D"/>
    <w:rsid w:val="0053249D"/>
    <w:rsid w:val="0057433C"/>
    <w:rsid w:val="00574B96"/>
    <w:rsid w:val="00576890"/>
    <w:rsid w:val="00604A22"/>
    <w:rsid w:val="006A067A"/>
    <w:rsid w:val="00711EF1"/>
    <w:rsid w:val="00775D53"/>
    <w:rsid w:val="007B6B7A"/>
    <w:rsid w:val="007C3FAD"/>
    <w:rsid w:val="007E5E2F"/>
    <w:rsid w:val="007F45C8"/>
    <w:rsid w:val="00814BC5"/>
    <w:rsid w:val="00816156"/>
    <w:rsid w:val="008A5773"/>
    <w:rsid w:val="008A59F5"/>
    <w:rsid w:val="008C086A"/>
    <w:rsid w:val="008E2C24"/>
    <w:rsid w:val="009224BA"/>
    <w:rsid w:val="00926F91"/>
    <w:rsid w:val="009A2AFC"/>
    <w:rsid w:val="009B269C"/>
    <w:rsid w:val="009C2DDC"/>
    <w:rsid w:val="009D767D"/>
    <w:rsid w:val="00A04DC1"/>
    <w:rsid w:val="00A57A9D"/>
    <w:rsid w:val="00A65DD1"/>
    <w:rsid w:val="00AC38A8"/>
    <w:rsid w:val="00AF339B"/>
    <w:rsid w:val="00B35C62"/>
    <w:rsid w:val="00BB2A76"/>
    <w:rsid w:val="00BE759F"/>
    <w:rsid w:val="00C64875"/>
    <w:rsid w:val="00C77BCD"/>
    <w:rsid w:val="00C9488E"/>
    <w:rsid w:val="00CA6C43"/>
    <w:rsid w:val="00CC2509"/>
    <w:rsid w:val="00CD69F5"/>
    <w:rsid w:val="00D342A3"/>
    <w:rsid w:val="00D43CFA"/>
    <w:rsid w:val="00D65066"/>
    <w:rsid w:val="00D77C8B"/>
    <w:rsid w:val="00D97C86"/>
    <w:rsid w:val="00E14B80"/>
    <w:rsid w:val="00E743AB"/>
    <w:rsid w:val="00EB1321"/>
    <w:rsid w:val="00F058B4"/>
    <w:rsid w:val="00F35EAE"/>
    <w:rsid w:val="00FC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 w:type="paragraph" w:styleId="a9">
    <w:name w:val="No Spacing"/>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 w:type="paragraph" w:styleId="a9">
    <w:name w:val="No Spacing"/>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mu.gov.ua/npas/pro-zatverdzhennia-poriadkiv-pidtverd-a86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mu.gov.ua/npas/pro-zatverdzhennia-poriadkiv-pidtverd-a8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5836</Words>
  <Characters>3327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65</cp:revision>
  <dcterms:created xsi:type="dcterms:W3CDTF">2022-10-10T11:39:00Z</dcterms:created>
  <dcterms:modified xsi:type="dcterms:W3CDTF">2022-10-26T08:18:00Z</dcterms:modified>
</cp:coreProperties>
</file>