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40D37AFB"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6B3332">
              <w:rPr>
                <w:rFonts w:ascii="Times New Roman" w:eastAsia="Times New Roman" w:hAnsi="Times New Roman" w:cs="Times New Roman"/>
                <w:sz w:val="24"/>
                <w:szCs w:val="24"/>
                <w:lang w:val="uk-UA" w:eastAsia="ru-RU"/>
              </w:rPr>
              <w:t>вересня</w:t>
            </w:r>
            <w:r w:rsidRPr="006A3A7B">
              <w:rPr>
                <w:rFonts w:ascii="Times New Roman" w:eastAsia="Times New Roman" w:hAnsi="Times New Roman" w:cs="Times New Roman"/>
                <w:sz w:val="24"/>
                <w:szCs w:val="24"/>
                <w:lang w:val="uk-UA" w:eastAsia="ru-RU"/>
              </w:rPr>
              <w:t xml:space="preserve"> 2023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77777777" w:rsidR="006B3332" w:rsidRPr="006B3332" w:rsidRDefault="00A47AA3" w:rsidP="006B3332">
      <w:pPr>
        <w:pStyle w:val="11"/>
        <w:spacing w:line="240" w:lineRule="auto"/>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6B3332" w:rsidRPr="006B3332">
        <w:rPr>
          <w:b/>
          <w:sz w:val="40"/>
          <w:szCs w:val="40"/>
          <w:lang w:val="uk-UA"/>
        </w:rPr>
        <w:t>09130000-9  Нафта і дистиляти, Єдиний закупівельний словник ДК 021:2015 (Бензин А-95-Євро5)</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804B174"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4A256522"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56D2B1E"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39A6E7A"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253124D"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6B3332"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466FC405" w14:textId="77777777" w:rsidR="006B3332" w:rsidRPr="00AF58F7" w:rsidRDefault="006B3332" w:rsidP="006B3332">
            <w:pPr>
              <w:pStyle w:val="11"/>
              <w:spacing w:line="240" w:lineRule="auto"/>
              <w:jc w:val="center"/>
              <w:rPr>
                <w:rFonts w:ascii="Times New Roman" w:hAnsi="Times New Roman" w:cs="Times New Roman"/>
                <w:b/>
                <w:i/>
                <w:sz w:val="24"/>
                <w:u w:val="single"/>
                <w:lang w:val="uk-UA"/>
              </w:rPr>
            </w:pPr>
            <w:r w:rsidRPr="0003385B">
              <w:rPr>
                <w:rFonts w:ascii="Times New Roman" w:hAnsi="Times New Roman" w:cs="Times New Roman"/>
                <w:b/>
                <w:i/>
                <w:sz w:val="24"/>
                <w:u w:val="single"/>
                <w:lang w:val="uk-UA"/>
              </w:rPr>
              <w:t>09130000-9  Нафта і дистиляти, Єдиний закупівельний словник ДК 021:2015 (</w:t>
            </w:r>
            <w:r>
              <w:rPr>
                <w:rFonts w:ascii="Times New Roman" w:hAnsi="Times New Roman" w:cs="Times New Roman"/>
                <w:b/>
                <w:i/>
                <w:sz w:val="24"/>
                <w:u w:val="single"/>
                <w:lang w:val="uk-UA"/>
              </w:rPr>
              <w:t>Бензин А-95-Євро5</w:t>
            </w:r>
            <w:r w:rsidRPr="0003385B">
              <w:rPr>
                <w:rFonts w:ascii="Times New Roman" w:hAnsi="Times New Roman" w:cs="Times New Roman"/>
                <w:b/>
                <w:i/>
                <w:sz w:val="24"/>
                <w:u w:val="single"/>
                <w:lang w:val="uk-UA"/>
              </w:rPr>
              <w:t>)</w:t>
            </w:r>
          </w:p>
          <w:p w14:paraId="2B209005" w14:textId="0C94E05B" w:rsidR="00A47AA3" w:rsidRPr="006A3A7B" w:rsidRDefault="00A47AA3"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68F0A897" w14:textId="37CBAE80" w:rsidR="000E79A9" w:rsidRPr="006B3332" w:rsidRDefault="00A47AA3" w:rsidP="00463006">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6B3332" w:rsidRPr="006B3332">
              <w:rPr>
                <w:rFonts w:ascii="Times New Roman" w:hAnsi="Times New Roman" w:cs="Times New Roman"/>
                <w:b/>
                <w:i/>
                <w:u w:val="single"/>
                <w:lang w:val="uk-UA"/>
              </w:rPr>
              <w:t>65000, Україна, Одеська область, м. Одеса, АЗС Постачальника (юридична адреса ОНМедУ 65082, м. Одеса, пров. Валіховський, 2)</w:t>
            </w:r>
          </w:p>
          <w:p w14:paraId="2710CD9B" w14:textId="6ECCE9FC" w:rsidR="00800D70" w:rsidRPr="006A3A7B" w:rsidRDefault="00A47AA3" w:rsidP="006B3332">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6B3332">
              <w:rPr>
                <w:rFonts w:ascii="Times New Roman" w:hAnsi="Times New Roman" w:cs="Times New Roman"/>
                <w:b/>
                <w:i/>
                <w:u w:val="single"/>
                <w:lang w:val="uk-UA"/>
              </w:rPr>
              <w:t>8000 літрів</w:t>
            </w:r>
            <w:r w:rsidR="000E79A9" w:rsidRPr="000E79A9">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lastRenderedPageBreak/>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lastRenderedPageBreak/>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6B3332"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Pr="006A3A7B">
              <w:rPr>
                <w:rFonts w:ascii="Times New Roman" w:hAnsi="Times New Roman" w:cs="Times New Roman"/>
                <w:color w:val="000000" w:themeColor="text1"/>
                <w:lang w:val="uk-UA"/>
              </w:rPr>
              <w:lastRenderedPageBreak/>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w:t>
            </w:r>
            <w:r w:rsidR="00030B3B" w:rsidRPr="006A3A7B">
              <w:rPr>
                <w:rFonts w:ascii="Times New Roman" w:hAnsi="Times New Roman" w:cs="Times New Roman"/>
                <w:lang w:val="uk-UA"/>
              </w:rPr>
              <w:lastRenderedPageBreak/>
              <w:t xml:space="preserve">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w:t>
            </w:r>
            <w:r w:rsidRPr="006A3A7B">
              <w:rPr>
                <w:rFonts w:ascii="Times New Roman" w:hAnsi="Times New Roman" w:cs="Times New Roman"/>
                <w:lang w:val="uk-UA"/>
              </w:rPr>
              <w:lastRenderedPageBreak/>
              <w:t xml:space="preserve">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6A3A7B">
              <w:rPr>
                <w:rFonts w:ascii="Times New Roman" w:eastAsia="Times New Roman" w:hAnsi="Times New Roman" w:cs="Times New Roman"/>
                <w:lang w:val="uk-UA"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lastRenderedPageBreak/>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6B3332"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6A3A7B">
              <w:rPr>
                <w:rFonts w:ascii="Times New Roman" w:hAnsi="Times New Roman" w:cs="Times New Roman"/>
                <w:lang w:val="uk-UA"/>
              </w:rPr>
              <w:lastRenderedPageBreak/>
              <w:t>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6A3A7B">
              <w:rPr>
                <w:rFonts w:ascii="Times New Roman" w:hAnsi="Times New Roman" w:cs="Times New Roman"/>
                <w:b/>
                <w:shd w:val="clear" w:color="auto" w:fill="FFFFFF"/>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6B3332"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 xml:space="preserve">Якщо замовник посилається в тендерній документації на конкретні </w:t>
            </w:r>
            <w:r w:rsidRPr="006A3A7B">
              <w:rPr>
                <w:rFonts w:ascii="Times New Roman" w:eastAsia="Times New Roman" w:hAnsi="Times New Roman" w:cs="Times New Roman"/>
                <w:lang w:val="uk-UA" w:eastAsia="uk-UA"/>
              </w:rPr>
              <w:lastRenderedPageBreak/>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6B3332"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6B3332"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67A2F9F1"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EF6B3D">
              <w:rPr>
                <w:rFonts w:ascii="Times New Roman" w:eastAsia="Times New Roman" w:hAnsi="Times New Roman" w:cs="Times New Roman"/>
                <w:b/>
                <w:highlight w:val="yellow"/>
                <w:lang w:val="uk-UA" w:eastAsia="ru-RU"/>
              </w:rPr>
              <w:t>18</w:t>
            </w:r>
            <w:r w:rsidRPr="0008475B">
              <w:rPr>
                <w:rFonts w:ascii="Times New Roman" w:eastAsia="Times New Roman" w:hAnsi="Times New Roman" w:cs="Times New Roman"/>
                <w:b/>
                <w:highlight w:val="yellow"/>
                <w:lang w:val="uk-UA" w:eastAsia="ru-RU"/>
              </w:rPr>
              <w:t xml:space="preserve"> </w:t>
            </w:r>
            <w:r w:rsidR="006B3332">
              <w:rPr>
                <w:rFonts w:ascii="Times New Roman" w:eastAsia="Times New Roman" w:hAnsi="Times New Roman" w:cs="Times New Roman"/>
                <w:b/>
                <w:highlight w:val="yellow"/>
                <w:lang w:val="uk-UA" w:eastAsia="ru-RU"/>
              </w:rPr>
              <w:t>вересня</w:t>
            </w:r>
            <w:bookmarkStart w:id="3" w:name="_GoBack"/>
            <w:bookmarkEnd w:id="3"/>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A3A7B">
              <w:rPr>
                <w:rFonts w:ascii="Times New Roman" w:hAnsi="Times New Roman" w:cs="Times New Roman"/>
                <w:lang w:val="uk-UA"/>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w:t>
            </w:r>
            <w:r w:rsidRPr="006A3A7B">
              <w:rPr>
                <w:rFonts w:ascii="Times New Roman" w:hAnsi="Times New Roman" w:cs="Times New Roman"/>
                <w:lang w:val="uk-UA"/>
              </w:rPr>
              <w:lastRenderedPageBreak/>
              <w:t>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w:t>
            </w:r>
            <w:r w:rsidRPr="006A3A7B">
              <w:rPr>
                <w:rFonts w:ascii="Times New Roman" w:hAnsi="Times New Roman" w:cs="Times New Roman"/>
                <w:i/>
                <w:lang w:val="uk-UA"/>
              </w:rPr>
              <w:lastRenderedPageBreak/>
              <w:t xml:space="preserve">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6A3A7B">
              <w:rPr>
                <w:rFonts w:ascii="Times New Roman" w:hAnsi="Times New Roman" w:cs="Times New Roman"/>
                <w:lang w:val="uk-UA"/>
              </w:rPr>
              <w:lastRenderedPageBreak/>
              <w:t>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w:t>
            </w:r>
            <w:r w:rsidRPr="006A3A7B">
              <w:rPr>
                <w:rFonts w:ascii="Times New Roman" w:hAnsi="Times New Roman" w:cs="Times New Roman"/>
                <w:bdr w:val="none" w:sz="0" w:space="0" w:color="auto" w:frame="1"/>
                <w:lang w:val="uk-UA"/>
              </w:rPr>
              <w:lastRenderedPageBreak/>
              <w:t>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w:t>
            </w:r>
            <w:r w:rsidR="007B2EA4" w:rsidRPr="006A3A7B">
              <w:rPr>
                <w:rFonts w:ascii="Times New Roman" w:eastAsia="Times New Roman" w:hAnsi="Times New Roman" w:cs="Times New Roman"/>
                <w:lang w:val="uk-UA" w:eastAsia="ru-RU"/>
              </w:rPr>
              <w:lastRenderedPageBreak/>
              <w:t>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6A3A7B">
              <w:rPr>
                <w:rFonts w:ascii="Times New Roman" w:eastAsia="Times New Roman" w:hAnsi="Times New Roman" w:cs="Times New Roman"/>
                <w:lang w:val="uk-UA" w:eastAsia="ru-RU"/>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неподання жодної тендерної пропозиції для участі у відкритих </w:t>
            </w:r>
            <w:r w:rsidRPr="006A3A7B">
              <w:rPr>
                <w:rFonts w:ascii="Times New Roman" w:hAnsi="Times New Roman" w:cs="Times New Roman"/>
                <w:lang w:val="uk-UA"/>
              </w:rPr>
              <w:lastRenderedPageBreak/>
              <w:t>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226BBB" w:rsidRDefault="00226BBB" w:rsidP="00126BE7">
      <w:pPr>
        <w:spacing w:after="0" w:line="240" w:lineRule="auto"/>
      </w:pPr>
      <w:r>
        <w:separator/>
      </w:r>
    </w:p>
  </w:endnote>
  <w:endnote w:type="continuationSeparator" w:id="0">
    <w:p w14:paraId="38C5363F" w14:textId="77777777" w:rsidR="00226BBB" w:rsidRDefault="00226BBB"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72AFF342" w:rsidR="00226BBB" w:rsidRPr="00273EE3" w:rsidRDefault="00226BBB"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B3332">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226BBB" w:rsidRDefault="00226BBB" w:rsidP="00126BE7">
      <w:pPr>
        <w:spacing w:after="0" w:line="240" w:lineRule="auto"/>
      </w:pPr>
      <w:r>
        <w:separator/>
      </w:r>
    </w:p>
  </w:footnote>
  <w:footnote w:type="continuationSeparator" w:id="0">
    <w:p w14:paraId="670A56FA" w14:textId="77777777" w:rsidR="00226BBB" w:rsidRDefault="00226BBB"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C7CC8"/>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15BA-204D-4F57-976D-7285AD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52583</Words>
  <Characters>29973</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2023-09-08T11:46:00Z</dcterms:created>
  <dcterms:modified xsi:type="dcterms:W3CDTF">2023-09-08T11:46:00Z</dcterms:modified>
</cp:coreProperties>
</file>