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AFB" w:rsidRPr="007B1FEF" w:rsidRDefault="00481AFB" w:rsidP="00BA732C">
      <w:pPr>
        <w:overflowPunct/>
        <w:autoSpaceDE/>
        <w:autoSpaceDN/>
        <w:adjustRightInd/>
        <w:jc w:val="center"/>
        <w:textAlignment w:val="auto"/>
        <w:rPr>
          <w:rFonts w:ascii="Times New Roman" w:hAnsi="Times New Roman"/>
          <w:b/>
          <w:sz w:val="28"/>
          <w:szCs w:val="24"/>
          <w:lang w:eastAsia="uk-UA"/>
        </w:rPr>
      </w:pPr>
      <w:r w:rsidRPr="007B1FEF">
        <w:rPr>
          <w:rFonts w:ascii="Times New Roman" w:hAnsi="Times New Roman"/>
          <w:b/>
          <w:sz w:val="28"/>
          <w:szCs w:val="24"/>
          <w:lang w:eastAsia="uk-UA"/>
        </w:rPr>
        <w:t>ПЕРЕЛІК ЗМІН</w:t>
      </w:r>
    </w:p>
    <w:p w:rsidR="00481AFB" w:rsidRPr="007B1FEF" w:rsidRDefault="00481AFB" w:rsidP="00BA732C">
      <w:pPr>
        <w:overflowPunct/>
        <w:autoSpaceDE/>
        <w:autoSpaceDN/>
        <w:adjustRightInd/>
        <w:jc w:val="center"/>
        <w:textAlignment w:val="auto"/>
        <w:rPr>
          <w:rFonts w:ascii="Times New Roman" w:hAnsi="Times New Roman"/>
          <w:sz w:val="24"/>
          <w:szCs w:val="24"/>
          <w:lang w:eastAsia="uk-UA"/>
        </w:rPr>
      </w:pPr>
      <w:r w:rsidRPr="007B1FEF">
        <w:rPr>
          <w:rFonts w:ascii="Times New Roman" w:hAnsi="Times New Roman"/>
          <w:sz w:val="24"/>
          <w:szCs w:val="24"/>
          <w:lang w:eastAsia="uk-UA"/>
        </w:rPr>
        <w:t>до тендерної документації на закупівлю</w:t>
      </w:r>
      <w:r w:rsidR="009D5E3B" w:rsidRPr="007B1FEF">
        <w:rPr>
          <w:rFonts w:ascii="Times New Roman" w:hAnsi="Times New Roman"/>
          <w:sz w:val="24"/>
          <w:szCs w:val="24"/>
          <w:lang w:eastAsia="uk-UA"/>
        </w:rPr>
        <w:t xml:space="preserve"> </w:t>
      </w:r>
      <w:proofErr w:type="spellStart"/>
      <w:r w:rsidR="00462565">
        <w:rPr>
          <w:rFonts w:ascii="Times New Roman" w:hAnsi="Times New Roman"/>
          <w:sz w:val="24"/>
          <w:szCs w:val="24"/>
          <w:lang w:val="ru-RU" w:eastAsia="uk-UA"/>
        </w:rPr>
        <w:t>робіт</w:t>
      </w:r>
      <w:proofErr w:type="spellEnd"/>
      <w:r w:rsidRPr="007B1FEF">
        <w:rPr>
          <w:rFonts w:ascii="Times New Roman" w:hAnsi="Times New Roman"/>
          <w:sz w:val="24"/>
          <w:szCs w:val="24"/>
          <w:lang w:eastAsia="uk-UA"/>
        </w:rPr>
        <w:t>:</w:t>
      </w:r>
    </w:p>
    <w:p w:rsidR="00E31E65" w:rsidRPr="00E31E65" w:rsidRDefault="00E31E65" w:rsidP="00462565">
      <w:pPr>
        <w:overflowPunct/>
        <w:autoSpaceDE/>
        <w:autoSpaceDN/>
        <w:adjustRightInd/>
        <w:jc w:val="center"/>
        <w:textAlignment w:val="auto"/>
        <w:rPr>
          <w:rFonts w:ascii="Times New Roman" w:hAnsi="Times New Roman"/>
          <w:b/>
          <w:sz w:val="32"/>
          <w:szCs w:val="32"/>
          <w:lang w:eastAsia="uk-UA"/>
        </w:rPr>
      </w:pPr>
      <w:r w:rsidRPr="00E31E65">
        <w:rPr>
          <w:rFonts w:ascii="Times New Roman" w:hAnsi="Times New Roman"/>
          <w:b/>
          <w:sz w:val="32"/>
          <w:szCs w:val="32"/>
          <w:lang w:eastAsia="uk-UA"/>
        </w:rPr>
        <w:t xml:space="preserve">Капітальний ремонт вул. Смілянська (тротуари) в м. Черкаси </w:t>
      </w:r>
    </w:p>
    <w:p w:rsidR="00481AFB" w:rsidRPr="00462565" w:rsidRDefault="00E31E65" w:rsidP="00462565">
      <w:pPr>
        <w:overflowPunct/>
        <w:autoSpaceDE/>
        <w:autoSpaceDN/>
        <w:adjustRightInd/>
        <w:jc w:val="center"/>
        <w:textAlignment w:val="auto"/>
        <w:rPr>
          <w:rFonts w:ascii="Times New Roman" w:hAnsi="Times New Roman"/>
          <w:bCs/>
          <w:sz w:val="24"/>
          <w:szCs w:val="24"/>
          <w:lang w:eastAsia="uk-UA"/>
        </w:rPr>
      </w:pPr>
      <w:r w:rsidRPr="00E31E65">
        <w:rPr>
          <w:rFonts w:ascii="Times New Roman" w:hAnsi="Times New Roman"/>
          <w:bCs/>
          <w:sz w:val="24"/>
          <w:szCs w:val="24"/>
          <w:lang w:eastAsia="uk-UA"/>
        </w:rPr>
        <w:t xml:space="preserve">(код ДК 021:2015 (CPV) 45230000-8 – Будівництво трубопроводів, ліній зв’язку та </w:t>
      </w:r>
      <w:proofErr w:type="spellStart"/>
      <w:r w:rsidRPr="00E31E65">
        <w:rPr>
          <w:rFonts w:ascii="Times New Roman" w:hAnsi="Times New Roman"/>
          <w:bCs/>
          <w:sz w:val="24"/>
          <w:szCs w:val="24"/>
          <w:lang w:eastAsia="uk-UA"/>
        </w:rPr>
        <w:t>електропередач</w:t>
      </w:r>
      <w:proofErr w:type="spellEnd"/>
      <w:r w:rsidRPr="00E31E65">
        <w:rPr>
          <w:rFonts w:ascii="Times New Roman" w:hAnsi="Times New Roman"/>
          <w:bCs/>
          <w:sz w:val="24"/>
          <w:szCs w:val="24"/>
          <w:lang w:eastAsia="uk-UA"/>
        </w:rPr>
        <w:t>, шосе, доріг, аеродромів і залізничних доріг; вирівнювання поверхонь)</w:t>
      </w:r>
    </w:p>
    <w:p w:rsidR="00D205CF" w:rsidRPr="007B1FEF" w:rsidRDefault="00E31E65" w:rsidP="00BA732C">
      <w:pPr>
        <w:overflowPunct/>
        <w:autoSpaceDE/>
        <w:autoSpaceDN/>
        <w:adjustRightInd/>
        <w:jc w:val="center"/>
        <w:textAlignment w:val="auto"/>
        <w:rPr>
          <w:rFonts w:ascii="Times New Roman" w:hAnsi="Times New Roman"/>
          <w:szCs w:val="24"/>
          <w:lang w:eastAsia="uk-UA"/>
        </w:rPr>
      </w:pPr>
      <w:r w:rsidRPr="00E31E65">
        <w:rPr>
          <w:rFonts w:ascii="Times New Roman" w:hAnsi="Times New Roman"/>
          <w:szCs w:val="24"/>
          <w:lang w:eastAsia="uk-UA"/>
        </w:rPr>
        <w:t>UA-2023-07-20-011969-a</w:t>
      </w:r>
    </w:p>
    <w:p w:rsidR="006D1F60" w:rsidRPr="00462565" w:rsidRDefault="006D1F60" w:rsidP="00462565">
      <w:pPr>
        <w:shd w:val="clear" w:color="auto" w:fill="FFFFFF"/>
        <w:tabs>
          <w:tab w:val="left" w:pos="567"/>
          <w:tab w:val="left" w:pos="851"/>
        </w:tabs>
        <w:jc w:val="both"/>
        <w:rPr>
          <w:rFonts w:ascii="Times New Roman" w:hAnsi="Times New Roman"/>
          <w:bCs/>
          <w:sz w:val="24"/>
          <w:szCs w:val="24"/>
          <w:lang w:val="az-Cyrl-AZ" w:eastAsia="uk-UA"/>
        </w:rPr>
      </w:pPr>
    </w:p>
    <w:p w:rsidR="00E17984" w:rsidRDefault="00462565" w:rsidP="00462565">
      <w:pPr>
        <w:shd w:val="clear" w:color="auto" w:fill="FFFFFF"/>
        <w:tabs>
          <w:tab w:val="left" w:pos="567"/>
          <w:tab w:val="left" w:pos="851"/>
        </w:tabs>
        <w:jc w:val="both"/>
        <w:rPr>
          <w:rFonts w:ascii="Times New Roman" w:hAnsi="Times New Roman"/>
          <w:b/>
          <w:sz w:val="24"/>
          <w:szCs w:val="24"/>
          <w:lang w:val="az-Cyrl-AZ" w:eastAsia="uk-UA"/>
        </w:rPr>
      </w:pPr>
      <w:r w:rsidRPr="00EC77DC">
        <w:rPr>
          <w:rFonts w:ascii="Times New Roman" w:hAnsi="Times New Roman"/>
          <w:b/>
          <w:sz w:val="24"/>
          <w:szCs w:val="24"/>
          <w:lang w:val="az-Cyrl-AZ" w:eastAsia="uk-UA"/>
        </w:rPr>
        <w:t>1</w:t>
      </w:r>
      <w:r w:rsidR="006D1F60" w:rsidRPr="00EC77DC">
        <w:rPr>
          <w:rFonts w:ascii="Times New Roman" w:hAnsi="Times New Roman"/>
          <w:b/>
          <w:sz w:val="24"/>
          <w:szCs w:val="24"/>
          <w:lang w:val="az-Cyrl-AZ" w:eastAsia="uk-UA"/>
        </w:rPr>
        <w:t xml:space="preserve">. </w:t>
      </w:r>
      <w:r w:rsidR="00E17984">
        <w:rPr>
          <w:rFonts w:ascii="Times New Roman" w:hAnsi="Times New Roman"/>
          <w:b/>
          <w:sz w:val="24"/>
          <w:szCs w:val="24"/>
          <w:lang w:val="az-Cyrl-AZ" w:eastAsia="uk-UA"/>
        </w:rPr>
        <w:t>Викладено в новій редакції підпункту 2.</w:t>
      </w:r>
      <w:r w:rsidR="00E31E65">
        <w:rPr>
          <w:rFonts w:ascii="Times New Roman" w:hAnsi="Times New Roman"/>
          <w:b/>
          <w:sz w:val="24"/>
          <w:szCs w:val="24"/>
          <w:lang w:val="az-Cyrl-AZ" w:eastAsia="uk-UA"/>
        </w:rPr>
        <w:t>1</w:t>
      </w:r>
      <w:r w:rsidR="00E17984">
        <w:rPr>
          <w:rFonts w:ascii="Times New Roman" w:hAnsi="Times New Roman"/>
          <w:b/>
          <w:sz w:val="24"/>
          <w:szCs w:val="24"/>
          <w:lang w:val="az-Cyrl-AZ" w:eastAsia="uk-UA"/>
        </w:rPr>
        <w:t>. пункту 2 Додатку 1 до тендерної документації:</w:t>
      </w:r>
    </w:p>
    <w:p w:rsidR="00E31E65" w:rsidRPr="001634A6" w:rsidRDefault="002E3F44" w:rsidP="002E3F44">
      <w:pPr>
        <w:ind w:left="567"/>
        <w:jc w:val="both"/>
        <w:rPr>
          <w:rFonts w:ascii="Times New Roman" w:hAnsi="Times New Roman"/>
          <w:sz w:val="24"/>
          <w:szCs w:val="24"/>
        </w:rPr>
      </w:pPr>
      <w:r w:rsidRPr="00782A8F">
        <w:rPr>
          <w:rFonts w:ascii="Times New Roman" w:eastAsia="Calibri" w:hAnsi="Times New Roman"/>
          <w:i/>
          <w:sz w:val="24"/>
          <w:szCs w:val="24"/>
          <w:lang w:eastAsia="zh-CN"/>
        </w:rPr>
        <w:t>«</w:t>
      </w:r>
      <w:r w:rsidR="00E31E65" w:rsidRPr="001634A6">
        <w:rPr>
          <w:rFonts w:ascii="Times New Roman" w:hAnsi="Times New Roman"/>
          <w:sz w:val="24"/>
          <w:szCs w:val="24"/>
        </w:rPr>
        <w:t>2.1. Довідка про наявність працівників відповідної кваліфікації, які мають необхідні знання та досвід для виконання робіт, за формою Таблиці 4.</w:t>
      </w:r>
    </w:p>
    <w:p w:rsidR="00E31E65" w:rsidRPr="001634A6" w:rsidRDefault="00E31E65" w:rsidP="00E31E65">
      <w:pPr>
        <w:jc w:val="right"/>
        <w:rPr>
          <w:rFonts w:ascii="Times New Roman" w:hAnsi="Times New Roman"/>
          <w:sz w:val="24"/>
          <w:szCs w:val="24"/>
        </w:rPr>
      </w:pPr>
      <w:r w:rsidRPr="001634A6">
        <w:rPr>
          <w:rFonts w:ascii="Times New Roman" w:hAnsi="Times New Roman"/>
          <w:sz w:val="24"/>
          <w:szCs w:val="24"/>
        </w:rPr>
        <w:t>Таблиця 4  </w:t>
      </w:r>
    </w:p>
    <w:tbl>
      <w:tblPr>
        <w:tblW w:w="8501" w:type="dxa"/>
        <w:tblInd w:w="1526" w:type="dxa"/>
        <w:tblLayout w:type="fixed"/>
        <w:tblLook w:val="0400" w:firstRow="0" w:lastRow="0" w:firstColumn="0" w:lastColumn="0" w:noHBand="0" w:noVBand="1"/>
      </w:tblPr>
      <w:tblGrid>
        <w:gridCol w:w="583"/>
        <w:gridCol w:w="2252"/>
        <w:gridCol w:w="3393"/>
        <w:gridCol w:w="2273"/>
      </w:tblGrid>
      <w:tr w:rsidR="00E31E65" w:rsidRPr="001634A6" w:rsidTr="002E3F44">
        <w:tc>
          <w:tcPr>
            <w:tcW w:w="8501" w:type="dxa"/>
            <w:gridSpan w:val="4"/>
            <w:tcBorders>
              <w:top w:val="single" w:sz="4" w:space="0" w:color="000000"/>
              <w:left w:val="single" w:sz="4" w:space="0" w:color="000000"/>
              <w:bottom w:val="single" w:sz="4" w:space="0" w:color="000000"/>
              <w:right w:val="single" w:sz="4" w:space="0" w:color="000000"/>
            </w:tcBorders>
          </w:tcPr>
          <w:p w:rsidR="002E3F44" w:rsidRDefault="00E31E65" w:rsidP="00E31E65">
            <w:pPr>
              <w:jc w:val="center"/>
              <w:rPr>
                <w:rFonts w:ascii="Times New Roman" w:hAnsi="Times New Roman"/>
                <w:b/>
                <w:bCs/>
              </w:rPr>
            </w:pPr>
            <w:r w:rsidRPr="001634A6">
              <w:rPr>
                <w:rFonts w:ascii="Times New Roman" w:hAnsi="Times New Roman"/>
                <w:b/>
                <w:bCs/>
              </w:rPr>
              <w:t xml:space="preserve">Довідка про наявність працівників відповідної кваліфікації, </w:t>
            </w:r>
          </w:p>
          <w:p w:rsidR="00E31E65" w:rsidRPr="001634A6" w:rsidRDefault="00E31E65" w:rsidP="00E31E65">
            <w:pPr>
              <w:jc w:val="center"/>
              <w:rPr>
                <w:rFonts w:ascii="Times New Roman" w:hAnsi="Times New Roman"/>
                <w:b/>
                <w:bCs/>
              </w:rPr>
            </w:pPr>
            <w:r w:rsidRPr="001634A6">
              <w:rPr>
                <w:rFonts w:ascii="Times New Roman" w:hAnsi="Times New Roman"/>
                <w:b/>
                <w:bCs/>
              </w:rPr>
              <w:t>які мають необхідні знання та досвід</w:t>
            </w:r>
          </w:p>
        </w:tc>
      </w:tr>
      <w:tr w:rsidR="00E31E65" w:rsidRPr="001634A6" w:rsidTr="002E3F44">
        <w:tc>
          <w:tcPr>
            <w:tcW w:w="583" w:type="dxa"/>
            <w:tcBorders>
              <w:top w:val="single" w:sz="4" w:space="0" w:color="000000"/>
              <w:left w:val="single" w:sz="4" w:space="0" w:color="000000"/>
              <w:bottom w:val="single" w:sz="4" w:space="0" w:color="000000"/>
              <w:right w:val="single" w:sz="4" w:space="0" w:color="000000"/>
            </w:tcBorders>
            <w:vAlign w:val="center"/>
          </w:tcPr>
          <w:p w:rsidR="00E31E65" w:rsidRPr="001634A6" w:rsidRDefault="00E31E65" w:rsidP="00E31E65">
            <w:pPr>
              <w:ind w:right="-42"/>
              <w:jc w:val="center"/>
              <w:rPr>
                <w:rFonts w:ascii="Times New Roman" w:hAnsi="Times New Roman"/>
                <w:b/>
                <w:bCs/>
                <w:sz w:val="18"/>
                <w:szCs w:val="18"/>
              </w:rPr>
            </w:pPr>
            <w:r w:rsidRPr="001634A6">
              <w:rPr>
                <w:rFonts w:ascii="Times New Roman" w:hAnsi="Times New Roman"/>
                <w:b/>
                <w:bCs/>
                <w:sz w:val="18"/>
                <w:szCs w:val="18"/>
              </w:rPr>
              <w:t>№ з/п</w:t>
            </w:r>
          </w:p>
        </w:tc>
        <w:tc>
          <w:tcPr>
            <w:tcW w:w="2252" w:type="dxa"/>
            <w:tcBorders>
              <w:top w:val="single" w:sz="4" w:space="0" w:color="000000"/>
              <w:left w:val="single" w:sz="4" w:space="0" w:color="000000"/>
              <w:bottom w:val="single" w:sz="4" w:space="0" w:color="000000"/>
              <w:right w:val="single" w:sz="4" w:space="0" w:color="000000"/>
            </w:tcBorders>
            <w:vAlign w:val="center"/>
          </w:tcPr>
          <w:p w:rsidR="00E31E65" w:rsidRPr="001634A6" w:rsidRDefault="00E31E65" w:rsidP="00E31E65">
            <w:pPr>
              <w:ind w:right="-42"/>
              <w:jc w:val="center"/>
              <w:rPr>
                <w:rFonts w:ascii="Times New Roman" w:hAnsi="Times New Roman"/>
                <w:b/>
                <w:bCs/>
                <w:sz w:val="18"/>
                <w:szCs w:val="18"/>
              </w:rPr>
            </w:pPr>
            <w:r w:rsidRPr="001634A6">
              <w:rPr>
                <w:rFonts w:ascii="Times New Roman" w:hAnsi="Times New Roman"/>
                <w:b/>
                <w:bCs/>
                <w:sz w:val="18"/>
                <w:szCs w:val="18"/>
              </w:rPr>
              <w:t>ПІБ</w:t>
            </w:r>
          </w:p>
        </w:tc>
        <w:tc>
          <w:tcPr>
            <w:tcW w:w="3393" w:type="dxa"/>
            <w:tcBorders>
              <w:top w:val="single" w:sz="4" w:space="0" w:color="000000"/>
              <w:left w:val="single" w:sz="4" w:space="0" w:color="000000"/>
              <w:bottom w:val="single" w:sz="4" w:space="0" w:color="000000"/>
              <w:right w:val="single" w:sz="4" w:space="0" w:color="000000"/>
            </w:tcBorders>
            <w:vAlign w:val="center"/>
          </w:tcPr>
          <w:p w:rsidR="00E31E65" w:rsidRPr="001634A6" w:rsidRDefault="00E31E65" w:rsidP="002E3F44">
            <w:pPr>
              <w:ind w:right="-42"/>
              <w:jc w:val="center"/>
              <w:rPr>
                <w:rFonts w:ascii="Times New Roman" w:hAnsi="Times New Roman"/>
                <w:b/>
                <w:bCs/>
                <w:sz w:val="18"/>
                <w:szCs w:val="18"/>
              </w:rPr>
            </w:pPr>
            <w:r w:rsidRPr="001634A6">
              <w:rPr>
                <w:rFonts w:ascii="Times New Roman" w:hAnsi="Times New Roman"/>
                <w:b/>
                <w:bCs/>
                <w:sz w:val="18"/>
                <w:szCs w:val="18"/>
              </w:rPr>
              <w:t>Кваліфікація/посада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E31E65" w:rsidRPr="001634A6" w:rsidRDefault="00E31E65" w:rsidP="00E31E65">
            <w:pPr>
              <w:ind w:right="-147"/>
              <w:jc w:val="center"/>
              <w:rPr>
                <w:rFonts w:ascii="Times New Roman" w:hAnsi="Times New Roman"/>
                <w:b/>
                <w:bCs/>
                <w:sz w:val="18"/>
                <w:szCs w:val="18"/>
              </w:rPr>
            </w:pPr>
            <w:r w:rsidRPr="001634A6">
              <w:rPr>
                <w:rFonts w:ascii="Times New Roman" w:hAnsi="Times New Roman"/>
                <w:b/>
                <w:bCs/>
                <w:sz w:val="18"/>
                <w:szCs w:val="18"/>
              </w:rPr>
              <w:t>Загальний стаж роботи</w:t>
            </w:r>
          </w:p>
        </w:tc>
      </w:tr>
      <w:tr w:rsidR="00E31E65" w:rsidRPr="001634A6" w:rsidTr="002E3F44">
        <w:tc>
          <w:tcPr>
            <w:tcW w:w="583" w:type="dxa"/>
            <w:tcBorders>
              <w:top w:val="single" w:sz="4" w:space="0" w:color="000000"/>
              <w:left w:val="single" w:sz="4" w:space="0" w:color="000000"/>
              <w:bottom w:val="single" w:sz="4" w:space="0" w:color="000000"/>
              <w:right w:val="single" w:sz="4" w:space="0" w:color="000000"/>
            </w:tcBorders>
          </w:tcPr>
          <w:p w:rsidR="00E31E65" w:rsidRPr="001634A6" w:rsidRDefault="00E31E65" w:rsidP="00E31E65">
            <w:pPr>
              <w:jc w:val="center"/>
              <w:rPr>
                <w:rFonts w:ascii="Times New Roman" w:hAnsi="Times New Roman"/>
                <w:b/>
                <w:bCs/>
                <w:sz w:val="16"/>
                <w:szCs w:val="16"/>
              </w:rPr>
            </w:pPr>
            <w:r w:rsidRPr="001634A6">
              <w:rPr>
                <w:rFonts w:ascii="Times New Roman" w:hAnsi="Times New Roman"/>
                <w:b/>
                <w:bCs/>
                <w:sz w:val="16"/>
                <w:szCs w:val="16"/>
              </w:rPr>
              <w:t>1</w:t>
            </w:r>
          </w:p>
        </w:tc>
        <w:tc>
          <w:tcPr>
            <w:tcW w:w="2252" w:type="dxa"/>
            <w:tcBorders>
              <w:top w:val="single" w:sz="4" w:space="0" w:color="000000"/>
              <w:left w:val="single" w:sz="4" w:space="0" w:color="000000"/>
              <w:bottom w:val="single" w:sz="4" w:space="0" w:color="000000"/>
              <w:right w:val="single" w:sz="4" w:space="0" w:color="000000"/>
            </w:tcBorders>
            <w:vAlign w:val="center"/>
          </w:tcPr>
          <w:p w:rsidR="00E31E65" w:rsidRPr="001634A6" w:rsidRDefault="00E31E65" w:rsidP="00E31E65">
            <w:pPr>
              <w:jc w:val="center"/>
              <w:rPr>
                <w:rFonts w:ascii="Times New Roman" w:hAnsi="Times New Roman"/>
                <w:b/>
                <w:bCs/>
                <w:sz w:val="16"/>
                <w:szCs w:val="16"/>
              </w:rPr>
            </w:pPr>
            <w:r w:rsidRPr="001634A6">
              <w:rPr>
                <w:rFonts w:ascii="Times New Roman" w:hAnsi="Times New Roman"/>
                <w:b/>
                <w:bCs/>
                <w:sz w:val="16"/>
                <w:szCs w:val="16"/>
              </w:rPr>
              <w:t>2</w:t>
            </w:r>
          </w:p>
        </w:tc>
        <w:tc>
          <w:tcPr>
            <w:tcW w:w="3393" w:type="dxa"/>
            <w:tcBorders>
              <w:top w:val="single" w:sz="4" w:space="0" w:color="000000"/>
              <w:left w:val="single" w:sz="4" w:space="0" w:color="000000"/>
              <w:bottom w:val="single" w:sz="4" w:space="0" w:color="000000"/>
              <w:right w:val="single" w:sz="4" w:space="0" w:color="000000"/>
            </w:tcBorders>
            <w:vAlign w:val="center"/>
          </w:tcPr>
          <w:p w:rsidR="00E31E65" w:rsidRPr="001634A6" w:rsidRDefault="00E31E65" w:rsidP="00E31E65">
            <w:pPr>
              <w:jc w:val="center"/>
              <w:rPr>
                <w:rFonts w:ascii="Times New Roman" w:hAnsi="Times New Roman"/>
                <w:b/>
                <w:bCs/>
                <w:sz w:val="16"/>
                <w:szCs w:val="16"/>
              </w:rPr>
            </w:pPr>
            <w:r w:rsidRPr="001634A6">
              <w:rPr>
                <w:rFonts w:ascii="Times New Roman" w:hAnsi="Times New Roman"/>
                <w:b/>
                <w:bCs/>
                <w:sz w:val="16"/>
                <w:szCs w:val="16"/>
              </w:rPr>
              <w:t>3</w:t>
            </w:r>
          </w:p>
        </w:tc>
        <w:tc>
          <w:tcPr>
            <w:tcW w:w="2268" w:type="dxa"/>
            <w:tcBorders>
              <w:top w:val="single" w:sz="4" w:space="0" w:color="000000"/>
              <w:left w:val="single" w:sz="4" w:space="0" w:color="000000"/>
              <w:bottom w:val="single" w:sz="4" w:space="0" w:color="000000"/>
              <w:right w:val="single" w:sz="4" w:space="0" w:color="000000"/>
            </w:tcBorders>
            <w:vAlign w:val="center"/>
          </w:tcPr>
          <w:p w:rsidR="00E31E65" w:rsidRPr="001634A6" w:rsidRDefault="00E31E65" w:rsidP="00E31E65">
            <w:pPr>
              <w:jc w:val="center"/>
              <w:rPr>
                <w:rFonts w:ascii="Times New Roman" w:hAnsi="Times New Roman"/>
                <w:b/>
                <w:bCs/>
                <w:sz w:val="16"/>
                <w:szCs w:val="16"/>
              </w:rPr>
            </w:pPr>
            <w:r w:rsidRPr="001634A6">
              <w:rPr>
                <w:rFonts w:ascii="Times New Roman" w:hAnsi="Times New Roman"/>
                <w:b/>
                <w:bCs/>
                <w:sz w:val="16"/>
                <w:szCs w:val="16"/>
              </w:rPr>
              <w:t>4</w:t>
            </w:r>
          </w:p>
        </w:tc>
      </w:tr>
      <w:tr w:rsidR="00E31E65" w:rsidRPr="001634A6" w:rsidTr="002E3F44">
        <w:trPr>
          <w:trHeight w:val="311"/>
        </w:trPr>
        <w:tc>
          <w:tcPr>
            <w:tcW w:w="583" w:type="dxa"/>
            <w:tcBorders>
              <w:top w:val="single" w:sz="4" w:space="0" w:color="000000"/>
              <w:left w:val="single" w:sz="4" w:space="0" w:color="000000"/>
              <w:bottom w:val="single" w:sz="4" w:space="0" w:color="000000"/>
              <w:right w:val="single" w:sz="4" w:space="0" w:color="000000"/>
            </w:tcBorders>
            <w:vAlign w:val="center"/>
          </w:tcPr>
          <w:p w:rsidR="00E31E65" w:rsidRPr="001634A6" w:rsidRDefault="00E31E65" w:rsidP="00E31E65">
            <w:pPr>
              <w:ind w:right="-42"/>
              <w:jc w:val="center"/>
              <w:rPr>
                <w:rFonts w:ascii="Times New Roman" w:hAnsi="Times New Roman"/>
                <w:b/>
                <w:bCs/>
                <w:sz w:val="18"/>
                <w:szCs w:val="1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E31E65" w:rsidRPr="001634A6" w:rsidRDefault="00E31E65" w:rsidP="00E31E65">
            <w:pPr>
              <w:ind w:right="-42"/>
              <w:jc w:val="center"/>
              <w:rPr>
                <w:rFonts w:ascii="Times New Roman" w:hAnsi="Times New Roman"/>
                <w:b/>
                <w:bCs/>
                <w:sz w:val="18"/>
                <w:szCs w:val="18"/>
              </w:rPr>
            </w:pPr>
          </w:p>
        </w:tc>
        <w:tc>
          <w:tcPr>
            <w:tcW w:w="3393" w:type="dxa"/>
            <w:tcBorders>
              <w:top w:val="single" w:sz="4" w:space="0" w:color="000000"/>
              <w:left w:val="single" w:sz="4" w:space="0" w:color="000000"/>
              <w:bottom w:val="single" w:sz="4" w:space="0" w:color="000000"/>
              <w:right w:val="single" w:sz="4" w:space="0" w:color="000000"/>
            </w:tcBorders>
            <w:vAlign w:val="center"/>
          </w:tcPr>
          <w:p w:rsidR="00E31E65" w:rsidRPr="001634A6" w:rsidRDefault="00E31E65" w:rsidP="00E31E65">
            <w:pPr>
              <w:ind w:right="-42"/>
              <w:jc w:val="center"/>
              <w:rPr>
                <w:rFonts w:ascii="Times New Roman" w:hAnsi="Times New Roman"/>
                <w:b/>
                <w:bCs/>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31E65" w:rsidRPr="001634A6" w:rsidRDefault="00E31E65" w:rsidP="00E31E65">
            <w:pPr>
              <w:ind w:right="-147"/>
              <w:jc w:val="center"/>
              <w:rPr>
                <w:rFonts w:ascii="Times New Roman" w:hAnsi="Times New Roman"/>
                <w:b/>
                <w:bCs/>
                <w:sz w:val="18"/>
                <w:szCs w:val="18"/>
              </w:rPr>
            </w:pPr>
          </w:p>
        </w:tc>
      </w:tr>
    </w:tbl>
    <w:p w:rsidR="00E31E65" w:rsidRPr="001634A6" w:rsidRDefault="00E31E65" w:rsidP="002E3F44">
      <w:pPr>
        <w:shd w:val="clear" w:color="auto" w:fill="FFFFFF"/>
        <w:ind w:left="567"/>
        <w:jc w:val="both"/>
        <w:rPr>
          <w:rFonts w:ascii="Times New Roman" w:hAnsi="Times New Roman"/>
          <w:sz w:val="24"/>
          <w:szCs w:val="24"/>
        </w:rPr>
      </w:pPr>
      <w:r w:rsidRPr="001634A6">
        <w:rPr>
          <w:rFonts w:ascii="Times New Roman" w:hAnsi="Times New Roman"/>
          <w:sz w:val="24"/>
          <w:szCs w:val="24"/>
        </w:rPr>
        <w:t>Довідка повинна містити інформацію про:</w:t>
      </w:r>
    </w:p>
    <w:p w:rsidR="00E31E65" w:rsidRPr="001634A6" w:rsidRDefault="00E31E65" w:rsidP="00E31E65">
      <w:pPr>
        <w:numPr>
          <w:ilvl w:val="0"/>
          <w:numId w:val="12"/>
        </w:numPr>
        <w:shd w:val="clear" w:color="auto" w:fill="FFFFFF"/>
        <w:overflowPunct/>
        <w:autoSpaceDE/>
        <w:autoSpaceDN/>
        <w:adjustRightInd/>
        <w:ind w:left="1276" w:hanging="283"/>
        <w:jc w:val="both"/>
        <w:textAlignment w:val="auto"/>
        <w:rPr>
          <w:rFonts w:ascii="Times New Roman" w:hAnsi="Times New Roman"/>
          <w:sz w:val="24"/>
          <w:szCs w:val="24"/>
        </w:rPr>
      </w:pPr>
      <w:r w:rsidRPr="001634A6">
        <w:rPr>
          <w:rFonts w:ascii="Times New Roman" w:hAnsi="Times New Roman"/>
          <w:sz w:val="24"/>
          <w:szCs w:val="24"/>
        </w:rPr>
        <w:t>інженерно-технічних працівників:</w:t>
      </w:r>
    </w:p>
    <w:p w:rsidR="00E31E65" w:rsidRPr="001634A6" w:rsidRDefault="00E31E65" w:rsidP="000D53B4">
      <w:pPr>
        <w:numPr>
          <w:ilvl w:val="0"/>
          <w:numId w:val="13"/>
        </w:numPr>
        <w:shd w:val="clear" w:color="auto" w:fill="FFFFFF"/>
        <w:tabs>
          <w:tab w:val="left" w:pos="1560"/>
        </w:tabs>
        <w:overflowPunct/>
        <w:autoSpaceDE/>
        <w:autoSpaceDN/>
        <w:adjustRightInd/>
        <w:ind w:left="1560" w:hanging="284"/>
        <w:jc w:val="both"/>
        <w:textAlignment w:val="auto"/>
        <w:rPr>
          <w:rFonts w:ascii="Times New Roman" w:hAnsi="Times New Roman"/>
          <w:sz w:val="24"/>
          <w:szCs w:val="24"/>
        </w:rPr>
      </w:pPr>
      <w:r w:rsidRPr="001634A6">
        <w:rPr>
          <w:rFonts w:ascii="Times New Roman" w:hAnsi="Times New Roman"/>
          <w:sz w:val="24"/>
          <w:szCs w:val="24"/>
        </w:rPr>
        <w:t>головний інженер або інша особа, яка здійснює технічне керівництво діяльністю будівельної організації;</w:t>
      </w:r>
    </w:p>
    <w:p w:rsidR="00E31E65" w:rsidRPr="001634A6" w:rsidRDefault="00E31E65" w:rsidP="000D53B4">
      <w:pPr>
        <w:numPr>
          <w:ilvl w:val="0"/>
          <w:numId w:val="13"/>
        </w:numPr>
        <w:shd w:val="clear" w:color="auto" w:fill="FFFFFF"/>
        <w:tabs>
          <w:tab w:val="left" w:pos="1560"/>
        </w:tabs>
        <w:overflowPunct/>
        <w:autoSpaceDE/>
        <w:autoSpaceDN/>
        <w:adjustRightInd/>
        <w:ind w:left="1560" w:hanging="284"/>
        <w:jc w:val="both"/>
        <w:textAlignment w:val="auto"/>
        <w:rPr>
          <w:rFonts w:ascii="Times New Roman" w:hAnsi="Times New Roman"/>
          <w:sz w:val="24"/>
          <w:szCs w:val="24"/>
        </w:rPr>
      </w:pPr>
      <w:r w:rsidRPr="001634A6">
        <w:rPr>
          <w:rFonts w:ascii="Times New Roman" w:hAnsi="Times New Roman"/>
          <w:sz w:val="24"/>
          <w:szCs w:val="24"/>
        </w:rPr>
        <w:t>виконавець робіт (виконроб);</w:t>
      </w:r>
    </w:p>
    <w:p w:rsidR="00E31E65" w:rsidRPr="00FC0F22" w:rsidRDefault="00E31E65" w:rsidP="000D53B4">
      <w:pPr>
        <w:numPr>
          <w:ilvl w:val="0"/>
          <w:numId w:val="13"/>
        </w:numPr>
        <w:shd w:val="clear" w:color="auto" w:fill="FFFFFF"/>
        <w:tabs>
          <w:tab w:val="left" w:pos="1560"/>
        </w:tabs>
        <w:overflowPunct/>
        <w:autoSpaceDE/>
        <w:autoSpaceDN/>
        <w:adjustRightInd/>
        <w:ind w:left="1560" w:hanging="284"/>
        <w:jc w:val="both"/>
        <w:textAlignment w:val="auto"/>
        <w:rPr>
          <w:rFonts w:ascii="Times New Roman" w:hAnsi="Times New Roman"/>
          <w:sz w:val="24"/>
          <w:szCs w:val="24"/>
        </w:rPr>
      </w:pPr>
      <w:r w:rsidRPr="001634A6">
        <w:rPr>
          <w:rFonts w:ascii="Times New Roman" w:hAnsi="Times New Roman"/>
          <w:sz w:val="24"/>
          <w:szCs w:val="24"/>
        </w:rPr>
        <w:t>інженер з охорони праці або інша особа, яка виконує його функції</w:t>
      </w:r>
      <w:r w:rsidRPr="00FC0F22">
        <w:rPr>
          <w:rFonts w:ascii="Times New Roman" w:hAnsi="Times New Roman"/>
          <w:sz w:val="24"/>
          <w:szCs w:val="24"/>
        </w:rPr>
        <w:t>;</w:t>
      </w:r>
    </w:p>
    <w:p w:rsidR="00E31E65" w:rsidRPr="00FC0F22" w:rsidRDefault="00E31E65" w:rsidP="00E31E65">
      <w:pPr>
        <w:numPr>
          <w:ilvl w:val="0"/>
          <w:numId w:val="12"/>
        </w:numPr>
        <w:shd w:val="clear" w:color="auto" w:fill="FFFFFF"/>
        <w:overflowPunct/>
        <w:autoSpaceDE/>
        <w:autoSpaceDN/>
        <w:adjustRightInd/>
        <w:ind w:left="1276" w:hanging="294"/>
        <w:jc w:val="both"/>
        <w:textAlignment w:val="auto"/>
        <w:rPr>
          <w:rFonts w:ascii="Times New Roman" w:hAnsi="Times New Roman"/>
          <w:sz w:val="24"/>
          <w:szCs w:val="24"/>
        </w:rPr>
      </w:pPr>
      <w:r w:rsidRPr="00FC0F22">
        <w:rPr>
          <w:rFonts w:ascii="Times New Roman" w:hAnsi="Times New Roman"/>
          <w:sz w:val="24"/>
          <w:szCs w:val="24"/>
        </w:rPr>
        <w:t>кваліфікованих робітників, серед яких обов'язково має бути:</w:t>
      </w:r>
    </w:p>
    <w:p w:rsidR="00E31E65" w:rsidRPr="00FC0F22" w:rsidRDefault="00E31E65" w:rsidP="000D53B4">
      <w:pPr>
        <w:pStyle w:val="ad"/>
        <w:numPr>
          <w:ilvl w:val="0"/>
          <w:numId w:val="14"/>
        </w:numPr>
        <w:spacing w:after="0" w:line="240" w:lineRule="auto"/>
        <w:ind w:left="1560" w:hanging="284"/>
        <w:contextualSpacing w:val="0"/>
        <w:jc w:val="both"/>
        <w:rPr>
          <w:rFonts w:ascii="Times New Roman" w:hAnsi="Times New Roman"/>
          <w:sz w:val="24"/>
          <w:szCs w:val="24"/>
        </w:rPr>
      </w:pPr>
      <w:bookmarkStart w:id="0" w:name="_Hlk140761934"/>
      <w:r w:rsidRPr="00FC0F22">
        <w:rPr>
          <w:rFonts w:ascii="Times New Roman" w:hAnsi="Times New Roman"/>
          <w:sz w:val="24"/>
          <w:szCs w:val="24"/>
        </w:rPr>
        <w:t xml:space="preserve">машиністи </w:t>
      </w:r>
      <w:proofErr w:type="spellStart"/>
      <w:r w:rsidRPr="00FC0F22">
        <w:rPr>
          <w:rFonts w:ascii="Times New Roman" w:hAnsi="Times New Roman"/>
          <w:sz w:val="24"/>
          <w:szCs w:val="24"/>
        </w:rPr>
        <w:t>дорожньо</w:t>
      </w:r>
      <w:proofErr w:type="spellEnd"/>
      <w:r w:rsidRPr="00FC0F22">
        <w:rPr>
          <w:rFonts w:ascii="Times New Roman" w:hAnsi="Times New Roman"/>
          <w:sz w:val="24"/>
          <w:szCs w:val="24"/>
        </w:rPr>
        <w:t>-будівельних машин не нижче 5-го розряду – не менше 2 (двох) працівників;</w:t>
      </w:r>
    </w:p>
    <w:p w:rsidR="00E31E65" w:rsidRPr="00FC0F22" w:rsidRDefault="00E31E65" w:rsidP="000D53B4">
      <w:pPr>
        <w:pStyle w:val="ad"/>
        <w:numPr>
          <w:ilvl w:val="0"/>
          <w:numId w:val="14"/>
        </w:numPr>
        <w:spacing w:after="0" w:line="240" w:lineRule="auto"/>
        <w:ind w:left="1560" w:hanging="284"/>
        <w:contextualSpacing w:val="0"/>
        <w:jc w:val="both"/>
        <w:rPr>
          <w:rFonts w:ascii="Times New Roman" w:hAnsi="Times New Roman"/>
          <w:sz w:val="24"/>
          <w:szCs w:val="24"/>
        </w:rPr>
      </w:pPr>
      <w:proofErr w:type="spellStart"/>
      <w:r w:rsidRPr="00FC0F22">
        <w:rPr>
          <w:rFonts w:ascii="Times New Roman" w:hAnsi="Times New Roman"/>
          <w:sz w:val="24"/>
          <w:szCs w:val="24"/>
        </w:rPr>
        <w:t>бруківник</w:t>
      </w:r>
      <w:proofErr w:type="spellEnd"/>
      <w:r w:rsidRPr="00FC0F22">
        <w:rPr>
          <w:rFonts w:ascii="Times New Roman" w:hAnsi="Times New Roman"/>
          <w:sz w:val="24"/>
          <w:szCs w:val="24"/>
        </w:rPr>
        <w:t xml:space="preserve"> не нижче </w:t>
      </w:r>
      <w:r w:rsidR="000D53B4">
        <w:rPr>
          <w:rFonts w:ascii="Times New Roman" w:hAnsi="Times New Roman"/>
          <w:sz w:val="24"/>
          <w:szCs w:val="24"/>
        </w:rPr>
        <w:t>3</w:t>
      </w:r>
      <w:r w:rsidRPr="00FC0F22">
        <w:rPr>
          <w:rFonts w:ascii="Times New Roman" w:hAnsi="Times New Roman"/>
          <w:sz w:val="24"/>
          <w:szCs w:val="24"/>
        </w:rPr>
        <w:t>-го розряду – не менше 2 (двох) працівників;</w:t>
      </w:r>
    </w:p>
    <w:p w:rsidR="00E17984" w:rsidRPr="000D53B4" w:rsidRDefault="00E31E65" w:rsidP="000D53B4">
      <w:pPr>
        <w:pStyle w:val="ad"/>
        <w:numPr>
          <w:ilvl w:val="0"/>
          <w:numId w:val="14"/>
        </w:numPr>
        <w:spacing w:after="0" w:line="240" w:lineRule="auto"/>
        <w:ind w:left="1560" w:hanging="284"/>
        <w:contextualSpacing w:val="0"/>
        <w:jc w:val="both"/>
        <w:rPr>
          <w:rFonts w:ascii="Times New Roman" w:hAnsi="Times New Roman"/>
          <w:sz w:val="24"/>
          <w:szCs w:val="24"/>
        </w:rPr>
      </w:pPr>
      <w:r w:rsidRPr="00FC0F22">
        <w:rPr>
          <w:rFonts w:ascii="Times New Roman" w:hAnsi="Times New Roman"/>
          <w:sz w:val="24"/>
          <w:szCs w:val="24"/>
        </w:rPr>
        <w:t>дорожні робітники</w:t>
      </w:r>
      <w:r w:rsidRPr="001634A6">
        <w:rPr>
          <w:rFonts w:ascii="Times New Roman" w:hAnsi="Times New Roman"/>
          <w:sz w:val="24"/>
          <w:szCs w:val="24"/>
        </w:rPr>
        <w:t xml:space="preserve"> не нижче 4-го розряду – не менше 2 (двох) працівників</w:t>
      </w:r>
      <w:bookmarkEnd w:id="0"/>
      <w:r w:rsidR="002E3F44" w:rsidRPr="00782A8F">
        <w:rPr>
          <w:rFonts w:ascii="Times New Roman" w:eastAsia="Calibri" w:hAnsi="Times New Roman"/>
          <w:i/>
          <w:sz w:val="24"/>
          <w:szCs w:val="24"/>
          <w:lang w:eastAsia="zh-CN"/>
        </w:rPr>
        <w:t>»</w:t>
      </w:r>
      <w:r w:rsidR="00E17984" w:rsidRPr="000D53B4">
        <w:rPr>
          <w:rFonts w:ascii="Times New Roman" w:hAnsi="Times New Roman"/>
          <w:bCs/>
          <w:i/>
          <w:iCs/>
          <w:sz w:val="24"/>
          <w:szCs w:val="24"/>
          <w:lang w:val="az-Cyrl-AZ" w:eastAsia="uk-UA"/>
        </w:rPr>
        <w:t>.</w:t>
      </w:r>
    </w:p>
    <w:p w:rsidR="002E3F44" w:rsidRDefault="002E3F44" w:rsidP="002E3F44">
      <w:pPr>
        <w:pStyle w:val="ad"/>
        <w:widowControl w:val="0"/>
        <w:tabs>
          <w:tab w:val="left" w:pos="284"/>
        </w:tabs>
        <w:suppressAutoHyphens/>
        <w:autoSpaceDE w:val="0"/>
        <w:autoSpaceDN w:val="0"/>
        <w:spacing w:after="0" w:line="240" w:lineRule="auto"/>
        <w:ind w:left="0"/>
        <w:jc w:val="both"/>
        <w:rPr>
          <w:rFonts w:ascii="Times New Roman" w:hAnsi="Times New Roman"/>
          <w:b/>
          <w:sz w:val="24"/>
          <w:szCs w:val="24"/>
          <w:lang w:val="az-Cyrl-AZ" w:eastAsia="uk-UA"/>
        </w:rPr>
      </w:pPr>
    </w:p>
    <w:p w:rsidR="002E3F44" w:rsidRPr="002E3F44" w:rsidRDefault="00E17984" w:rsidP="002E3F44">
      <w:pPr>
        <w:pStyle w:val="ad"/>
        <w:widowControl w:val="0"/>
        <w:tabs>
          <w:tab w:val="left" w:pos="284"/>
        </w:tabs>
        <w:suppressAutoHyphens/>
        <w:autoSpaceDE w:val="0"/>
        <w:autoSpaceDN w:val="0"/>
        <w:spacing w:after="0" w:line="240" w:lineRule="auto"/>
        <w:ind w:left="0"/>
        <w:jc w:val="both"/>
        <w:rPr>
          <w:rFonts w:ascii="Times New Roman" w:hAnsi="Times New Roman"/>
          <w:b/>
          <w:bCs/>
          <w:iCs/>
          <w:color w:val="000000"/>
          <w:sz w:val="24"/>
          <w:szCs w:val="24"/>
        </w:rPr>
      </w:pPr>
      <w:r>
        <w:rPr>
          <w:rFonts w:ascii="Times New Roman" w:hAnsi="Times New Roman"/>
          <w:b/>
          <w:sz w:val="24"/>
          <w:szCs w:val="24"/>
          <w:lang w:val="az-Cyrl-AZ" w:eastAsia="uk-UA"/>
        </w:rPr>
        <w:t>2.</w:t>
      </w:r>
      <w:r w:rsidR="002E3F44">
        <w:rPr>
          <w:rFonts w:ascii="Times New Roman" w:hAnsi="Times New Roman"/>
          <w:b/>
          <w:sz w:val="24"/>
          <w:szCs w:val="24"/>
          <w:lang w:val="az-Cyrl-AZ" w:eastAsia="uk-UA"/>
        </w:rPr>
        <w:t xml:space="preserve"> </w:t>
      </w:r>
      <w:r w:rsidR="002E3F44" w:rsidRPr="002E3F44">
        <w:rPr>
          <w:rFonts w:ascii="Times New Roman" w:hAnsi="Times New Roman"/>
          <w:b/>
          <w:bCs/>
          <w:iCs/>
          <w:color w:val="000000"/>
          <w:sz w:val="24"/>
          <w:szCs w:val="24"/>
        </w:rPr>
        <w:t>Викладено в новій редакції абзац 1 частини 1 розділу IV тендерної документації:</w:t>
      </w:r>
    </w:p>
    <w:p w:rsidR="002E3F44" w:rsidRPr="00782A8F" w:rsidRDefault="002E3F44" w:rsidP="002E3F44">
      <w:pPr>
        <w:pStyle w:val="ad"/>
        <w:widowControl w:val="0"/>
        <w:suppressAutoHyphens/>
        <w:autoSpaceDE w:val="0"/>
        <w:autoSpaceDN w:val="0"/>
        <w:spacing w:after="0" w:line="240" w:lineRule="auto"/>
        <w:ind w:left="0" w:firstLine="708"/>
        <w:jc w:val="both"/>
        <w:rPr>
          <w:rFonts w:ascii="Times New Roman" w:hAnsi="Times New Roman"/>
          <w:i/>
          <w:sz w:val="24"/>
          <w:szCs w:val="24"/>
        </w:rPr>
      </w:pPr>
      <w:r w:rsidRPr="00782A8F">
        <w:rPr>
          <w:rFonts w:ascii="Times New Roman" w:eastAsia="Calibri" w:hAnsi="Times New Roman"/>
          <w:i/>
          <w:sz w:val="24"/>
          <w:szCs w:val="24"/>
          <w:lang w:eastAsia="zh-CN"/>
        </w:rPr>
        <w:t xml:space="preserve">«Кінцевий строк подання тендерних пропозицій </w:t>
      </w:r>
      <w:r w:rsidRPr="00782A8F">
        <w:rPr>
          <w:rFonts w:ascii="Times New Roman" w:eastAsia="Calibri" w:hAnsi="Times New Roman"/>
          <w:b/>
          <w:bCs/>
          <w:i/>
          <w:sz w:val="24"/>
          <w:szCs w:val="24"/>
          <w:lang w:eastAsia="zh-CN"/>
        </w:rPr>
        <w:t>29.07.2023, 00:00</w:t>
      </w:r>
      <w:r w:rsidRPr="00782A8F">
        <w:rPr>
          <w:rFonts w:ascii="Times New Roman" w:eastAsia="Calibri" w:hAnsi="Times New Roman"/>
          <w:i/>
          <w:sz w:val="24"/>
          <w:szCs w:val="24"/>
          <w:lang w:eastAsia="zh-CN"/>
        </w:rPr>
        <w:t>»</w:t>
      </w:r>
    </w:p>
    <w:p w:rsidR="002E3F44" w:rsidRDefault="002E3F44" w:rsidP="006D1F60">
      <w:pPr>
        <w:tabs>
          <w:tab w:val="left" w:pos="567"/>
        </w:tabs>
        <w:jc w:val="both"/>
        <w:rPr>
          <w:rFonts w:ascii="Times New Roman" w:hAnsi="Times New Roman"/>
          <w:b/>
          <w:i/>
          <w:sz w:val="24"/>
          <w:szCs w:val="24"/>
          <w:lang w:eastAsia="uk-UA"/>
        </w:rPr>
      </w:pPr>
    </w:p>
    <w:p w:rsidR="003644DA" w:rsidRDefault="006D1F60" w:rsidP="006D1F60">
      <w:pPr>
        <w:tabs>
          <w:tab w:val="left" w:pos="567"/>
        </w:tabs>
        <w:jc w:val="both"/>
        <w:rPr>
          <w:rFonts w:ascii="Times New Roman" w:hAnsi="Times New Roman"/>
          <w:b/>
          <w:i/>
          <w:sz w:val="24"/>
          <w:szCs w:val="24"/>
          <w:lang w:eastAsia="uk-UA"/>
        </w:rPr>
      </w:pPr>
      <w:r w:rsidRPr="007B1FEF">
        <w:rPr>
          <w:rFonts w:ascii="Times New Roman" w:hAnsi="Times New Roman"/>
          <w:b/>
          <w:i/>
          <w:sz w:val="24"/>
          <w:szCs w:val="24"/>
          <w:lang w:eastAsia="uk-UA"/>
        </w:rPr>
        <w:t xml:space="preserve">Зміни до </w:t>
      </w:r>
      <w:r w:rsidRPr="009C2AA3">
        <w:rPr>
          <w:rFonts w:ascii="Times New Roman" w:hAnsi="Times New Roman"/>
          <w:b/>
          <w:i/>
          <w:sz w:val="24"/>
          <w:szCs w:val="24"/>
          <w:lang w:eastAsia="uk-UA"/>
        </w:rPr>
        <w:t xml:space="preserve">тендерної документації внесені згідно протокольного рішення уповноваженої особи від </w:t>
      </w:r>
      <w:r w:rsidR="00462565" w:rsidRPr="009C2AA3">
        <w:rPr>
          <w:rFonts w:ascii="Times New Roman" w:hAnsi="Times New Roman"/>
          <w:b/>
          <w:i/>
          <w:sz w:val="24"/>
          <w:szCs w:val="24"/>
          <w:lang w:val="ru-RU" w:eastAsia="uk-UA"/>
        </w:rPr>
        <w:t>2</w:t>
      </w:r>
      <w:r w:rsidR="002E3F44">
        <w:rPr>
          <w:rFonts w:ascii="Times New Roman" w:hAnsi="Times New Roman"/>
          <w:b/>
          <w:i/>
          <w:sz w:val="24"/>
          <w:szCs w:val="24"/>
          <w:lang w:val="ru-RU" w:eastAsia="uk-UA"/>
        </w:rPr>
        <w:t>4</w:t>
      </w:r>
      <w:r w:rsidR="00462565" w:rsidRPr="009C2AA3">
        <w:rPr>
          <w:rFonts w:ascii="Times New Roman" w:hAnsi="Times New Roman"/>
          <w:b/>
          <w:i/>
          <w:sz w:val="24"/>
          <w:szCs w:val="24"/>
          <w:lang w:val="ru-RU" w:eastAsia="uk-UA"/>
        </w:rPr>
        <w:t>.0</w:t>
      </w:r>
      <w:r w:rsidR="002E3F44">
        <w:rPr>
          <w:rFonts w:ascii="Times New Roman" w:hAnsi="Times New Roman"/>
          <w:b/>
          <w:i/>
          <w:sz w:val="24"/>
          <w:szCs w:val="24"/>
          <w:lang w:val="ru-RU" w:eastAsia="uk-UA"/>
        </w:rPr>
        <w:t>7</w:t>
      </w:r>
      <w:r w:rsidR="00462565" w:rsidRPr="009C2AA3">
        <w:rPr>
          <w:rFonts w:ascii="Times New Roman" w:hAnsi="Times New Roman"/>
          <w:b/>
          <w:i/>
          <w:sz w:val="24"/>
          <w:szCs w:val="24"/>
          <w:lang w:val="ru-RU" w:eastAsia="uk-UA"/>
        </w:rPr>
        <w:t>.2023</w:t>
      </w:r>
      <w:r w:rsidRPr="009C2AA3">
        <w:rPr>
          <w:rFonts w:ascii="Times New Roman" w:hAnsi="Times New Roman"/>
          <w:b/>
          <w:i/>
          <w:sz w:val="24"/>
          <w:szCs w:val="24"/>
          <w:lang w:eastAsia="uk-UA"/>
        </w:rPr>
        <w:t xml:space="preserve"> №</w:t>
      </w:r>
      <w:r w:rsidR="00DD7CAD">
        <w:rPr>
          <w:rFonts w:ascii="Times New Roman" w:hAnsi="Times New Roman"/>
          <w:b/>
          <w:i/>
          <w:sz w:val="24"/>
          <w:szCs w:val="24"/>
          <w:lang w:eastAsia="uk-UA"/>
        </w:rPr>
        <w:t>54</w:t>
      </w:r>
      <w:bookmarkStart w:id="1" w:name="_GoBack"/>
      <w:bookmarkEnd w:id="1"/>
      <w:r w:rsidR="00280459" w:rsidRPr="009C2AA3">
        <w:rPr>
          <w:rFonts w:ascii="Times New Roman" w:hAnsi="Times New Roman"/>
          <w:b/>
          <w:i/>
          <w:sz w:val="24"/>
          <w:szCs w:val="24"/>
          <w:lang w:eastAsia="uk-UA"/>
        </w:rPr>
        <w:t>.</w:t>
      </w:r>
    </w:p>
    <w:sectPr w:rsidR="003644DA" w:rsidSect="00F23F5A">
      <w:pgSz w:w="11906" w:h="16838"/>
      <w:pgMar w:top="851" w:right="707" w:bottom="709"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408" w:rsidRDefault="004A3408" w:rsidP="000F7B26">
      <w:r>
        <w:separator/>
      </w:r>
    </w:p>
  </w:endnote>
  <w:endnote w:type="continuationSeparator" w:id="0">
    <w:p w:rsidR="004A3408" w:rsidRDefault="004A3408" w:rsidP="000F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408" w:rsidRDefault="004A3408" w:rsidP="000F7B26">
      <w:r>
        <w:separator/>
      </w:r>
    </w:p>
  </w:footnote>
  <w:footnote w:type="continuationSeparator" w:id="0">
    <w:p w:rsidR="004A3408" w:rsidRDefault="004A3408" w:rsidP="000F7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745742"/>
    <w:multiLevelType w:val="hybridMultilevel"/>
    <w:tmpl w:val="A720FF7A"/>
    <w:lvl w:ilvl="0" w:tplc="04190003">
      <w:start w:val="1"/>
      <w:numFmt w:val="bullet"/>
      <w:lvlText w:val="o"/>
      <w:lvlJc w:val="left"/>
      <w:pPr>
        <w:ind w:left="1027" w:hanging="360"/>
      </w:pPr>
      <w:rPr>
        <w:rFonts w:ascii="Courier New" w:hAnsi="Courier New" w:cs="Courier New" w:hint="default"/>
      </w:rPr>
    </w:lvl>
    <w:lvl w:ilvl="1" w:tplc="04220003" w:tentative="1">
      <w:start w:val="1"/>
      <w:numFmt w:val="bullet"/>
      <w:lvlText w:val="o"/>
      <w:lvlJc w:val="left"/>
      <w:pPr>
        <w:ind w:left="1747" w:hanging="360"/>
      </w:pPr>
      <w:rPr>
        <w:rFonts w:ascii="Courier New" w:hAnsi="Courier New" w:cs="Courier New" w:hint="default"/>
      </w:rPr>
    </w:lvl>
    <w:lvl w:ilvl="2" w:tplc="04220005" w:tentative="1">
      <w:start w:val="1"/>
      <w:numFmt w:val="bullet"/>
      <w:lvlText w:val=""/>
      <w:lvlJc w:val="left"/>
      <w:pPr>
        <w:ind w:left="2467" w:hanging="360"/>
      </w:pPr>
      <w:rPr>
        <w:rFonts w:ascii="Wingdings" w:hAnsi="Wingdings" w:hint="default"/>
      </w:rPr>
    </w:lvl>
    <w:lvl w:ilvl="3" w:tplc="04220001" w:tentative="1">
      <w:start w:val="1"/>
      <w:numFmt w:val="bullet"/>
      <w:lvlText w:val=""/>
      <w:lvlJc w:val="left"/>
      <w:pPr>
        <w:ind w:left="3187" w:hanging="360"/>
      </w:pPr>
      <w:rPr>
        <w:rFonts w:ascii="Symbol" w:hAnsi="Symbol" w:hint="default"/>
      </w:rPr>
    </w:lvl>
    <w:lvl w:ilvl="4" w:tplc="04220003" w:tentative="1">
      <w:start w:val="1"/>
      <w:numFmt w:val="bullet"/>
      <w:lvlText w:val="o"/>
      <w:lvlJc w:val="left"/>
      <w:pPr>
        <w:ind w:left="3907" w:hanging="360"/>
      </w:pPr>
      <w:rPr>
        <w:rFonts w:ascii="Courier New" w:hAnsi="Courier New" w:cs="Courier New" w:hint="default"/>
      </w:rPr>
    </w:lvl>
    <w:lvl w:ilvl="5" w:tplc="04220005" w:tentative="1">
      <w:start w:val="1"/>
      <w:numFmt w:val="bullet"/>
      <w:lvlText w:val=""/>
      <w:lvlJc w:val="left"/>
      <w:pPr>
        <w:ind w:left="4627" w:hanging="360"/>
      </w:pPr>
      <w:rPr>
        <w:rFonts w:ascii="Wingdings" w:hAnsi="Wingdings" w:hint="default"/>
      </w:rPr>
    </w:lvl>
    <w:lvl w:ilvl="6" w:tplc="04220001" w:tentative="1">
      <w:start w:val="1"/>
      <w:numFmt w:val="bullet"/>
      <w:lvlText w:val=""/>
      <w:lvlJc w:val="left"/>
      <w:pPr>
        <w:ind w:left="5347" w:hanging="360"/>
      </w:pPr>
      <w:rPr>
        <w:rFonts w:ascii="Symbol" w:hAnsi="Symbol" w:hint="default"/>
      </w:rPr>
    </w:lvl>
    <w:lvl w:ilvl="7" w:tplc="04220003" w:tentative="1">
      <w:start w:val="1"/>
      <w:numFmt w:val="bullet"/>
      <w:lvlText w:val="o"/>
      <w:lvlJc w:val="left"/>
      <w:pPr>
        <w:ind w:left="6067" w:hanging="360"/>
      </w:pPr>
      <w:rPr>
        <w:rFonts w:ascii="Courier New" w:hAnsi="Courier New" w:cs="Courier New" w:hint="default"/>
      </w:rPr>
    </w:lvl>
    <w:lvl w:ilvl="8" w:tplc="04220005" w:tentative="1">
      <w:start w:val="1"/>
      <w:numFmt w:val="bullet"/>
      <w:lvlText w:val=""/>
      <w:lvlJc w:val="left"/>
      <w:pPr>
        <w:ind w:left="6787" w:hanging="360"/>
      </w:pPr>
      <w:rPr>
        <w:rFonts w:ascii="Wingdings" w:hAnsi="Wingdings" w:hint="default"/>
      </w:rPr>
    </w:lvl>
  </w:abstractNum>
  <w:abstractNum w:abstractNumId="2" w15:restartNumberingAfterBreak="0">
    <w:nsid w:val="234F4F51"/>
    <w:multiLevelType w:val="hybridMultilevel"/>
    <w:tmpl w:val="A23C4204"/>
    <w:lvl w:ilvl="0" w:tplc="CE005816">
      <w:start w:val="1"/>
      <w:numFmt w:val="bullet"/>
      <w:lvlText w:val="-"/>
      <w:lvlJc w:val="left"/>
      <w:pPr>
        <w:ind w:left="786" w:hanging="360"/>
      </w:pPr>
      <w:rPr>
        <w:rFonts w:ascii="Times New Roman" w:eastAsia="Times New Roman" w:hAnsi="Times New Roman" w:cs="Times New Roman"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3" w15:restartNumberingAfterBreak="0">
    <w:nsid w:val="2893593D"/>
    <w:multiLevelType w:val="hybridMultilevel"/>
    <w:tmpl w:val="5BB45E2A"/>
    <w:lvl w:ilvl="0" w:tplc="C3D8CE4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7E2205"/>
    <w:multiLevelType w:val="hybridMultilevel"/>
    <w:tmpl w:val="8B98E8DC"/>
    <w:lvl w:ilvl="0" w:tplc="CA8E27A8">
      <w:numFmt w:val="bullet"/>
      <w:lvlText w:val="-"/>
      <w:lvlJc w:val="left"/>
      <w:pPr>
        <w:ind w:left="1287" w:hanging="360"/>
      </w:pPr>
      <w:rPr>
        <w:rFonts w:ascii="Times New Roman" w:eastAsia="Times New Roman" w:hAnsi="Times New Roman" w:cs="Times New Roman" w:hint="default"/>
        <w:b/>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5" w15:restartNumberingAfterBreak="0">
    <w:nsid w:val="2FCD1A49"/>
    <w:multiLevelType w:val="hybridMultilevel"/>
    <w:tmpl w:val="5602E976"/>
    <w:lvl w:ilvl="0" w:tplc="CA8E27A8">
      <w:numFmt w:val="bullet"/>
      <w:lvlText w:val="-"/>
      <w:lvlJc w:val="left"/>
      <w:pPr>
        <w:ind w:left="720" w:hanging="360"/>
      </w:pPr>
      <w:rPr>
        <w:rFonts w:ascii="Times New Roman" w:eastAsia="Times New Roman" w:hAnsi="Times New Roman" w:cs="Times New Roman" w:hint="default"/>
        <w:b/>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45F1973"/>
    <w:multiLevelType w:val="hybridMultilevel"/>
    <w:tmpl w:val="26A4C8F2"/>
    <w:lvl w:ilvl="0" w:tplc="04190003">
      <w:start w:val="1"/>
      <w:numFmt w:val="bullet"/>
      <w:lvlText w:val="o"/>
      <w:lvlJc w:val="left"/>
      <w:pPr>
        <w:ind w:left="1310" w:hanging="360"/>
      </w:pPr>
      <w:rPr>
        <w:rFonts w:ascii="Courier New" w:hAnsi="Courier New" w:cs="Courier New" w:hint="default"/>
      </w:rPr>
    </w:lvl>
    <w:lvl w:ilvl="1" w:tplc="04220003" w:tentative="1">
      <w:start w:val="1"/>
      <w:numFmt w:val="bullet"/>
      <w:lvlText w:val="o"/>
      <w:lvlJc w:val="left"/>
      <w:pPr>
        <w:ind w:left="2030" w:hanging="360"/>
      </w:pPr>
      <w:rPr>
        <w:rFonts w:ascii="Courier New" w:hAnsi="Courier New" w:cs="Courier New" w:hint="default"/>
      </w:rPr>
    </w:lvl>
    <w:lvl w:ilvl="2" w:tplc="04220005" w:tentative="1">
      <w:start w:val="1"/>
      <w:numFmt w:val="bullet"/>
      <w:lvlText w:val=""/>
      <w:lvlJc w:val="left"/>
      <w:pPr>
        <w:ind w:left="2750" w:hanging="360"/>
      </w:pPr>
      <w:rPr>
        <w:rFonts w:ascii="Wingdings" w:hAnsi="Wingdings" w:hint="default"/>
      </w:rPr>
    </w:lvl>
    <w:lvl w:ilvl="3" w:tplc="04220001" w:tentative="1">
      <w:start w:val="1"/>
      <w:numFmt w:val="bullet"/>
      <w:lvlText w:val=""/>
      <w:lvlJc w:val="left"/>
      <w:pPr>
        <w:ind w:left="3470" w:hanging="360"/>
      </w:pPr>
      <w:rPr>
        <w:rFonts w:ascii="Symbol" w:hAnsi="Symbol" w:hint="default"/>
      </w:rPr>
    </w:lvl>
    <w:lvl w:ilvl="4" w:tplc="04220003" w:tentative="1">
      <w:start w:val="1"/>
      <w:numFmt w:val="bullet"/>
      <w:lvlText w:val="o"/>
      <w:lvlJc w:val="left"/>
      <w:pPr>
        <w:ind w:left="4190" w:hanging="360"/>
      </w:pPr>
      <w:rPr>
        <w:rFonts w:ascii="Courier New" w:hAnsi="Courier New" w:cs="Courier New" w:hint="default"/>
      </w:rPr>
    </w:lvl>
    <w:lvl w:ilvl="5" w:tplc="04220005" w:tentative="1">
      <w:start w:val="1"/>
      <w:numFmt w:val="bullet"/>
      <w:lvlText w:val=""/>
      <w:lvlJc w:val="left"/>
      <w:pPr>
        <w:ind w:left="4910" w:hanging="360"/>
      </w:pPr>
      <w:rPr>
        <w:rFonts w:ascii="Wingdings" w:hAnsi="Wingdings" w:hint="default"/>
      </w:rPr>
    </w:lvl>
    <w:lvl w:ilvl="6" w:tplc="04220001" w:tentative="1">
      <w:start w:val="1"/>
      <w:numFmt w:val="bullet"/>
      <w:lvlText w:val=""/>
      <w:lvlJc w:val="left"/>
      <w:pPr>
        <w:ind w:left="5630" w:hanging="360"/>
      </w:pPr>
      <w:rPr>
        <w:rFonts w:ascii="Symbol" w:hAnsi="Symbol" w:hint="default"/>
      </w:rPr>
    </w:lvl>
    <w:lvl w:ilvl="7" w:tplc="04220003" w:tentative="1">
      <w:start w:val="1"/>
      <w:numFmt w:val="bullet"/>
      <w:lvlText w:val="o"/>
      <w:lvlJc w:val="left"/>
      <w:pPr>
        <w:ind w:left="6350" w:hanging="360"/>
      </w:pPr>
      <w:rPr>
        <w:rFonts w:ascii="Courier New" w:hAnsi="Courier New" w:cs="Courier New" w:hint="default"/>
      </w:rPr>
    </w:lvl>
    <w:lvl w:ilvl="8" w:tplc="04220005" w:tentative="1">
      <w:start w:val="1"/>
      <w:numFmt w:val="bullet"/>
      <w:lvlText w:val=""/>
      <w:lvlJc w:val="left"/>
      <w:pPr>
        <w:ind w:left="7070" w:hanging="360"/>
      </w:pPr>
      <w:rPr>
        <w:rFonts w:ascii="Wingdings" w:hAnsi="Wingdings" w:hint="default"/>
      </w:rPr>
    </w:lvl>
  </w:abstractNum>
  <w:abstractNum w:abstractNumId="10" w15:restartNumberingAfterBreak="0">
    <w:nsid w:val="60DC11A0"/>
    <w:multiLevelType w:val="hybridMultilevel"/>
    <w:tmpl w:val="53BA9A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6B2592B"/>
    <w:multiLevelType w:val="hybridMultilevel"/>
    <w:tmpl w:val="389881EE"/>
    <w:lvl w:ilvl="0" w:tplc="C598E6BA">
      <w:start w:val="1"/>
      <w:numFmt w:val="russianLower"/>
      <w:lvlText w:val="%1."/>
      <w:lvlJc w:val="left"/>
      <w:pPr>
        <w:ind w:left="15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B5344B"/>
    <w:multiLevelType w:val="hybridMultilevel"/>
    <w:tmpl w:val="D7F444C4"/>
    <w:lvl w:ilvl="0" w:tplc="001C70C0">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3" w15:restartNumberingAfterBreak="0">
    <w:nsid w:val="7A5679FE"/>
    <w:multiLevelType w:val="hybridMultilevel"/>
    <w:tmpl w:val="4C7A39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DAB6862"/>
    <w:multiLevelType w:val="hybridMultilevel"/>
    <w:tmpl w:val="4242715A"/>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num w:numId="1">
    <w:abstractNumId w:val="0"/>
  </w:num>
  <w:num w:numId="2">
    <w:abstractNumId w:val="8"/>
  </w:num>
  <w:num w:numId="3">
    <w:abstractNumId w:val="7"/>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4"/>
  </w:num>
  <w:num w:numId="10">
    <w:abstractNumId w:val="12"/>
  </w:num>
  <w:num w:numId="11">
    <w:abstractNumId w:val="14"/>
  </w:num>
  <w:num w:numId="12">
    <w:abstractNumId w:val="10"/>
  </w:num>
  <w:num w:numId="13">
    <w:abstractNumId w:val="1"/>
  </w:num>
  <w:num w:numId="14">
    <w:abstractNumId w:val="9"/>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43C"/>
    <w:rsid w:val="0001012A"/>
    <w:rsid w:val="00024282"/>
    <w:rsid w:val="00042CC1"/>
    <w:rsid w:val="00057248"/>
    <w:rsid w:val="00064225"/>
    <w:rsid w:val="00087012"/>
    <w:rsid w:val="000914FC"/>
    <w:rsid w:val="000916BF"/>
    <w:rsid w:val="000C3934"/>
    <w:rsid w:val="000D4D3A"/>
    <w:rsid w:val="000D53B4"/>
    <w:rsid w:val="000F7B26"/>
    <w:rsid w:val="00120F4A"/>
    <w:rsid w:val="001320AC"/>
    <w:rsid w:val="0017362F"/>
    <w:rsid w:val="00182407"/>
    <w:rsid w:val="001927DF"/>
    <w:rsid w:val="001C5629"/>
    <w:rsid w:val="001C5FEA"/>
    <w:rsid w:val="001D1E83"/>
    <w:rsid w:val="00212195"/>
    <w:rsid w:val="00227918"/>
    <w:rsid w:val="002301A9"/>
    <w:rsid w:val="002516C1"/>
    <w:rsid w:val="00280459"/>
    <w:rsid w:val="002A2897"/>
    <w:rsid w:val="002E3F44"/>
    <w:rsid w:val="00315581"/>
    <w:rsid w:val="00331C7E"/>
    <w:rsid w:val="003639A1"/>
    <w:rsid w:val="003644DA"/>
    <w:rsid w:val="00384F00"/>
    <w:rsid w:val="00386BA1"/>
    <w:rsid w:val="003D66EA"/>
    <w:rsid w:val="003F1E77"/>
    <w:rsid w:val="00406C06"/>
    <w:rsid w:val="004138D0"/>
    <w:rsid w:val="00453FF6"/>
    <w:rsid w:val="00462565"/>
    <w:rsid w:val="00481AFB"/>
    <w:rsid w:val="00485B90"/>
    <w:rsid w:val="00492757"/>
    <w:rsid w:val="004A3408"/>
    <w:rsid w:val="004A4533"/>
    <w:rsid w:val="004E5E82"/>
    <w:rsid w:val="004E68DD"/>
    <w:rsid w:val="005019A8"/>
    <w:rsid w:val="0054104B"/>
    <w:rsid w:val="005E315A"/>
    <w:rsid w:val="006216F8"/>
    <w:rsid w:val="00630D66"/>
    <w:rsid w:val="00637953"/>
    <w:rsid w:val="006746A6"/>
    <w:rsid w:val="006851EC"/>
    <w:rsid w:val="00693ED9"/>
    <w:rsid w:val="006D1F60"/>
    <w:rsid w:val="006F3A9A"/>
    <w:rsid w:val="007037FD"/>
    <w:rsid w:val="00716725"/>
    <w:rsid w:val="007366C2"/>
    <w:rsid w:val="007466A1"/>
    <w:rsid w:val="00786919"/>
    <w:rsid w:val="007B1FEF"/>
    <w:rsid w:val="007E5346"/>
    <w:rsid w:val="007F7281"/>
    <w:rsid w:val="00807914"/>
    <w:rsid w:val="00853FD0"/>
    <w:rsid w:val="008632A7"/>
    <w:rsid w:val="00884D93"/>
    <w:rsid w:val="00884ED6"/>
    <w:rsid w:val="008A67BD"/>
    <w:rsid w:val="008B10DB"/>
    <w:rsid w:val="008E1A0B"/>
    <w:rsid w:val="008F1C8A"/>
    <w:rsid w:val="00900531"/>
    <w:rsid w:val="009345CB"/>
    <w:rsid w:val="00970E6A"/>
    <w:rsid w:val="00972FEC"/>
    <w:rsid w:val="0099490F"/>
    <w:rsid w:val="00996F38"/>
    <w:rsid w:val="009C2AA3"/>
    <w:rsid w:val="009D03D4"/>
    <w:rsid w:val="009D5E3B"/>
    <w:rsid w:val="009F0B82"/>
    <w:rsid w:val="009F228D"/>
    <w:rsid w:val="009F66A8"/>
    <w:rsid w:val="00A6130F"/>
    <w:rsid w:val="00A8338A"/>
    <w:rsid w:val="00A87480"/>
    <w:rsid w:val="00A91409"/>
    <w:rsid w:val="00A917F6"/>
    <w:rsid w:val="00AA0409"/>
    <w:rsid w:val="00AC362B"/>
    <w:rsid w:val="00AC5E75"/>
    <w:rsid w:val="00AE7D8E"/>
    <w:rsid w:val="00B43908"/>
    <w:rsid w:val="00B5386D"/>
    <w:rsid w:val="00B708E0"/>
    <w:rsid w:val="00B7752A"/>
    <w:rsid w:val="00BA732C"/>
    <w:rsid w:val="00BB3FE9"/>
    <w:rsid w:val="00BC07F4"/>
    <w:rsid w:val="00BF0CA6"/>
    <w:rsid w:val="00C718AF"/>
    <w:rsid w:val="00C92276"/>
    <w:rsid w:val="00CB237C"/>
    <w:rsid w:val="00CE0FA4"/>
    <w:rsid w:val="00D05A72"/>
    <w:rsid w:val="00D10D29"/>
    <w:rsid w:val="00D205CF"/>
    <w:rsid w:val="00D30557"/>
    <w:rsid w:val="00D50105"/>
    <w:rsid w:val="00D54A84"/>
    <w:rsid w:val="00D66123"/>
    <w:rsid w:val="00DA71E2"/>
    <w:rsid w:val="00DB4BF2"/>
    <w:rsid w:val="00DD7CAD"/>
    <w:rsid w:val="00E17984"/>
    <w:rsid w:val="00E31E65"/>
    <w:rsid w:val="00E46242"/>
    <w:rsid w:val="00E770A2"/>
    <w:rsid w:val="00EA11C1"/>
    <w:rsid w:val="00EC143C"/>
    <w:rsid w:val="00EC5A87"/>
    <w:rsid w:val="00EC77DC"/>
    <w:rsid w:val="00F1775D"/>
    <w:rsid w:val="00F23F5A"/>
    <w:rsid w:val="00F26313"/>
    <w:rsid w:val="00F265CC"/>
    <w:rsid w:val="00F31F31"/>
    <w:rsid w:val="00F745F0"/>
    <w:rsid w:val="00F84D58"/>
    <w:rsid w:val="00F87B1F"/>
    <w:rsid w:val="00FA1F9A"/>
    <w:rsid w:val="00FC6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3B8B"/>
  <w15:docId w15:val="{96F7148F-9F08-46A1-AE7C-E25092C4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81AF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val="uk-UA" w:eastAsia="ru-RU"/>
    </w:rPr>
  </w:style>
  <w:style w:type="paragraph" w:styleId="1">
    <w:name w:val="heading 1"/>
    <w:basedOn w:val="a0"/>
    <w:next w:val="a0"/>
    <w:link w:val="10"/>
    <w:qFormat/>
    <w:rsid w:val="00970E6A"/>
    <w:pPr>
      <w:keepNext/>
      <w:overflowPunct/>
      <w:autoSpaceDE/>
      <w:autoSpaceDN/>
      <w:adjustRightInd/>
      <w:jc w:val="center"/>
      <w:textAlignment w:val="auto"/>
      <w:outlineLvl w:val="0"/>
    </w:pPr>
    <w:rPr>
      <w:rFonts w:ascii="Arial" w:hAnsi="Arial"/>
      <w:b/>
      <w:sz w:val="24"/>
      <w:lang w:val="ru-RU"/>
    </w:rPr>
  </w:style>
  <w:style w:type="paragraph" w:styleId="2">
    <w:name w:val="heading 2"/>
    <w:basedOn w:val="a0"/>
    <w:next w:val="a0"/>
    <w:link w:val="20"/>
    <w:uiPriority w:val="9"/>
    <w:semiHidden/>
    <w:unhideWhenUsed/>
    <w:qFormat/>
    <w:rsid w:val="00970E6A"/>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970E6A"/>
    <w:pPr>
      <w:overflowPunct/>
      <w:autoSpaceDE/>
      <w:autoSpaceDN/>
      <w:adjustRightInd/>
      <w:spacing w:before="100" w:beforeAutospacing="1" w:after="100" w:afterAutospacing="1"/>
      <w:textAlignment w:val="auto"/>
      <w:outlineLvl w:val="2"/>
    </w:pPr>
    <w:rPr>
      <w:rFonts w:ascii="Cambria" w:hAnsi="Cambria"/>
      <w:b/>
      <w:bCs/>
      <w:color w:val="4F81BD"/>
      <w:sz w:val="24"/>
      <w:szCs w:val="24"/>
      <w:lang w:val="x-none" w:eastAsia="x-none"/>
    </w:rPr>
  </w:style>
  <w:style w:type="paragraph" w:styleId="4">
    <w:name w:val="heading 4"/>
    <w:basedOn w:val="a0"/>
    <w:next w:val="a0"/>
    <w:link w:val="40"/>
    <w:qFormat/>
    <w:rsid w:val="00970E6A"/>
    <w:pPr>
      <w:keepNext/>
      <w:overflowPunct/>
      <w:autoSpaceDE/>
      <w:autoSpaceDN/>
      <w:adjustRightInd/>
      <w:jc w:val="center"/>
      <w:textAlignment w:val="auto"/>
      <w:outlineLvl w:val="3"/>
    </w:pPr>
    <w:rPr>
      <w:rFonts w:ascii="Times New Roman" w:hAnsi="Times New Roman"/>
      <w:b/>
      <w:sz w:val="32"/>
    </w:rPr>
  </w:style>
  <w:style w:type="paragraph" w:styleId="5">
    <w:name w:val="heading 5"/>
    <w:basedOn w:val="a0"/>
    <w:next w:val="a0"/>
    <w:link w:val="50"/>
    <w:qFormat/>
    <w:rsid w:val="00970E6A"/>
    <w:pPr>
      <w:keepNext/>
      <w:overflowPunct/>
      <w:autoSpaceDE/>
      <w:autoSpaceDN/>
      <w:adjustRightInd/>
      <w:jc w:val="both"/>
      <w:textAlignment w:val="auto"/>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qFormat/>
    <w:rsid w:val="00481AFB"/>
    <w:pPr>
      <w:overflowPunct/>
      <w:autoSpaceDE/>
      <w:autoSpaceDN/>
      <w:adjustRightInd/>
      <w:spacing w:before="100" w:beforeAutospacing="1" w:after="100" w:afterAutospacing="1"/>
      <w:textAlignment w:val="auto"/>
    </w:pPr>
    <w:rPr>
      <w:rFonts w:ascii="Times New Roman" w:hAnsi="Times New Roman"/>
      <w:color w:val="000000"/>
      <w:sz w:val="24"/>
      <w:szCs w:val="24"/>
      <w:lang w:eastAsia="uk-UA"/>
    </w:rPr>
  </w:style>
  <w:style w:type="character" w:customStyle="1" w:styleId="a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rsid w:val="00481AFB"/>
    <w:rPr>
      <w:rFonts w:ascii="Times New Roman" w:eastAsia="Times New Roman" w:hAnsi="Times New Roman" w:cs="Times New Roman"/>
      <w:color w:val="000000"/>
      <w:sz w:val="24"/>
      <w:szCs w:val="24"/>
      <w:lang w:val="uk-UA" w:eastAsia="uk-UA"/>
    </w:rPr>
  </w:style>
  <w:style w:type="table" w:styleId="a6">
    <w:name w:val="Table Grid"/>
    <w:basedOn w:val="a2"/>
    <w:rsid w:val="00FC61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0F7B26"/>
    <w:pPr>
      <w:tabs>
        <w:tab w:val="center" w:pos="4677"/>
        <w:tab w:val="right" w:pos="9355"/>
      </w:tabs>
    </w:pPr>
  </w:style>
  <w:style w:type="character" w:customStyle="1" w:styleId="a8">
    <w:name w:val="Верхній колонтитул Знак"/>
    <w:basedOn w:val="a1"/>
    <w:link w:val="a7"/>
    <w:uiPriority w:val="99"/>
    <w:rsid w:val="000F7B26"/>
    <w:rPr>
      <w:rFonts w:ascii="Times New Roman CYR" w:eastAsia="Times New Roman" w:hAnsi="Times New Roman CYR" w:cs="Times New Roman"/>
      <w:sz w:val="20"/>
      <w:szCs w:val="20"/>
      <w:lang w:val="uk-UA" w:eastAsia="ru-RU"/>
    </w:rPr>
  </w:style>
  <w:style w:type="paragraph" w:styleId="a9">
    <w:name w:val="footer"/>
    <w:basedOn w:val="a0"/>
    <w:link w:val="aa"/>
    <w:uiPriority w:val="99"/>
    <w:unhideWhenUsed/>
    <w:rsid w:val="000F7B26"/>
    <w:pPr>
      <w:tabs>
        <w:tab w:val="center" w:pos="4677"/>
        <w:tab w:val="right" w:pos="9355"/>
      </w:tabs>
    </w:pPr>
  </w:style>
  <w:style w:type="character" w:customStyle="1" w:styleId="aa">
    <w:name w:val="Нижній колонтитул Знак"/>
    <w:basedOn w:val="a1"/>
    <w:link w:val="a9"/>
    <w:uiPriority w:val="99"/>
    <w:rsid w:val="000F7B26"/>
    <w:rPr>
      <w:rFonts w:ascii="Times New Roman CYR" w:eastAsia="Times New Roman" w:hAnsi="Times New Roman CYR" w:cs="Times New Roman"/>
      <w:sz w:val="20"/>
      <w:szCs w:val="20"/>
      <w:lang w:val="uk-UA" w:eastAsia="ru-RU"/>
    </w:rPr>
  </w:style>
  <w:style w:type="paragraph" w:styleId="ab">
    <w:name w:val="Balloon Text"/>
    <w:basedOn w:val="a0"/>
    <w:link w:val="ac"/>
    <w:uiPriority w:val="99"/>
    <w:semiHidden/>
    <w:unhideWhenUsed/>
    <w:rsid w:val="00972FEC"/>
    <w:rPr>
      <w:rFonts w:ascii="Tahoma" w:hAnsi="Tahoma" w:cs="Tahoma"/>
      <w:sz w:val="16"/>
      <w:szCs w:val="16"/>
    </w:rPr>
  </w:style>
  <w:style w:type="character" w:customStyle="1" w:styleId="ac">
    <w:name w:val="Текст у виносці Знак"/>
    <w:basedOn w:val="a1"/>
    <w:link w:val="ab"/>
    <w:uiPriority w:val="99"/>
    <w:semiHidden/>
    <w:rsid w:val="00972FEC"/>
    <w:rPr>
      <w:rFonts w:ascii="Tahoma" w:eastAsia="Times New Roman" w:hAnsi="Tahoma" w:cs="Tahoma"/>
      <w:sz w:val="16"/>
      <w:szCs w:val="16"/>
      <w:lang w:val="uk-UA" w:eastAsia="ru-RU"/>
    </w:rPr>
  </w:style>
  <w:style w:type="paragraph" w:styleId="ad">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0"/>
    <w:link w:val="ae"/>
    <w:uiPriority w:val="99"/>
    <w:qFormat/>
    <w:rsid w:val="00D30557"/>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rvts0">
    <w:name w:val="rvts0"/>
    <w:uiPriority w:val="99"/>
    <w:rsid w:val="00D30557"/>
    <w:rPr>
      <w:rFonts w:cs="Times New Roman"/>
    </w:rPr>
  </w:style>
  <w:style w:type="character" w:customStyle="1" w:styleId="ae">
    <w:name w:val="Абзац списку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d"/>
    <w:uiPriority w:val="99"/>
    <w:locked/>
    <w:rsid w:val="00D30557"/>
    <w:rPr>
      <w:rFonts w:ascii="Calibri" w:eastAsia="Times New Roman" w:hAnsi="Calibri" w:cs="Times New Roman"/>
      <w:lang w:val="uk-UA"/>
    </w:rPr>
  </w:style>
  <w:style w:type="character" w:customStyle="1" w:styleId="apple-converted-space">
    <w:name w:val="apple-converted-space"/>
    <w:rsid w:val="00853FD0"/>
  </w:style>
  <w:style w:type="character" w:customStyle="1" w:styleId="10">
    <w:name w:val="Заголовок 1 Знак"/>
    <w:basedOn w:val="a1"/>
    <w:link w:val="1"/>
    <w:rsid w:val="00970E6A"/>
    <w:rPr>
      <w:rFonts w:ascii="Arial" w:eastAsia="Times New Roman" w:hAnsi="Arial" w:cs="Times New Roman"/>
      <w:b/>
      <w:sz w:val="24"/>
      <w:szCs w:val="20"/>
      <w:lang w:eastAsia="ru-RU"/>
    </w:rPr>
  </w:style>
  <w:style w:type="character" w:customStyle="1" w:styleId="20">
    <w:name w:val="Заголовок 2 Знак"/>
    <w:basedOn w:val="a1"/>
    <w:link w:val="2"/>
    <w:uiPriority w:val="9"/>
    <w:semiHidden/>
    <w:rsid w:val="00970E6A"/>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970E6A"/>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1"/>
    <w:link w:val="4"/>
    <w:rsid w:val="00970E6A"/>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970E6A"/>
    <w:rPr>
      <w:rFonts w:ascii="Times New Roman" w:eastAsia="Times New Roman" w:hAnsi="Times New Roman" w:cs="Times New Roman"/>
      <w:b/>
      <w:sz w:val="36"/>
      <w:szCs w:val="20"/>
      <w:lang w:val="uk-UA" w:eastAsia="ru-RU"/>
    </w:rPr>
  </w:style>
  <w:style w:type="paragraph" w:styleId="32">
    <w:name w:val="Body Text 3"/>
    <w:basedOn w:val="a0"/>
    <w:link w:val="33"/>
    <w:rsid w:val="00970E6A"/>
    <w:pPr>
      <w:overflowPunct/>
      <w:autoSpaceDE/>
      <w:autoSpaceDN/>
      <w:adjustRightInd/>
      <w:jc w:val="center"/>
      <w:textAlignment w:val="auto"/>
    </w:pPr>
    <w:rPr>
      <w:rFonts w:ascii="Times New Roman" w:hAnsi="Times New Roman"/>
      <w:b/>
      <w:sz w:val="24"/>
    </w:rPr>
  </w:style>
  <w:style w:type="character" w:customStyle="1" w:styleId="33">
    <w:name w:val="Основний текст 3 Знак"/>
    <w:basedOn w:val="a1"/>
    <w:link w:val="32"/>
    <w:rsid w:val="00970E6A"/>
    <w:rPr>
      <w:rFonts w:ascii="Times New Roman" w:eastAsia="Times New Roman" w:hAnsi="Times New Roman" w:cs="Times New Roman"/>
      <w:b/>
      <w:sz w:val="24"/>
      <w:szCs w:val="20"/>
      <w:lang w:val="uk-UA" w:eastAsia="ru-RU"/>
    </w:rPr>
  </w:style>
  <w:style w:type="paragraph" w:styleId="af">
    <w:name w:val="Body Text Indent"/>
    <w:basedOn w:val="a0"/>
    <w:link w:val="af0"/>
    <w:rsid w:val="00970E6A"/>
    <w:pPr>
      <w:overflowPunct/>
      <w:autoSpaceDE/>
      <w:autoSpaceDN/>
      <w:adjustRightInd/>
      <w:ind w:firstLine="708"/>
      <w:jc w:val="both"/>
      <w:textAlignment w:val="auto"/>
    </w:pPr>
    <w:rPr>
      <w:rFonts w:ascii="Times New Roman" w:hAnsi="Times New Roman"/>
      <w:sz w:val="24"/>
    </w:rPr>
  </w:style>
  <w:style w:type="character" w:customStyle="1" w:styleId="af0">
    <w:name w:val="Основний текст з відступом Знак"/>
    <w:basedOn w:val="a1"/>
    <w:link w:val="af"/>
    <w:rsid w:val="00970E6A"/>
    <w:rPr>
      <w:rFonts w:ascii="Times New Roman" w:eastAsia="Times New Roman" w:hAnsi="Times New Roman" w:cs="Times New Roman"/>
      <w:sz w:val="24"/>
      <w:szCs w:val="20"/>
      <w:lang w:val="uk-UA" w:eastAsia="ru-RU"/>
    </w:rPr>
  </w:style>
  <w:style w:type="character" w:styleId="af1">
    <w:name w:val="Hyperlink"/>
    <w:uiPriority w:val="99"/>
    <w:rsid w:val="00970E6A"/>
    <w:rPr>
      <w:rFonts w:cs="Times New Roman"/>
      <w:color w:val="0000FF"/>
      <w:u w:val="single"/>
    </w:rPr>
  </w:style>
  <w:style w:type="character" w:customStyle="1" w:styleId="11">
    <w:name w:val="Верхний колонтитул Знак1"/>
    <w:uiPriority w:val="99"/>
    <w:locked/>
    <w:rsid w:val="00970E6A"/>
    <w:rPr>
      <w:rFonts w:ascii="UkrainianBaltica" w:eastAsia="Times New Roman" w:hAnsi="UkrainianBaltica" w:cs="Times New Roman"/>
      <w:sz w:val="20"/>
      <w:szCs w:val="20"/>
      <w:lang w:eastAsia="ru-RU"/>
    </w:rPr>
  </w:style>
  <w:style w:type="character" w:styleId="af2">
    <w:name w:val="page number"/>
    <w:rsid w:val="00970E6A"/>
    <w:rPr>
      <w:rFonts w:cs="Times New Roman"/>
    </w:rPr>
  </w:style>
  <w:style w:type="character" w:customStyle="1" w:styleId="12">
    <w:name w:val="Нижний колонтитул Знак1"/>
    <w:uiPriority w:val="99"/>
    <w:locked/>
    <w:rsid w:val="00970E6A"/>
    <w:rPr>
      <w:rFonts w:ascii="UkrainianBaltica" w:eastAsia="Times New Roman" w:hAnsi="UkrainianBaltica" w:cs="Times New Roman"/>
      <w:sz w:val="20"/>
      <w:szCs w:val="20"/>
      <w:lang w:eastAsia="ru-RU"/>
    </w:rPr>
  </w:style>
  <w:style w:type="paragraph" w:styleId="af3">
    <w:name w:val="Body Text"/>
    <w:basedOn w:val="a0"/>
    <w:link w:val="af4"/>
    <w:rsid w:val="00970E6A"/>
    <w:pPr>
      <w:overflowPunct/>
      <w:autoSpaceDE/>
      <w:autoSpaceDN/>
      <w:adjustRightInd/>
      <w:textAlignment w:val="auto"/>
    </w:pPr>
    <w:rPr>
      <w:rFonts w:ascii="Arial" w:hAnsi="Arial"/>
      <w:sz w:val="24"/>
      <w:lang w:val="ru-RU"/>
    </w:rPr>
  </w:style>
  <w:style w:type="character" w:customStyle="1" w:styleId="af4">
    <w:name w:val="Основний текст Знак"/>
    <w:basedOn w:val="a1"/>
    <w:link w:val="af3"/>
    <w:uiPriority w:val="1"/>
    <w:rsid w:val="00970E6A"/>
    <w:rPr>
      <w:rFonts w:ascii="Arial" w:eastAsia="Times New Roman" w:hAnsi="Arial" w:cs="Times New Roman"/>
      <w:sz w:val="24"/>
      <w:szCs w:val="20"/>
      <w:lang w:eastAsia="ru-RU"/>
    </w:rPr>
  </w:style>
  <w:style w:type="paragraph" w:styleId="21">
    <w:name w:val="Body Text 2"/>
    <w:basedOn w:val="a0"/>
    <w:link w:val="22"/>
    <w:rsid w:val="00970E6A"/>
    <w:pPr>
      <w:overflowPunct/>
      <w:autoSpaceDE/>
      <w:autoSpaceDN/>
      <w:adjustRightInd/>
      <w:jc w:val="both"/>
      <w:textAlignment w:val="auto"/>
    </w:pPr>
    <w:rPr>
      <w:rFonts w:ascii="Times New Roman" w:hAnsi="Times New Roman"/>
      <w:sz w:val="24"/>
    </w:rPr>
  </w:style>
  <w:style w:type="character" w:customStyle="1" w:styleId="22">
    <w:name w:val="Основний текст 2 Знак"/>
    <w:basedOn w:val="a1"/>
    <w:link w:val="21"/>
    <w:rsid w:val="00970E6A"/>
    <w:rPr>
      <w:rFonts w:ascii="Times New Roman" w:eastAsia="Times New Roman" w:hAnsi="Times New Roman" w:cs="Times New Roman"/>
      <w:sz w:val="24"/>
      <w:szCs w:val="20"/>
      <w:lang w:val="uk-UA" w:eastAsia="ru-RU"/>
    </w:rPr>
  </w:style>
  <w:style w:type="paragraph" w:styleId="af5">
    <w:name w:val="Title"/>
    <w:basedOn w:val="a0"/>
    <w:link w:val="af6"/>
    <w:qFormat/>
    <w:rsid w:val="00970E6A"/>
    <w:pPr>
      <w:overflowPunct/>
      <w:autoSpaceDE/>
      <w:autoSpaceDN/>
      <w:adjustRightInd/>
      <w:ind w:right="-908" w:hanging="851"/>
      <w:jc w:val="center"/>
      <w:textAlignment w:val="auto"/>
    </w:pPr>
    <w:rPr>
      <w:rFonts w:ascii="Times New Roman" w:hAnsi="Times New Roman"/>
      <w:b/>
      <w:sz w:val="24"/>
    </w:rPr>
  </w:style>
  <w:style w:type="character" w:customStyle="1" w:styleId="af6">
    <w:name w:val="Назва Знак"/>
    <w:basedOn w:val="a1"/>
    <w:link w:val="af5"/>
    <w:rsid w:val="00970E6A"/>
    <w:rPr>
      <w:rFonts w:ascii="Times New Roman" w:eastAsia="Times New Roman" w:hAnsi="Times New Roman" w:cs="Times New Roman"/>
      <w:b/>
      <w:sz w:val="24"/>
      <w:szCs w:val="20"/>
      <w:lang w:val="uk-UA" w:eastAsia="ru-RU"/>
    </w:rPr>
  </w:style>
  <w:style w:type="paragraph" w:styleId="23">
    <w:name w:val="List 2"/>
    <w:basedOn w:val="a0"/>
    <w:rsid w:val="00970E6A"/>
    <w:pPr>
      <w:overflowPunct/>
      <w:autoSpaceDE/>
      <w:autoSpaceDN/>
      <w:adjustRightInd/>
      <w:ind w:left="566" w:hanging="283"/>
      <w:textAlignment w:val="auto"/>
    </w:pPr>
    <w:rPr>
      <w:rFonts w:ascii="Times New Roman" w:hAnsi="Times New Roman"/>
      <w:lang w:val="ru-RU"/>
    </w:rPr>
  </w:style>
  <w:style w:type="paragraph" w:styleId="HTML">
    <w:name w:val="HTML Preformatted"/>
    <w:basedOn w:val="a0"/>
    <w:link w:val="HTML0"/>
    <w:uiPriority w:val="99"/>
    <w:rsid w:val="0097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1"/>
      <w:szCs w:val="21"/>
      <w:lang w:val="ru-RU"/>
    </w:rPr>
  </w:style>
  <w:style w:type="character" w:customStyle="1" w:styleId="HTML0">
    <w:name w:val="Стандартний HTML Знак"/>
    <w:basedOn w:val="a1"/>
    <w:link w:val="HTML"/>
    <w:uiPriority w:val="99"/>
    <w:rsid w:val="00970E6A"/>
    <w:rPr>
      <w:rFonts w:ascii="Courier New" w:eastAsia="Times New Roman" w:hAnsi="Courier New" w:cs="Courier New"/>
      <w:color w:val="000000"/>
      <w:sz w:val="21"/>
      <w:szCs w:val="21"/>
      <w:lang w:eastAsia="ru-RU"/>
    </w:rPr>
  </w:style>
  <w:style w:type="character" w:styleId="af7">
    <w:name w:val="FollowedHyperlink"/>
    <w:uiPriority w:val="99"/>
    <w:rsid w:val="00970E6A"/>
    <w:rPr>
      <w:rFonts w:cs="Times New Roman"/>
      <w:color w:val="800080"/>
      <w:u w:val="single"/>
    </w:rPr>
  </w:style>
  <w:style w:type="paragraph" w:customStyle="1" w:styleId="af8">
    <w:name w:val="Нормальний текст"/>
    <w:basedOn w:val="a0"/>
    <w:rsid w:val="00970E6A"/>
    <w:pPr>
      <w:overflowPunct/>
      <w:autoSpaceDE/>
      <w:autoSpaceDN/>
      <w:adjustRightInd/>
      <w:spacing w:before="120"/>
      <w:ind w:firstLine="567"/>
      <w:textAlignment w:val="auto"/>
    </w:pPr>
    <w:rPr>
      <w:rFonts w:ascii="Antiqua" w:hAnsi="Antiqua"/>
      <w:sz w:val="26"/>
    </w:rPr>
  </w:style>
  <w:style w:type="paragraph" w:customStyle="1" w:styleId="xl24">
    <w:name w:val="xl24"/>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5">
    <w:name w:val="xl25"/>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6">
    <w:name w:val="xl26"/>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27">
    <w:name w:val="xl27"/>
    <w:basedOn w:val="a0"/>
    <w:rsid w:val="00970E6A"/>
    <w:pPr>
      <w:overflowPunct/>
      <w:autoSpaceDE/>
      <w:autoSpaceDN/>
      <w:adjustRightInd/>
      <w:spacing w:before="100" w:beforeAutospacing="1" w:after="100" w:afterAutospacing="1"/>
      <w:textAlignment w:val="auto"/>
    </w:pPr>
    <w:rPr>
      <w:rFonts w:ascii="Arial" w:hAnsi="Arial"/>
      <w:i/>
      <w:iCs/>
      <w:sz w:val="16"/>
      <w:szCs w:val="16"/>
      <w:lang w:val="ru-RU"/>
    </w:rPr>
  </w:style>
  <w:style w:type="paragraph" w:customStyle="1" w:styleId="xl28">
    <w:name w:val="xl28"/>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9">
    <w:name w:val="xl29"/>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0">
    <w:name w:val="xl30"/>
    <w:basedOn w:val="a0"/>
    <w:rsid w:val="00970E6A"/>
    <w:pPr>
      <w:pBdr>
        <w:bottom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1">
    <w:name w:val="xl31"/>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2">
    <w:name w:val="xl32"/>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3">
    <w:name w:val="xl33"/>
    <w:basedOn w:val="a0"/>
    <w:rsid w:val="00970E6A"/>
    <w:pPr>
      <w:overflowPunct/>
      <w:autoSpaceDE/>
      <w:autoSpaceDN/>
      <w:adjustRightInd/>
      <w:spacing w:before="100" w:beforeAutospacing="1" w:after="100" w:afterAutospacing="1"/>
      <w:jc w:val="right"/>
      <w:textAlignment w:val="auto"/>
    </w:pPr>
    <w:rPr>
      <w:rFonts w:ascii="Times New Roman" w:hAnsi="Times New Roman"/>
      <w:sz w:val="24"/>
      <w:szCs w:val="24"/>
      <w:lang w:val="ru-RU"/>
    </w:rPr>
  </w:style>
  <w:style w:type="paragraph" w:customStyle="1" w:styleId="xl34">
    <w:name w:val="xl34"/>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35">
    <w:name w:val="xl35"/>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6">
    <w:name w:val="xl36"/>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7">
    <w:name w:val="xl37"/>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8">
    <w:name w:val="xl38"/>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39">
    <w:name w:val="xl39"/>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0">
    <w:name w:val="xl40"/>
    <w:basedOn w:val="a0"/>
    <w:rsid w:val="00970E6A"/>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1">
    <w:name w:val="xl41"/>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2">
    <w:name w:val="xl42"/>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43">
    <w:name w:val="xl43"/>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4">
    <w:name w:val="xl44"/>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5">
    <w:name w:val="xl45"/>
    <w:basedOn w:val="a0"/>
    <w:rsid w:val="00970E6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6">
    <w:name w:val="xl46"/>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8">
    <w:name w:val="xl48"/>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9">
    <w:name w:val="xl49"/>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50">
    <w:name w:val="xl50"/>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1">
    <w:name w:val="xl51"/>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2">
    <w:name w:val="xl52"/>
    <w:basedOn w:val="a0"/>
    <w:rsid w:val="00970E6A"/>
    <w:pPr>
      <w:overflowPunct/>
      <w:autoSpaceDE/>
      <w:autoSpaceDN/>
      <w:adjustRightInd/>
      <w:spacing w:before="100" w:beforeAutospacing="1" w:after="100" w:afterAutospacing="1"/>
      <w:jc w:val="right"/>
      <w:textAlignment w:val="auto"/>
    </w:pPr>
    <w:rPr>
      <w:rFonts w:ascii="Arial" w:hAnsi="Arial"/>
      <w:b/>
      <w:bCs/>
      <w:sz w:val="24"/>
      <w:szCs w:val="24"/>
      <w:lang w:val="ru-RU"/>
    </w:rPr>
  </w:style>
  <w:style w:type="paragraph" w:customStyle="1" w:styleId="xl53">
    <w:name w:val="xl53"/>
    <w:basedOn w:val="a0"/>
    <w:rsid w:val="00970E6A"/>
    <w:pPr>
      <w:overflowPunct/>
      <w:autoSpaceDE/>
      <w:autoSpaceDN/>
      <w:adjustRightInd/>
      <w:spacing w:before="100" w:beforeAutospacing="1" w:after="100" w:afterAutospacing="1"/>
      <w:jc w:val="center"/>
      <w:textAlignment w:val="auto"/>
    </w:pPr>
    <w:rPr>
      <w:rFonts w:ascii="Arial" w:hAnsi="Arial"/>
      <w:b/>
      <w:bCs/>
      <w:sz w:val="24"/>
      <w:szCs w:val="24"/>
      <w:lang w:val="ru-RU"/>
    </w:rPr>
  </w:style>
  <w:style w:type="paragraph" w:customStyle="1" w:styleId="xl54">
    <w:name w:val="xl54"/>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5">
    <w:name w:val="xl55"/>
    <w:basedOn w:val="a0"/>
    <w:rsid w:val="00970E6A"/>
    <w:pPr>
      <w:overflowPunct/>
      <w:autoSpaceDE/>
      <w:autoSpaceDN/>
      <w:adjustRightInd/>
      <w:spacing w:before="100" w:beforeAutospacing="1" w:after="100" w:afterAutospacing="1"/>
      <w:jc w:val="right"/>
      <w:textAlignment w:val="auto"/>
    </w:pPr>
    <w:rPr>
      <w:rFonts w:ascii="Times New Roman" w:hAnsi="Times New Roman"/>
      <w:sz w:val="24"/>
      <w:szCs w:val="24"/>
      <w:lang w:val="ru-RU"/>
    </w:rPr>
  </w:style>
  <w:style w:type="paragraph" w:customStyle="1" w:styleId="xl56">
    <w:name w:val="xl56"/>
    <w:basedOn w:val="a0"/>
    <w:rsid w:val="00970E6A"/>
    <w:pPr>
      <w:pBdr>
        <w:bottom w:val="single" w:sz="4" w:space="0" w:color="auto"/>
      </w:pBdr>
      <w:overflowPunct/>
      <w:autoSpaceDE/>
      <w:autoSpaceDN/>
      <w:adjustRightInd/>
      <w:spacing w:before="100" w:beforeAutospacing="1" w:after="100" w:afterAutospacing="1"/>
      <w:textAlignment w:val="auto"/>
    </w:pPr>
    <w:rPr>
      <w:rFonts w:ascii="Times New Roman" w:hAnsi="Times New Roman"/>
      <w:b/>
      <w:bCs/>
      <w:i/>
      <w:iCs/>
      <w:sz w:val="24"/>
      <w:szCs w:val="24"/>
      <w:lang w:val="ru-RU"/>
    </w:rPr>
  </w:style>
  <w:style w:type="paragraph" w:customStyle="1" w:styleId="xl58">
    <w:name w:val="xl58"/>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59">
    <w:name w:val="xl59"/>
    <w:basedOn w:val="a0"/>
    <w:rsid w:val="00970E6A"/>
    <w:pPr>
      <w:overflowPunct/>
      <w:autoSpaceDE/>
      <w:autoSpaceDN/>
      <w:adjustRightInd/>
      <w:spacing w:before="100" w:beforeAutospacing="1" w:after="100" w:afterAutospacing="1"/>
      <w:jc w:val="right"/>
      <w:textAlignment w:val="auto"/>
    </w:pPr>
    <w:rPr>
      <w:rFonts w:ascii="Times New Roman" w:hAnsi="Times New Roman"/>
      <w:b/>
      <w:bCs/>
      <w:sz w:val="24"/>
      <w:szCs w:val="24"/>
      <w:lang w:val="ru-RU"/>
    </w:rPr>
  </w:style>
  <w:style w:type="paragraph" w:customStyle="1" w:styleId="xl60">
    <w:name w:val="xl60"/>
    <w:basedOn w:val="a0"/>
    <w:rsid w:val="00970E6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1">
    <w:name w:val="xl61"/>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2">
    <w:name w:val="xl62"/>
    <w:basedOn w:val="a0"/>
    <w:rsid w:val="00970E6A"/>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3">
    <w:name w:val="xl63"/>
    <w:basedOn w:val="a0"/>
    <w:rsid w:val="00970E6A"/>
    <w:pPr>
      <w:pBdr>
        <w:lef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4">
    <w:name w:val="xl64"/>
    <w:basedOn w:val="a0"/>
    <w:rsid w:val="00970E6A"/>
    <w:pPr>
      <w:pBdr>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5">
    <w:name w:val="xl65"/>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6">
    <w:name w:val="xl66"/>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7">
    <w:name w:val="xl67"/>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8">
    <w:name w:val="xl68"/>
    <w:basedOn w:val="a0"/>
    <w:rsid w:val="00970E6A"/>
    <w:pPr>
      <w:pBdr>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9">
    <w:name w:val="xl69"/>
    <w:basedOn w:val="a0"/>
    <w:rsid w:val="00970E6A"/>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0">
    <w:name w:val="xl70"/>
    <w:basedOn w:val="a0"/>
    <w:rsid w:val="00970E6A"/>
    <w:pPr>
      <w:pBdr>
        <w:top w:val="single" w:sz="4" w:space="0" w:color="auto"/>
        <w:lef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1">
    <w:name w:val="xl71"/>
    <w:basedOn w:val="a0"/>
    <w:rsid w:val="00970E6A"/>
    <w:pPr>
      <w:pBdr>
        <w:top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2">
    <w:name w:val="xl72"/>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eastAsia="uk-UA"/>
    </w:rPr>
  </w:style>
  <w:style w:type="paragraph" w:customStyle="1" w:styleId="af9">
    <w:name w:val="Знак"/>
    <w:basedOn w:val="a0"/>
    <w:rsid w:val="00970E6A"/>
    <w:pPr>
      <w:overflowPunct/>
      <w:autoSpaceDE/>
      <w:autoSpaceDN/>
      <w:adjustRightInd/>
      <w:textAlignment w:val="auto"/>
    </w:pPr>
    <w:rPr>
      <w:rFonts w:ascii="Verdana" w:hAnsi="Verdana" w:cs="Verdana"/>
      <w:lang w:val="en-US" w:eastAsia="en-US"/>
    </w:rPr>
  </w:style>
  <w:style w:type="paragraph" w:customStyle="1" w:styleId="xl140">
    <w:name w:val="xl140"/>
    <w:basedOn w:val="a0"/>
    <w:rsid w:val="00970E6A"/>
    <w:pP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41">
    <w:name w:val="xl14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42">
    <w:name w:val="xl142"/>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b/>
      <w:bCs/>
      <w:color w:val="000000"/>
      <w:sz w:val="24"/>
      <w:szCs w:val="24"/>
      <w:lang w:val="ru-RU"/>
    </w:rPr>
  </w:style>
  <w:style w:type="paragraph" w:customStyle="1" w:styleId="xl143">
    <w:name w:val="xl143"/>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44">
    <w:name w:val="xl144"/>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45">
    <w:name w:val="xl145"/>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46">
    <w:name w:val="xl14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color w:val="000000"/>
      <w:sz w:val="24"/>
      <w:szCs w:val="24"/>
      <w:u w:val="single"/>
      <w:lang w:val="ru-RU"/>
    </w:rPr>
  </w:style>
  <w:style w:type="paragraph" w:customStyle="1" w:styleId="xl147">
    <w:name w:val="xl147"/>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top"/>
    </w:pPr>
    <w:rPr>
      <w:rFonts w:ascii="Arial" w:hAnsi="Arial" w:cs="Arial"/>
      <w:color w:val="000000"/>
      <w:sz w:val="24"/>
      <w:szCs w:val="24"/>
      <w:lang w:val="ru-RU"/>
    </w:rPr>
  </w:style>
  <w:style w:type="paragraph" w:customStyle="1" w:styleId="xl148">
    <w:name w:val="xl148"/>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49">
    <w:name w:val="xl149"/>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0">
    <w:name w:val="xl150"/>
    <w:basedOn w:val="a0"/>
    <w:rsid w:val="00970E6A"/>
    <w:pP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1">
    <w:name w:val="xl151"/>
    <w:basedOn w:val="a0"/>
    <w:rsid w:val="00970E6A"/>
    <w:pPr>
      <w:overflowPunct/>
      <w:autoSpaceDE/>
      <w:autoSpaceDN/>
      <w:adjustRightInd/>
      <w:spacing w:before="100" w:beforeAutospacing="1" w:after="100" w:afterAutospacing="1"/>
      <w:textAlignment w:val="auto"/>
    </w:pPr>
    <w:rPr>
      <w:rFonts w:ascii="Times New Roman" w:hAnsi="Times New Roman"/>
      <w:color w:val="FF0000"/>
      <w:sz w:val="24"/>
      <w:szCs w:val="24"/>
      <w:lang w:val="ru-RU"/>
    </w:rPr>
  </w:style>
  <w:style w:type="paragraph" w:customStyle="1" w:styleId="xl152">
    <w:name w:val="xl152"/>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3">
    <w:name w:val="xl153"/>
    <w:basedOn w:val="a0"/>
    <w:rsid w:val="00970E6A"/>
    <w:pP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4">
    <w:name w:val="xl154"/>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5">
    <w:name w:val="xl155"/>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6">
    <w:name w:val="xl156"/>
    <w:basedOn w:val="a0"/>
    <w:rsid w:val="00970E6A"/>
    <w:pPr>
      <w:pBdr>
        <w:bottom w:val="single" w:sz="4" w:space="0" w:color="000000"/>
      </w:pBd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7">
    <w:name w:val="xl157"/>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Arial" w:hAnsi="Arial" w:cs="Arial"/>
      <w:color w:val="000000"/>
      <w:sz w:val="24"/>
      <w:szCs w:val="24"/>
      <w:lang w:val="ru-RU"/>
    </w:rPr>
  </w:style>
  <w:style w:type="paragraph" w:customStyle="1" w:styleId="xl158">
    <w:name w:val="xl158"/>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59">
    <w:name w:val="xl159"/>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60">
    <w:name w:val="xl160"/>
    <w:basedOn w:val="a0"/>
    <w:rsid w:val="00970E6A"/>
    <w:pPr>
      <w:pBdr>
        <w:left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1">
    <w:name w:val="xl161"/>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62">
    <w:name w:val="xl162"/>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3">
    <w:name w:val="xl163"/>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64">
    <w:name w:val="xl164"/>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5">
    <w:name w:val="xl165"/>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6">
    <w:name w:val="xl166"/>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7">
    <w:name w:val="xl167"/>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8">
    <w:name w:val="xl168"/>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9">
    <w:name w:val="xl169"/>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70">
    <w:name w:val="xl170"/>
    <w:basedOn w:val="a0"/>
    <w:rsid w:val="00970E6A"/>
    <w:pPr>
      <w:pBdr>
        <w:top w:val="dotted"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1">
    <w:name w:val="xl171"/>
    <w:basedOn w:val="a0"/>
    <w:rsid w:val="00970E6A"/>
    <w:pPr>
      <w:pBdr>
        <w:top w:val="dotted"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2">
    <w:name w:val="xl172"/>
    <w:basedOn w:val="a0"/>
    <w:rsid w:val="00970E6A"/>
    <w:pPr>
      <w:pBdr>
        <w:top w:val="single"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73">
    <w:name w:val="xl173"/>
    <w:basedOn w:val="a0"/>
    <w:rsid w:val="00970E6A"/>
    <w:pPr>
      <w:pBdr>
        <w:top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4">
    <w:name w:val="xl174"/>
    <w:basedOn w:val="a0"/>
    <w:rsid w:val="00970E6A"/>
    <w:pPr>
      <w:pBdr>
        <w:top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5">
    <w:name w:val="xl175"/>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76">
    <w:name w:val="xl176"/>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u w:val="single"/>
      <w:lang w:val="ru-RU"/>
    </w:rPr>
  </w:style>
  <w:style w:type="paragraph" w:customStyle="1" w:styleId="xl114">
    <w:name w:val="xl114"/>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5">
    <w:name w:val="xl115"/>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16">
    <w:name w:val="xl11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17">
    <w:name w:val="xl117"/>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8">
    <w:name w:val="xl118"/>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9">
    <w:name w:val="xl119"/>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0">
    <w:name w:val="xl120"/>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1">
    <w:name w:val="xl121"/>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2">
    <w:name w:val="xl122"/>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3">
    <w:name w:val="xl123"/>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24">
    <w:name w:val="xl124"/>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25">
    <w:name w:val="xl125"/>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6">
    <w:name w:val="xl12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27">
    <w:name w:val="xl127"/>
    <w:basedOn w:val="a0"/>
    <w:rsid w:val="00970E6A"/>
    <w:pPr>
      <w:pBdr>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8">
    <w:name w:val="xl128"/>
    <w:basedOn w:val="a0"/>
    <w:rsid w:val="00970E6A"/>
    <w:pPr>
      <w:pBdr>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9">
    <w:name w:val="xl129"/>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0">
    <w:name w:val="xl130"/>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31">
    <w:name w:val="xl131"/>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2">
    <w:name w:val="xl132"/>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33">
    <w:name w:val="xl133"/>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34">
    <w:name w:val="xl134"/>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5">
    <w:name w:val="xl135"/>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u w:val="single"/>
      <w:lang w:val="ru-RU"/>
    </w:rPr>
  </w:style>
  <w:style w:type="paragraph" w:customStyle="1" w:styleId="xl136">
    <w:name w:val="xl136"/>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u w:val="single"/>
      <w:lang w:val="ru-RU"/>
    </w:rPr>
  </w:style>
  <w:style w:type="paragraph" w:customStyle="1" w:styleId="xl137">
    <w:name w:val="xl137"/>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38">
    <w:name w:val="xl138"/>
    <w:basedOn w:val="a0"/>
    <w:rsid w:val="00970E6A"/>
    <w:pPr>
      <w:overflowPunct/>
      <w:autoSpaceDE/>
      <w:autoSpaceDN/>
      <w:adjustRightInd/>
      <w:spacing w:before="100" w:beforeAutospacing="1" w:after="100" w:afterAutospacing="1"/>
      <w:textAlignment w:val="center"/>
    </w:pPr>
    <w:rPr>
      <w:rFonts w:ascii="Times New Roman" w:hAnsi="Times New Roman"/>
      <w:sz w:val="24"/>
      <w:szCs w:val="24"/>
      <w:lang w:val="ru-RU"/>
    </w:rPr>
  </w:style>
  <w:style w:type="paragraph" w:customStyle="1" w:styleId="xl139">
    <w:name w:val="xl139"/>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77">
    <w:name w:val="xl177"/>
    <w:basedOn w:val="a0"/>
    <w:rsid w:val="00970E6A"/>
    <w:pPr>
      <w:pBdr>
        <w:top w:val="dotted" w:sz="4" w:space="0" w:color="000000"/>
        <w:lef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78">
    <w:name w:val="xl178"/>
    <w:basedOn w:val="a0"/>
    <w:rsid w:val="00970E6A"/>
    <w:pPr>
      <w:pBdr>
        <w:left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9">
    <w:name w:val="xl179"/>
    <w:basedOn w:val="a0"/>
    <w:rsid w:val="00970E6A"/>
    <w:pPr>
      <w:pBdr>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0">
    <w:name w:val="xl180"/>
    <w:basedOn w:val="a0"/>
    <w:rsid w:val="00970E6A"/>
    <w:pPr>
      <w:pBdr>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1">
    <w:name w:val="xl181"/>
    <w:basedOn w:val="a0"/>
    <w:rsid w:val="00970E6A"/>
    <w:pPr>
      <w:pBdr>
        <w:top w:val="single"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82">
    <w:name w:val="xl182"/>
    <w:basedOn w:val="a0"/>
    <w:rsid w:val="00970E6A"/>
    <w:pPr>
      <w:pBdr>
        <w:top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3">
    <w:name w:val="xl183"/>
    <w:basedOn w:val="a0"/>
    <w:rsid w:val="00970E6A"/>
    <w:pPr>
      <w:pBdr>
        <w:top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4">
    <w:name w:val="xl184"/>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85">
    <w:name w:val="xl185"/>
    <w:basedOn w:val="a0"/>
    <w:rsid w:val="00970E6A"/>
    <w:pPr>
      <w:pBdr>
        <w:top w:val="dotted"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6">
    <w:name w:val="xl186"/>
    <w:basedOn w:val="a0"/>
    <w:rsid w:val="00970E6A"/>
    <w:pPr>
      <w:pBdr>
        <w:top w:val="dotted"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7">
    <w:name w:val="xl187"/>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88">
    <w:name w:val="xl188"/>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89">
    <w:name w:val="xl189"/>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90">
    <w:name w:val="xl190"/>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1">
    <w:name w:val="xl191"/>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92">
    <w:name w:val="xl192"/>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3">
    <w:name w:val="xl193"/>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4">
    <w:name w:val="xl194"/>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95">
    <w:name w:val="xl195"/>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196">
    <w:name w:val="xl196"/>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197">
    <w:name w:val="xl197"/>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98">
    <w:name w:val="xl198"/>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u w:val="single"/>
      <w:lang w:val="ru-RU"/>
    </w:rPr>
  </w:style>
  <w:style w:type="numbering" w:customStyle="1" w:styleId="13">
    <w:name w:val="Нет списка1"/>
    <w:next w:val="a3"/>
    <w:uiPriority w:val="99"/>
    <w:semiHidden/>
    <w:unhideWhenUsed/>
    <w:rsid w:val="00970E6A"/>
  </w:style>
  <w:style w:type="paragraph" w:styleId="afa">
    <w:name w:val="caption"/>
    <w:basedOn w:val="a0"/>
    <w:next w:val="a0"/>
    <w:qFormat/>
    <w:rsid w:val="00970E6A"/>
    <w:pPr>
      <w:overflowPunct/>
      <w:autoSpaceDE/>
      <w:autoSpaceDN/>
      <w:adjustRightInd/>
      <w:textAlignment w:val="auto"/>
    </w:pPr>
    <w:rPr>
      <w:rFonts w:ascii="UkrainianBaltica" w:hAnsi="UkrainianBaltica"/>
      <w:b/>
      <w:bCs/>
      <w:lang w:val="ru-RU"/>
    </w:rPr>
  </w:style>
  <w:style w:type="character" w:styleId="afb">
    <w:name w:val="Strong"/>
    <w:uiPriority w:val="22"/>
    <w:qFormat/>
    <w:rsid w:val="00970E6A"/>
    <w:rPr>
      <w:b/>
      <w:bCs/>
    </w:rPr>
  </w:style>
  <w:style w:type="character" w:styleId="afc">
    <w:name w:val="annotation reference"/>
    <w:rsid w:val="00970E6A"/>
    <w:rPr>
      <w:sz w:val="16"/>
      <w:szCs w:val="16"/>
    </w:rPr>
  </w:style>
  <w:style w:type="paragraph" w:styleId="afd">
    <w:name w:val="annotation text"/>
    <w:basedOn w:val="a0"/>
    <w:link w:val="afe"/>
    <w:rsid w:val="00970E6A"/>
    <w:pPr>
      <w:overflowPunct/>
      <w:autoSpaceDE/>
      <w:autoSpaceDN/>
      <w:adjustRightInd/>
      <w:textAlignment w:val="auto"/>
    </w:pPr>
    <w:rPr>
      <w:rFonts w:ascii="UkrainianBaltica" w:hAnsi="UkrainianBaltica"/>
      <w:lang w:val="x-none" w:eastAsia="x-none"/>
    </w:rPr>
  </w:style>
  <w:style w:type="character" w:customStyle="1" w:styleId="afe">
    <w:name w:val="Текст примітки Знак"/>
    <w:basedOn w:val="a1"/>
    <w:link w:val="afd"/>
    <w:rsid w:val="00970E6A"/>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970E6A"/>
    <w:rPr>
      <w:b/>
      <w:bCs/>
    </w:rPr>
  </w:style>
  <w:style w:type="character" w:customStyle="1" w:styleId="aff0">
    <w:name w:val="Тема примітки Знак"/>
    <w:basedOn w:val="afe"/>
    <w:link w:val="aff"/>
    <w:rsid w:val="00970E6A"/>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970E6A"/>
    <w:pPr>
      <w:numPr>
        <w:numId w:val="1"/>
      </w:numPr>
      <w:overflowPunct/>
      <w:autoSpaceDE/>
      <w:autoSpaceDN/>
      <w:adjustRightInd/>
      <w:contextualSpacing/>
      <w:textAlignment w:val="auto"/>
    </w:pPr>
    <w:rPr>
      <w:rFonts w:ascii="Times New Roman" w:hAnsi="Times New Roman"/>
      <w:sz w:val="24"/>
      <w:szCs w:val="24"/>
      <w:lang w:val="ru-RU"/>
    </w:rPr>
  </w:style>
  <w:style w:type="paragraph" w:customStyle="1" w:styleId="rvps2">
    <w:name w:val="rvps2"/>
    <w:basedOn w:val="a0"/>
    <w:qFormat/>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styleId="aff1">
    <w:name w:val="No Spacing"/>
    <w:link w:val="aff2"/>
    <w:uiPriority w:val="1"/>
    <w:qFormat/>
    <w:rsid w:val="00970E6A"/>
    <w:pPr>
      <w:spacing w:after="0" w:line="240" w:lineRule="auto"/>
    </w:pPr>
    <w:rPr>
      <w:rFonts w:ascii="Calibri" w:eastAsia="Calibri" w:hAnsi="Calibri" w:cs="Times New Roman"/>
      <w:lang w:val="uk-UA"/>
    </w:rPr>
  </w:style>
  <w:style w:type="paragraph" w:customStyle="1" w:styleId="xl73">
    <w:name w:val="xl73"/>
    <w:basedOn w:val="a0"/>
    <w:rsid w:val="00970E6A"/>
    <w:pPr>
      <w:overflowPunct/>
      <w:autoSpaceDE/>
      <w:autoSpaceDN/>
      <w:adjustRightInd/>
      <w:spacing w:before="100" w:beforeAutospacing="1" w:after="100" w:afterAutospacing="1"/>
      <w:textAlignment w:val="center"/>
    </w:pPr>
    <w:rPr>
      <w:rFonts w:ascii="Times New Roman" w:hAnsi="Times New Roman"/>
      <w:color w:val="000000"/>
      <w:sz w:val="24"/>
      <w:szCs w:val="24"/>
      <w:lang w:val="ru-RU"/>
    </w:rPr>
  </w:style>
  <w:style w:type="paragraph" w:customStyle="1" w:styleId="xl74">
    <w:name w:val="xl74"/>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5">
    <w:name w:val="xl75"/>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6">
    <w:name w:val="xl76"/>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7">
    <w:name w:val="xl77"/>
    <w:basedOn w:val="a0"/>
    <w:rsid w:val="00970E6A"/>
    <w:pPr>
      <w:pBdr>
        <w:top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8">
    <w:name w:val="xl78"/>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9">
    <w:name w:val="xl79"/>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0">
    <w:name w:val="xl80"/>
    <w:basedOn w:val="a0"/>
    <w:rsid w:val="00970E6A"/>
    <w:pPr>
      <w:pBdr>
        <w:top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1">
    <w:name w:val="xl81"/>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2">
    <w:name w:val="xl82"/>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3">
    <w:name w:val="xl83"/>
    <w:basedOn w:val="a0"/>
    <w:rsid w:val="00970E6A"/>
    <w:pPr>
      <w:pBdr>
        <w:top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4">
    <w:name w:val="xl84"/>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5">
    <w:name w:val="xl85"/>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6">
    <w:name w:val="xl86"/>
    <w:basedOn w:val="a0"/>
    <w:rsid w:val="00970E6A"/>
    <w:pPr>
      <w:pBdr>
        <w:lef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7">
    <w:name w:val="xl87"/>
    <w:basedOn w:val="a0"/>
    <w:rsid w:val="00970E6A"/>
    <w:pPr>
      <w:pBdr>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8">
    <w:name w:val="xl88"/>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9">
    <w:name w:val="xl89"/>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0">
    <w:name w:val="xl90"/>
    <w:basedOn w:val="a0"/>
    <w:rsid w:val="00970E6A"/>
    <w:pPr>
      <w:pBdr>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1">
    <w:name w:val="xl91"/>
    <w:basedOn w:val="a0"/>
    <w:rsid w:val="00970E6A"/>
    <w:pPr>
      <w:pBdr>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2">
    <w:name w:val="xl92"/>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3">
    <w:name w:val="xl93"/>
    <w:basedOn w:val="a0"/>
    <w:rsid w:val="00970E6A"/>
    <w:pPr>
      <w:pBdr>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4">
    <w:name w:val="xl94"/>
    <w:basedOn w:val="a0"/>
    <w:rsid w:val="00970E6A"/>
    <w:pPr>
      <w:pBdr>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5">
    <w:name w:val="xl95"/>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6">
    <w:name w:val="xl96"/>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7">
    <w:name w:val="xl97"/>
    <w:basedOn w:val="a0"/>
    <w:rsid w:val="00970E6A"/>
    <w:pPr>
      <w:pBdr>
        <w:top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8">
    <w:name w:val="xl98"/>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9">
    <w:name w:val="xl99"/>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100">
    <w:name w:val="xl100"/>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101">
    <w:name w:val="xl10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2">
    <w:name w:val="xl102"/>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3">
    <w:name w:val="xl103"/>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4">
    <w:name w:val="xl104"/>
    <w:basedOn w:val="a0"/>
    <w:rsid w:val="00970E6A"/>
    <w:pPr>
      <w:pBdr>
        <w:top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5">
    <w:name w:val="xl105"/>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06">
    <w:name w:val="xl106"/>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07">
    <w:name w:val="xl107"/>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08">
    <w:name w:val="xl108"/>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09">
    <w:name w:val="xl109"/>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10">
    <w:name w:val="xl110"/>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24"/>
      <w:szCs w:val="24"/>
      <w:lang w:val="ru-RU"/>
    </w:rPr>
  </w:style>
  <w:style w:type="paragraph" w:customStyle="1" w:styleId="xl111">
    <w:name w:val="xl11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12">
    <w:name w:val="xl112"/>
    <w:basedOn w:val="a0"/>
    <w:rsid w:val="00970E6A"/>
    <w:pP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13">
    <w:name w:val="xl113"/>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24"/>
      <w:szCs w:val="24"/>
      <w:lang w:val="ru-RU"/>
    </w:rPr>
  </w:style>
  <w:style w:type="paragraph" w:customStyle="1" w:styleId="msonormal0">
    <w:name w:val="msonormal"/>
    <w:basedOn w:val="a0"/>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14">
    <w:name w:val="Абзац списка1"/>
    <w:basedOn w:val="a0"/>
    <w:rsid w:val="00970E6A"/>
    <w:pPr>
      <w:overflowPunct/>
      <w:autoSpaceDE/>
      <w:autoSpaceDN/>
      <w:adjustRightInd/>
      <w:spacing w:after="200" w:line="276" w:lineRule="auto"/>
      <w:ind w:left="720"/>
      <w:contextualSpacing/>
      <w:textAlignment w:val="auto"/>
    </w:pPr>
    <w:rPr>
      <w:rFonts w:ascii="Calibri" w:hAnsi="Calibri"/>
      <w:sz w:val="22"/>
      <w:szCs w:val="22"/>
      <w:lang w:eastAsia="en-US"/>
    </w:rPr>
  </w:style>
  <w:style w:type="numbering" w:customStyle="1" w:styleId="3">
    <w:name w:val="Импортированный стиль 3"/>
    <w:rsid w:val="00970E6A"/>
    <w:pPr>
      <w:numPr>
        <w:numId w:val="2"/>
      </w:numPr>
    </w:pPr>
  </w:style>
  <w:style w:type="character" w:customStyle="1" w:styleId="15">
    <w:name w:val="Неразрешенное упоминание1"/>
    <w:basedOn w:val="a1"/>
    <w:uiPriority w:val="99"/>
    <w:semiHidden/>
    <w:unhideWhenUsed/>
    <w:rsid w:val="00970E6A"/>
    <w:rPr>
      <w:color w:val="605E5C"/>
      <w:shd w:val="clear" w:color="auto" w:fill="E1DFDD"/>
    </w:rPr>
  </w:style>
  <w:style w:type="character" w:customStyle="1" w:styleId="17">
    <w:name w:val="Незакрита згадка1"/>
    <w:basedOn w:val="a1"/>
    <w:uiPriority w:val="99"/>
    <w:semiHidden/>
    <w:unhideWhenUsed/>
    <w:rsid w:val="00970E6A"/>
    <w:rPr>
      <w:color w:val="605E5C"/>
      <w:shd w:val="clear" w:color="auto" w:fill="E1DFDD"/>
    </w:rPr>
  </w:style>
  <w:style w:type="paragraph" w:customStyle="1" w:styleId="24">
    <w:name w:val="Абзац списка2"/>
    <w:basedOn w:val="a0"/>
    <w:link w:val="ListParagraphChar"/>
    <w:rsid w:val="00970E6A"/>
    <w:pPr>
      <w:overflowPunct/>
      <w:autoSpaceDE/>
      <w:autoSpaceDN/>
      <w:adjustRightInd/>
      <w:spacing w:after="200" w:line="276" w:lineRule="auto"/>
      <w:ind w:left="720"/>
      <w:textAlignment w:val="auto"/>
    </w:pPr>
    <w:rPr>
      <w:rFonts w:ascii="Calibri" w:eastAsia="SimSun" w:hAnsi="Calibri"/>
      <w:lang w:eastAsia="uk-UA"/>
    </w:rPr>
  </w:style>
  <w:style w:type="character" w:customStyle="1" w:styleId="ListParagraphChar">
    <w:name w:val="List Paragraph Char"/>
    <w:link w:val="24"/>
    <w:locked/>
    <w:rsid w:val="00970E6A"/>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970E6A"/>
  </w:style>
  <w:style w:type="paragraph" w:customStyle="1" w:styleId="18">
    <w:name w:val="Без інтервалів1"/>
    <w:uiPriority w:val="99"/>
    <w:qFormat/>
    <w:rsid w:val="00970E6A"/>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970E6A"/>
    <w:rPr>
      <w:rFonts w:ascii="Times New Roman" w:hAnsi="Times New Roman" w:cs="Times New Roman" w:hint="default"/>
    </w:rPr>
  </w:style>
  <w:style w:type="paragraph" w:customStyle="1" w:styleId="19">
    <w:name w:val="Обычный1"/>
    <w:qFormat/>
    <w:rsid w:val="00970E6A"/>
    <w:pPr>
      <w:spacing w:after="0"/>
    </w:pPr>
    <w:rPr>
      <w:rFonts w:ascii="Arial" w:eastAsia="Arial" w:hAnsi="Arial" w:cs="Arial"/>
      <w:color w:val="000000"/>
      <w:lang w:eastAsia="ru-RU"/>
    </w:rPr>
  </w:style>
  <w:style w:type="paragraph" w:customStyle="1" w:styleId="tbl-cod">
    <w:name w:val="tbl-cod"/>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tbl-txt">
    <w:name w:val="tbl-txt"/>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rvps1">
    <w:name w:val="rvps1"/>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34">
    <w:name w:val="Ïîäçàã3"/>
    <w:rsid w:val="00970E6A"/>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hps">
    <w:name w:val="hps"/>
    <w:basedOn w:val="a1"/>
    <w:rsid w:val="00970E6A"/>
  </w:style>
  <w:style w:type="character" w:customStyle="1" w:styleId="aff2">
    <w:name w:val="Без інтервалів Знак"/>
    <w:link w:val="aff1"/>
    <w:uiPriority w:val="1"/>
    <w:rsid w:val="00970E6A"/>
    <w:rPr>
      <w:rFonts w:ascii="Calibri" w:eastAsia="Calibri" w:hAnsi="Calibri" w:cs="Times New Roman"/>
      <w:lang w:val="uk-UA"/>
    </w:rPr>
  </w:style>
  <w:style w:type="paragraph" w:customStyle="1" w:styleId="1a">
    <w:name w:val="Без интервала1"/>
    <w:link w:val="NoSpacingChar1"/>
    <w:rsid w:val="00970E6A"/>
    <w:pPr>
      <w:suppressAutoHyphens/>
      <w:spacing w:after="0" w:line="240" w:lineRule="auto"/>
    </w:pPr>
    <w:rPr>
      <w:rFonts w:ascii="Calibri" w:eastAsia="Calibri" w:hAnsi="Calibri" w:cs="Calibri"/>
      <w:lang w:eastAsia="zh-CN"/>
    </w:rPr>
  </w:style>
  <w:style w:type="character" w:customStyle="1" w:styleId="NoSpacingChar1">
    <w:name w:val="No Spacing Char1"/>
    <w:link w:val="1a"/>
    <w:locked/>
    <w:rsid w:val="00970E6A"/>
    <w:rPr>
      <w:rFonts w:ascii="Calibri" w:eastAsia="Calibri" w:hAnsi="Calibri" w:cs="Calibri"/>
      <w:lang w:eastAsia="zh-CN"/>
    </w:rPr>
  </w:style>
  <w:style w:type="paragraph" w:customStyle="1" w:styleId="25">
    <w:name w:val="Без интервала2"/>
    <w:rsid w:val="00970E6A"/>
    <w:pPr>
      <w:suppressAutoHyphens/>
      <w:spacing w:after="0" w:line="240" w:lineRule="auto"/>
    </w:pPr>
    <w:rPr>
      <w:rFonts w:ascii="Calibri" w:eastAsia="Calibri" w:hAnsi="Calibri" w:cs="Calibri"/>
      <w:lang w:eastAsia="zh-CN"/>
    </w:rPr>
  </w:style>
  <w:style w:type="numbering" w:customStyle="1" w:styleId="16">
    <w:name w:val="Стиль16"/>
    <w:uiPriority w:val="99"/>
    <w:rsid w:val="00970E6A"/>
    <w:pPr>
      <w:numPr>
        <w:numId w:val="3"/>
      </w:numPr>
    </w:pPr>
  </w:style>
  <w:style w:type="numbering" w:customStyle="1" w:styleId="26">
    <w:name w:val="Стиль26"/>
    <w:uiPriority w:val="99"/>
    <w:rsid w:val="00970E6A"/>
    <w:pPr>
      <w:numPr>
        <w:numId w:val="4"/>
      </w:numPr>
    </w:pPr>
  </w:style>
  <w:style w:type="paragraph" w:customStyle="1" w:styleId="1b">
    <w:name w:val="Без інтервалів1"/>
    <w:uiPriority w:val="99"/>
    <w:qFormat/>
    <w:rsid w:val="00970E6A"/>
    <w:pPr>
      <w:spacing w:after="0" w:line="240" w:lineRule="auto"/>
    </w:pPr>
    <w:rPr>
      <w:rFonts w:ascii="Times New Roman" w:eastAsia="Times New Roman" w:hAnsi="Times New Roman" w:cs="Times New Roman"/>
      <w:sz w:val="24"/>
      <w:szCs w:val="24"/>
      <w:lang w:val="uk-UA" w:eastAsia="uk-UA"/>
    </w:rPr>
  </w:style>
  <w:style w:type="character" w:customStyle="1" w:styleId="aff3">
    <w:name w:val="Верхний колонтитул Знак"/>
    <w:uiPriority w:val="99"/>
    <w:rsid w:val="00B708E0"/>
    <w:rPr>
      <w:rFonts w:ascii="UkrainianBaltica" w:eastAsia="Times New Roman" w:hAnsi="UkrainianBaltica" w:cs="Times New Roman"/>
      <w:sz w:val="20"/>
      <w:szCs w:val="20"/>
      <w:lang w:eastAsia="ru-RU"/>
    </w:rPr>
  </w:style>
  <w:style w:type="character" w:customStyle="1" w:styleId="aff4">
    <w:name w:val="Нижний колонтитул Знак"/>
    <w:uiPriority w:val="99"/>
    <w:rsid w:val="00B708E0"/>
    <w:rPr>
      <w:rFonts w:ascii="UkrainianBaltica" w:eastAsia="Times New Roman" w:hAnsi="UkrainianBaltica" w:cs="Times New Roman"/>
      <w:sz w:val="20"/>
      <w:szCs w:val="20"/>
      <w:lang w:eastAsia="ru-RU"/>
    </w:rPr>
  </w:style>
  <w:style w:type="character" w:customStyle="1" w:styleId="27">
    <w:name w:val="Неразрешенное упоминание2"/>
    <w:uiPriority w:val="99"/>
    <w:semiHidden/>
    <w:unhideWhenUsed/>
    <w:rsid w:val="00B708E0"/>
    <w:rPr>
      <w:color w:val="605E5C"/>
      <w:shd w:val="clear" w:color="auto" w:fill="E1DFDD"/>
    </w:rPr>
  </w:style>
  <w:style w:type="character" w:customStyle="1" w:styleId="aff5">
    <w:name w:val="Основной текст + Полужирный"/>
    <w:aliases w:val="Интервал 0 pt"/>
    <w:rsid w:val="00B708E0"/>
    <w:rPr>
      <w:rFonts w:ascii="Times New Roman" w:hAnsi="Times New Roman"/>
      <w:b/>
      <w:color w:val="000000"/>
      <w:spacing w:val="4"/>
      <w:w w:val="100"/>
      <w:position w:val="0"/>
      <w:sz w:val="20"/>
      <w:u w:val="none"/>
      <w:lang w:val="uk-UA" w:eastAsia="x-none"/>
    </w:rPr>
  </w:style>
  <w:style w:type="table" w:customStyle="1" w:styleId="1c">
    <w:name w:val="Сетка таблицы1"/>
    <w:basedOn w:val="a2"/>
    <w:uiPriority w:val="39"/>
    <w:rsid w:val="00B708E0"/>
    <w:pPr>
      <w:spacing w:after="0" w:line="240" w:lineRule="auto"/>
    </w:pPr>
    <w:rPr>
      <w:rFonts w:ascii="Calibri" w:eastAsia="Calibri" w:hAnsi="Calibri" w:cs="Times New Roman"/>
      <w:sz w:val="20"/>
      <w:szCs w:val="20"/>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B708E0"/>
    <w:pPr>
      <w:spacing w:after="0" w:line="240" w:lineRule="auto"/>
    </w:pPr>
    <w:rPr>
      <w:rFonts w:ascii="Calibri" w:eastAsia="Calibri" w:hAnsi="Calibri" w:cs="Calibri"/>
      <w:sz w:val="20"/>
      <w:szCs w:val="20"/>
      <w:lang w:val="uk-UA" w:eastAsia="zh-CN" w:bidi="hi-IN"/>
    </w:rPr>
  </w:style>
  <w:style w:type="character" w:customStyle="1" w:styleId="h-address-formatter">
    <w:name w:val="h-address-formatter"/>
    <w:rsid w:val="00B708E0"/>
    <w:rPr>
      <w:rFonts w:cs="Times New Roman"/>
    </w:rPr>
  </w:style>
  <w:style w:type="character" w:styleId="aff6">
    <w:name w:val="Unresolved Mention"/>
    <w:uiPriority w:val="99"/>
    <w:semiHidden/>
    <w:unhideWhenUsed/>
    <w:rsid w:val="00B708E0"/>
    <w:rPr>
      <w:color w:val="605E5C"/>
      <w:shd w:val="clear" w:color="auto" w:fill="E1DFDD"/>
    </w:rPr>
  </w:style>
  <w:style w:type="paragraph" w:customStyle="1" w:styleId="BodyText22">
    <w:name w:val="Body Text 22"/>
    <w:basedOn w:val="a0"/>
    <w:rsid w:val="00B708E0"/>
    <w:pPr>
      <w:suppressAutoHyphens/>
      <w:overflowPunct/>
      <w:autoSpaceDE/>
      <w:autoSpaceDN/>
      <w:adjustRightInd/>
      <w:textAlignment w:val="auto"/>
    </w:pPr>
    <w:rPr>
      <w:rFonts w:ascii="Times New Roman" w:hAnsi="Times New Roman"/>
      <w:sz w:val="24"/>
      <w:lang w:eastAsia="zh-CN"/>
    </w:rPr>
  </w:style>
  <w:style w:type="paragraph" w:customStyle="1" w:styleId="xl199">
    <w:name w:val="xl199"/>
    <w:basedOn w:val="a0"/>
    <w:rsid w:val="00B708E0"/>
    <w:pPr>
      <w:pBdr>
        <w:top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200">
    <w:name w:val="xl200"/>
    <w:basedOn w:val="a0"/>
    <w:rsid w:val="00B708E0"/>
    <w:pPr>
      <w:pBdr>
        <w:top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201">
    <w:name w:val="xl201"/>
    <w:basedOn w:val="a0"/>
    <w:rsid w:val="00B708E0"/>
    <w:pPr>
      <w:overflowPunct/>
      <w:autoSpaceDE/>
      <w:autoSpaceDN/>
      <w:adjustRightInd/>
      <w:spacing w:before="100" w:beforeAutospacing="1" w:after="100" w:afterAutospacing="1"/>
      <w:jc w:val="center"/>
      <w:textAlignment w:val="center"/>
    </w:pPr>
    <w:rPr>
      <w:rFonts w:ascii="Arial" w:hAnsi="Arial" w:cs="Arial"/>
      <w:b/>
      <w:bCs/>
      <w:color w:val="000000"/>
      <w:sz w:val="16"/>
      <w:szCs w:val="16"/>
    </w:rPr>
  </w:style>
  <w:style w:type="paragraph" w:customStyle="1" w:styleId="xl202">
    <w:name w:val="xl202"/>
    <w:basedOn w:val="a0"/>
    <w:rsid w:val="00B708E0"/>
    <w:pPr>
      <w:overflowPunct/>
      <w:autoSpaceDE/>
      <w:autoSpaceDN/>
      <w:adjustRightInd/>
      <w:spacing w:before="100" w:beforeAutospacing="1" w:after="100" w:afterAutospacing="1"/>
      <w:jc w:val="center"/>
      <w:textAlignment w:val="center"/>
    </w:pPr>
    <w:rPr>
      <w:rFonts w:ascii="Arial" w:hAnsi="Arial" w:cs="Arial"/>
      <w:color w:val="000000"/>
      <w:sz w:val="16"/>
      <w:szCs w:val="16"/>
      <w:u w:val="single"/>
    </w:rPr>
  </w:style>
  <w:style w:type="paragraph" w:customStyle="1" w:styleId="xl203">
    <w:name w:val="xl203"/>
    <w:basedOn w:val="a0"/>
    <w:rsid w:val="00B708E0"/>
    <w:pPr>
      <w:overflowPunct/>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font5">
    <w:name w:val="font5"/>
    <w:basedOn w:val="a0"/>
    <w:rsid w:val="00B708E0"/>
    <w:pPr>
      <w:overflowPunct/>
      <w:autoSpaceDE/>
      <w:autoSpaceDN/>
      <w:adjustRightInd/>
      <w:spacing w:before="100" w:beforeAutospacing="1" w:after="100" w:afterAutospacing="1"/>
      <w:textAlignment w:val="auto"/>
    </w:pPr>
    <w:rPr>
      <w:rFonts w:ascii="Tahoma" w:hAnsi="Tahoma" w:cs="Tahoma"/>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ACA35-F84D-423A-8C82-6FEC7159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230</Words>
  <Characters>1312</Characters>
  <Application>Microsoft Office Word</Application>
  <DocSecurity>0</DocSecurity>
  <Lines>10</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Пуся Муся</cp:lastModifiedBy>
  <cp:revision>95</cp:revision>
  <dcterms:created xsi:type="dcterms:W3CDTF">2019-09-13T09:30:00Z</dcterms:created>
  <dcterms:modified xsi:type="dcterms:W3CDTF">2023-07-24T09:07:00Z</dcterms:modified>
</cp:coreProperties>
</file>