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4E6E" w14:textId="77777777" w:rsidR="001D0E0F" w:rsidRPr="00DF501D" w:rsidRDefault="001D0E0F" w:rsidP="001D0E0F">
      <w:pPr>
        <w:pStyle w:val="1"/>
        <w:keepNext/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F501D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7F5C9F5C" w14:textId="1B94AC8C" w:rsidR="001D0E0F" w:rsidRDefault="001D0E0F" w:rsidP="001D0E0F">
      <w:pPr>
        <w:pStyle w:val="1"/>
        <w:keepNext/>
        <w:tabs>
          <w:tab w:val="left" w:pos="54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спрощеної закупівлі</w:t>
      </w:r>
      <w:r w:rsidRPr="00DF50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1AC386C" w14:textId="36FD5E9A" w:rsidR="00E96007" w:rsidRDefault="00E96007" w:rsidP="001D0E0F">
      <w:pPr>
        <w:pStyle w:val="1"/>
        <w:keepNext/>
        <w:tabs>
          <w:tab w:val="left" w:pos="540"/>
        </w:tabs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4C9A87" w14:textId="77D0F9EB" w:rsidR="00211F0F" w:rsidRDefault="00211F0F" w:rsidP="00211F0F">
      <w:pPr>
        <w:pStyle w:val="1"/>
        <w:keepNext/>
        <w:tabs>
          <w:tab w:val="left" w:pos="540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Pr="007B3EE5">
        <w:rPr>
          <w:rFonts w:ascii="Times New Roman" w:hAnsi="Times New Roman" w:cs="Times New Roman"/>
          <w:b/>
          <w:sz w:val="24"/>
          <w:szCs w:val="24"/>
          <w:lang w:val="uk-UA"/>
        </w:rPr>
        <w:t>Здолбунів</w:t>
      </w:r>
      <w:proofErr w:type="spellEnd"/>
      <w:r w:rsidRPr="007B3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</w:t>
      </w:r>
      <w:r w:rsidR="00E96007" w:rsidRPr="007B3EE5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7B3EE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6A8F" w:rsidRPr="007B3EE5">
        <w:rPr>
          <w:rFonts w:ascii="Times New Roman" w:hAnsi="Times New Roman" w:cs="Times New Roman"/>
          <w:b/>
          <w:sz w:val="24"/>
          <w:szCs w:val="24"/>
          <w:lang w:val="uk-UA"/>
        </w:rPr>
        <w:t>5/2022</w:t>
      </w:r>
      <w:r w:rsidR="00E960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600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09.08.2022</w:t>
      </w:r>
    </w:p>
    <w:p w14:paraId="1F5A7E9D" w14:textId="618F1CB1" w:rsidR="001D0E0F" w:rsidRPr="00211F0F" w:rsidRDefault="00E96007" w:rsidP="00211F0F">
      <w:pPr>
        <w:pStyle w:val="1"/>
        <w:keepNext/>
        <w:tabs>
          <w:tab w:val="left" w:pos="540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</w:p>
    <w:p w14:paraId="5A737C03" w14:textId="5B6ED176" w:rsidR="001D0E0F" w:rsidRPr="001D0E0F" w:rsidRDefault="001D0E0F" w:rsidP="001D0E0F">
      <w:pPr>
        <w:jc w:val="both"/>
        <w:rPr>
          <w:b/>
          <w:bCs/>
          <w:lang w:val="uk-UA"/>
        </w:rPr>
      </w:pPr>
      <w:r w:rsidRPr="00917948">
        <w:rPr>
          <w:color w:val="000000"/>
          <w:lang w:val="uk-UA"/>
        </w:rPr>
        <w:t>1. Н</w:t>
      </w:r>
      <w:r w:rsidRPr="00303B46">
        <w:rPr>
          <w:color w:val="000000"/>
          <w:lang w:val="uk-UA"/>
        </w:rPr>
        <w:t>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917948">
        <w:rPr>
          <w:color w:val="000000"/>
          <w:lang w:val="uk-UA"/>
        </w:rPr>
        <w:t xml:space="preserve">*: </w:t>
      </w:r>
      <w:r w:rsidRPr="001D0E0F">
        <w:rPr>
          <w:b/>
          <w:bCs/>
          <w:lang w:val="uk-UA"/>
        </w:rPr>
        <w:t xml:space="preserve">КОМУНАЛЬНЕ НЕКОМЕРЦІЙНЕ ПІДПРИЄМСТВО «ЗДОЛБУНІВСЬКА ЦЕНТРАЛЬНА </w:t>
      </w:r>
      <w:r w:rsidR="00B678A8">
        <w:rPr>
          <w:b/>
          <w:bCs/>
          <w:lang w:val="uk-UA"/>
        </w:rPr>
        <w:t>МІСЬК</w:t>
      </w:r>
      <w:r w:rsidRPr="001D0E0F">
        <w:rPr>
          <w:b/>
          <w:bCs/>
          <w:lang w:val="uk-UA"/>
        </w:rPr>
        <w:t xml:space="preserve">А ЛІКАРНЯ» ЗДОЛБУНІВСЬКОЇ </w:t>
      </w:r>
      <w:r w:rsidR="00B678A8">
        <w:rPr>
          <w:b/>
          <w:bCs/>
          <w:lang w:val="uk-UA"/>
        </w:rPr>
        <w:t>МІСЬКОЇ</w:t>
      </w:r>
      <w:r w:rsidRPr="001D0E0F">
        <w:rPr>
          <w:b/>
          <w:bCs/>
          <w:lang w:val="uk-UA"/>
        </w:rPr>
        <w:t xml:space="preserve"> РАДИ</w:t>
      </w:r>
      <w:r w:rsidR="00B678A8">
        <w:rPr>
          <w:b/>
          <w:bCs/>
          <w:lang w:val="uk-UA"/>
        </w:rPr>
        <w:t xml:space="preserve"> РІВНЕНСЬКОЇ ОБЛЯАСТІ</w:t>
      </w:r>
      <w:r w:rsidRPr="001D0E0F">
        <w:rPr>
          <w:b/>
          <w:bCs/>
          <w:color w:val="000000"/>
          <w:lang w:val="uk-UA"/>
        </w:rPr>
        <w:t xml:space="preserve">, </w:t>
      </w:r>
      <w:r w:rsidRPr="001D0E0F">
        <w:rPr>
          <w:b/>
          <w:bCs/>
          <w:lang w:val="uk-UA"/>
        </w:rPr>
        <w:t>Україна, Рівненська обл.,  м. Здолбунів,  вул. С. Бандери 1,  індекс 3570</w:t>
      </w:r>
      <w:r w:rsidR="001B0523">
        <w:rPr>
          <w:b/>
          <w:bCs/>
          <w:lang w:val="uk-UA"/>
        </w:rPr>
        <w:t>1</w:t>
      </w:r>
      <w:r w:rsidRPr="001D0E0F">
        <w:rPr>
          <w:b/>
          <w:bCs/>
          <w:lang w:val="uk-UA"/>
        </w:rPr>
        <w:t xml:space="preserve">, ЄДРПОУ 02000105, </w:t>
      </w:r>
      <w:r w:rsidRPr="001D0E0F">
        <w:rPr>
          <w:b/>
          <w:bCs/>
          <w:color w:val="000000"/>
          <w:shd w:val="clear" w:color="auto" w:fill="FFFFFF"/>
          <w:lang w:val="uk-UA"/>
        </w:rPr>
        <w:t>юридична особа, яка забезпечує потреби держави або територіальної громади.</w:t>
      </w:r>
    </w:p>
    <w:p w14:paraId="58364E69" w14:textId="4D054729" w:rsidR="00C56874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>
        <w:rPr>
          <w:color w:val="000000"/>
          <w:lang w:val="uk-UA"/>
        </w:rPr>
        <w:t xml:space="preserve"> </w:t>
      </w:r>
    </w:p>
    <w:p w14:paraId="4AFA2DD8" w14:textId="173738D4" w:rsidR="001051D2" w:rsidRDefault="001051D2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  <w:lang w:val="uk-UA"/>
        </w:rPr>
      </w:pPr>
      <w:r w:rsidRPr="001051D2">
        <w:rPr>
          <w:b/>
          <w:bCs/>
          <w:color w:val="000000"/>
          <w:lang w:val="uk-UA"/>
        </w:rPr>
        <w:t xml:space="preserve">ДК 021:2015: </w:t>
      </w:r>
      <w:r w:rsidR="00E54DA4" w:rsidRPr="00E54DA4">
        <w:rPr>
          <w:b/>
          <w:bCs/>
          <w:color w:val="000000"/>
          <w:lang w:val="uk-UA"/>
        </w:rPr>
        <w:t>15610000-7 — Продукція борошномельно-круп'яної промисловості</w:t>
      </w:r>
    </w:p>
    <w:p w14:paraId="2FF064F5" w14:textId="4474AC13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3. Інформація про технічні, якісні та інші характеристики предмета закупівлі:</w:t>
      </w:r>
      <w:r>
        <w:rPr>
          <w:color w:val="000000"/>
          <w:lang w:val="uk-UA"/>
        </w:rPr>
        <w:t xml:space="preserve"> </w:t>
      </w:r>
      <w:r w:rsidRPr="009B701D">
        <w:rPr>
          <w:b/>
          <w:color w:val="000000"/>
          <w:lang w:val="uk-UA"/>
        </w:rPr>
        <w:t>зазначено у Додатку №1</w:t>
      </w:r>
    </w:p>
    <w:p w14:paraId="33D785B9" w14:textId="756B3083" w:rsidR="00C10402" w:rsidRDefault="001D0E0F" w:rsidP="00C1040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>4. Кількість та місце поставки товарів або обсяг і місце виконання робіт чи надання послуг</w:t>
      </w:r>
      <w:r>
        <w:rPr>
          <w:color w:val="000000"/>
          <w:lang w:val="uk-UA"/>
        </w:rPr>
        <w:t xml:space="preserve">:  </w:t>
      </w:r>
      <w:r w:rsidR="00597C93" w:rsidRPr="00597C93">
        <w:rPr>
          <w:b/>
          <w:color w:val="000000"/>
          <w:lang w:val="uk-UA"/>
        </w:rPr>
        <w:t>рис – 250 кг; крупа гречана - 50 кг; крупа ячмінна – 100 кг; крупа перлова – 100 кг; крупа пшоняна – 250 кг; вівсяні пластівці – 200 кг</w:t>
      </w:r>
      <w:r w:rsidRPr="009B701D">
        <w:rPr>
          <w:b/>
          <w:color w:val="000000"/>
          <w:lang w:val="uk-UA"/>
        </w:rPr>
        <w:t xml:space="preserve">, </w:t>
      </w:r>
      <w:r w:rsidR="00C10402" w:rsidRPr="001D0E0F">
        <w:rPr>
          <w:b/>
          <w:bCs/>
          <w:lang w:val="uk-UA"/>
        </w:rPr>
        <w:t>Україна, Рівненська обл.,  м. Здолбунів,  вул. С. Бандери 1,  індекс 3570</w:t>
      </w:r>
      <w:r w:rsidR="001B0523">
        <w:rPr>
          <w:color w:val="000000"/>
          <w:lang w:val="uk-UA"/>
        </w:rPr>
        <w:t>1</w:t>
      </w:r>
      <w:r w:rsidR="00C10402">
        <w:rPr>
          <w:color w:val="000000"/>
          <w:lang w:val="uk-UA"/>
        </w:rPr>
        <w:t>.</w:t>
      </w:r>
    </w:p>
    <w:p w14:paraId="70999559" w14:textId="42385823" w:rsidR="00C10402" w:rsidRPr="00C10402" w:rsidRDefault="00C10402" w:rsidP="00C1040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="001D0E0F" w:rsidRPr="00917948">
        <w:rPr>
          <w:color w:val="000000"/>
          <w:lang w:val="uk-UA"/>
        </w:rPr>
        <w:t>Строк поставки товарів, виконання робіт, надання послуг</w:t>
      </w:r>
      <w:r w:rsidR="001D0E0F" w:rsidRPr="006A7C33">
        <w:rPr>
          <w:b/>
          <w:color w:val="000000"/>
          <w:lang w:val="uk-UA"/>
        </w:rPr>
        <w:t>:</w:t>
      </w:r>
      <w:r w:rsidRPr="00AD0562">
        <w:rPr>
          <w:sz w:val="22"/>
          <w:szCs w:val="22"/>
          <w:lang w:val="uk-UA" w:eastAsia="uk-UA"/>
        </w:rPr>
        <w:t xml:space="preserve"> </w:t>
      </w:r>
      <w:r w:rsidRPr="00E96007">
        <w:rPr>
          <w:b/>
          <w:bCs/>
          <w:sz w:val="22"/>
          <w:szCs w:val="22"/>
          <w:lang w:val="uk-UA" w:eastAsia="uk-UA"/>
        </w:rPr>
        <w:t>до 3</w:t>
      </w:r>
      <w:r w:rsidR="009B524C">
        <w:rPr>
          <w:b/>
          <w:bCs/>
          <w:sz w:val="22"/>
          <w:szCs w:val="22"/>
          <w:lang w:val="uk-UA" w:eastAsia="uk-UA"/>
        </w:rPr>
        <w:t>1</w:t>
      </w:r>
      <w:r w:rsidRPr="00E96007">
        <w:rPr>
          <w:b/>
          <w:bCs/>
          <w:sz w:val="22"/>
          <w:szCs w:val="22"/>
          <w:lang w:val="uk-UA" w:eastAsia="uk-UA"/>
        </w:rPr>
        <w:t>.</w:t>
      </w:r>
      <w:r w:rsidR="009B524C">
        <w:rPr>
          <w:b/>
          <w:bCs/>
          <w:sz w:val="22"/>
          <w:szCs w:val="22"/>
          <w:lang w:val="uk-UA" w:eastAsia="uk-UA"/>
        </w:rPr>
        <w:t>12</w:t>
      </w:r>
      <w:r w:rsidRPr="00E96007">
        <w:rPr>
          <w:b/>
          <w:bCs/>
          <w:sz w:val="22"/>
          <w:szCs w:val="22"/>
          <w:lang w:val="uk-UA" w:eastAsia="uk-UA"/>
        </w:rPr>
        <w:t>.202</w:t>
      </w:r>
      <w:r w:rsidR="00FC6A8F">
        <w:rPr>
          <w:b/>
          <w:bCs/>
          <w:sz w:val="22"/>
          <w:szCs w:val="22"/>
          <w:lang w:val="uk-UA" w:eastAsia="uk-UA"/>
        </w:rPr>
        <w:t>2</w:t>
      </w:r>
      <w:r w:rsidRPr="00E96007">
        <w:rPr>
          <w:b/>
          <w:bCs/>
          <w:sz w:val="22"/>
          <w:szCs w:val="22"/>
          <w:lang w:val="uk-UA" w:eastAsia="uk-UA"/>
        </w:rPr>
        <w:t xml:space="preserve"> року, до повного виконання умов договору</w:t>
      </w:r>
      <w:r w:rsidRPr="00E96007">
        <w:rPr>
          <w:b/>
          <w:bCs/>
          <w:color w:val="000000"/>
          <w:lang w:val="uk-UA"/>
        </w:rPr>
        <w:t>.</w:t>
      </w:r>
    </w:p>
    <w:p w14:paraId="7B7D0764" w14:textId="69C2F255" w:rsidR="001D0E0F" w:rsidRDefault="001D0E0F" w:rsidP="00C10402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6. Умови оплати:</w:t>
      </w:r>
      <w:r>
        <w:rPr>
          <w:color w:val="000000"/>
          <w:lang w:val="uk-UA"/>
        </w:rPr>
        <w:t xml:space="preserve"> </w:t>
      </w:r>
      <w:r w:rsidR="007B3EE5">
        <w:rPr>
          <w:b/>
          <w:color w:val="000000"/>
          <w:lang w:val="uk-UA"/>
        </w:rPr>
        <w:t>після</w:t>
      </w:r>
      <w:r w:rsidRPr="006A7C33">
        <w:rPr>
          <w:b/>
          <w:color w:val="000000"/>
          <w:lang w:val="uk-UA"/>
        </w:rPr>
        <w:t>плата</w:t>
      </w:r>
      <w:r w:rsidR="00C10402">
        <w:rPr>
          <w:b/>
          <w:color w:val="000000"/>
          <w:lang w:val="uk-UA"/>
        </w:rPr>
        <w:t>.</w:t>
      </w:r>
    </w:p>
    <w:p w14:paraId="069174A7" w14:textId="42BE147C" w:rsidR="001D0E0F" w:rsidRPr="002245C9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7. Очікувана вартість предмета закупівлі</w:t>
      </w:r>
      <w:r w:rsidRPr="00A11E90">
        <w:rPr>
          <w:color w:val="000000"/>
          <w:lang w:val="uk-UA"/>
        </w:rPr>
        <w:t>:</w:t>
      </w:r>
      <w:r w:rsidR="00A11E90">
        <w:rPr>
          <w:color w:val="000000"/>
          <w:lang w:val="uk-UA"/>
        </w:rPr>
        <w:t xml:space="preserve"> </w:t>
      </w:r>
      <w:r w:rsidR="00F4194F">
        <w:rPr>
          <w:b/>
          <w:color w:val="000000"/>
          <w:lang w:val="uk-UA"/>
        </w:rPr>
        <w:t>3</w:t>
      </w:r>
      <w:r w:rsidR="00AE5C42" w:rsidRPr="00AE5C42">
        <w:rPr>
          <w:b/>
          <w:color w:val="000000"/>
        </w:rPr>
        <w:t>45</w:t>
      </w:r>
      <w:r w:rsidR="009C1150">
        <w:rPr>
          <w:b/>
          <w:color w:val="000000"/>
          <w:lang w:val="uk-UA"/>
        </w:rPr>
        <w:t>00</w:t>
      </w:r>
      <w:r w:rsidR="00B678A8">
        <w:rPr>
          <w:b/>
          <w:color w:val="000000"/>
          <w:lang w:val="uk-UA"/>
        </w:rPr>
        <w:t>,00</w:t>
      </w:r>
      <w:r w:rsidRPr="00A8510E">
        <w:rPr>
          <w:b/>
          <w:color w:val="000000"/>
          <w:lang w:val="uk-UA"/>
        </w:rPr>
        <w:t xml:space="preserve"> грн. з урахуванням ПДВ</w:t>
      </w:r>
    </w:p>
    <w:p w14:paraId="1534DEBF" w14:textId="7459B9EA" w:rsidR="001D0E0F" w:rsidRPr="001722A5" w:rsidRDefault="001D0E0F" w:rsidP="001722A5">
      <w:pPr>
        <w:pStyle w:val="rvps2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2245C9">
        <w:rPr>
          <w:color w:val="000000"/>
          <w:lang w:val="uk-UA"/>
        </w:rPr>
        <w:t>8. Період уточнення інформації про закупівлю</w:t>
      </w:r>
      <w:r w:rsidRPr="001722A5">
        <w:rPr>
          <w:color w:val="000000"/>
          <w:lang w:val="uk-UA"/>
        </w:rPr>
        <w:t xml:space="preserve">: </w:t>
      </w:r>
      <w:r w:rsidRPr="001722A5">
        <w:rPr>
          <w:b/>
          <w:color w:val="000000"/>
          <w:lang w:val="uk-UA"/>
        </w:rPr>
        <w:t>до</w:t>
      </w:r>
      <w:r w:rsidR="000349DF">
        <w:rPr>
          <w:b/>
          <w:color w:val="000000"/>
          <w:lang w:val="uk-UA"/>
        </w:rPr>
        <w:t xml:space="preserve"> </w:t>
      </w:r>
      <w:r w:rsidR="00AE5C42" w:rsidRPr="00AE5C42">
        <w:rPr>
          <w:b/>
          <w:color w:val="000000"/>
        </w:rPr>
        <w:t>15</w:t>
      </w:r>
      <w:r w:rsidR="00A474B3">
        <w:rPr>
          <w:b/>
          <w:color w:val="000000"/>
          <w:lang w:val="uk-UA"/>
        </w:rPr>
        <w:t xml:space="preserve"> </w:t>
      </w:r>
      <w:r w:rsidR="00F4194F">
        <w:rPr>
          <w:b/>
          <w:color w:val="000000"/>
          <w:lang w:val="uk-UA"/>
        </w:rPr>
        <w:t>с</w:t>
      </w:r>
      <w:r w:rsidR="00AE5C42">
        <w:rPr>
          <w:b/>
          <w:color w:val="000000"/>
          <w:lang w:val="uk-UA"/>
        </w:rPr>
        <w:t>ерп</w:t>
      </w:r>
      <w:r w:rsidR="00A474B3">
        <w:rPr>
          <w:b/>
          <w:color w:val="000000"/>
          <w:lang w:val="uk-UA"/>
        </w:rPr>
        <w:t>ня</w:t>
      </w:r>
      <w:r w:rsidRPr="001722A5">
        <w:rPr>
          <w:b/>
          <w:color w:val="000000"/>
          <w:lang w:val="uk-UA"/>
        </w:rPr>
        <w:t xml:space="preserve"> 202</w:t>
      </w:r>
      <w:r w:rsidR="00F4194F">
        <w:rPr>
          <w:b/>
          <w:color w:val="000000"/>
          <w:lang w:val="uk-UA"/>
        </w:rPr>
        <w:t>2</w:t>
      </w:r>
      <w:r w:rsidRPr="001722A5">
        <w:rPr>
          <w:b/>
          <w:color w:val="000000"/>
          <w:lang w:val="uk-UA"/>
        </w:rPr>
        <w:t xml:space="preserve"> року до </w:t>
      </w:r>
      <w:r w:rsidR="001722A5" w:rsidRPr="001722A5">
        <w:rPr>
          <w:b/>
          <w:color w:val="000000"/>
          <w:lang w:val="uk-UA"/>
        </w:rPr>
        <w:t>0</w:t>
      </w:r>
      <w:r w:rsidR="001051D2">
        <w:rPr>
          <w:b/>
          <w:color w:val="000000"/>
          <w:lang w:val="uk-UA"/>
        </w:rPr>
        <w:t>0</w:t>
      </w:r>
      <w:r w:rsidRPr="001722A5">
        <w:rPr>
          <w:b/>
          <w:color w:val="000000"/>
          <w:lang w:val="uk-UA"/>
        </w:rPr>
        <w:t>.00 год.</w:t>
      </w:r>
    </w:p>
    <w:p w14:paraId="28520215" w14:textId="1D8459DA" w:rsidR="001D0E0F" w:rsidRDefault="001D0E0F" w:rsidP="001722A5">
      <w:pPr>
        <w:pStyle w:val="rvps2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1722A5">
        <w:rPr>
          <w:color w:val="000000"/>
          <w:lang w:val="uk-UA"/>
        </w:rPr>
        <w:t xml:space="preserve">9. Кінцевий строк подання пропозицій: </w:t>
      </w:r>
      <w:r w:rsidR="00AE5C42">
        <w:rPr>
          <w:b/>
          <w:color w:val="000000"/>
          <w:lang w:val="uk-UA"/>
        </w:rPr>
        <w:t>18</w:t>
      </w:r>
      <w:r w:rsidR="000349DF">
        <w:rPr>
          <w:b/>
          <w:color w:val="000000"/>
          <w:lang w:val="uk-UA"/>
        </w:rPr>
        <w:t xml:space="preserve"> </w:t>
      </w:r>
      <w:r w:rsidR="00F4194F">
        <w:rPr>
          <w:b/>
          <w:color w:val="000000"/>
          <w:lang w:val="uk-UA"/>
        </w:rPr>
        <w:t>с</w:t>
      </w:r>
      <w:r w:rsidR="00AE5C42">
        <w:rPr>
          <w:b/>
          <w:color w:val="000000"/>
          <w:lang w:val="uk-UA"/>
        </w:rPr>
        <w:t>ерп</w:t>
      </w:r>
      <w:r w:rsidR="00A474B3">
        <w:rPr>
          <w:b/>
          <w:color w:val="000000"/>
          <w:lang w:val="uk-UA"/>
        </w:rPr>
        <w:t>ня</w:t>
      </w:r>
      <w:r w:rsidRPr="001722A5">
        <w:rPr>
          <w:b/>
          <w:color w:val="000000"/>
          <w:lang w:val="uk-UA"/>
        </w:rPr>
        <w:t xml:space="preserve"> 202</w:t>
      </w:r>
      <w:r w:rsidR="00F4194F">
        <w:rPr>
          <w:b/>
          <w:color w:val="000000"/>
          <w:lang w:val="uk-UA"/>
        </w:rPr>
        <w:t>2</w:t>
      </w:r>
      <w:r w:rsidRPr="001722A5">
        <w:rPr>
          <w:b/>
          <w:color w:val="000000"/>
          <w:lang w:val="uk-UA"/>
        </w:rPr>
        <w:t xml:space="preserve"> р. до </w:t>
      </w:r>
      <w:r w:rsidR="00AD52FA">
        <w:rPr>
          <w:b/>
          <w:color w:val="000000"/>
          <w:lang w:val="uk-UA"/>
        </w:rPr>
        <w:t>0</w:t>
      </w:r>
      <w:r w:rsidR="001051D2">
        <w:rPr>
          <w:b/>
          <w:color w:val="000000"/>
          <w:lang w:val="uk-UA"/>
        </w:rPr>
        <w:t>0</w:t>
      </w:r>
      <w:r w:rsidRPr="001722A5">
        <w:rPr>
          <w:b/>
          <w:color w:val="000000"/>
          <w:lang w:val="uk-UA"/>
        </w:rPr>
        <w:t>.00 год.</w:t>
      </w:r>
    </w:p>
    <w:p w14:paraId="6D26980C" w14:textId="569392C9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>10. Перелік критеріїв та методика оцінки пропозицій із зазначенням питомої ваги критеріїв</w:t>
      </w:r>
      <w:r>
        <w:rPr>
          <w:color w:val="000000"/>
          <w:lang w:val="uk-UA"/>
        </w:rPr>
        <w:t xml:space="preserve">: </w:t>
      </w:r>
      <w:r w:rsidRPr="009B701D">
        <w:rPr>
          <w:b/>
          <w:color w:val="000000"/>
          <w:lang w:val="uk-UA"/>
        </w:rPr>
        <w:t>ціна</w:t>
      </w:r>
      <w:r w:rsidR="00C10402">
        <w:rPr>
          <w:b/>
          <w:color w:val="000000"/>
          <w:lang w:val="uk-UA"/>
        </w:rPr>
        <w:t>.</w:t>
      </w:r>
    </w:p>
    <w:p w14:paraId="7CA3FBF1" w14:textId="77777777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11. Розмір та умови надання забезпечення пропозицій учасників (якщо замовник вимагає його надати)</w:t>
      </w:r>
      <w:r>
        <w:rPr>
          <w:color w:val="000000"/>
          <w:lang w:val="uk-UA"/>
        </w:rPr>
        <w:t xml:space="preserve">: </w:t>
      </w:r>
      <w:r w:rsidRPr="009B701D">
        <w:rPr>
          <w:b/>
          <w:color w:val="000000"/>
          <w:lang w:val="uk-UA"/>
        </w:rPr>
        <w:t>не вимагається</w:t>
      </w:r>
      <w:r>
        <w:rPr>
          <w:b/>
          <w:color w:val="000000"/>
          <w:lang w:val="uk-UA"/>
        </w:rPr>
        <w:t>.</w:t>
      </w:r>
    </w:p>
    <w:p w14:paraId="3A0548DC" w14:textId="77777777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12 Розмір та умови надання забезпечення виконання договору про закупівлю (якщо замовник вимагає його надати)</w:t>
      </w:r>
      <w:r>
        <w:rPr>
          <w:color w:val="000000"/>
          <w:lang w:val="uk-UA"/>
        </w:rPr>
        <w:t xml:space="preserve">: </w:t>
      </w:r>
      <w:r w:rsidRPr="009B701D">
        <w:rPr>
          <w:b/>
          <w:color w:val="000000"/>
          <w:lang w:val="uk-UA"/>
        </w:rPr>
        <w:t>не вимагається</w:t>
      </w:r>
      <w:r>
        <w:rPr>
          <w:b/>
          <w:color w:val="000000"/>
          <w:lang w:val="uk-UA"/>
        </w:rPr>
        <w:t>.</w:t>
      </w:r>
    </w:p>
    <w:p w14:paraId="77C8E095" w14:textId="34AF1850" w:rsidR="001D0E0F" w:rsidRPr="009B701D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lang w:val="uk-UA"/>
        </w:rPr>
      </w:pPr>
      <w:r w:rsidRPr="00917948">
        <w:rPr>
          <w:color w:val="000000"/>
          <w:lang w:val="uk-UA"/>
        </w:rPr>
        <w:t>13. Розмір мінімального кроку пониження ціни під час електронного аукціону</w:t>
      </w:r>
      <w:r w:rsidRPr="007128CD">
        <w:rPr>
          <w:color w:val="000000"/>
          <w:lang w:val="uk-UA"/>
        </w:rPr>
        <w:t>:</w:t>
      </w:r>
      <w:r w:rsidR="009B524C">
        <w:rPr>
          <w:b/>
          <w:color w:val="000000"/>
          <w:lang w:val="uk-UA"/>
        </w:rPr>
        <w:t>0,5</w:t>
      </w:r>
      <w:r w:rsidRPr="007128CD">
        <w:rPr>
          <w:b/>
          <w:color w:val="000000"/>
          <w:lang w:val="uk-UA"/>
        </w:rPr>
        <w:t xml:space="preserve">% </w:t>
      </w:r>
      <w:r w:rsidR="00A11E90">
        <w:rPr>
          <w:b/>
          <w:color w:val="000000"/>
          <w:lang w:val="uk-UA"/>
        </w:rPr>
        <w:t xml:space="preserve"> </w:t>
      </w:r>
      <w:r w:rsidR="00AE5C42">
        <w:rPr>
          <w:b/>
          <w:color w:val="000000"/>
          <w:lang w:val="uk-UA"/>
        </w:rPr>
        <w:t>172,50</w:t>
      </w:r>
      <w:r w:rsidRPr="007128CD">
        <w:rPr>
          <w:b/>
          <w:color w:val="000000"/>
          <w:lang w:val="uk-UA"/>
        </w:rPr>
        <w:t xml:space="preserve"> грн.</w:t>
      </w:r>
    </w:p>
    <w:p w14:paraId="705CAAF6" w14:textId="77777777" w:rsidR="001D0E0F" w:rsidRDefault="001D0E0F" w:rsidP="001D0E0F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lang w:val="uk-UA"/>
        </w:rPr>
      </w:pPr>
      <w:r w:rsidRPr="00917948">
        <w:rPr>
          <w:color w:val="000000"/>
          <w:lang w:val="uk-UA"/>
        </w:rPr>
        <w:t xml:space="preserve">14. Інша інформація: 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наведено у Додатках до Оголошення.</w:t>
      </w:r>
    </w:p>
    <w:p w14:paraId="533AB391" w14:textId="2157526C" w:rsidR="001D0E0F" w:rsidRPr="00917948" w:rsidRDefault="001D0E0F" w:rsidP="001D0E0F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14:paraId="0E079C44" w14:textId="77777777" w:rsidR="001D0E0F" w:rsidRPr="00917948" w:rsidRDefault="001D0E0F" w:rsidP="001D0E0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n61"/>
      <w:bookmarkEnd w:id="1"/>
      <w:r w:rsidRPr="00917948">
        <w:rPr>
          <w:color w:val="000000"/>
        </w:rPr>
        <w:t>Додатки до оголошення:</w:t>
      </w:r>
    </w:p>
    <w:p w14:paraId="78E3E24B" w14:textId="77777777" w:rsidR="0023685F" w:rsidRDefault="001D0E0F" w:rsidP="001D0E0F">
      <w:pPr>
        <w:pStyle w:val="a4"/>
        <w:spacing w:before="0" w:beforeAutospacing="0" w:after="0" w:afterAutospacing="0"/>
        <w:jc w:val="both"/>
      </w:pPr>
      <w:r w:rsidRPr="00917948">
        <w:rPr>
          <w:color w:val="000000"/>
        </w:rPr>
        <w:t>Додаток № 1 –</w:t>
      </w:r>
      <w:r w:rsidRPr="00917948">
        <w:t xml:space="preserve"> </w:t>
      </w:r>
      <w:r w:rsidR="0023685F" w:rsidRPr="0023685F">
        <w:t>Інформація про технічні, якісні та інші характеристики предмета закупівлі</w:t>
      </w:r>
    </w:p>
    <w:p w14:paraId="61DA3E6B" w14:textId="6B80B067" w:rsidR="001D0E0F" w:rsidRPr="00917948" w:rsidRDefault="001D0E0F" w:rsidP="001D0E0F">
      <w:pPr>
        <w:pStyle w:val="a4"/>
        <w:spacing w:before="0" w:beforeAutospacing="0" w:after="0" w:afterAutospacing="0"/>
        <w:jc w:val="both"/>
      </w:pPr>
      <w:r w:rsidRPr="00917948">
        <w:rPr>
          <w:color w:val="000000"/>
        </w:rPr>
        <w:t xml:space="preserve">Додаток № 2 – </w:t>
      </w:r>
      <w:r w:rsidRPr="00917948">
        <w:t xml:space="preserve">Вимоги до </w:t>
      </w:r>
      <w:r w:rsidR="00C17CC0">
        <w:t xml:space="preserve">кваліфікації </w:t>
      </w:r>
      <w:r w:rsidRPr="00917948">
        <w:t>учасників та спосіб їх підтвердження</w:t>
      </w:r>
    </w:p>
    <w:p w14:paraId="0C998736" w14:textId="77777777" w:rsidR="001D0E0F" w:rsidRPr="00917948" w:rsidRDefault="001D0E0F" w:rsidP="001D0E0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17948">
        <w:rPr>
          <w:color w:val="000000"/>
        </w:rPr>
        <w:t>Додаток № 3 – Цінова пропозиція</w:t>
      </w:r>
    </w:p>
    <w:p w14:paraId="26B77E93" w14:textId="77C94867" w:rsidR="00CC5738" w:rsidRDefault="001D0E0F" w:rsidP="001D0E0F">
      <w:pPr>
        <w:pStyle w:val="a4"/>
        <w:spacing w:before="0" w:beforeAutospacing="0" w:after="0" w:afterAutospacing="0"/>
        <w:jc w:val="both"/>
        <w:rPr>
          <w:color w:val="000000"/>
        </w:rPr>
      </w:pPr>
      <w:r w:rsidRPr="00917948">
        <w:rPr>
          <w:color w:val="000000"/>
        </w:rPr>
        <w:t xml:space="preserve">Додаток № 4 – </w:t>
      </w:r>
      <w:proofErr w:type="spellStart"/>
      <w:r w:rsidRPr="00917948">
        <w:rPr>
          <w:color w:val="000000"/>
        </w:rPr>
        <w:t>Про</w:t>
      </w:r>
      <w:r w:rsidR="00A8510E">
        <w:rPr>
          <w:color w:val="000000"/>
        </w:rPr>
        <w:t>є</w:t>
      </w:r>
      <w:r w:rsidRPr="00917948">
        <w:rPr>
          <w:color w:val="000000"/>
        </w:rPr>
        <w:t>кт</w:t>
      </w:r>
      <w:proofErr w:type="spellEnd"/>
      <w:r w:rsidRPr="00917948">
        <w:rPr>
          <w:color w:val="000000"/>
        </w:rPr>
        <w:t xml:space="preserve"> Договору</w:t>
      </w:r>
      <w:r w:rsidR="007128CD">
        <w:rPr>
          <w:color w:val="000000"/>
        </w:rPr>
        <w:t>.</w:t>
      </w:r>
      <w:r w:rsidRPr="00917948">
        <w:rPr>
          <w:color w:val="000000"/>
        </w:rPr>
        <w:t xml:space="preserve"> </w:t>
      </w:r>
    </w:p>
    <w:p w14:paraId="03E3CB56" w14:textId="54FC660D" w:rsidR="00CC5738" w:rsidRDefault="00CC5738" w:rsidP="001D0E0F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1E3E952" w14:textId="4F7ADE82" w:rsidR="00CC5738" w:rsidRDefault="00CC5738" w:rsidP="001D0E0F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7B6F479" w14:textId="00CD983C" w:rsidR="00CC5738" w:rsidRDefault="00CC5738" w:rsidP="001D0E0F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6A55D3D7" w14:textId="1247435D" w:rsidR="00CC5738" w:rsidRPr="0023685F" w:rsidRDefault="0023685F" w:rsidP="001D0E0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CC5738">
        <w:rPr>
          <w:color w:val="000000"/>
        </w:rPr>
        <w:t>повноваже</w:t>
      </w:r>
      <w:r w:rsidR="00FF26D8">
        <w:rPr>
          <w:color w:val="000000"/>
        </w:rPr>
        <w:t>н</w:t>
      </w:r>
      <w:r>
        <w:rPr>
          <w:color w:val="000000"/>
        </w:rPr>
        <w:t>а</w:t>
      </w:r>
      <w:r w:rsidR="00FF26D8">
        <w:rPr>
          <w:color w:val="000000"/>
        </w:rPr>
        <w:t xml:space="preserve"> </w:t>
      </w:r>
      <w:r w:rsidR="00CC5738">
        <w:rPr>
          <w:color w:val="000000"/>
        </w:rPr>
        <w:t>особ</w:t>
      </w:r>
      <w:r>
        <w:rPr>
          <w:color w:val="000000"/>
        </w:rPr>
        <w:t>а</w:t>
      </w:r>
      <w:r w:rsidR="00CC5738">
        <w:rPr>
          <w:color w:val="000000"/>
        </w:rPr>
        <w:t xml:space="preserve">                                                                            </w:t>
      </w:r>
      <w:r w:rsidR="0066586A">
        <w:rPr>
          <w:color w:val="000000"/>
        </w:rPr>
        <w:t>Ірина КОЛЕЄВА</w:t>
      </w:r>
    </w:p>
    <w:p w14:paraId="077B72A4" w14:textId="77777777" w:rsidR="001722A5" w:rsidRPr="001722A5" w:rsidRDefault="001722A5" w:rsidP="001722A5">
      <w:pPr>
        <w:rPr>
          <w:lang w:val="uk-UA"/>
        </w:rPr>
      </w:pPr>
    </w:p>
    <w:p w14:paraId="312CAB31" w14:textId="41AA7FBE" w:rsidR="000036FC" w:rsidRPr="001D0E0F" w:rsidRDefault="000036FC" w:rsidP="001722A5">
      <w:pPr>
        <w:rPr>
          <w:lang w:val="uk-UA"/>
        </w:rPr>
      </w:pPr>
    </w:p>
    <w:sectPr w:rsidR="000036FC" w:rsidRPr="001D0E0F" w:rsidSect="005D058F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C"/>
    <w:rsid w:val="000036FC"/>
    <w:rsid w:val="0002291B"/>
    <w:rsid w:val="000349DF"/>
    <w:rsid w:val="000752A8"/>
    <w:rsid w:val="000A5B71"/>
    <w:rsid w:val="001051D2"/>
    <w:rsid w:val="00120C72"/>
    <w:rsid w:val="001722A5"/>
    <w:rsid w:val="001B0523"/>
    <w:rsid w:val="001D0E0F"/>
    <w:rsid w:val="001F02C1"/>
    <w:rsid w:val="00211F0F"/>
    <w:rsid w:val="0023685F"/>
    <w:rsid w:val="002B0DC9"/>
    <w:rsid w:val="002D7A65"/>
    <w:rsid w:val="00386D5E"/>
    <w:rsid w:val="003A7A28"/>
    <w:rsid w:val="003D26A4"/>
    <w:rsid w:val="003D298C"/>
    <w:rsid w:val="00461DC1"/>
    <w:rsid w:val="00597C93"/>
    <w:rsid w:val="00607A59"/>
    <w:rsid w:val="0066586A"/>
    <w:rsid w:val="007128CD"/>
    <w:rsid w:val="00796B4F"/>
    <w:rsid w:val="007B3EE5"/>
    <w:rsid w:val="007D29F3"/>
    <w:rsid w:val="00974C06"/>
    <w:rsid w:val="009854B1"/>
    <w:rsid w:val="009B524C"/>
    <w:rsid w:val="009C1150"/>
    <w:rsid w:val="00A11E90"/>
    <w:rsid w:val="00A474B3"/>
    <w:rsid w:val="00A73D33"/>
    <w:rsid w:val="00A842F2"/>
    <w:rsid w:val="00A8510E"/>
    <w:rsid w:val="00AD52FA"/>
    <w:rsid w:val="00AE5C42"/>
    <w:rsid w:val="00B0184C"/>
    <w:rsid w:val="00B11FA4"/>
    <w:rsid w:val="00B678A8"/>
    <w:rsid w:val="00C10402"/>
    <w:rsid w:val="00C17CC0"/>
    <w:rsid w:val="00C56874"/>
    <w:rsid w:val="00CC5738"/>
    <w:rsid w:val="00D75D57"/>
    <w:rsid w:val="00DB4282"/>
    <w:rsid w:val="00E44B96"/>
    <w:rsid w:val="00E54DA4"/>
    <w:rsid w:val="00E96007"/>
    <w:rsid w:val="00E97A81"/>
    <w:rsid w:val="00EB2BBF"/>
    <w:rsid w:val="00EF2485"/>
    <w:rsid w:val="00F02B8C"/>
    <w:rsid w:val="00F4194F"/>
    <w:rsid w:val="00FC6A8F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C48F"/>
  <w15:chartTrackingRefBased/>
  <w15:docId w15:val="{66969D13-F9A4-455C-B39E-7D8015F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1D0E0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1D0E0F"/>
    <w:pPr>
      <w:spacing w:before="100" w:beforeAutospacing="1" w:after="100" w:afterAutospacing="1"/>
    </w:pPr>
  </w:style>
  <w:style w:type="character" w:styleId="a3">
    <w:name w:val="Hyperlink"/>
    <w:rsid w:val="001D0E0F"/>
    <w:rPr>
      <w:color w:val="0000FF"/>
      <w:u w:val="single"/>
    </w:rPr>
  </w:style>
  <w:style w:type="paragraph" w:styleId="a4">
    <w:name w:val="Normal (Web)"/>
    <w:basedOn w:val="a"/>
    <w:link w:val="a5"/>
    <w:rsid w:val="001D0E0F"/>
    <w:pPr>
      <w:spacing w:before="100" w:beforeAutospacing="1" w:after="100" w:afterAutospacing="1"/>
    </w:pPr>
    <w:rPr>
      <w:lang w:val="uk-UA" w:eastAsia="uk-UA"/>
    </w:rPr>
  </w:style>
  <w:style w:type="character" w:customStyle="1" w:styleId="a5">
    <w:name w:val="Звичайний (веб) Знак"/>
    <w:link w:val="a4"/>
    <w:locked/>
    <w:rsid w:val="001D0E0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Абзац списку Знак"/>
    <w:link w:val="a7"/>
    <w:uiPriority w:val="34"/>
    <w:locked/>
    <w:rsid w:val="001D0E0F"/>
    <w:rPr>
      <w:sz w:val="24"/>
      <w:szCs w:val="24"/>
      <w:lang w:val="en-GB"/>
    </w:rPr>
  </w:style>
  <w:style w:type="paragraph" w:styleId="a7">
    <w:name w:val="List Paragraph"/>
    <w:basedOn w:val="a"/>
    <w:link w:val="a6"/>
    <w:uiPriority w:val="34"/>
    <w:qFormat/>
    <w:rsid w:val="001D0E0F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2020-07-23T12:40:00Z</cp:lastPrinted>
  <dcterms:created xsi:type="dcterms:W3CDTF">2020-07-27T11:01:00Z</dcterms:created>
  <dcterms:modified xsi:type="dcterms:W3CDTF">2022-08-09T06:40:00Z</dcterms:modified>
</cp:coreProperties>
</file>