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7B" w:rsidRPr="00832ABF" w:rsidRDefault="00B5077B" w:rsidP="001A6835">
      <w:pPr>
        <w:widowControl w:val="0"/>
        <w:autoSpaceDE w:val="0"/>
        <w:autoSpaceDN w:val="0"/>
        <w:adjustRightInd w:val="0"/>
        <w:jc w:val="right"/>
        <w:rPr>
          <w:b/>
          <w:bCs/>
          <w:color w:val="000000"/>
          <w:sz w:val="24"/>
          <w:szCs w:val="24"/>
          <w:u w:val="single"/>
          <w:lang w:val="uk-UA"/>
        </w:rPr>
      </w:pPr>
      <w:r w:rsidRPr="00832ABF">
        <w:rPr>
          <w:b/>
          <w:bCs/>
          <w:color w:val="000000"/>
          <w:sz w:val="24"/>
          <w:szCs w:val="24"/>
          <w:u w:val="single"/>
          <w:lang w:val="uk-UA"/>
        </w:rPr>
        <w:t>ДОДАТОК 2</w:t>
      </w:r>
    </w:p>
    <w:p w:rsidR="00B5077B" w:rsidRPr="00832ABF" w:rsidRDefault="00B5077B" w:rsidP="001A6835">
      <w:pPr>
        <w:ind w:left="6663"/>
        <w:jc w:val="right"/>
        <w:rPr>
          <w:i/>
          <w:iCs/>
          <w:spacing w:val="-1"/>
          <w:sz w:val="24"/>
          <w:szCs w:val="24"/>
          <w:lang w:val="uk-UA"/>
        </w:rPr>
      </w:pPr>
      <w:r w:rsidRPr="00832ABF">
        <w:rPr>
          <w:i/>
          <w:iCs/>
          <w:spacing w:val="-1"/>
          <w:sz w:val="24"/>
          <w:szCs w:val="24"/>
          <w:lang w:val="uk-UA"/>
        </w:rPr>
        <w:t>до тендерної документації</w:t>
      </w:r>
    </w:p>
    <w:p w:rsidR="00803DB9" w:rsidRDefault="00803DB9" w:rsidP="001A6835">
      <w:pPr>
        <w:ind w:left="6663"/>
        <w:jc w:val="right"/>
        <w:rPr>
          <w:i/>
          <w:iCs/>
          <w:spacing w:val="-1"/>
        </w:rPr>
      </w:pPr>
    </w:p>
    <w:p w:rsidR="00803DB9" w:rsidRPr="00866A62" w:rsidRDefault="00803DB9" w:rsidP="001A6835">
      <w:pPr>
        <w:ind w:left="6663"/>
        <w:jc w:val="right"/>
        <w:rPr>
          <w:i/>
          <w:iCs/>
          <w:spacing w:val="-1"/>
          <w:sz w:val="24"/>
          <w:szCs w:val="24"/>
          <w:lang w:val="uk-UA"/>
        </w:rPr>
      </w:pPr>
    </w:p>
    <w:p w:rsidR="00803DB9" w:rsidRPr="003E32A3" w:rsidRDefault="00B5077B" w:rsidP="001A6835">
      <w:pPr>
        <w:pStyle w:val="11"/>
        <w:shd w:val="clear" w:color="auto" w:fill="auto"/>
        <w:jc w:val="center"/>
        <w:rPr>
          <w:b/>
          <w:bCs/>
          <w:sz w:val="24"/>
          <w:szCs w:val="24"/>
        </w:rPr>
      </w:pPr>
      <w:r w:rsidRPr="003E32A3">
        <w:rPr>
          <w:b/>
          <w:bCs/>
          <w:sz w:val="24"/>
          <w:szCs w:val="24"/>
        </w:rPr>
        <w:t>ТЕХНІЧНІ</w:t>
      </w:r>
      <w:r w:rsidRPr="003E32A3">
        <w:rPr>
          <w:b/>
          <w:bCs/>
          <w:sz w:val="24"/>
          <w:szCs w:val="24"/>
          <w:lang w:val="uk-UA"/>
        </w:rPr>
        <w:t xml:space="preserve">, </w:t>
      </w:r>
      <w:r w:rsidR="00803DB9" w:rsidRPr="003E32A3">
        <w:rPr>
          <w:b/>
          <w:bCs/>
          <w:sz w:val="24"/>
          <w:szCs w:val="24"/>
        </w:rPr>
        <w:t>ЯКІСНІ ТА КІЛЬКІСНІ ХАРАКТЕРИСТИКИ ДО ПРЕДМЕТА ЗАКУПІВЛІ</w:t>
      </w:r>
    </w:p>
    <w:p w:rsidR="000F2D20" w:rsidRDefault="000F2D20" w:rsidP="001A6835">
      <w:pPr>
        <w:pStyle w:val="11"/>
        <w:shd w:val="clear" w:color="auto" w:fill="auto"/>
        <w:jc w:val="center"/>
      </w:pPr>
    </w:p>
    <w:p w:rsidR="001A6835" w:rsidRDefault="001A6835" w:rsidP="001A6835">
      <w:pPr>
        <w:suppressAutoHyphens/>
        <w:jc w:val="center"/>
        <w:rPr>
          <w:b/>
          <w:sz w:val="24"/>
          <w:szCs w:val="24"/>
          <w:lang w:val="uk-UA"/>
        </w:rPr>
      </w:pPr>
      <w:r w:rsidRPr="001A6835">
        <w:rPr>
          <w:b/>
          <w:sz w:val="24"/>
          <w:szCs w:val="24"/>
          <w:lang w:val="uk-UA"/>
        </w:rPr>
        <w:t xml:space="preserve">Послуги з доступу до мережі Інтернет з використанням пасивної </w:t>
      </w:r>
      <w:proofErr w:type="spellStart"/>
      <w:r w:rsidRPr="001A6835">
        <w:rPr>
          <w:b/>
          <w:sz w:val="24"/>
          <w:szCs w:val="24"/>
          <w:lang w:val="uk-UA"/>
        </w:rPr>
        <w:t>волоконно</w:t>
      </w:r>
      <w:proofErr w:type="spellEnd"/>
      <w:r w:rsidRPr="001A6835">
        <w:rPr>
          <w:b/>
          <w:sz w:val="24"/>
          <w:szCs w:val="24"/>
          <w:lang w:val="uk-UA"/>
        </w:rPr>
        <w:t>-оптичної технологій (PON) (для забезпечення функціонування пунктів незламності Сумської МТГ та структурних підрозділів Сумської міської ради) –</w:t>
      </w:r>
    </w:p>
    <w:p w:rsidR="00803DB9" w:rsidRPr="003E32A3" w:rsidRDefault="001A6835" w:rsidP="001A6835">
      <w:pPr>
        <w:suppressAutoHyphens/>
        <w:jc w:val="center"/>
        <w:rPr>
          <w:b/>
        </w:rPr>
      </w:pPr>
      <w:r w:rsidRPr="001A6835">
        <w:rPr>
          <w:b/>
          <w:sz w:val="24"/>
          <w:szCs w:val="24"/>
          <w:lang w:val="uk-UA"/>
        </w:rPr>
        <w:t>код за ДК 021:2015 ЄЗС – 72410000-7 «Послуги провайдерів»</w:t>
      </w:r>
    </w:p>
    <w:p w:rsidR="00803DB9" w:rsidRPr="00534CD6" w:rsidRDefault="00803DB9" w:rsidP="001A6835">
      <w:pPr>
        <w:suppressAutoHyphens/>
        <w:jc w:val="center"/>
        <w:rPr>
          <w:sz w:val="24"/>
          <w:szCs w:val="24"/>
          <w:lang w:val="uk-UA"/>
        </w:rPr>
      </w:pPr>
    </w:p>
    <w:p w:rsidR="00803DB9" w:rsidRPr="00534CD6" w:rsidRDefault="00803DB9" w:rsidP="001A6835">
      <w:pPr>
        <w:pStyle w:val="11"/>
        <w:shd w:val="clear" w:color="auto" w:fill="auto"/>
        <w:ind w:firstLine="480"/>
        <w:jc w:val="both"/>
        <w:rPr>
          <w:sz w:val="24"/>
          <w:szCs w:val="24"/>
          <w:lang w:val="uk-UA"/>
        </w:rPr>
      </w:pPr>
      <w:r w:rsidRPr="00534CD6">
        <w:rPr>
          <w:i/>
          <w:iCs/>
          <w:sz w:val="24"/>
          <w:szCs w:val="24"/>
          <w:lang w:val="uk-UA"/>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w:t>
      </w:r>
      <w:proofErr w:type="spellStart"/>
      <w:r w:rsidRPr="00534CD6">
        <w:rPr>
          <w:i/>
          <w:iCs/>
          <w:sz w:val="24"/>
          <w:szCs w:val="24"/>
          <w:lang w:val="uk-UA"/>
        </w:rPr>
        <w:t>суб</w:t>
      </w:r>
      <w:proofErr w:type="spellEnd"/>
      <w:r w:rsidRPr="00534CD6">
        <w:rPr>
          <w:i/>
          <w:iCs/>
          <w:sz w:val="24"/>
          <w:szCs w:val="24"/>
          <w:lang w:val="uk-UA"/>
        </w:rPr>
        <w:t xml:space="preserve"> '</w:t>
      </w:r>
      <w:proofErr w:type="spellStart"/>
      <w:r w:rsidRPr="00534CD6">
        <w:rPr>
          <w:i/>
          <w:iCs/>
          <w:sz w:val="24"/>
          <w:szCs w:val="24"/>
          <w:lang w:val="uk-UA"/>
        </w:rPr>
        <w:t>єкта</w:t>
      </w:r>
      <w:proofErr w:type="spellEnd"/>
      <w:r w:rsidRPr="00534CD6">
        <w:rPr>
          <w:i/>
          <w:iCs/>
          <w:sz w:val="24"/>
          <w:szCs w:val="24"/>
          <w:lang w:val="uk-UA"/>
        </w:rPr>
        <w:t xml:space="preserve"> господарювання, чи на торгові </w:t>
      </w:r>
      <w:r w:rsidRPr="00534CD6">
        <w:rPr>
          <w:i/>
          <w:iCs/>
          <w:color w:val="1C1E25"/>
          <w:sz w:val="24"/>
          <w:szCs w:val="24"/>
          <w:lang w:val="uk-UA"/>
        </w:rPr>
        <w:t>м</w:t>
      </w:r>
      <w:r w:rsidRPr="00534CD6">
        <w:rPr>
          <w:i/>
          <w:iCs/>
          <w:sz w:val="24"/>
          <w:szCs w:val="24"/>
          <w:lang w:val="uk-UA"/>
        </w:rPr>
        <w:t>арки, патенти, типи або конкретне місце походження чи спосіб виробництва, вважати вираз «або еквівалент».</w:t>
      </w:r>
    </w:p>
    <w:p w:rsidR="00534CD6" w:rsidRPr="00534CD6" w:rsidRDefault="00534CD6" w:rsidP="001A6835">
      <w:pPr>
        <w:jc w:val="center"/>
        <w:rPr>
          <w:sz w:val="24"/>
          <w:szCs w:val="24"/>
          <w:lang w:val="uk-UA"/>
        </w:rPr>
      </w:pPr>
    </w:p>
    <w:p w:rsidR="00803DB9" w:rsidRPr="00534CD6" w:rsidRDefault="00803DB9" w:rsidP="001A6835">
      <w:pPr>
        <w:jc w:val="center"/>
        <w:rPr>
          <w:b/>
          <w:sz w:val="24"/>
          <w:szCs w:val="24"/>
          <w:u w:val="single"/>
          <w:lang w:val="uk-UA"/>
        </w:rPr>
      </w:pPr>
      <w:r w:rsidRPr="00534CD6">
        <w:rPr>
          <w:b/>
          <w:sz w:val="24"/>
          <w:szCs w:val="24"/>
          <w:u w:val="single"/>
          <w:lang w:val="uk-UA"/>
        </w:rPr>
        <w:t>Завдання до надання Послуги</w:t>
      </w:r>
    </w:p>
    <w:p w:rsidR="00803DB9" w:rsidRPr="00534CD6" w:rsidRDefault="00803DB9" w:rsidP="00534CD6">
      <w:pPr>
        <w:pStyle w:val="11"/>
        <w:shd w:val="clear" w:color="auto" w:fill="auto"/>
        <w:jc w:val="center"/>
        <w:rPr>
          <w:sz w:val="24"/>
          <w:szCs w:val="24"/>
          <w:lang w:val="uk-UA"/>
        </w:rPr>
      </w:pPr>
    </w:p>
    <w:p w:rsidR="00803DB9" w:rsidRPr="00534CD6" w:rsidRDefault="00803DB9" w:rsidP="001A6835">
      <w:pPr>
        <w:ind w:firstLine="709"/>
        <w:jc w:val="both"/>
        <w:rPr>
          <w:rFonts w:eastAsiaTheme="minorHAnsi"/>
          <w:sz w:val="24"/>
          <w:szCs w:val="24"/>
          <w:lang w:val="uk-UA" w:eastAsia="en-US"/>
        </w:rPr>
      </w:pPr>
      <w:r w:rsidRPr="00534CD6">
        <w:rPr>
          <w:rFonts w:eastAsiaTheme="minorHAnsi"/>
          <w:sz w:val="24"/>
          <w:szCs w:val="24"/>
          <w:lang w:val="uk-UA" w:eastAsia="en-US"/>
        </w:rPr>
        <w:t>Наявність у Учасника сертифікату КСЗІ на підключення до мережі Інтернет.</w:t>
      </w:r>
    </w:p>
    <w:p w:rsidR="00803DB9" w:rsidRPr="00534CD6" w:rsidRDefault="00803DB9" w:rsidP="001A6835">
      <w:pPr>
        <w:pStyle w:val="11"/>
        <w:shd w:val="clear" w:color="auto" w:fill="auto"/>
        <w:tabs>
          <w:tab w:val="left" w:pos="338"/>
        </w:tabs>
        <w:ind w:firstLine="709"/>
        <w:jc w:val="both"/>
        <w:rPr>
          <w:sz w:val="24"/>
          <w:szCs w:val="24"/>
          <w:lang w:val="uk-UA"/>
        </w:rPr>
      </w:pPr>
      <w:r w:rsidRPr="00534CD6">
        <w:rPr>
          <w:sz w:val="24"/>
          <w:szCs w:val="24"/>
          <w:lang w:val="uk-UA"/>
        </w:rPr>
        <w:t>Підключення до порту зі швидкістю доступу не менше 100 Мбіт/с для передачі інформації, не менше 100 Мбіт/секунду для прийому інформації цілодобово без обмежень за трафіком.</w:t>
      </w:r>
    </w:p>
    <w:p w:rsidR="00803DB9" w:rsidRPr="00534CD6" w:rsidRDefault="00803DB9" w:rsidP="001A6835">
      <w:pPr>
        <w:pStyle w:val="11"/>
        <w:shd w:val="clear" w:color="auto" w:fill="auto"/>
        <w:tabs>
          <w:tab w:val="left" w:pos="342"/>
        </w:tabs>
        <w:ind w:firstLine="709"/>
        <w:jc w:val="both"/>
        <w:rPr>
          <w:sz w:val="24"/>
          <w:szCs w:val="24"/>
          <w:lang w:val="uk-UA"/>
        </w:rPr>
      </w:pPr>
      <w:r w:rsidRPr="00534CD6">
        <w:rPr>
          <w:sz w:val="24"/>
          <w:szCs w:val="24"/>
          <w:lang w:val="uk-UA"/>
        </w:rPr>
        <w:t xml:space="preserve">Надання реальних </w:t>
      </w:r>
      <w:proofErr w:type="spellStart"/>
      <w:r w:rsidRPr="00534CD6">
        <w:rPr>
          <w:sz w:val="24"/>
          <w:szCs w:val="24"/>
          <w:lang w:val="uk-UA"/>
        </w:rPr>
        <w:t>ір</w:t>
      </w:r>
      <w:proofErr w:type="spellEnd"/>
      <w:r w:rsidRPr="00534CD6">
        <w:rPr>
          <w:sz w:val="24"/>
          <w:szCs w:val="24"/>
          <w:lang w:val="uk-UA"/>
        </w:rPr>
        <w:t xml:space="preserve">-адреси </w:t>
      </w:r>
      <w:r w:rsidRPr="00534CD6">
        <w:rPr>
          <w:sz w:val="24"/>
          <w:szCs w:val="24"/>
          <w:lang w:val="uk-UA" w:bidi="en-US"/>
        </w:rPr>
        <w:t xml:space="preserve">(IPv4), </w:t>
      </w:r>
      <w:r w:rsidRPr="00534CD6">
        <w:rPr>
          <w:sz w:val="24"/>
          <w:szCs w:val="24"/>
          <w:lang w:val="uk-UA"/>
        </w:rPr>
        <w:t xml:space="preserve">які </w:t>
      </w:r>
      <w:proofErr w:type="spellStart"/>
      <w:r w:rsidRPr="00534CD6">
        <w:rPr>
          <w:sz w:val="24"/>
          <w:szCs w:val="24"/>
          <w:lang w:val="uk-UA"/>
        </w:rPr>
        <w:t>маршрутизуються</w:t>
      </w:r>
      <w:proofErr w:type="spellEnd"/>
      <w:r w:rsidRPr="00534CD6">
        <w:rPr>
          <w:sz w:val="24"/>
          <w:szCs w:val="24"/>
          <w:lang w:val="uk-UA"/>
        </w:rPr>
        <w:t xml:space="preserve"> в мережі Інтернет.</w:t>
      </w:r>
    </w:p>
    <w:p w:rsidR="00803DB9" w:rsidRPr="00534CD6" w:rsidRDefault="00803DB9" w:rsidP="001A6835">
      <w:pPr>
        <w:pStyle w:val="11"/>
        <w:shd w:val="clear" w:color="auto" w:fill="auto"/>
        <w:ind w:firstLine="709"/>
        <w:jc w:val="both"/>
        <w:rPr>
          <w:sz w:val="24"/>
          <w:szCs w:val="24"/>
          <w:lang w:val="uk-UA"/>
        </w:rPr>
      </w:pPr>
      <w:r w:rsidRPr="00534CD6">
        <w:rPr>
          <w:sz w:val="24"/>
          <w:szCs w:val="24"/>
          <w:lang w:val="uk-UA"/>
        </w:rPr>
        <w:t>Надавач послуг повинен забезпечити:</w:t>
      </w:r>
    </w:p>
    <w:p w:rsidR="00803DB9" w:rsidRPr="00534CD6" w:rsidRDefault="00803DB9" w:rsidP="001A6835">
      <w:pPr>
        <w:pStyle w:val="11"/>
        <w:numPr>
          <w:ilvl w:val="0"/>
          <w:numId w:val="2"/>
        </w:numPr>
        <w:shd w:val="clear" w:color="auto" w:fill="auto"/>
        <w:tabs>
          <w:tab w:val="left" w:pos="237"/>
        </w:tabs>
        <w:ind w:firstLine="567"/>
        <w:jc w:val="both"/>
        <w:rPr>
          <w:sz w:val="24"/>
          <w:szCs w:val="24"/>
          <w:lang w:val="uk-UA"/>
        </w:rPr>
      </w:pPr>
      <w:r w:rsidRPr="00534CD6">
        <w:rPr>
          <w:sz w:val="24"/>
          <w:szCs w:val="24"/>
          <w:lang w:val="uk-UA"/>
        </w:rPr>
        <w:t xml:space="preserve">безлімітні умови доступу до мережі Інтернет Українського </w:t>
      </w:r>
      <w:r w:rsidRPr="00534CD6">
        <w:rPr>
          <w:sz w:val="24"/>
          <w:szCs w:val="24"/>
          <w:lang w:val="uk-UA" w:bidi="en-US"/>
        </w:rPr>
        <w:t xml:space="preserve">(UA-IX) </w:t>
      </w:r>
      <w:r w:rsidRPr="00534CD6">
        <w:rPr>
          <w:sz w:val="24"/>
          <w:szCs w:val="24"/>
          <w:lang w:val="uk-UA"/>
        </w:rPr>
        <w:t>та міжнародного трафіку;</w:t>
      </w:r>
    </w:p>
    <w:p w:rsidR="00803DB9" w:rsidRPr="00534CD6" w:rsidRDefault="00803DB9" w:rsidP="001A6835">
      <w:pPr>
        <w:pStyle w:val="11"/>
        <w:numPr>
          <w:ilvl w:val="0"/>
          <w:numId w:val="2"/>
        </w:numPr>
        <w:shd w:val="clear" w:color="auto" w:fill="auto"/>
        <w:tabs>
          <w:tab w:val="left" w:pos="237"/>
        </w:tabs>
        <w:ind w:firstLine="567"/>
        <w:jc w:val="both"/>
        <w:rPr>
          <w:sz w:val="24"/>
          <w:szCs w:val="24"/>
          <w:lang w:val="uk-UA"/>
        </w:rPr>
      </w:pPr>
      <w:r w:rsidRPr="00534CD6">
        <w:rPr>
          <w:sz w:val="24"/>
          <w:szCs w:val="24"/>
          <w:lang w:val="uk-UA"/>
        </w:rPr>
        <w:t>безперебійне надання послуги Інтернет (24 годин на добу, 7 днів на тиждень);</w:t>
      </w:r>
    </w:p>
    <w:p w:rsidR="00803DB9" w:rsidRPr="00534CD6" w:rsidRDefault="00803DB9" w:rsidP="001A6835">
      <w:pPr>
        <w:pStyle w:val="11"/>
        <w:numPr>
          <w:ilvl w:val="0"/>
          <w:numId w:val="2"/>
        </w:numPr>
        <w:shd w:val="clear" w:color="auto" w:fill="auto"/>
        <w:tabs>
          <w:tab w:val="left" w:pos="237"/>
        </w:tabs>
        <w:ind w:firstLine="567"/>
        <w:jc w:val="both"/>
        <w:rPr>
          <w:sz w:val="24"/>
          <w:szCs w:val="24"/>
          <w:lang w:val="uk-UA"/>
        </w:rPr>
      </w:pPr>
      <w:r w:rsidRPr="00534CD6">
        <w:rPr>
          <w:sz w:val="24"/>
          <w:szCs w:val="24"/>
          <w:lang w:val="uk-UA"/>
        </w:rPr>
        <w:t>наявність служби підтримки, що працює в режимі 24/7 для оперативного надання консультацій та усунення недоліків під час надання послуги Інтернет</w:t>
      </w:r>
    </w:p>
    <w:p w:rsidR="00803DB9" w:rsidRPr="00534CD6" w:rsidRDefault="00803DB9" w:rsidP="001A6835">
      <w:pPr>
        <w:pStyle w:val="11"/>
        <w:numPr>
          <w:ilvl w:val="0"/>
          <w:numId w:val="2"/>
        </w:numPr>
        <w:shd w:val="clear" w:color="auto" w:fill="auto"/>
        <w:tabs>
          <w:tab w:val="left" w:pos="246"/>
        </w:tabs>
        <w:ind w:firstLine="567"/>
        <w:rPr>
          <w:sz w:val="24"/>
          <w:szCs w:val="24"/>
          <w:lang w:val="uk-UA"/>
        </w:rPr>
      </w:pPr>
      <w:r w:rsidRPr="00534CD6">
        <w:rPr>
          <w:sz w:val="24"/>
          <w:szCs w:val="24"/>
          <w:lang w:val="uk-UA"/>
        </w:rPr>
        <w:t>надання кінцевого телекомунікаційного обладнання в безкоштовне користуван</w:t>
      </w:r>
      <w:r w:rsidRPr="00534CD6">
        <w:rPr>
          <w:color w:val="1C1E25"/>
          <w:sz w:val="24"/>
          <w:szCs w:val="24"/>
          <w:lang w:val="uk-UA"/>
        </w:rPr>
        <w:t>ня;</w:t>
      </w:r>
    </w:p>
    <w:p w:rsidR="00803DB9" w:rsidRPr="00534CD6" w:rsidRDefault="00803DB9" w:rsidP="001A6835">
      <w:pPr>
        <w:pStyle w:val="11"/>
        <w:numPr>
          <w:ilvl w:val="0"/>
          <w:numId w:val="2"/>
        </w:numPr>
        <w:shd w:val="clear" w:color="auto" w:fill="auto"/>
        <w:tabs>
          <w:tab w:val="left" w:pos="246"/>
        </w:tabs>
        <w:ind w:firstLine="567"/>
        <w:jc w:val="both"/>
        <w:rPr>
          <w:sz w:val="24"/>
          <w:szCs w:val="24"/>
          <w:lang w:val="uk-UA"/>
        </w:rPr>
      </w:pPr>
      <w:r w:rsidRPr="00534CD6">
        <w:rPr>
          <w:sz w:val="24"/>
          <w:szCs w:val="24"/>
          <w:lang w:val="uk-UA"/>
        </w:rPr>
        <w:t>технічне обслуговування та моніторинг роботи лінії зв’язку для якісного надання пос</w:t>
      </w:r>
      <w:r w:rsidRPr="00534CD6">
        <w:rPr>
          <w:color w:val="1C1E25"/>
          <w:sz w:val="24"/>
          <w:szCs w:val="24"/>
          <w:lang w:val="uk-UA"/>
        </w:rPr>
        <w:t>луги</w:t>
      </w:r>
      <w:r w:rsidRPr="00534CD6">
        <w:rPr>
          <w:sz w:val="24"/>
          <w:szCs w:val="24"/>
          <w:lang w:val="uk-UA"/>
        </w:rPr>
        <w:t xml:space="preserve"> Інтернет;</w:t>
      </w:r>
    </w:p>
    <w:p w:rsidR="00803DB9" w:rsidRPr="00534CD6" w:rsidRDefault="00803DB9" w:rsidP="001A6835">
      <w:pPr>
        <w:pStyle w:val="11"/>
        <w:numPr>
          <w:ilvl w:val="0"/>
          <w:numId w:val="2"/>
        </w:numPr>
        <w:shd w:val="clear" w:color="auto" w:fill="auto"/>
        <w:tabs>
          <w:tab w:val="left" w:pos="251"/>
        </w:tabs>
        <w:ind w:firstLine="567"/>
        <w:jc w:val="both"/>
        <w:rPr>
          <w:sz w:val="24"/>
          <w:szCs w:val="24"/>
          <w:lang w:val="uk-UA"/>
        </w:rPr>
      </w:pPr>
      <w:r w:rsidRPr="00534CD6">
        <w:rPr>
          <w:sz w:val="24"/>
          <w:szCs w:val="24"/>
          <w:lang w:val="uk-UA"/>
        </w:rPr>
        <w:t xml:space="preserve">відновлення доступу до мережі Інтернет в разі збою протягом не більше </w:t>
      </w:r>
      <w:r w:rsidRPr="00534CD6">
        <w:rPr>
          <w:sz w:val="24"/>
          <w:szCs w:val="24"/>
          <w:lang w:val="uk-UA" w:eastAsia="ru-RU" w:bidi="ru-RU"/>
        </w:rPr>
        <w:t xml:space="preserve">5 годин </w:t>
      </w:r>
      <w:r w:rsidRPr="00534CD6">
        <w:rPr>
          <w:sz w:val="24"/>
          <w:szCs w:val="24"/>
          <w:lang w:val="uk-UA"/>
        </w:rPr>
        <w:t>в робочий день, та протягом не більше 12 годин в вихідний день з моменту отримання відповідного повідомлення від системи моніторингу або/та відповідальних осіб Замовника. Повідомлення від відповідальних осіб Замовника можуть подаватися за допомогою електронної пошти або телефонного повідомлення;</w:t>
      </w:r>
    </w:p>
    <w:p w:rsidR="00803DB9" w:rsidRPr="00534CD6" w:rsidRDefault="00803DB9" w:rsidP="001A6835">
      <w:pPr>
        <w:pStyle w:val="11"/>
        <w:shd w:val="clear" w:color="auto" w:fill="auto"/>
        <w:tabs>
          <w:tab w:val="left" w:pos="342"/>
        </w:tabs>
        <w:ind w:firstLine="709"/>
        <w:jc w:val="both"/>
        <w:rPr>
          <w:sz w:val="24"/>
          <w:szCs w:val="24"/>
          <w:lang w:val="uk-UA"/>
        </w:rPr>
      </w:pPr>
      <w:r w:rsidRPr="00534CD6">
        <w:rPr>
          <w:sz w:val="24"/>
          <w:szCs w:val="24"/>
          <w:lang w:val="uk-UA"/>
        </w:rPr>
        <w:t>Обслуговування виділених каналів доступу здійснюється провайдером від точки підключення у Замовника.</w:t>
      </w:r>
    </w:p>
    <w:p w:rsidR="00803DB9" w:rsidRPr="00534CD6" w:rsidRDefault="00AB11D6" w:rsidP="001A6835">
      <w:pPr>
        <w:pStyle w:val="11"/>
        <w:shd w:val="clear" w:color="auto" w:fill="auto"/>
        <w:tabs>
          <w:tab w:val="left" w:pos="342"/>
        </w:tabs>
        <w:ind w:firstLine="709"/>
        <w:jc w:val="both"/>
        <w:rPr>
          <w:sz w:val="24"/>
          <w:szCs w:val="24"/>
          <w:lang w:val="uk-UA"/>
        </w:rPr>
      </w:pPr>
      <w:r w:rsidRPr="00534CD6">
        <w:rPr>
          <w:sz w:val="24"/>
          <w:szCs w:val="24"/>
          <w:lang w:val="uk-UA"/>
        </w:rPr>
        <w:t xml:space="preserve">Надання Послуг повинно бути </w:t>
      </w:r>
      <w:proofErr w:type="spellStart"/>
      <w:r w:rsidRPr="00534CD6">
        <w:rPr>
          <w:sz w:val="24"/>
          <w:szCs w:val="24"/>
          <w:lang w:val="uk-UA"/>
        </w:rPr>
        <w:t>предоставлено</w:t>
      </w:r>
      <w:proofErr w:type="spellEnd"/>
      <w:r w:rsidRPr="00534CD6">
        <w:rPr>
          <w:sz w:val="24"/>
          <w:szCs w:val="24"/>
          <w:lang w:val="uk-UA"/>
        </w:rPr>
        <w:t xml:space="preserve"> у період березень та жовтень – грудень 2024 року. Тарифікація послуг починається з дати оформлення Замовником (Абонентом) заявки на активацію  Послуги в межах зазначеного Замовником терміну, але не менше одного місяця. </w:t>
      </w:r>
      <w:r w:rsidR="00803DB9" w:rsidRPr="00534CD6">
        <w:rPr>
          <w:sz w:val="24"/>
          <w:szCs w:val="24"/>
          <w:lang w:val="uk-UA"/>
        </w:rPr>
        <w:t>Замовник має право зменшувати обсяг надання послуг відповідно до розрахунку, наданого у пропозиції</w:t>
      </w:r>
    </w:p>
    <w:p w:rsidR="00803DB9" w:rsidRPr="00534CD6" w:rsidRDefault="00803DB9" w:rsidP="001A6835">
      <w:pPr>
        <w:pStyle w:val="11"/>
        <w:shd w:val="clear" w:color="auto" w:fill="auto"/>
        <w:jc w:val="center"/>
        <w:rPr>
          <w:b/>
          <w:bCs/>
          <w:lang w:val="uk-UA"/>
        </w:rPr>
      </w:pPr>
      <w:r w:rsidRPr="00534CD6">
        <w:rPr>
          <w:b/>
          <w:sz w:val="24"/>
          <w:szCs w:val="24"/>
          <w:lang w:val="uk-UA"/>
        </w:rPr>
        <w:t>Адреси</w:t>
      </w:r>
      <w:r w:rsidRPr="00534CD6">
        <w:rPr>
          <w:b/>
          <w:lang w:val="uk-UA"/>
        </w:rPr>
        <w:t xml:space="preserve"> підключень </w:t>
      </w:r>
      <w:r w:rsidRPr="00534CD6">
        <w:rPr>
          <w:b/>
          <w:sz w:val="24"/>
          <w:szCs w:val="24"/>
          <w:lang w:val="uk-UA"/>
        </w:rPr>
        <w:t>наведені в таблиці нижче</w:t>
      </w:r>
      <w:r w:rsidRPr="00534CD6">
        <w:rPr>
          <w:b/>
          <w:bCs/>
          <w:lang w:val="uk-UA"/>
        </w:rPr>
        <w:t>:</w:t>
      </w:r>
    </w:p>
    <w:tbl>
      <w:tblPr>
        <w:tblpPr w:leftFromText="180" w:rightFromText="180" w:vertAnchor="text" w:tblpXSpec="center" w:tblpY="1"/>
        <w:tblOverlap w:val="neve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6117"/>
        <w:gridCol w:w="3546"/>
      </w:tblGrid>
      <w:tr w:rsidR="00807265" w:rsidRPr="00534CD6" w:rsidTr="00534CD6">
        <w:trPr>
          <w:trHeight w:val="132"/>
          <w:jc w:val="center"/>
        </w:trPr>
        <w:tc>
          <w:tcPr>
            <w:tcW w:w="264" w:type="pct"/>
            <w:vAlign w:val="center"/>
          </w:tcPr>
          <w:p w:rsidR="00807265" w:rsidRPr="00534CD6" w:rsidRDefault="00807265" w:rsidP="001A6835">
            <w:pPr>
              <w:jc w:val="center"/>
              <w:rPr>
                <w:b/>
                <w:bCs/>
                <w:color w:val="000000"/>
                <w:sz w:val="22"/>
                <w:szCs w:val="22"/>
                <w:lang w:val="uk-UA"/>
              </w:rPr>
            </w:pPr>
            <w:r w:rsidRPr="00534CD6">
              <w:rPr>
                <w:b/>
                <w:caps/>
                <w:snapToGrid w:val="0"/>
                <w:kern w:val="28"/>
                <w:sz w:val="22"/>
                <w:szCs w:val="22"/>
                <w:lang w:val="uk-UA"/>
              </w:rPr>
              <w:t xml:space="preserve">№ </w:t>
            </w:r>
            <w:r w:rsidRPr="00534CD6">
              <w:rPr>
                <w:b/>
                <w:snapToGrid w:val="0"/>
                <w:kern w:val="28"/>
                <w:sz w:val="22"/>
                <w:szCs w:val="22"/>
                <w:lang w:val="uk-UA"/>
              </w:rPr>
              <w:t>п/п</w:t>
            </w:r>
          </w:p>
        </w:tc>
        <w:tc>
          <w:tcPr>
            <w:tcW w:w="2998" w:type="pct"/>
            <w:shd w:val="clear" w:color="auto" w:fill="auto"/>
            <w:vAlign w:val="center"/>
            <w:hideMark/>
          </w:tcPr>
          <w:p w:rsidR="00807265" w:rsidRPr="00534CD6" w:rsidRDefault="00807265" w:rsidP="001A6835">
            <w:pPr>
              <w:jc w:val="center"/>
              <w:rPr>
                <w:b/>
                <w:bCs/>
                <w:color w:val="000000"/>
                <w:sz w:val="22"/>
                <w:szCs w:val="22"/>
                <w:lang w:val="uk-UA"/>
              </w:rPr>
            </w:pPr>
            <w:r w:rsidRPr="00534CD6">
              <w:rPr>
                <w:b/>
                <w:bCs/>
                <w:color w:val="000000"/>
                <w:sz w:val="22"/>
                <w:szCs w:val="22"/>
                <w:lang w:val="uk-UA"/>
              </w:rPr>
              <w:t>Повна назва закладу</w:t>
            </w:r>
          </w:p>
        </w:tc>
        <w:tc>
          <w:tcPr>
            <w:tcW w:w="1738" w:type="pct"/>
            <w:shd w:val="clear" w:color="auto" w:fill="auto"/>
            <w:vAlign w:val="center"/>
            <w:hideMark/>
          </w:tcPr>
          <w:p w:rsidR="00807265" w:rsidRPr="00534CD6" w:rsidRDefault="00807265" w:rsidP="001A6835">
            <w:pPr>
              <w:jc w:val="center"/>
              <w:rPr>
                <w:b/>
                <w:bCs/>
                <w:color w:val="000000"/>
                <w:sz w:val="22"/>
                <w:szCs w:val="22"/>
                <w:lang w:val="uk-UA"/>
              </w:rPr>
            </w:pPr>
            <w:r w:rsidRPr="00534CD6">
              <w:rPr>
                <w:b/>
                <w:bCs/>
                <w:color w:val="000000"/>
                <w:sz w:val="22"/>
                <w:szCs w:val="22"/>
                <w:lang w:val="uk-UA"/>
              </w:rPr>
              <w:t xml:space="preserve">Адреса розташування </w:t>
            </w:r>
          </w:p>
        </w:tc>
      </w:tr>
      <w:tr w:rsidR="00807265" w:rsidRPr="00534CD6" w:rsidTr="00534CD6">
        <w:trPr>
          <w:trHeight w:val="330"/>
          <w:jc w:val="center"/>
        </w:trPr>
        <w:tc>
          <w:tcPr>
            <w:tcW w:w="264" w:type="pct"/>
            <w:vAlign w:val="center"/>
          </w:tcPr>
          <w:p w:rsidR="00807265" w:rsidRPr="00534CD6" w:rsidRDefault="00807265" w:rsidP="001A6835">
            <w:pPr>
              <w:pStyle w:val="12"/>
              <w:jc w:val="center"/>
              <w:rPr>
                <w:sz w:val="22"/>
                <w:szCs w:val="22"/>
                <w:lang w:val="uk-UA"/>
              </w:rPr>
            </w:pPr>
            <w:r w:rsidRPr="00534CD6">
              <w:rPr>
                <w:sz w:val="22"/>
                <w:szCs w:val="22"/>
                <w:lang w:val="uk-UA"/>
              </w:rPr>
              <w:t>1</w:t>
            </w:r>
            <w:r w:rsidR="00534CD6" w:rsidRPr="00534CD6">
              <w:rPr>
                <w:sz w:val="22"/>
                <w:szCs w:val="22"/>
                <w:lang w:val="uk-UA"/>
              </w:rPr>
              <w:t>.</w:t>
            </w:r>
          </w:p>
        </w:tc>
        <w:tc>
          <w:tcPr>
            <w:tcW w:w="2998" w:type="pct"/>
            <w:shd w:val="clear" w:color="auto" w:fill="auto"/>
            <w:vAlign w:val="center"/>
            <w:hideMark/>
          </w:tcPr>
          <w:p w:rsidR="00807265" w:rsidRPr="00534CD6" w:rsidRDefault="00807265" w:rsidP="009149DA">
            <w:pPr>
              <w:pStyle w:val="12"/>
              <w:rPr>
                <w:sz w:val="22"/>
                <w:szCs w:val="22"/>
                <w:lang w:val="uk-UA"/>
              </w:rPr>
            </w:pPr>
            <w:r w:rsidRPr="00534CD6">
              <w:rPr>
                <w:sz w:val="22"/>
                <w:szCs w:val="22"/>
                <w:lang w:val="uk-UA"/>
              </w:rPr>
              <w:t xml:space="preserve">Комунальна установа Сумська спеціалізована школа І-ІІІ ступенів №1 імені </w:t>
            </w:r>
            <w:proofErr w:type="spellStart"/>
            <w:r w:rsidRPr="00534CD6">
              <w:rPr>
                <w:sz w:val="22"/>
                <w:szCs w:val="22"/>
                <w:lang w:val="uk-UA"/>
              </w:rPr>
              <w:t>В.Стрельченка</w:t>
            </w:r>
            <w:proofErr w:type="spellEnd"/>
          </w:p>
        </w:tc>
        <w:tc>
          <w:tcPr>
            <w:tcW w:w="1738" w:type="pct"/>
            <w:shd w:val="clear" w:color="auto" w:fill="auto"/>
            <w:vAlign w:val="center"/>
            <w:hideMark/>
          </w:tcPr>
          <w:p w:rsidR="00807265" w:rsidRPr="00534CD6" w:rsidRDefault="00807265" w:rsidP="00534CD6">
            <w:pPr>
              <w:pStyle w:val="12"/>
              <w:rPr>
                <w:sz w:val="22"/>
                <w:szCs w:val="22"/>
                <w:lang w:val="uk-UA"/>
              </w:rPr>
            </w:pPr>
            <w:r w:rsidRPr="00534CD6">
              <w:rPr>
                <w:sz w:val="22"/>
                <w:szCs w:val="22"/>
                <w:lang w:val="uk-UA"/>
              </w:rPr>
              <w:t xml:space="preserve">м. Суми, вул. Г. </w:t>
            </w:r>
            <w:proofErr w:type="spellStart"/>
            <w:r w:rsidRPr="00534CD6">
              <w:rPr>
                <w:sz w:val="22"/>
                <w:szCs w:val="22"/>
                <w:lang w:val="uk-UA"/>
              </w:rPr>
              <w:t>Кондратьєва</w:t>
            </w:r>
            <w:proofErr w:type="spellEnd"/>
            <w:r w:rsidRPr="00534CD6">
              <w:rPr>
                <w:sz w:val="22"/>
                <w:szCs w:val="22"/>
                <w:lang w:val="uk-UA"/>
              </w:rPr>
              <w:t>, 136</w:t>
            </w:r>
          </w:p>
        </w:tc>
      </w:tr>
      <w:tr w:rsidR="00807265" w:rsidRPr="00A80E4E" w:rsidTr="00534CD6">
        <w:trPr>
          <w:trHeight w:val="26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lang w:val="uk-UA"/>
              </w:rPr>
            </w:pPr>
            <w:r w:rsidRPr="000F2D20">
              <w:rPr>
                <w:color w:val="000000"/>
                <w:sz w:val="22"/>
                <w:szCs w:val="22"/>
                <w:lang w:val="uk-UA"/>
              </w:rPr>
              <w:t>Сумський заклад загальної середньої освіти І-ІІІ ступенів № 2 СМР</w:t>
            </w:r>
          </w:p>
        </w:tc>
        <w:tc>
          <w:tcPr>
            <w:tcW w:w="1738" w:type="pct"/>
            <w:shd w:val="clear" w:color="auto" w:fill="auto"/>
            <w:hideMark/>
          </w:tcPr>
          <w:p w:rsidR="00807265" w:rsidRPr="000F2D20" w:rsidRDefault="00807265" w:rsidP="00534CD6">
            <w:pPr>
              <w:pStyle w:val="12"/>
              <w:rPr>
                <w:sz w:val="22"/>
                <w:szCs w:val="22"/>
                <w:lang w:val="uk-UA"/>
              </w:rPr>
            </w:pPr>
            <w:r w:rsidRPr="000F2D20">
              <w:rPr>
                <w:color w:val="000000"/>
                <w:sz w:val="22"/>
                <w:szCs w:val="22"/>
                <w:lang w:val="uk-UA"/>
              </w:rPr>
              <w:t xml:space="preserve">м. Суми, вул. </w:t>
            </w:r>
            <w:r w:rsidRPr="000F2D20">
              <w:rPr>
                <w:color w:val="000000"/>
                <w:sz w:val="22"/>
                <w:szCs w:val="22"/>
              </w:rPr>
              <w:t>Г.</w:t>
            </w:r>
            <w:r w:rsidRPr="000F2D20">
              <w:rPr>
                <w:color w:val="000000"/>
                <w:sz w:val="22"/>
                <w:szCs w:val="22"/>
                <w:lang w:val="uk-UA"/>
              </w:rPr>
              <w:t xml:space="preserve"> </w:t>
            </w:r>
            <w:proofErr w:type="spellStart"/>
            <w:r w:rsidRPr="000F2D20">
              <w:rPr>
                <w:color w:val="000000"/>
                <w:sz w:val="22"/>
                <w:szCs w:val="22"/>
              </w:rPr>
              <w:t>Кондратьєва</w:t>
            </w:r>
            <w:proofErr w:type="spellEnd"/>
            <w:r w:rsidRPr="000F2D20">
              <w:rPr>
                <w:color w:val="000000"/>
                <w:sz w:val="22"/>
                <w:szCs w:val="22"/>
              </w:rPr>
              <w:t>, 76</w:t>
            </w:r>
          </w:p>
        </w:tc>
      </w:tr>
      <w:tr w:rsidR="00807265" w:rsidRPr="00A80E4E" w:rsidTr="00534CD6">
        <w:trPr>
          <w:trHeight w:val="5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4 </w:t>
            </w:r>
            <w:proofErr w:type="spellStart"/>
            <w:r w:rsidRPr="000F2D20">
              <w:rPr>
                <w:color w:val="000000"/>
                <w:sz w:val="22"/>
                <w:szCs w:val="22"/>
              </w:rPr>
              <w:t>імені</w:t>
            </w:r>
            <w:proofErr w:type="spellEnd"/>
            <w:r w:rsidRPr="000F2D20">
              <w:rPr>
                <w:color w:val="000000"/>
                <w:sz w:val="22"/>
                <w:szCs w:val="22"/>
              </w:rPr>
              <w:t xml:space="preserve"> Героя </w:t>
            </w:r>
            <w:proofErr w:type="spellStart"/>
            <w:r w:rsidRPr="000F2D20">
              <w:rPr>
                <w:color w:val="000000"/>
                <w:sz w:val="22"/>
                <w:szCs w:val="22"/>
              </w:rPr>
              <w:t>України</w:t>
            </w:r>
            <w:proofErr w:type="spellEnd"/>
            <w:r w:rsidRPr="000F2D20">
              <w:rPr>
                <w:color w:val="000000"/>
                <w:sz w:val="22"/>
                <w:szCs w:val="22"/>
              </w:rPr>
              <w:t xml:space="preserve"> </w:t>
            </w:r>
            <w:proofErr w:type="spellStart"/>
            <w:r w:rsidRPr="000F2D20">
              <w:rPr>
                <w:color w:val="000000"/>
                <w:sz w:val="22"/>
                <w:szCs w:val="22"/>
              </w:rPr>
              <w:t>Олександра</w:t>
            </w:r>
            <w:proofErr w:type="spellEnd"/>
            <w:r w:rsidRPr="000F2D20">
              <w:rPr>
                <w:color w:val="000000"/>
                <w:sz w:val="22"/>
                <w:szCs w:val="22"/>
              </w:rPr>
              <w:t xml:space="preserve"> </w:t>
            </w:r>
            <w:proofErr w:type="spellStart"/>
            <w:r w:rsidRPr="000F2D20">
              <w:rPr>
                <w:color w:val="000000"/>
                <w:sz w:val="22"/>
                <w:szCs w:val="22"/>
              </w:rPr>
              <w:t>Аніщенка</w:t>
            </w:r>
            <w:proofErr w:type="spellEnd"/>
            <w:r w:rsidRPr="000F2D20">
              <w:rPr>
                <w:color w:val="000000"/>
                <w:sz w:val="22"/>
                <w:szCs w:val="22"/>
              </w:rPr>
              <w:t xml:space="preserve"> СМР</w:t>
            </w:r>
          </w:p>
        </w:tc>
        <w:tc>
          <w:tcPr>
            <w:tcW w:w="1738" w:type="pct"/>
            <w:shd w:val="clear" w:color="auto" w:fill="auto"/>
            <w:hideMark/>
          </w:tcPr>
          <w:p w:rsidR="00807265" w:rsidRPr="000F2D20" w:rsidRDefault="00807265" w:rsidP="00534CD6">
            <w:pPr>
              <w:pStyle w:val="12"/>
              <w:rPr>
                <w:sz w:val="22"/>
                <w:szCs w:val="22"/>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Петропавлівська</w:t>
            </w:r>
            <w:proofErr w:type="spellEnd"/>
            <w:r w:rsidRPr="000F2D20">
              <w:rPr>
                <w:color w:val="000000"/>
                <w:sz w:val="22"/>
                <w:szCs w:val="22"/>
              </w:rPr>
              <w:t>, 79</w:t>
            </w:r>
          </w:p>
        </w:tc>
      </w:tr>
      <w:tr w:rsidR="00807265" w:rsidRPr="00A80E4E" w:rsidTr="00534CD6">
        <w:trPr>
          <w:trHeight w:val="274"/>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№6</w:t>
            </w:r>
          </w:p>
        </w:tc>
        <w:tc>
          <w:tcPr>
            <w:tcW w:w="1738" w:type="pct"/>
            <w:shd w:val="clear" w:color="auto" w:fill="auto"/>
            <w:hideMark/>
          </w:tcPr>
          <w:p w:rsidR="00807265" w:rsidRPr="000F2D20" w:rsidRDefault="00807265" w:rsidP="001A6835">
            <w:pPr>
              <w:pStyle w:val="12"/>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Холодноярської</w:t>
            </w:r>
            <w:proofErr w:type="spellEnd"/>
            <w:r w:rsidRPr="000F2D20">
              <w:rPr>
                <w:color w:val="000000"/>
                <w:sz w:val="22"/>
                <w:szCs w:val="22"/>
              </w:rPr>
              <w:t xml:space="preserve"> </w:t>
            </w:r>
            <w:proofErr w:type="spellStart"/>
            <w:r w:rsidRPr="000F2D20">
              <w:rPr>
                <w:color w:val="000000"/>
                <w:sz w:val="22"/>
                <w:szCs w:val="22"/>
              </w:rPr>
              <w:t>бригади</w:t>
            </w:r>
            <w:proofErr w:type="spellEnd"/>
            <w:r w:rsidRPr="000F2D20">
              <w:rPr>
                <w:color w:val="000000"/>
                <w:sz w:val="22"/>
                <w:szCs w:val="22"/>
              </w:rPr>
              <w:t>, 17</w:t>
            </w:r>
          </w:p>
        </w:tc>
      </w:tr>
      <w:tr w:rsidR="00807265" w:rsidRPr="00A80E4E" w:rsidTr="00534CD6">
        <w:trPr>
          <w:trHeight w:val="70"/>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5</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спеціалізована</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№7 </w:t>
            </w:r>
            <w:proofErr w:type="spellStart"/>
            <w:r w:rsidRPr="000F2D20">
              <w:rPr>
                <w:color w:val="000000"/>
                <w:sz w:val="22"/>
                <w:szCs w:val="22"/>
              </w:rPr>
              <w:t>імені</w:t>
            </w:r>
            <w:proofErr w:type="spellEnd"/>
            <w:r w:rsidRPr="000F2D20">
              <w:rPr>
                <w:color w:val="000000"/>
                <w:sz w:val="22"/>
                <w:szCs w:val="22"/>
              </w:rPr>
              <w:t xml:space="preserve"> Максима </w:t>
            </w:r>
            <w:proofErr w:type="spellStart"/>
            <w:r w:rsidRPr="000F2D20">
              <w:rPr>
                <w:color w:val="000000"/>
                <w:sz w:val="22"/>
                <w:szCs w:val="22"/>
              </w:rPr>
              <w:t>Савченка</w:t>
            </w:r>
            <w:proofErr w:type="spellEnd"/>
            <w:r w:rsidRPr="000F2D20">
              <w:rPr>
                <w:color w:val="000000"/>
                <w:sz w:val="22"/>
                <w:szCs w:val="22"/>
              </w:rPr>
              <w:t xml:space="preserve"> СМР</w:t>
            </w:r>
          </w:p>
        </w:tc>
        <w:tc>
          <w:tcPr>
            <w:tcW w:w="1738" w:type="pct"/>
            <w:shd w:val="clear" w:color="auto" w:fill="auto"/>
            <w:hideMark/>
          </w:tcPr>
          <w:p w:rsidR="00807265" w:rsidRPr="000F2D20" w:rsidRDefault="00807265" w:rsidP="00534CD6">
            <w:pPr>
              <w:pStyle w:val="12"/>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Л. </w:t>
            </w:r>
            <w:proofErr w:type="spellStart"/>
            <w:r w:rsidRPr="000F2D20">
              <w:rPr>
                <w:color w:val="000000"/>
                <w:sz w:val="22"/>
                <w:szCs w:val="22"/>
              </w:rPr>
              <w:t>Українки</w:t>
            </w:r>
            <w:proofErr w:type="spellEnd"/>
            <w:r w:rsidRPr="000F2D20">
              <w:rPr>
                <w:color w:val="000000"/>
                <w:sz w:val="22"/>
                <w:szCs w:val="22"/>
              </w:rPr>
              <w:t>, 23</w:t>
            </w:r>
          </w:p>
        </w:tc>
      </w:tr>
      <w:tr w:rsidR="00807265" w:rsidRPr="00A80E4E" w:rsidTr="00534CD6">
        <w:trPr>
          <w:trHeight w:val="277"/>
          <w:jc w:val="center"/>
        </w:trPr>
        <w:tc>
          <w:tcPr>
            <w:tcW w:w="264" w:type="pct"/>
            <w:vAlign w:val="center"/>
          </w:tcPr>
          <w:p w:rsidR="00807265" w:rsidRPr="000F2D20" w:rsidRDefault="00807265" w:rsidP="001A6835">
            <w:pPr>
              <w:pStyle w:val="12"/>
              <w:jc w:val="center"/>
              <w:rPr>
                <w:sz w:val="22"/>
                <w:szCs w:val="22"/>
                <w:lang w:val="uk-UA"/>
              </w:rPr>
            </w:pPr>
            <w:r w:rsidRPr="000F2D20">
              <w:rPr>
                <w:sz w:val="22"/>
                <w:szCs w:val="22"/>
                <w:lang w:val="uk-UA"/>
              </w:rPr>
              <w:lastRenderedPageBreak/>
              <w:t>6</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8 СМР</w:t>
            </w:r>
          </w:p>
        </w:tc>
        <w:tc>
          <w:tcPr>
            <w:tcW w:w="1738" w:type="pct"/>
            <w:shd w:val="clear" w:color="auto" w:fill="auto"/>
            <w:hideMark/>
          </w:tcPr>
          <w:p w:rsidR="00807265" w:rsidRPr="000F2D20" w:rsidRDefault="00807265" w:rsidP="001A6835">
            <w:pPr>
              <w:pStyle w:val="12"/>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Троїцька</w:t>
            </w:r>
            <w:proofErr w:type="spellEnd"/>
            <w:r w:rsidRPr="000F2D20">
              <w:rPr>
                <w:color w:val="000000"/>
                <w:sz w:val="22"/>
                <w:szCs w:val="22"/>
              </w:rPr>
              <w:t>, 7</w:t>
            </w:r>
          </w:p>
        </w:tc>
      </w:tr>
      <w:tr w:rsidR="00807265" w:rsidRPr="00A80E4E" w:rsidTr="00534CD6">
        <w:trPr>
          <w:trHeight w:val="325"/>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7</w:t>
            </w:r>
            <w:r w:rsidR="00534CD6">
              <w:rPr>
                <w:sz w:val="22"/>
                <w:szCs w:val="22"/>
                <w:lang w:val="uk-UA"/>
              </w:rPr>
              <w:t>.</w:t>
            </w:r>
          </w:p>
        </w:tc>
        <w:tc>
          <w:tcPr>
            <w:tcW w:w="2998" w:type="pct"/>
            <w:shd w:val="clear" w:color="auto" w:fill="auto"/>
            <w:vAlign w:val="center"/>
            <w:hideMark/>
          </w:tcPr>
          <w:p w:rsidR="00807265" w:rsidRPr="000F2D20" w:rsidRDefault="00807265" w:rsidP="009149DA">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спеціалізована</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№9</w:t>
            </w:r>
          </w:p>
        </w:tc>
        <w:tc>
          <w:tcPr>
            <w:tcW w:w="1738" w:type="pct"/>
            <w:shd w:val="clear" w:color="auto" w:fill="auto"/>
            <w:hideMark/>
          </w:tcPr>
          <w:p w:rsidR="00807265" w:rsidRPr="000F2D20" w:rsidRDefault="00807265" w:rsidP="00534CD6">
            <w:pPr>
              <w:pStyle w:val="12"/>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Шістдесятників</w:t>
            </w:r>
            <w:proofErr w:type="spellEnd"/>
            <w:r w:rsidRPr="000F2D20">
              <w:rPr>
                <w:color w:val="000000"/>
                <w:sz w:val="22"/>
                <w:szCs w:val="22"/>
              </w:rPr>
              <w:t>, 3</w:t>
            </w:r>
          </w:p>
        </w:tc>
      </w:tr>
      <w:tr w:rsidR="00807265" w:rsidRPr="00A80E4E" w:rsidTr="00534CD6">
        <w:trPr>
          <w:trHeight w:val="259"/>
          <w:jc w:val="center"/>
        </w:trPr>
        <w:tc>
          <w:tcPr>
            <w:tcW w:w="264" w:type="pct"/>
            <w:vAlign w:val="center"/>
          </w:tcPr>
          <w:p w:rsidR="00807265" w:rsidRPr="000F2D20" w:rsidRDefault="00807265" w:rsidP="001A6835">
            <w:pPr>
              <w:pStyle w:val="12"/>
              <w:jc w:val="center"/>
              <w:rPr>
                <w:sz w:val="22"/>
                <w:szCs w:val="22"/>
                <w:lang w:val="uk-UA"/>
              </w:rPr>
            </w:pPr>
            <w:r w:rsidRPr="000F2D20">
              <w:rPr>
                <w:sz w:val="22"/>
                <w:szCs w:val="22"/>
                <w:lang w:val="uk-UA"/>
              </w:rPr>
              <w:t>8</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lang w:val="uk-UA"/>
              </w:rPr>
            </w:pPr>
            <w:r w:rsidRPr="000F2D20">
              <w:rPr>
                <w:color w:val="000000"/>
                <w:sz w:val="22"/>
                <w:szCs w:val="22"/>
                <w:lang w:val="uk-UA"/>
              </w:rPr>
              <w:t>Сумський заклад загальної середньої освіти І-ІІІ ступенів №10 СМР</w:t>
            </w:r>
          </w:p>
        </w:tc>
        <w:tc>
          <w:tcPr>
            <w:tcW w:w="1738" w:type="pct"/>
            <w:shd w:val="clear" w:color="auto" w:fill="auto"/>
            <w:hideMark/>
          </w:tcPr>
          <w:p w:rsidR="00807265" w:rsidRPr="000F2D20" w:rsidRDefault="00807265" w:rsidP="009149DA">
            <w:pPr>
              <w:pStyle w:val="12"/>
              <w:rPr>
                <w:sz w:val="22"/>
                <w:szCs w:val="22"/>
                <w:lang w:val="uk-UA"/>
              </w:rPr>
            </w:pPr>
            <w:r w:rsidRPr="000F2D20">
              <w:rPr>
                <w:color w:val="000000"/>
                <w:sz w:val="22"/>
                <w:szCs w:val="22"/>
                <w:lang w:val="uk-UA"/>
              </w:rPr>
              <w:t xml:space="preserve">м. Суми, вул. </w:t>
            </w:r>
            <w:proofErr w:type="spellStart"/>
            <w:r w:rsidRPr="000F2D20">
              <w:rPr>
                <w:color w:val="000000"/>
                <w:sz w:val="22"/>
                <w:szCs w:val="22"/>
              </w:rPr>
              <w:t>Новомістенська</w:t>
            </w:r>
            <w:proofErr w:type="spellEnd"/>
            <w:r w:rsidRPr="000F2D20">
              <w:rPr>
                <w:color w:val="000000"/>
                <w:sz w:val="22"/>
                <w:szCs w:val="22"/>
              </w:rPr>
              <w:t>, 30</w:t>
            </w:r>
          </w:p>
        </w:tc>
      </w:tr>
      <w:tr w:rsidR="00807265" w:rsidRPr="00A80E4E" w:rsidTr="00534CD6">
        <w:trPr>
          <w:trHeight w:val="5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9</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Сумська</w:t>
            </w:r>
            <w:proofErr w:type="spellEnd"/>
            <w:r w:rsidRPr="000F2D20">
              <w:rPr>
                <w:color w:val="000000"/>
                <w:sz w:val="22"/>
                <w:szCs w:val="22"/>
              </w:rPr>
              <w:t xml:space="preserve"> початкова школа № 14 СМР</w:t>
            </w:r>
          </w:p>
        </w:tc>
        <w:tc>
          <w:tcPr>
            <w:tcW w:w="1738" w:type="pct"/>
            <w:shd w:val="clear" w:color="auto" w:fill="auto"/>
            <w:vAlign w:val="center"/>
            <w:hideMark/>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Леоніда</w:t>
            </w:r>
            <w:proofErr w:type="spellEnd"/>
            <w:r w:rsidRPr="000F2D20">
              <w:rPr>
                <w:color w:val="000000"/>
                <w:sz w:val="22"/>
                <w:szCs w:val="22"/>
              </w:rPr>
              <w:t xml:space="preserve"> </w:t>
            </w:r>
            <w:proofErr w:type="spellStart"/>
            <w:r w:rsidRPr="000F2D20">
              <w:rPr>
                <w:color w:val="000000"/>
                <w:sz w:val="22"/>
                <w:szCs w:val="22"/>
              </w:rPr>
              <w:t>Бикова</w:t>
            </w:r>
            <w:proofErr w:type="spellEnd"/>
            <w:r w:rsidRPr="000F2D20">
              <w:rPr>
                <w:color w:val="000000"/>
                <w:sz w:val="22"/>
                <w:szCs w:val="22"/>
              </w:rPr>
              <w:t>, 9</w:t>
            </w:r>
          </w:p>
        </w:tc>
      </w:tr>
      <w:tr w:rsidR="00807265" w:rsidRPr="00A80E4E" w:rsidTr="00534CD6">
        <w:trPr>
          <w:trHeight w:val="31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10</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lang w:val="uk-UA"/>
              </w:rPr>
            </w:pPr>
            <w:r w:rsidRPr="000F2D20">
              <w:rPr>
                <w:color w:val="000000"/>
                <w:sz w:val="22"/>
                <w:szCs w:val="22"/>
                <w:lang w:val="uk-UA"/>
              </w:rPr>
              <w:t>Сумський заклад загальної середньої освіти І-ІІІ ступенів №15 СМР</w:t>
            </w:r>
          </w:p>
        </w:tc>
        <w:tc>
          <w:tcPr>
            <w:tcW w:w="1738" w:type="pct"/>
            <w:shd w:val="clear" w:color="auto" w:fill="auto"/>
            <w:vAlign w:val="center"/>
            <w:hideMark/>
          </w:tcPr>
          <w:p w:rsidR="00807265" w:rsidRPr="000F2D20" w:rsidRDefault="00807265" w:rsidP="00534CD6">
            <w:pPr>
              <w:rPr>
                <w:sz w:val="22"/>
                <w:szCs w:val="22"/>
                <w:lang w:val="uk-UA"/>
              </w:rPr>
            </w:pPr>
            <w:r w:rsidRPr="000F2D20">
              <w:rPr>
                <w:color w:val="000000"/>
                <w:sz w:val="22"/>
                <w:szCs w:val="22"/>
                <w:lang w:val="uk-UA"/>
              </w:rPr>
              <w:t xml:space="preserve">м. Суми, вул. </w:t>
            </w:r>
            <w:proofErr w:type="spellStart"/>
            <w:r w:rsidRPr="000F2D20">
              <w:rPr>
                <w:color w:val="000000"/>
                <w:sz w:val="22"/>
                <w:szCs w:val="22"/>
              </w:rPr>
              <w:t>Берестовська</w:t>
            </w:r>
            <w:proofErr w:type="spellEnd"/>
            <w:r w:rsidRPr="000F2D20">
              <w:rPr>
                <w:color w:val="000000"/>
                <w:sz w:val="22"/>
                <w:szCs w:val="22"/>
              </w:rPr>
              <w:t>, 56</w:t>
            </w:r>
          </w:p>
        </w:tc>
      </w:tr>
      <w:tr w:rsidR="00807265" w:rsidRPr="00A80E4E" w:rsidTr="00534CD6">
        <w:trPr>
          <w:trHeight w:val="504"/>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11</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lang w:val="uk-UA"/>
              </w:rPr>
            </w:pPr>
            <w:r w:rsidRPr="000F2D20">
              <w:rPr>
                <w:color w:val="000000"/>
                <w:sz w:val="22"/>
                <w:szCs w:val="22"/>
                <w:lang w:val="uk-UA"/>
              </w:rPr>
              <w:t xml:space="preserve">Комунальна установа Сумський навчально-виховний комплекс № 16 імені Олексія </w:t>
            </w:r>
            <w:proofErr w:type="spellStart"/>
            <w:r w:rsidRPr="000F2D20">
              <w:rPr>
                <w:color w:val="000000"/>
                <w:sz w:val="22"/>
                <w:szCs w:val="22"/>
                <w:lang w:val="uk-UA"/>
              </w:rPr>
              <w:t>Братушки</w:t>
            </w:r>
            <w:proofErr w:type="spellEnd"/>
            <w:r w:rsidRPr="000F2D20">
              <w:rPr>
                <w:color w:val="000000"/>
                <w:sz w:val="22"/>
                <w:szCs w:val="22"/>
                <w:lang w:val="uk-UA"/>
              </w:rPr>
              <w:t xml:space="preserve">  ”Загальноосвітня школа І-ІІІ ступенів - дошкільний навчальний заклад” Сумської міської ради СМР</w:t>
            </w:r>
          </w:p>
        </w:tc>
        <w:tc>
          <w:tcPr>
            <w:tcW w:w="1738" w:type="pct"/>
            <w:shd w:val="clear" w:color="auto" w:fill="auto"/>
            <w:vAlign w:val="center"/>
            <w:hideMark/>
          </w:tcPr>
          <w:p w:rsidR="00807265" w:rsidRPr="000F2D20" w:rsidRDefault="00807265" w:rsidP="00534CD6">
            <w:pPr>
              <w:rPr>
                <w:sz w:val="22"/>
                <w:szCs w:val="22"/>
                <w:lang w:val="uk-UA"/>
              </w:rPr>
            </w:pPr>
            <w:r w:rsidRPr="000F2D20">
              <w:rPr>
                <w:color w:val="000000"/>
                <w:sz w:val="22"/>
                <w:szCs w:val="22"/>
                <w:lang w:val="uk-UA"/>
              </w:rPr>
              <w:t xml:space="preserve">м. Суми, вул. </w:t>
            </w:r>
            <w:proofErr w:type="spellStart"/>
            <w:r w:rsidRPr="000F2D20">
              <w:rPr>
                <w:color w:val="000000"/>
                <w:sz w:val="22"/>
                <w:szCs w:val="22"/>
              </w:rPr>
              <w:t>Родини</w:t>
            </w:r>
            <w:proofErr w:type="spellEnd"/>
            <w:r w:rsidRPr="000F2D20">
              <w:rPr>
                <w:color w:val="000000"/>
                <w:sz w:val="22"/>
                <w:szCs w:val="22"/>
              </w:rPr>
              <w:t xml:space="preserve"> </w:t>
            </w:r>
            <w:proofErr w:type="spellStart"/>
            <w:r w:rsidRPr="000F2D20">
              <w:rPr>
                <w:color w:val="000000"/>
                <w:sz w:val="22"/>
                <w:szCs w:val="22"/>
              </w:rPr>
              <w:t>Янових</w:t>
            </w:r>
            <w:proofErr w:type="spellEnd"/>
            <w:r w:rsidRPr="000F2D20">
              <w:rPr>
                <w:color w:val="000000"/>
                <w:sz w:val="22"/>
                <w:szCs w:val="22"/>
              </w:rPr>
              <w:t>, 12</w:t>
            </w:r>
          </w:p>
        </w:tc>
      </w:tr>
      <w:tr w:rsidR="00807265" w:rsidRPr="00A80E4E" w:rsidTr="00534CD6">
        <w:trPr>
          <w:trHeight w:val="29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12</w:t>
            </w:r>
            <w:r w:rsidR="00534CD6">
              <w:rPr>
                <w:sz w:val="22"/>
                <w:szCs w:val="22"/>
                <w:lang w:val="uk-UA"/>
              </w:rPr>
              <w:t>.</w:t>
            </w:r>
          </w:p>
        </w:tc>
        <w:tc>
          <w:tcPr>
            <w:tcW w:w="2998" w:type="pct"/>
            <w:shd w:val="clear" w:color="auto" w:fill="auto"/>
            <w:vAlign w:val="center"/>
            <w:hideMark/>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спеціалізована</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№17</w:t>
            </w:r>
          </w:p>
        </w:tc>
        <w:tc>
          <w:tcPr>
            <w:tcW w:w="1738" w:type="pct"/>
            <w:shd w:val="clear" w:color="auto" w:fill="auto"/>
            <w:vAlign w:val="center"/>
            <w:hideMark/>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пр. М. </w:t>
            </w:r>
            <w:proofErr w:type="spellStart"/>
            <w:r w:rsidRPr="000F2D20">
              <w:rPr>
                <w:color w:val="000000"/>
                <w:sz w:val="22"/>
                <w:szCs w:val="22"/>
              </w:rPr>
              <w:t>Лушпи</w:t>
            </w:r>
            <w:proofErr w:type="spellEnd"/>
            <w:r w:rsidRPr="000F2D20">
              <w:rPr>
                <w:color w:val="000000"/>
                <w:sz w:val="22"/>
                <w:szCs w:val="22"/>
              </w:rPr>
              <w:t>, 18</w:t>
            </w:r>
          </w:p>
        </w:tc>
      </w:tr>
      <w:tr w:rsidR="00807265" w:rsidRPr="00A80E4E" w:rsidTr="00534CD6">
        <w:trPr>
          <w:trHeight w:val="28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13</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18 СМР, </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Гетьмана</w:t>
            </w:r>
            <w:proofErr w:type="spellEnd"/>
            <w:r w:rsidRPr="000F2D20">
              <w:rPr>
                <w:color w:val="000000"/>
                <w:sz w:val="22"/>
                <w:szCs w:val="22"/>
              </w:rPr>
              <w:t xml:space="preserve"> Павла </w:t>
            </w:r>
            <w:proofErr w:type="spellStart"/>
            <w:r w:rsidRPr="000F2D20">
              <w:rPr>
                <w:color w:val="000000"/>
                <w:sz w:val="22"/>
                <w:szCs w:val="22"/>
              </w:rPr>
              <w:t>Скоропадського</w:t>
            </w:r>
            <w:proofErr w:type="spellEnd"/>
            <w:r w:rsidRPr="000F2D20">
              <w:rPr>
                <w:color w:val="000000"/>
                <w:sz w:val="22"/>
                <w:szCs w:val="22"/>
              </w:rPr>
              <w:t>, 8</w:t>
            </w:r>
          </w:p>
        </w:tc>
      </w:tr>
      <w:tr w:rsidR="00807265" w:rsidRPr="00A80E4E" w:rsidTr="00534CD6">
        <w:trPr>
          <w:trHeight w:val="27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14</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№20,</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Металургів</w:t>
            </w:r>
            <w:proofErr w:type="spellEnd"/>
            <w:r w:rsidRPr="000F2D20">
              <w:rPr>
                <w:color w:val="000000"/>
                <w:sz w:val="22"/>
                <w:szCs w:val="22"/>
              </w:rPr>
              <w:t>, 71</w:t>
            </w:r>
          </w:p>
        </w:tc>
      </w:tr>
      <w:tr w:rsidR="00807265" w:rsidRPr="00A80E4E" w:rsidTr="00534CD6">
        <w:trPr>
          <w:trHeight w:val="27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15</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r w:rsidRPr="000F2D20">
              <w:rPr>
                <w:color w:val="000000"/>
                <w:sz w:val="22"/>
                <w:szCs w:val="22"/>
                <w:lang w:val="uk-UA"/>
              </w:rPr>
              <w:t>Сумський  заклад загальної середньої освіти І-ІІІ ступенів №21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lang w:val="uk-UA"/>
              </w:rPr>
              <w:t xml:space="preserve">м. Суми, вул. </w:t>
            </w:r>
            <w:r w:rsidRPr="000F2D20">
              <w:rPr>
                <w:color w:val="000000"/>
                <w:sz w:val="22"/>
                <w:szCs w:val="22"/>
              </w:rPr>
              <w:t xml:space="preserve">Олега </w:t>
            </w:r>
            <w:proofErr w:type="spellStart"/>
            <w:r w:rsidRPr="000F2D20">
              <w:rPr>
                <w:color w:val="000000"/>
                <w:sz w:val="22"/>
                <w:szCs w:val="22"/>
              </w:rPr>
              <w:t>Балацького</w:t>
            </w:r>
            <w:proofErr w:type="spellEnd"/>
            <w:r w:rsidRPr="000F2D20">
              <w:rPr>
                <w:color w:val="000000"/>
                <w:sz w:val="22"/>
                <w:szCs w:val="22"/>
              </w:rPr>
              <w:t>, 32</w:t>
            </w:r>
          </w:p>
        </w:tc>
      </w:tr>
      <w:tr w:rsidR="00807265" w:rsidRPr="00A80E4E" w:rsidTr="00534CD6">
        <w:trPr>
          <w:trHeight w:val="28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16</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22 </w:t>
            </w:r>
            <w:proofErr w:type="spellStart"/>
            <w:r w:rsidRPr="000F2D20">
              <w:rPr>
                <w:color w:val="000000"/>
                <w:sz w:val="22"/>
                <w:szCs w:val="22"/>
              </w:rPr>
              <w:t>імені</w:t>
            </w:r>
            <w:proofErr w:type="spellEnd"/>
            <w:r w:rsidRPr="000F2D20">
              <w:rPr>
                <w:color w:val="000000"/>
                <w:sz w:val="22"/>
                <w:szCs w:val="22"/>
              </w:rPr>
              <w:t xml:space="preserve"> </w:t>
            </w:r>
            <w:proofErr w:type="spellStart"/>
            <w:r w:rsidRPr="000F2D20">
              <w:rPr>
                <w:color w:val="000000"/>
                <w:sz w:val="22"/>
                <w:szCs w:val="22"/>
              </w:rPr>
              <w:t>Ігоря</w:t>
            </w:r>
            <w:proofErr w:type="spellEnd"/>
            <w:r w:rsidRPr="000F2D20">
              <w:rPr>
                <w:color w:val="000000"/>
                <w:sz w:val="22"/>
                <w:szCs w:val="22"/>
              </w:rPr>
              <w:t xml:space="preserve"> </w:t>
            </w:r>
            <w:proofErr w:type="spellStart"/>
            <w:r w:rsidRPr="000F2D20">
              <w:rPr>
                <w:color w:val="000000"/>
                <w:sz w:val="22"/>
                <w:szCs w:val="22"/>
              </w:rPr>
              <w:t>Гольченка</w:t>
            </w:r>
            <w:proofErr w:type="spellEnd"/>
            <w:r w:rsidRPr="000F2D20">
              <w:rPr>
                <w:color w:val="000000"/>
                <w:sz w:val="22"/>
                <w:szCs w:val="22"/>
              </w:rPr>
              <w:t xml:space="preserve">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Ковпака, 57</w:t>
            </w:r>
          </w:p>
        </w:tc>
      </w:tr>
      <w:tr w:rsidR="00807265" w:rsidRPr="00A80E4E" w:rsidTr="00534CD6">
        <w:trPr>
          <w:trHeight w:val="257"/>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17</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23</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пр.М</w:t>
            </w:r>
            <w:proofErr w:type="spellEnd"/>
            <w:r w:rsidRPr="000F2D20">
              <w:rPr>
                <w:color w:val="000000"/>
                <w:sz w:val="22"/>
                <w:szCs w:val="22"/>
              </w:rPr>
              <w:t xml:space="preserve">. </w:t>
            </w:r>
            <w:proofErr w:type="spellStart"/>
            <w:r w:rsidRPr="000F2D20">
              <w:rPr>
                <w:color w:val="000000"/>
                <w:sz w:val="22"/>
                <w:szCs w:val="22"/>
              </w:rPr>
              <w:t>Лушпи</w:t>
            </w:r>
            <w:proofErr w:type="spellEnd"/>
            <w:r w:rsidRPr="000F2D20">
              <w:rPr>
                <w:color w:val="000000"/>
                <w:sz w:val="22"/>
                <w:szCs w:val="22"/>
              </w:rPr>
              <w:t>, 36</w:t>
            </w:r>
          </w:p>
        </w:tc>
      </w:tr>
      <w:tr w:rsidR="00807265" w:rsidRPr="00A80E4E" w:rsidTr="00534CD6">
        <w:trPr>
          <w:trHeight w:val="275"/>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18</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загальноосвітня</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 24</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Сергія</w:t>
            </w:r>
            <w:proofErr w:type="spellEnd"/>
            <w:r w:rsidRPr="000F2D20">
              <w:rPr>
                <w:color w:val="000000"/>
                <w:sz w:val="22"/>
                <w:szCs w:val="22"/>
              </w:rPr>
              <w:t xml:space="preserve"> </w:t>
            </w:r>
            <w:proofErr w:type="spellStart"/>
            <w:r w:rsidRPr="000F2D20">
              <w:rPr>
                <w:color w:val="000000"/>
                <w:sz w:val="22"/>
                <w:szCs w:val="22"/>
              </w:rPr>
              <w:t>Табали</w:t>
            </w:r>
            <w:proofErr w:type="spellEnd"/>
            <w:r w:rsidRPr="000F2D20">
              <w:rPr>
                <w:color w:val="000000"/>
                <w:sz w:val="22"/>
                <w:szCs w:val="22"/>
              </w:rPr>
              <w:t xml:space="preserve"> (</w:t>
            </w:r>
            <w:proofErr w:type="spellStart"/>
            <w:r w:rsidRPr="000F2D20">
              <w:rPr>
                <w:color w:val="000000"/>
                <w:sz w:val="22"/>
                <w:szCs w:val="22"/>
              </w:rPr>
              <w:t>Сєвєра</w:t>
            </w:r>
            <w:proofErr w:type="spellEnd"/>
            <w:r w:rsidRPr="000F2D20">
              <w:rPr>
                <w:color w:val="000000"/>
                <w:sz w:val="22"/>
                <w:szCs w:val="22"/>
              </w:rPr>
              <w:t>), 20</w:t>
            </w:r>
          </w:p>
        </w:tc>
      </w:tr>
      <w:tr w:rsidR="00807265" w:rsidRPr="00A80E4E" w:rsidTr="00534CD6">
        <w:trPr>
          <w:trHeight w:val="265"/>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19</w:t>
            </w:r>
            <w:r w:rsidR="00534CD6">
              <w:rPr>
                <w:sz w:val="22"/>
                <w:szCs w:val="22"/>
                <w:lang w:val="uk-UA"/>
              </w:rPr>
              <w:t>.</w:t>
            </w:r>
          </w:p>
        </w:tc>
        <w:tc>
          <w:tcPr>
            <w:tcW w:w="2998" w:type="pct"/>
            <w:shd w:val="clear" w:color="auto" w:fill="auto"/>
            <w:vAlign w:val="center"/>
          </w:tcPr>
          <w:p w:rsidR="00807265" w:rsidRPr="000F2D20" w:rsidRDefault="00807265" w:rsidP="009149DA">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спеціалізована</w:t>
            </w:r>
            <w:proofErr w:type="spellEnd"/>
            <w:r w:rsidRPr="000F2D20">
              <w:rPr>
                <w:color w:val="000000"/>
                <w:sz w:val="22"/>
                <w:szCs w:val="22"/>
              </w:rPr>
              <w:t xml:space="preserve"> школа І-ІІІ </w:t>
            </w:r>
            <w:proofErr w:type="spellStart"/>
            <w:r w:rsidRPr="000F2D20">
              <w:rPr>
                <w:color w:val="000000"/>
                <w:sz w:val="22"/>
                <w:szCs w:val="22"/>
              </w:rPr>
              <w:t>ступенів</w:t>
            </w:r>
            <w:proofErr w:type="spellEnd"/>
            <w:r w:rsidRPr="000F2D20">
              <w:rPr>
                <w:color w:val="000000"/>
                <w:sz w:val="22"/>
                <w:szCs w:val="22"/>
              </w:rPr>
              <w:t xml:space="preserve"> №29</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Заливна</w:t>
            </w:r>
            <w:proofErr w:type="spellEnd"/>
            <w:r w:rsidRPr="000F2D20">
              <w:rPr>
                <w:color w:val="000000"/>
                <w:sz w:val="22"/>
                <w:szCs w:val="22"/>
              </w:rPr>
              <w:t>, 25</w:t>
            </w:r>
          </w:p>
        </w:tc>
      </w:tr>
      <w:tr w:rsidR="00807265" w:rsidRPr="00A80E4E" w:rsidTr="00534CD6">
        <w:trPr>
          <w:trHeight w:val="28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20</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Сумська</w:t>
            </w:r>
            <w:proofErr w:type="spellEnd"/>
            <w:r w:rsidRPr="000F2D20">
              <w:rPr>
                <w:color w:val="000000"/>
                <w:sz w:val="22"/>
                <w:szCs w:val="22"/>
              </w:rPr>
              <w:t xml:space="preserve"> початкова школа  № 30 "</w:t>
            </w:r>
            <w:proofErr w:type="spellStart"/>
            <w:r w:rsidRPr="000F2D20">
              <w:rPr>
                <w:color w:val="000000"/>
                <w:sz w:val="22"/>
                <w:szCs w:val="22"/>
              </w:rPr>
              <w:t>Унікум</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Івана</w:t>
            </w:r>
            <w:proofErr w:type="spellEnd"/>
            <w:r w:rsidRPr="000F2D20">
              <w:rPr>
                <w:color w:val="000000"/>
                <w:sz w:val="22"/>
                <w:szCs w:val="22"/>
              </w:rPr>
              <w:t xml:space="preserve"> </w:t>
            </w:r>
            <w:proofErr w:type="spellStart"/>
            <w:r w:rsidRPr="000F2D20">
              <w:rPr>
                <w:color w:val="000000"/>
                <w:sz w:val="22"/>
                <w:szCs w:val="22"/>
              </w:rPr>
              <w:t>Сірка</w:t>
            </w:r>
            <w:proofErr w:type="spellEnd"/>
            <w:r w:rsidRPr="000F2D20">
              <w:rPr>
                <w:color w:val="000000"/>
                <w:sz w:val="22"/>
                <w:szCs w:val="22"/>
              </w:rPr>
              <w:t>, 2А</w:t>
            </w:r>
          </w:p>
        </w:tc>
      </w:tr>
      <w:tr w:rsidR="00807265" w:rsidRPr="00A80E4E" w:rsidTr="00534CD6">
        <w:trPr>
          <w:trHeight w:val="28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21</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Сумська</w:t>
            </w:r>
            <w:proofErr w:type="spellEnd"/>
            <w:r w:rsidRPr="000F2D20">
              <w:rPr>
                <w:color w:val="000000"/>
                <w:sz w:val="22"/>
                <w:szCs w:val="22"/>
              </w:rPr>
              <w:t xml:space="preserve"> </w:t>
            </w:r>
            <w:proofErr w:type="spellStart"/>
            <w:r w:rsidRPr="000F2D20">
              <w:rPr>
                <w:color w:val="000000"/>
                <w:sz w:val="22"/>
                <w:szCs w:val="22"/>
              </w:rPr>
              <w:t>класична</w:t>
            </w:r>
            <w:proofErr w:type="spellEnd"/>
            <w:r w:rsidRPr="000F2D20">
              <w:rPr>
                <w:color w:val="000000"/>
                <w:sz w:val="22"/>
                <w:szCs w:val="22"/>
              </w:rPr>
              <w:t xml:space="preserve"> </w:t>
            </w:r>
            <w:proofErr w:type="spellStart"/>
            <w:r w:rsidRPr="000F2D20">
              <w:rPr>
                <w:color w:val="000000"/>
                <w:sz w:val="22"/>
                <w:szCs w:val="22"/>
              </w:rPr>
              <w:t>гімназія</w:t>
            </w:r>
            <w:proofErr w:type="spellEnd"/>
            <w:r w:rsidRPr="000F2D20">
              <w:rPr>
                <w:color w:val="000000"/>
                <w:sz w:val="22"/>
                <w:szCs w:val="22"/>
              </w:rPr>
              <w:t xml:space="preserve">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w:t>
            </w:r>
            <w:r w:rsidR="00534CD6">
              <w:rPr>
                <w:color w:val="000000"/>
                <w:sz w:val="22"/>
                <w:szCs w:val="22"/>
                <w:lang w:val="uk-UA"/>
              </w:rPr>
              <w:t xml:space="preserve"> </w:t>
            </w:r>
            <w:r w:rsidR="000F2D20">
              <w:rPr>
                <w:color w:val="000000"/>
                <w:sz w:val="22"/>
                <w:szCs w:val="22"/>
                <w:lang w:val="uk-UA"/>
              </w:rPr>
              <w:t>вул.</w:t>
            </w:r>
            <w:r w:rsidRPr="000F2D20">
              <w:rPr>
                <w:color w:val="000000"/>
                <w:sz w:val="22"/>
                <w:szCs w:val="22"/>
              </w:rPr>
              <w:t xml:space="preserve"> </w:t>
            </w:r>
            <w:proofErr w:type="spellStart"/>
            <w:r w:rsidRPr="000F2D20">
              <w:rPr>
                <w:color w:val="000000"/>
                <w:sz w:val="22"/>
                <w:szCs w:val="22"/>
              </w:rPr>
              <w:t>Новоміської</w:t>
            </w:r>
            <w:proofErr w:type="spellEnd"/>
            <w:r w:rsidRPr="000F2D20">
              <w:rPr>
                <w:color w:val="000000"/>
                <w:sz w:val="22"/>
                <w:szCs w:val="22"/>
              </w:rPr>
              <w:t xml:space="preserve"> </w:t>
            </w:r>
            <w:proofErr w:type="spellStart"/>
            <w:r w:rsidRPr="000F2D20">
              <w:rPr>
                <w:color w:val="000000"/>
                <w:sz w:val="22"/>
                <w:szCs w:val="22"/>
              </w:rPr>
              <w:t>сотні</w:t>
            </w:r>
            <w:proofErr w:type="spellEnd"/>
            <w:r w:rsidRPr="000F2D20">
              <w:rPr>
                <w:color w:val="000000"/>
                <w:sz w:val="22"/>
                <w:szCs w:val="22"/>
              </w:rPr>
              <w:t>, 5</w:t>
            </w:r>
          </w:p>
        </w:tc>
      </w:tr>
      <w:tr w:rsidR="00807265" w:rsidRPr="00A80E4E" w:rsidTr="00534CD6">
        <w:trPr>
          <w:trHeight w:val="26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22</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заклад </w:t>
            </w:r>
            <w:proofErr w:type="spellStart"/>
            <w:r w:rsidRPr="000F2D20">
              <w:rPr>
                <w:color w:val="000000"/>
                <w:sz w:val="22"/>
                <w:szCs w:val="22"/>
              </w:rPr>
              <w:t>загальної</w:t>
            </w:r>
            <w:proofErr w:type="spellEnd"/>
            <w:r w:rsidRPr="000F2D20">
              <w:rPr>
                <w:color w:val="000000"/>
                <w:sz w:val="22"/>
                <w:szCs w:val="22"/>
              </w:rPr>
              <w:t xml:space="preserve"> </w:t>
            </w:r>
            <w:proofErr w:type="spellStart"/>
            <w:r w:rsidRPr="000F2D20">
              <w:rPr>
                <w:color w:val="000000"/>
                <w:sz w:val="22"/>
                <w:szCs w:val="22"/>
              </w:rPr>
              <w:t>середньої</w:t>
            </w:r>
            <w:proofErr w:type="spellEnd"/>
            <w:r w:rsidRPr="000F2D20">
              <w:rPr>
                <w:color w:val="000000"/>
                <w:sz w:val="22"/>
                <w:szCs w:val="22"/>
              </w:rPr>
              <w:t xml:space="preserve"> </w:t>
            </w:r>
            <w:proofErr w:type="spellStart"/>
            <w:r w:rsidRPr="000F2D20">
              <w:rPr>
                <w:color w:val="000000"/>
                <w:sz w:val="22"/>
                <w:szCs w:val="22"/>
              </w:rPr>
              <w:t>освіти</w:t>
            </w:r>
            <w:proofErr w:type="spellEnd"/>
            <w:r w:rsidRPr="000F2D20">
              <w:rPr>
                <w:color w:val="000000"/>
                <w:sz w:val="22"/>
                <w:szCs w:val="22"/>
              </w:rPr>
              <w:t xml:space="preserve"> </w:t>
            </w:r>
            <w:proofErr w:type="spellStart"/>
            <w:r w:rsidRPr="000F2D20">
              <w:rPr>
                <w:color w:val="000000"/>
                <w:sz w:val="22"/>
                <w:szCs w:val="22"/>
              </w:rPr>
              <w:t>спеціальна</w:t>
            </w:r>
            <w:proofErr w:type="spellEnd"/>
            <w:r w:rsidRPr="000F2D20">
              <w:rPr>
                <w:color w:val="000000"/>
                <w:sz w:val="22"/>
                <w:szCs w:val="22"/>
              </w:rPr>
              <w:t xml:space="preserve"> школа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пр-т </w:t>
            </w:r>
            <w:proofErr w:type="spellStart"/>
            <w:r w:rsidRPr="000F2D20">
              <w:rPr>
                <w:color w:val="000000"/>
                <w:sz w:val="22"/>
                <w:szCs w:val="22"/>
              </w:rPr>
              <w:t>Свободи</w:t>
            </w:r>
            <w:proofErr w:type="spellEnd"/>
            <w:r w:rsidRPr="000F2D20">
              <w:rPr>
                <w:color w:val="000000"/>
                <w:sz w:val="22"/>
                <w:szCs w:val="22"/>
              </w:rPr>
              <w:t>, 28</w:t>
            </w:r>
          </w:p>
        </w:tc>
      </w:tr>
      <w:tr w:rsidR="00807265" w:rsidRPr="00A80E4E" w:rsidTr="00534CD6">
        <w:trPr>
          <w:trHeight w:val="28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23</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r w:rsidRPr="000F2D20">
              <w:rPr>
                <w:color w:val="000000"/>
                <w:sz w:val="22"/>
                <w:szCs w:val="22"/>
              </w:rPr>
              <w:t xml:space="preserve">Заклад </w:t>
            </w:r>
            <w:proofErr w:type="spellStart"/>
            <w:r w:rsidRPr="000F2D20">
              <w:rPr>
                <w:color w:val="000000"/>
                <w:sz w:val="22"/>
                <w:szCs w:val="22"/>
              </w:rPr>
              <w:t>дошкільної</w:t>
            </w:r>
            <w:proofErr w:type="spellEnd"/>
            <w:r w:rsidRPr="000F2D20">
              <w:rPr>
                <w:color w:val="000000"/>
                <w:sz w:val="22"/>
                <w:szCs w:val="22"/>
              </w:rPr>
              <w:t xml:space="preserve"> </w:t>
            </w:r>
            <w:proofErr w:type="spellStart"/>
            <w:r w:rsidRPr="000F2D20">
              <w:rPr>
                <w:color w:val="000000"/>
                <w:sz w:val="22"/>
                <w:szCs w:val="22"/>
              </w:rPr>
              <w:t>освіти</w:t>
            </w:r>
            <w:proofErr w:type="spellEnd"/>
            <w:r w:rsidRPr="000F2D20">
              <w:rPr>
                <w:color w:val="000000"/>
                <w:sz w:val="22"/>
                <w:szCs w:val="22"/>
              </w:rPr>
              <w:t xml:space="preserve"> (</w:t>
            </w:r>
            <w:proofErr w:type="spellStart"/>
            <w:r w:rsidRPr="000F2D20">
              <w:rPr>
                <w:color w:val="000000"/>
                <w:sz w:val="22"/>
                <w:szCs w:val="22"/>
              </w:rPr>
              <w:t>ясла</w:t>
            </w:r>
            <w:proofErr w:type="spellEnd"/>
            <w:r w:rsidRPr="000F2D20">
              <w:rPr>
                <w:color w:val="000000"/>
                <w:sz w:val="22"/>
                <w:szCs w:val="22"/>
              </w:rPr>
              <w:t>-садок) № 1 «Ромашка» СМР</w:t>
            </w:r>
          </w:p>
        </w:tc>
        <w:tc>
          <w:tcPr>
            <w:tcW w:w="1738" w:type="pct"/>
            <w:shd w:val="clear" w:color="auto" w:fill="auto"/>
            <w:vAlign w:val="center"/>
          </w:tcPr>
          <w:p w:rsidR="00807265" w:rsidRPr="000F2D20" w:rsidRDefault="00807265" w:rsidP="009149DA">
            <w:pPr>
              <w:ind w:left="-103" w:right="-105"/>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Олександра</w:t>
            </w:r>
            <w:proofErr w:type="spellEnd"/>
            <w:r w:rsidRPr="000F2D20">
              <w:rPr>
                <w:color w:val="000000"/>
                <w:sz w:val="22"/>
                <w:szCs w:val="22"/>
              </w:rPr>
              <w:t xml:space="preserve"> Олеся, 3 А</w:t>
            </w:r>
          </w:p>
        </w:tc>
      </w:tr>
      <w:tr w:rsidR="00807265" w:rsidRPr="00A80E4E" w:rsidTr="00534CD6">
        <w:trPr>
          <w:trHeight w:val="40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24</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2 "Ясочка"</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Збройних</w:t>
            </w:r>
            <w:proofErr w:type="spellEnd"/>
            <w:r w:rsidRPr="000F2D20">
              <w:rPr>
                <w:color w:val="000000"/>
                <w:sz w:val="22"/>
                <w:szCs w:val="22"/>
              </w:rPr>
              <w:t xml:space="preserve"> Сил </w:t>
            </w:r>
            <w:proofErr w:type="spellStart"/>
            <w:r w:rsidRPr="000F2D20">
              <w:rPr>
                <w:color w:val="000000"/>
                <w:sz w:val="22"/>
                <w:szCs w:val="22"/>
              </w:rPr>
              <w:t>України</w:t>
            </w:r>
            <w:proofErr w:type="spellEnd"/>
            <w:r w:rsidRPr="000F2D20">
              <w:rPr>
                <w:color w:val="000000"/>
                <w:sz w:val="22"/>
                <w:szCs w:val="22"/>
              </w:rPr>
              <w:t>, 39</w:t>
            </w:r>
          </w:p>
        </w:tc>
      </w:tr>
      <w:tr w:rsidR="00807265" w:rsidRPr="00A80E4E" w:rsidTr="00534CD6">
        <w:trPr>
          <w:trHeight w:val="26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25</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3 "Калинка</w:t>
            </w:r>
            <w:r w:rsidRPr="000F2D20">
              <w:rPr>
                <w:color w:val="000000"/>
                <w:sz w:val="22"/>
                <w:szCs w:val="22"/>
                <w:lang w:val="uk-UA"/>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Герасима </w:t>
            </w:r>
            <w:proofErr w:type="spellStart"/>
            <w:r w:rsidRPr="000F2D20">
              <w:rPr>
                <w:color w:val="000000"/>
                <w:sz w:val="22"/>
                <w:szCs w:val="22"/>
              </w:rPr>
              <w:t>Кондратьєва</w:t>
            </w:r>
            <w:proofErr w:type="spellEnd"/>
            <w:r w:rsidRPr="000F2D20">
              <w:rPr>
                <w:color w:val="000000"/>
                <w:sz w:val="22"/>
                <w:szCs w:val="22"/>
              </w:rPr>
              <w:t>, 124</w:t>
            </w:r>
          </w:p>
        </w:tc>
      </w:tr>
      <w:tr w:rsidR="00807265" w:rsidRPr="00A80E4E" w:rsidTr="00534CD6">
        <w:trPr>
          <w:trHeight w:val="27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26</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5 "</w:t>
            </w:r>
            <w:proofErr w:type="spellStart"/>
            <w:r w:rsidRPr="000F2D20">
              <w:rPr>
                <w:color w:val="000000"/>
                <w:sz w:val="22"/>
                <w:szCs w:val="22"/>
              </w:rPr>
              <w:t>Снігуронька</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Герасима </w:t>
            </w:r>
            <w:proofErr w:type="spellStart"/>
            <w:r w:rsidRPr="000F2D20">
              <w:rPr>
                <w:color w:val="000000"/>
                <w:sz w:val="22"/>
                <w:szCs w:val="22"/>
              </w:rPr>
              <w:t>Кондратьєва</w:t>
            </w:r>
            <w:proofErr w:type="spellEnd"/>
            <w:r w:rsidRPr="000F2D20">
              <w:rPr>
                <w:color w:val="000000"/>
                <w:sz w:val="22"/>
                <w:szCs w:val="22"/>
              </w:rPr>
              <w:t>, 142</w:t>
            </w:r>
          </w:p>
        </w:tc>
      </w:tr>
      <w:tr w:rsidR="00807265" w:rsidRPr="00A80E4E" w:rsidTr="00534CD6">
        <w:trPr>
          <w:trHeight w:val="26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27</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6 "</w:t>
            </w:r>
            <w:proofErr w:type="spellStart"/>
            <w:r w:rsidRPr="000F2D20">
              <w:rPr>
                <w:color w:val="000000"/>
                <w:sz w:val="22"/>
                <w:szCs w:val="22"/>
              </w:rPr>
              <w:t>Метелик</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Харківська</w:t>
            </w:r>
            <w:proofErr w:type="spellEnd"/>
            <w:r w:rsidRPr="000F2D20">
              <w:rPr>
                <w:color w:val="000000"/>
                <w:sz w:val="22"/>
                <w:szCs w:val="22"/>
              </w:rPr>
              <w:t>, 10</w:t>
            </w:r>
          </w:p>
        </w:tc>
      </w:tr>
      <w:tr w:rsidR="00807265" w:rsidRPr="00A80E4E" w:rsidTr="00534CD6">
        <w:trPr>
          <w:trHeight w:val="27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28</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7 "</w:t>
            </w:r>
            <w:proofErr w:type="spellStart"/>
            <w:r w:rsidRPr="000F2D20">
              <w:rPr>
                <w:color w:val="000000"/>
                <w:sz w:val="22"/>
                <w:szCs w:val="22"/>
              </w:rPr>
              <w:t>Попелюшка</w:t>
            </w:r>
            <w:proofErr w:type="spellEnd"/>
            <w:r w:rsidRPr="000F2D20">
              <w:rPr>
                <w:color w:val="000000"/>
                <w:sz w:val="22"/>
                <w:szCs w:val="22"/>
              </w:rPr>
              <w:t>"</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Миколи</w:t>
            </w:r>
            <w:proofErr w:type="spellEnd"/>
            <w:r w:rsidRPr="000F2D20">
              <w:rPr>
                <w:color w:val="000000"/>
                <w:sz w:val="22"/>
                <w:szCs w:val="22"/>
              </w:rPr>
              <w:t xml:space="preserve"> </w:t>
            </w:r>
            <w:proofErr w:type="spellStart"/>
            <w:r w:rsidRPr="000F2D20">
              <w:rPr>
                <w:color w:val="000000"/>
                <w:sz w:val="22"/>
                <w:szCs w:val="22"/>
              </w:rPr>
              <w:t>Сумцова</w:t>
            </w:r>
            <w:proofErr w:type="spellEnd"/>
            <w:r w:rsidRPr="000F2D20">
              <w:rPr>
                <w:color w:val="000000"/>
                <w:sz w:val="22"/>
                <w:szCs w:val="22"/>
              </w:rPr>
              <w:t>, 18а</w:t>
            </w:r>
          </w:p>
        </w:tc>
      </w:tr>
      <w:tr w:rsidR="00807265" w:rsidRPr="00A80E4E" w:rsidTr="00534CD6">
        <w:trPr>
          <w:trHeight w:val="292"/>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29</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r w:rsidRPr="000F2D20">
              <w:rPr>
                <w:color w:val="000000"/>
                <w:sz w:val="22"/>
                <w:szCs w:val="22"/>
                <w:lang w:val="uk-UA"/>
              </w:rPr>
              <w:t>Заклад дошкільної освіти (ясла-садок) № 9 "Світлячок" СМР</w:t>
            </w:r>
          </w:p>
        </w:tc>
        <w:tc>
          <w:tcPr>
            <w:tcW w:w="1738" w:type="pct"/>
            <w:shd w:val="clear" w:color="auto" w:fill="auto"/>
            <w:vAlign w:val="center"/>
          </w:tcPr>
          <w:p w:rsidR="00807265" w:rsidRPr="000F2D20" w:rsidRDefault="00807265" w:rsidP="009149DA">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r w:rsidRPr="000F2D20">
              <w:rPr>
                <w:color w:val="000000"/>
                <w:sz w:val="22"/>
                <w:szCs w:val="22"/>
                <w:lang w:val="uk-UA"/>
              </w:rPr>
              <w:t xml:space="preserve">вул. </w:t>
            </w:r>
            <w:r w:rsidRPr="000F2D20">
              <w:rPr>
                <w:color w:val="000000"/>
                <w:sz w:val="22"/>
                <w:szCs w:val="22"/>
              </w:rPr>
              <w:t>ЗСУ</w:t>
            </w:r>
            <w:r w:rsidR="009149DA">
              <w:rPr>
                <w:color w:val="000000"/>
                <w:sz w:val="22"/>
                <w:szCs w:val="22"/>
                <w:lang w:val="uk-UA"/>
              </w:rPr>
              <w:t>,</w:t>
            </w:r>
            <w:r w:rsidRPr="000F2D20">
              <w:rPr>
                <w:color w:val="000000"/>
                <w:sz w:val="22"/>
                <w:szCs w:val="22"/>
              </w:rPr>
              <w:t xml:space="preserve"> 35-А</w:t>
            </w:r>
          </w:p>
        </w:tc>
      </w:tr>
      <w:tr w:rsidR="00807265" w:rsidRPr="00A80E4E" w:rsidTr="00534CD6">
        <w:trPr>
          <w:trHeight w:val="25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30</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10 "</w:t>
            </w:r>
            <w:proofErr w:type="spellStart"/>
            <w:r w:rsidRPr="000F2D20">
              <w:rPr>
                <w:color w:val="000000"/>
                <w:sz w:val="22"/>
                <w:szCs w:val="22"/>
              </w:rPr>
              <w:t>Малючок</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пр-т. Перемоги, 49</w:t>
            </w:r>
          </w:p>
        </w:tc>
      </w:tr>
      <w:tr w:rsidR="00807265" w:rsidRPr="00A80E4E" w:rsidTr="00534CD6">
        <w:trPr>
          <w:trHeight w:val="28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31</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r w:rsidRPr="000F2D20">
              <w:rPr>
                <w:color w:val="000000"/>
                <w:sz w:val="22"/>
                <w:szCs w:val="22"/>
                <w:lang w:val="uk-UA"/>
              </w:rPr>
              <w:t>Заклад дошкільної освіти (ясла-садок) № 12 «Олімпійський»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lang w:val="uk-UA"/>
              </w:rPr>
              <w:t xml:space="preserve">м. Суми, вул. </w:t>
            </w:r>
            <w:r w:rsidRPr="000F2D20">
              <w:rPr>
                <w:color w:val="000000"/>
                <w:sz w:val="22"/>
                <w:szCs w:val="22"/>
              </w:rPr>
              <w:t>Н.-</w:t>
            </w:r>
            <w:proofErr w:type="spellStart"/>
            <w:r w:rsidRPr="000F2D20">
              <w:rPr>
                <w:color w:val="000000"/>
                <w:sz w:val="22"/>
                <w:szCs w:val="22"/>
              </w:rPr>
              <w:t>Сироватська</w:t>
            </w:r>
            <w:proofErr w:type="spellEnd"/>
            <w:r w:rsidRPr="000F2D20">
              <w:rPr>
                <w:color w:val="000000"/>
                <w:sz w:val="22"/>
                <w:szCs w:val="22"/>
              </w:rPr>
              <w:t>, 29</w:t>
            </w:r>
          </w:p>
        </w:tc>
      </w:tr>
      <w:tr w:rsidR="00807265" w:rsidRPr="00A80E4E" w:rsidTr="00534CD6">
        <w:trPr>
          <w:trHeight w:val="26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32</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14 «</w:t>
            </w:r>
            <w:proofErr w:type="spellStart"/>
            <w:r w:rsidRPr="000F2D20">
              <w:rPr>
                <w:color w:val="000000"/>
                <w:sz w:val="22"/>
                <w:szCs w:val="22"/>
              </w:rPr>
              <w:t>Золотий</w:t>
            </w:r>
            <w:proofErr w:type="spellEnd"/>
            <w:r w:rsidRPr="000F2D20">
              <w:rPr>
                <w:color w:val="000000"/>
                <w:sz w:val="22"/>
                <w:szCs w:val="22"/>
              </w:rPr>
              <w:t xml:space="preserve"> </w:t>
            </w:r>
            <w:proofErr w:type="spellStart"/>
            <w:r w:rsidRPr="000F2D20">
              <w:rPr>
                <w:color w:val="000000"/>
                <w:sz w:val="22"/>
                <w:szCs w:val="22"/>
              </w:rPr>
              <w:t>півник</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lang w:val="uk-UA"/>
              </w:rPr>
              <w:t xml:space="preserve">м. Суми, </w:t>
            </w:r>
            <w:r w:rsidRPr="000F2D20">
              <w:rPr>
                <w:color w:val="000000"/>
                <w:sz w:val="22"/>
                <w:szCs w:val="22"/>
              </w:rPr>
              <w:t xml:space="preserve">пр-т </w:t>
            </w:r>
            <w:proofErr w:type="spellStart"/>
            <w:r w:rsidRPr="000F2D20">
              <w:rPr>
                <w:color w:val="000000"/>
                <w:sz w:val="22"/>
                <w:szCs w:val="22"/>
              </w:rPr>
              <w:t>Свободи</w:t>
            </w:r>
            <w:proofErr w:type="spellEnd"/>
            <w:r w:rsidRPr="000F2D20">
              <w:rPr>
                <w:color w:val="000000"/>
                <w:sz w:val="22"/>
                <w:szCs w:val="22"/>
              </w:rPr>
              <w:t xml:space="preserve">, 15 </w:t>
            </w:r>
          </w:p>
        </w:tc>
      </w:tr>
      <w:tr w:rsidR="00807265" w:rsidRPr="00A80E4E" w:rsidTr="00534CD6">
        <w:trPr>
          <w:trHeight w:val="39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33</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15 "</w:t>
            </w:r>
            <w:proofErr w:type="spellStart"/>
            <w:r w:rsidRPr="000F2D20">
              <w:rPr>
                <w:color w:val="000000"/>
                <w:sz w:val="22"/>
                <w:szCs w:val="22"/>
              </w:rPr>
              <w:t>Перлинка</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Олександра</w:t>
            </w:r>
            <w:proofErr w:type="spellEnd"/>
            <w:r w:rsidRPr="000F2D20">
              <w:rPr>
                <w:color w:val="000000"/>
                <w:sz w:val="22"/>
                <w:szCs w:val="22"/>
              </w:rPr>
              <w:t xml:space="preserve"> Коваленка, 17</w:t>
            </w:r>
          </w:p>
        </w:tc>
      </w:tr>
      <w:tr w:rsidR="00807265" w:rsidRPr="00A80E4E" w:rsidTr="00534CD6">
        <w:trPr>
          <w:trHeight w:val="27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34</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16 "Сонечко"</w:t>
            </w:r>
          </w:p>
        </w:tc>
        <w:tc>
          <w:tcPr>
            <w:tcW w:w="1738" w:type="pct"/>
            <w:shd w:val="clear" w:color="auto" w:fill="auto"/>
            <w:vAlign w:val="center"/>
          </w:tcPr>
          <w:p w:rsidR="00807265" w:rsidRPr="000F2D20" w:rsidRDefault="00807265" w:rsidP="009149DA">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пр-т М. </w:t>
            </w:r>
            <w:proofErr w:type="spellStart"/>
            <w:r w:rsidRPr="000F2D20">
              <w:rPr>
                <w:color w:val="000000"/>
                <w:sz w:val="22"/>
                <w:szCs w:val="22"/>
              </w:rPr>
              <w:t>Лушпи</w:t>
            </w:r>
            <w:proofErr w:type="spellEnd"/>
            <w:r w:rsidRPr="000F2D20">
              <w:rPr>
                <w:color w:val="000000"/>
                <w:sz w:val="22"/>
                <w:szCs w:val="22"/>
              </w:rPr>
              <w:t>, 45</w:t>
            </w:r>
          </w:p>
        </w:tc>
      </w:tr>
      <w:tr w:rsidR="00807265" w:rsidRPr="00A80E4E" w:rsidTr="00534CD6">
        <w:trPr>
          <w:trHeight w:val="279"/>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35</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17 "</w:t>
            </w:r>
            <w:proofErr w:type="spellStart"/>
            <w:r w:rsidRPr="000F2D20">
              <w:rPr>
                <w:color w:val="000000"/>
                <w:sz w:val="22"/>
                <w:szCs w:val="22"/>
              </w:rPr>
              <w:t>Радість</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пр-т М. </w:t>
            </w:r>
            <w:proofErr w:type="spellStart"/>
            <w:r w:rsidRPr="000F2D20">
              <w:rPr>
                <w:color w:val="000000"/>
                <w:sz w:val="22"/>
                <w:szCs w:val="22"/>
              </w:rPr>
              <w:t>Лушпи</w:t>
            </w:r>
            <w:proofErr w:type="spellEnd"/>
            <w:r w:rsidRPr="000F2D20">
              <w:rPr>
                <w:color w:val="000000"/>
                <w:sz w:val="22"/>
                <w:szCs w:val="22"/>
              </w:rPr>
              <w:t>, 37</w:t>
            </w:r>
          </w:p>
        </w:tc>
      </w:tr>
      <w:tr w:rsidR="00807265" w:rsidRPr="00A80E4E" w:rsidTr="00534CD6">
        <w:trPr>
          <w:trHeight w:val="26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lastRenderedPageBreak/>
              <w:t>36</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18 «</w:t>
            </w:r>
            <w:proofErr w:type="spellStart"/>
            <w:r w:rsidRPr="000F2D20">
              <w:rPr>
                <w:color w:val="000000"/>
                <w:sz w:val="22"/>
                <w:szCs w:val="22"/>
              </w:rPr>
              <w:t>Зірниця</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пр-т М. </w:t>
            </w:r>
            <w:proofErr w:type="spellStart"/>
            <w:r w:rsidRPr="000F2D20">
              <w:rPr>
                <w:color w:val="000000"/>
                <w:sz w:val="22"/>
                <w:szCs w:val="22"/>
              </w:rPr>
              <w:t>Лушпи</w:t>
            </w:r>
            <w:proofErr w:type="spellEnd"/>
            <w:r w:rsidRPr="000F2D20">
              <w:rPr>
                <w:color w:val="000000"/>
                <w:sz w:val="22"/>
                <w:szCs w:val="22"/>
              </w:rPr>
              <w:t>,  13</w:t>
            </w:r>
          </w:p>
        </w:tc>
      </w:tr>
      <w:tr w:rsidR="00807265" w:rsidRPr="00A80E4E" w:rsidTr="00534CD6">
        <w:trPr>
          <w:trHeight w:val="272"/>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37</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19 "</w:t>
            </w:r>
            <w:proofErr w:type="spellStart"/>
            <w:r w:rsidRPr="000F2D20">
              <w:rPr>
                <w:color w:val="000000"/>
                <w:sz w:val="22"/>
                <w:szCs w:val="22"/>
              </w:rPr>
              <w:t>Рум'янок</w:t>
            </w:r>
            <w:proofErr w:type="spellEnd"/>
            <w:r w:rsidRPr="000F2D20">
              <w:rPr>
                <w:color w:val="000000"/>
                <w:sz w:val="22"/>
                <w:szCs w:val="22"/>
              </w:rPr>
              <w:t>"</w:t>
            </w:r>
          </w:p>
        </w:tc>
        <w:tc>
          <w:tcPr>
            <w:tcW w:w="1738" w:type="pct"/>
            <w:shd w:val="clear" w:color="auto" w:fill="auto"/>
            <w:vAlign w:val="center"/>
          </w:tcPr>
          <w:p w:rsidR="00807265" w:rsidRPr="000F2D20" w:rsidRDefault="00807265" w:rsidP="009149DA">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пр.-т М. </w:t>
            </w:r>
            <w:proofErr w:type="spellStart"/>
            <w:r w:rsidRPr="000F2D20">
              <w:rPr>
                <w:color w:val="000000"/>
                <w:sz w:val="22"/>
                <w:szCs w:val="22"/>
              </w:rPr>
              <w:t>Лушпи</w:t>
            </w:r>
            <w:proofErr w:type="spellEnd"/>
            <w:r w:rsidRPr="000F2D20">
              <w:rPr>
                <w:color w:val="000000"/>
                <w:sz w:val="22"/>
                <w:szCs w:val="22"/>
              </w:rPr>
              <w:t>, 3</w:t>
            </w:r>
          </w:p>
        </w:tc>
      </w:tr>
      <w:tr w:rsidR="00807265" w:rsidRPr="00A80E4E" w:rsidTr="00534CD6">
        <w:trPr>
          <w:trHeight w:val="26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38</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спеціальний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20 "</w:t>
            </w:r>
            <w:proofErr w:type="spellStart"/>
            <w:r w:rsidRPr="000F2D20">
              <w:rPr>
                <w:color w:val="000000"/>
                <w:sz w:val="22"/>
                <w:szCs w:val="22"/>
              </w:rPr>
              <w:t>Посмішка</w:t>
            </w:r>
            <w:proofErr w:type="spellEnd"/>
            <w:r w:rsidRPr="000F2D20">
              <w:rPr>
                <w:color w:val="000000"/>
                <w:sz w:val="22"/>
                <w:szCs w:val="22"/>
              </w:rPr>
              <w:t>"</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Лучанська</w:t>
            </w:r>
            <w:proofErr w:type="spellEnd"/>
            <w:r w:rsidRPr="000F2D20">
              <w:rPr>
                <w:color w:val="000000"/>
                <w:sz w:val="22"/>
                <w:szCs w:val="22"/>
              </w:rPr>
              <w:t>, 27</w:t>
            </w:r>
          </w:p>
        </w:tc>
      </w:tr>
      <w:tr w:rsidR="00807265" w:rsidRPr="00A80E4E" w:rsidTr="00534CD6">
        <w:trPr>
          <w:trHeight w:val="280"/>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39</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r w:rsidRPr="000F2D20">
              <w:rPr>
                <w:color w:val="000000"/>
                <w:sz w:val="22"/>
                <w:szCs w:val="22"/>
              </w:rPr>
              <w:t xml:space="preserve">Заклад </w:t>
            </w:r>
            <w:proofErr w:type="spellStart"/>
            <w:r w:rsidRPr="000F2D20">
              <w:rPr>
                <w:color w:val="000000"/>
                <w:sz w:val="22"/>
                <w:szCs w:val="22"/>
              </w:rPr>
              <w:t>дошкільної</w:t>
            </w:r>
            <w:proofErr w:type="spellEnd"/>
            <w:r w:rsidRPr="000F2D20">
              <w:rPr>
                <w:color w:val="000000"/>
                <w:sz w:val="22"/>
                <w:szCs w:val="22"/>
              </w:rPr>
              <w:t xml:space="preserve"> </w:t>
            </w:r>
            <w:proofErr w:type="spellStart"/>
            <w:r w:rsidRPr="000F2D20">
              <w:rPr>
                <w:color w:val="000000"/>
                <w:sz w:val="22"/>
                <w:szCs w:val="22"/>
              </w:rPr>
              <w:t>освіти</w:t>
            </w:r>
            <w:proofErr w:type="spellEnd"/>
            <w:r w:rsidRPr="000F2D20">
              <w:rPr>
                <w:color w:val="000000"/>
                <w:sz w:val="22"/>
                <w:szCs w:val="22"/>
              </w:rPr>
              <w:t xml:space="preserve"> (</w:t>
            </w:r>
            <w:proofErr w:type="spellStart"/>
            <w:r w:rsidRPr="000F2D20">
              <w:rPr>
                <w:color w:val="000000"/>
                <w:sz w:val="22"/>
                <w:szCs w:val="22"/>
              </w:rPr>
              <w:t>ясла</w:t>
            </w:r>
            <w:proofErr w:type="spellEnd"/>
            <w:r w:rsidRPr="000F2D20">
              <w:rPr>
                <w:color w:val="000000"/>
                <w:sz w:val="22"/>
                <w:szCs w:val="22"/>
              </w:rPr>
              <w:t>-садок) № 21 «Волошка» СМР</w:t>
            </w:r>
          </w:p>
        </w:tc>
        <w:tc>
          <w:tcPr>
            <w:tcW w:w="1738" w:type="pct"/>
            <w:shd w:val="clear" w:color="auto" w:fill="auto"/>
            <w:vAlign w:val="center"/>
          </w:tcPr>
          <w:p w:rsidR="00807265" w:rsidRPr="000F2D20" w:rsidRDefault="00807265" w:rsidP="009149DA">
            <w:pPr>
              <w:ind w:left="-103" w:right="-105"/>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Данил</w:t>
            </w:r>
            <w:r w:rsidR="00534CD6">
              <w:rPr>
                <w:color w:val="000000"/>
                <w:sz w:val="22"/>
                <w:szCs w:val="22"/>
                <w:lang w:val="uk-UA"/>
              </w:rPr>
              <w:t>и</w:t>
            </w:r>
            <w:r w:rsidRPr="000F2D20">
              <w:rPr>
                <w:color w:val="000000"/>
                <w:sz w:val="22"/>
                <w:szCs w:val="22"/>
              </w:rPr>
              <w:t xml:space="preserve"> </w:t>
            </w:r>
            <w:proofErr w:type="spellStart"/>
            <w:r w:rsidRPr="000F2D20">
              <w:rPr>
                <w:color w:val="000000"/>
                <w:sz w:val="22"/>
                <w:szCs w:val="22"/>
              </w:rPr>
              <w:t>Галицького</w:t>
            </w:r>
            <w:proofErr w:type="spellEnd"/>
            <w:r w:rsidRPr="000F2D20">
              <w:rPr>
                <w:color w:val="000000"/>
                <w:sz w:val="22"/>
                <w:szCs w:val="22"/>
              </w:rPr>
              <w:t>, 51</w:t>
            </w:r>
          </w:p>
        </w:tc>
      </w:tr>
      <w:tr w:rsidR="00807265" w:rsidRPr="00A80E4E" w:rsidTr="00534CD6">
        <w:trPr>
          <w:trHeight w:val="285"/>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40</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25 "</w:t>
            </w:r>
            <w:proofErr w:type="spellStart"/>
            <w:r w:rsidRPr="000F2D20">
              <w:rPr>
                <w:color w:val="000000"/>
                <w:sz w:val="22"/>
                <w:szCs w:val="22"/>
              </w:rPr>
              <w:t>Білосніжка</w:t>
            </w:r>
            <w:proofErr w:type="spellEnd"/>
            <w:r w:rsidRPr="000F2D20">
              <w:rPr>
                <w:color w:val="000000"/>
                <w:sz w:val="22"/>
                <w:szCs w:val="22"/>
              </w:rPr>
              <w:t>"</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Лесі</w:t>
            </w:r>
            <w:proofErr w:type="spellEnd"/>
            <w:r w:rsidRPr="000F2D20">
              <w:rPr>
                <w:color w:val="000000"/>
                <w:sz w:val="22"/>
                <w:szCs w:val="22"/>
              </w:rPr>
              <w:t xml:space="preserve"> </w:t>
            </w:r>
            <w:proofErr w:type="spellStart"/>
            <w:r w:rsidRPr="000F2D20">
              <w:rPr>
                <w:color w:val="000000"/>
                <w:sz w:val="22"/>
                <w:szCs w:val="22"/>
              </w:rPr>
              <w:t>Українки</w:t>
            </w:r>
            <w:proofErr w:type="spellEnd"/>
            <w:r w:rsidRPr="000F2D20">
              <w:rPr>
                <w:color w:val="000000"/>
                <w:sz w:val="22"/>
                <w:szCs w:val="22"/>
              </w:rPr>
              <w:t>, 2/1</w:t>
            </w:r>
          </w:p>
        </w:tc>
      </w:tr>
      <w:tr w:rsidR="00807265" w:rsidRPr="00A80E4E" w:rsidTr="00534CD6">
        <w:trPr>
          <w:trHeight w:val="11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41</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26 «</w:t>
            </w:r>
            <w:proofErr w:type="spellStart"/>
            <w:r w:rsidRPr="000F2D20">
              <w:rPr>
                <w:color w:val="000000"/>
                <w:sz w:val="22"/>
                <w:szCs w:val="22"/>
              </w:rPr>
              <w:t>Ласкавушка</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пров</w:t>
            </w:r>
            <w:proofErr w:type="spellEnd"/>
            <w:r w:rsidRPr="000F2D20">
              <w:rPr>
                <w:color w:val="000000"/>
                <w:sz w:val="22"/>
                <w:szCs w:val="22"/>
              </w:rPr>
              <w:t xml:space="preserve">. І. </w:t>
            </w:r>
            <w:proofErr w:type="spellStart"/>
            <w:r w:rsidRPr="000F2D20">
              <w:rPr>
                <w:color w:val="000000"/>
                <w:sz w:val="22"/>
                <w:szCs w:val="22"/>
              </w:rPr>
              <w:t>Дерев'янка</w:t>
            </w:r>
            <w:proofErr w:type="spellEnd"/>
            <w:r w:rsidRPr="000F2D20">
              <w:rPr>
                <w:color w:val="000000"/>
                <w:sz w:val="22"/>
                <w:szCs w:val="22"/>
              </w:rPr>
              <w:t>, 3</w:t>
            </w:r>
          </w:p>
        </w:tc>
      </w:tr>
      <w:tr w:rsidR="00807265" w:rsidRPr="00A80E4E" w:rsidTr="00534CD6">
        <w:trPr>
          <w:trHeight w:val="29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42</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28 «</w:t>
            </w:r>
            <w:proofErr w:type="spellStart"/>
            <w:r w:rsidRPr="000F2D20">
              <w:rPr>
                <w:color w:val="000000"/>
                <w:sz w:val="22"/>
                <w:szCs w:val="22"/>
              </w:rPr>
              <w:t>Ювілейний</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Дмитра</w:t>
            </w:r>
            <w:proofErr w:type="spellEnd"/>
            <w:r w:rsidRPr="000F2D20">
              <w:rPr>
                <w:color w:val="000000"/>
                <w:sz w:val="22"/>
                <w:szCs w:val="22"/>
              </w:rPr>
              <w:t xml:space="preserve"> </w:t>
            </w:r>
            <w:proofErr w:type="spellStart"/>
            <w:r w:rsidRPr="000F2D20">
              <w:rPr>
                <w:color w:val="000000"/>
                <w:sz w:val="22"/>
                <w:szCs w:val="22"/>
              </w:rPr>
              <w:t>Бортнянського</w:t>
            </w:r>
            <w:proofErr w:type="spellEnd"/>
            <w:r w:rsidRPr="000F2D20">
              <w:rPr>
                <w:color w:val="000000"/>
                <w:sz w:val="22"/>
                <w:szCs w:val="22"/>
              </w:rPr>
              <w:t>, 56</w:t>
            </w:r>
          </w:p>
        </w:tc>
      </w:tr>
      <w:tr w:rsidR="00807265" w:rsidRPr="00A80E4E" w:rsidTr="00534CD6">
        <w:trPr>
          <w:trHeight w:val="26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43</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31 "</w:t>
            </w:r>
            <w:proofErr w:type="spellStart"/>
            <w:r w:rsidRPr="000F2D20">
              <w:rPr>
                <w:color w:val="000000"/>
                <w:sz w:val="22"/>
                <w:szCs w:val="22"/>
              </w:rPr>
              <w:t>Ягідка</w:t>
            </w:r>
            <w:proofErr w:type="spellEnd"/>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Білопільський</w:t>
            </w:r>
            <w:proofErr w:type="spellEnd"/>
            <w:r w:rsidRPr="000F2D20">
              <w:rPr>
                <w:color w:val="000000"/>
                <w:sz w:val="22"/>
                <w:szCs w:val="22"/>
              </w:rPr>
              <w:t xml:space="preserve"> шлях, 25</w:t>
            </w:r>
          </w:p>
        </w:tc>
      </w:tr>
      <w:tr w:rsidR="00807265" w:rsidRPr="00A80E4E" w:rsidTr="00534CD6">
        <w:trPr>
          <w:trHeight w:val="272"/>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44</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33 "Маринка"</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Котляревського</w:t>
            </w:r>
            <w:proofErr w:type="spellEnd"/>
            <w:r w:rsidRPr="000F2D20">
              <w:rPr>
                <w:color w:val="000000"/>
                <w:sz w:val="22"/>
                <w:szCs w:val="22"/>
              </w:rPr>
              <w:t>, 2</w:t>
            </w:r>
          </w:p>
        </w:tc>
      </w:tr>
      <w:tr w:rsidR="00807265" w:rsidRPr="00A80E4E" w:rsidTr="00534CD6">
        <w:trPr>
          <w:trHeight w:val="27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45</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(центр розвитку </w:t>
            </w:r>
            <w:proofErr w:type="spellStart"/>
            <w:r w:rsidRPr="000F2D20">
              <w:rPr>
                <w:color w:val="000000"/>
                <w:sz w:val="22"/>
                <w:szCs w:val="22"/>
              </w:rPr>
              <w:t>дитини</w:t>
            </w:r>
            <w:proofErr w:type="spellEnd"/>
            <w:r w:rsidRPr="000F2D20">
              <w:rPr>
                <w:color w:val="000000"/>
                <w:sz w:val="22"/>
                <w:szCs w:val="22"/>
              </w:rPr>
              <w:t>) № 36 «</w:t>
            </w:r>
            <w:proofErr w:type="spellStart"/>
            <w:r w:rsidRPr="000F2D20">
              <w:rPr>
                <w:color w:val="000000"/>
                <w:sz w:val="22"/>
                <w:szCs w:val="22"/>
              </w:rPr>
              <w:t>Червоненька</w:t>
            </w:r>
            <w:proofErr w:type="spellEnd"/>
            <w:r w:rsidRPr="000F2D20">
              <w:rPr>
                <w:color w:val="000000"/>
                <w:sz w:val="22"/>
                <w:szCs w:val="22"/>
              </w:rPr>
              <w:t xml:space="preserve"> </w:t>
            </w:r>
            <w:proofErr w:type="spellStart"/>
            <w:r w:rsidRPr="000F2D20">
              <w:rPr>
                <w:color w:val="000000"/>
                <w:sz w:val="22"/>
                <w:szCs w:val="22"/>
              </w:rPr>
              <w:t>квіточка</w:t>
            </w:r>
            <w:proofErr w:type="spellEnd"/>
            <w:r w:rsidRPr="000F2D20">
              <w:rPr>
                <w:color w:val="000000"/>
                <w:sz w:val="22"/>
                <w:szCs w:val="22"/>
              </w:rPr>
              <w:t>» СМР</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lang w:val="uk-UA"/>
              </w:rPr>
              <w:t>м. Суми, вул. Революції Гідності, 12</w:t>
            </w:r>
          </w:p>
        </w:tc>
      </w:tr>
      <w:tr w:rsidR="00807265" w:rsidRPr="00A80E4E" w:rsidTr="00534CD6">
        <w:trPr>
          <w:trHeight w:val="26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46</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39 "Теремок"</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Металургів</w:t>
            </w:r>
            <w:proofErr w:type="spellEnd"/>
            <w:r w:rsidRPr="000F2D20">
              <w:rPr>
                <w:color w:val="000000"/>
                <w:sz w:val="22"/>
                <w:szCs w:val="22"/>
              </w:rPr>
              <w:t>, 7а</w:t>
            </w:r>
          </w:p>
        </w:tc>
      </w:tr>
      <w:tr w:rsidR="00807265" w:rsidRPr="00A80E4E" w:rsidTr="00534CD6">
        <w:trPr>
          <w:trHeight w:val="418"/>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47</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дошкільний</w:t>
            </w:r>
            <w:proofErr w:type="spellEnd"/>
            <w:r w:rsidRPr="000F2D20">
              <w:rPr>
                <w:color w:val="000000"/>
                <w:sz w:val="22"/>
                <w:szCs w:val="22"/>
              </w:rPr>
              <w:t xml:space="preserve"> </w:t>
            </w:r>
            <w:proofErr w:type="spellStart"/>
            <w:r w:rsidRPr="000F2D20">
              <w:rPr>
                <w:color w:val="000000"/>
                <w:sz w:val="22"/>
                <w:szCs w:val="22"/>
              </w:rPr>
              <w:t>навчальний</w:t>
            </w:r>
            <w:proofErr w:type="spellEnd"/>
            <w:r w:rsidRPr="000F2D20">
              <w:rPr>
                <w:color w:val="000000"/>
                <w:sz w:val="22"/>
                <w:szCs w:val="22"/>
              </w:rPr>
              <w:t xml:space="preserve"> заклад (</w:t>
            </w:r>
            <w:proofErr w:type="spellStart"/>
            <w:r w:rsidRPr="000F2D20">
              <w:rPr>
                <w:color w:val="000000"/>
                <w:sz w:val="22"/>
                <w:szCs w:val="22"/>
              </w:rPr>
              <w:t>ясла</w:t>
            </w:r>
            <w:proofErr w:type="spellEnd"/>
            <w:r w:rsidRPr="000F2D20">
              <w:rPr>
                <w:color w:val="000000"/>
                <w:sz w:val="22"/>
                <w:szCs w:val="22"/>
              </w:rPr>
              <w:t>-садок) № 40 "</w:t>
            </w:r>
            <w:proofErr w:type="spellStart"/>
            <w:r w:rsidRPr="000F2D20">
              <w:rPr>
                <w:color w:val="000000"/>
                <w:sz w:val="22"/>
                <w:szCs w:val="22"/>
              </w:rPr>
              <w:t>Дельфін</w:t>
            </w:r>
            <w:proofErr w:type="spellEnd"/>
            <w:r w:rsidRPr="000F2D20">
              <w:rPr>
                <w:color w:val="000000"/>
                <w:sz w:val="22"/>
                <w:szCs w:val="22"/>
              </w:rPr>
              <w:t>"</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Польська</w:t>
            </w:r>
            <w:proofErr w:type="spellEnd"/>
            <w:r w:rsidRPr="000F2D20">
              <w:rPr>
                <w:color w:val="000000"/>
                <w:sz w:val="22"/>
                <w:szCs w:val="22"/>
              </w:rPr>
              <w:t>, 2</w:t>
            </w:r>
          </w:p>
        </w:tc>
      </w:tr>
      <w:tr w:rsidR="00807265" w:rsidRPr="00A80E4E" w:rsidTr="00534CD6">
        <w:trPr>
          <w:trHeight w:val="366"/>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48</w:t>
            </w:r>
            <w:r w:rsidR="00534CD6">
              <w:rPr>
                <w:sz w:val="22"/>
                <w:szCs w:val="22"/>
                <w:lang w:val="uk-UA"/>
              </w:rPr>
              <w:t>.</w:t>
            </w:r>
          </w:p>
        </w:tc>
        <w:tc>
          <w:tcPr>
            <w:tcW w:w="2998" w:type="pct"/>
            <w:shd w:val="clear" w:color="auto" w:fill="auto"/>
            <w:vAlign w:val="center"/>
          </w:tcPr>
          <w:p w:rsidR="00807265" w:rsidRPr="000F2D20" w:rsidRDefault="00807265" w:rsidP="00534CD6">
            <w:pPr>
              <w:rPr>
                <w:color w:val="000000"/>
                <w:sz w:val="22"/>
                <w:szCs w:val="22"/>
              </w:rPr>
            </w:pPr>
            <w:r w:rsidRPr="000F2D20">
              <w:rPr>
                <w:color w:val="000000"/>
                <w:sz w:val="22"/>
                <w:szCs w:val="22"/>
                <w:lang w:val="uk-UA"/>
              </w:rPr>
              <w:t>Центр  науково-технічної творчості молоді Сумської міської ради СМР</w:t>
            </w:r>
          </w:p>
        </w:tc>
        <w:tc>
          <w:tcPr>
            <w:tcW w:w="1738" w:type="pct"/>
            <w:shd w:val="clear" w:color="auto" w:fill="auto"/>
            <w:vAlign w:val="center"/>
          </w:tcPr>
          <w:p w:rsidR="00807265" w:rsidRPr="000F2D20" w:rsidRDefault="00807265" w:rsidP="001A6835">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r w:rsidRPr="000F2D20">
              <w:rPr>
                <w:color w:val="000000"/>
                <w:sz w:val="22"/>
                <w:szCs w:val="22"/>
                <w:lang w:val="uk-UA"/>
              </w:rPr>
              <w:t xml:space="preserve">вул. </w:t>
            </w:r>
            <w:r w:rsidRPr="000F2D20">
              <w:rPr>
                <w:color w:val="000000"/>
                <w:sz w:val="22"/>
                <w:szCs w:val="22"/>
              </w:rPr>
              <w:t>ЗСУ, 18</w:t>
            </w:r>
          </w:p>
        </w:tc>
      </w:tr>
      <w:tr w:rsidR="00807265" w:rsidRPr="00A80E4E" w:rsidTr="00534CD6">
        <w:trPr>
          <w:trHeight w:val="234"/>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49</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proofErr w:type="spellStart"/>
            <w:r w:rsidRPr="000F2D20">
              <w:rPr>
                <w:color w:val="000000"/>
                <w:sz w:val="22"/>
                <w:szCs w:val="22"/>
                <w:lang w:val="uk-UA"/>
              </w:rPr>
              <w:t>Адмінбудівля</w:t>
            </w:r>
            <w:proofErr w:type="spellEnd"/>
            <w:r w:rsidRPr="000F2D20">
              <w:rPr>
                <w:color w:val="000000"/>
                <w:sz w:val="22"/>
                <w:szCs w:val="22"/>
                <w:lang w:val="uk-UA"/>
              </w:rPr>
              <w:t xml:space="preserve"> Сумської міської ради </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r w:rsidRPr="000F2D20">
              <w:rPr>
                <w:color w:val="000000"/>
                <w:sz w:val="22"/>
                <w:szCs w:val="22"/>
                <w:lang w:val="uk-UA"/>
              </w:rPr>
              <w:t xml:space="preserve">вул. </w:t>
            </w:r>
            <w:proofErr w:type="spellStart"/>
            <w:r w:rsidRPr="000F2D20">
              <w:rPr>
                <w:color w:val="000000"/>
                <w:sz w:val="22"/>
                <w:szCs w:val="22"/>
              </w:rPr>
              <w:t>Британська</w:t>
            </w:r>
            <w:proofErr w:type="spellEnd"/>
            <w:r w:rsidRPr="000F2D20">
              <w:rPr>
                <w:color w:val="000000"/>
                <w:sz w:val="22"/>
                <w:szCs w:val="22"/>
              </w:rPr>
              <w:t>, 21</w:t>
            </w:r>
          </w:p>
        </w:tc>
      </w:tr>
      <w:tr w:rsidR="00807265" w:rsidRPr="00A80E4E" w:rsidTr="00534CD6">
        <w:trPr>
          <w:trHeight w:val="111"/>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50</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lang w:val="uk-UA"/>
              </w:rPr>
            </w:pPr>
            <w:proofErr w:type="spellStart"/>
            <w:r w:rsidRPr="000F2D20">
              <w:rPr>
                <w:color w:val="000000"/>
                <w:sz w:val="22"/>
                <w:szCs w:val="22"/>
                <w:lang w:val="uk-UA"/>
              </w:rPr>
              <w:t>Адмінбудівля</w:t>
            </w:r>
            <w:proofErr w:type="spellEnd"/>
            <w:r w:rsidRPr="000F2D20">
              <w:rPr>
                <w:color w:val="000000"/>
                <w:sz w:val="22"/>
                <w:szCs w:val="22"/>
                <w:lang w:val="uk-UA"/>
              </w:rPr>
              <w:t xml:space="preserve"> Сумської міської ради </w:t>
            </w:r>
          </w:p>
        </w:tc>
        <w:tc>
          <w:tcPr>
            <w:tcW w:w="1738" w:type="pct"/>
            <w:shd w:val="clear" w:color="auto" w:fill="auto"/>
            <w:vAlign w:val="center"/>
          </w:tcPr>
          <w:p w:rsidR="00807265" w:rsidRPr="000F2D20" w:rsidRDefault="00807265" w:rsidP="00534CD6">
            <w:pPr>
              <w:rPr>
                <w:color w:val="000000"/>
                <w:sz w:val="22"/>
                <w:szCs w:val="22"/>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r w:rsidRPr="000F2D20">
              <w:rPr>
                <w:color w:val="000000"/>
                <w:sz w:val="22"/>
                <w:szCs w:val="22"/>
                <w:lang w:val="uk-UA"/>
              </w:rPr>
              <w:t>вул. Харківська, 35</w:t>
            </w:r>
          </w:p>
        </w:tc>
      </w:tr>
      <w:tr w:rsidR="00807265" w:rsidRPr="00A80E4E" w:rsidTr="00534CD6">
        <w:trPr>
          <w:trHeight w:val="143"/>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51</w:t>
            </w:r>
            <w:r w:rsidR="00534CD6">
              <w:rPr>
                <w:sz w:val="22"/>
                <w:szCs w:val="22"/>
                <w:lang w:val="uk-UA"/>
              </w:rPr>
              <w:t>.</w:t>
            </w:r>
          </w:p>
        </w:tc>
        <w:tc>
          <w:tcPr>
            <w:tcW w:w="2998" w:type="pct"/>
            <w:shd w:val="clear" w:color="auto" w:fill="auto"/>
            <w:vAlign w:val="center"/>
          </w:tcPr>
          <w:p w:rsidR="00807265" w:rsidRPr="000F2D20" w:rsidRDefault="00807265" w:rsidP="00534CD6">
            <w:pPr>
              <w:rPr>
                <w:color w:val="000000"/>
                <w:sz w:val="22"/>
                <w:szCs w:val="22"/>
                <w:lang w:val="uk-UA"/>
              </w:rPr>
            </w:pPr>
            <w:proofErr w:type="spellStart"/>
            <w:r w:rsidRPr="000F2D20">
              <w:rPr>
                <w:color w:val="000000"/>
                <w:sz w:val="22"/>
                <w:szCs w:val="22"/>
                <w:lang w:val="uk-UA"/>
              </w:rPr>
              <w:t>Адмінбудівля</w:t>
            </w:r>
            <w:proofErr w:type="spellEnd"/>
            <w:r w:rsidRPr="000F2D20">
              <w:rPr>
                <w:color w:val="000000"/>
                <w:sz w:val="22"/>
                <w:szCs w:val="22"/>
                <w:lang w:val="uk-UA"/>
              </w:rPr>
              <w:t xml:space="preserve"> Сумської міської ради</w:t>
            </w:r>
          </w:p>
        </w:tc>
        <w:tc>
          <w:tcPr>
            <w:tcW w:w="1738" w:type="pct"/>
            <w:shd w:val="clear" w:color="auto" w:fill="auto"/>
            <w:vAlign w:val="center"/>
          </w:tcPr>
          <w:p w:rsidR="00807265" w:rsidRPr="000F2D20" w:rsidRDefault="00807265" w:rsidP="00534CD6">
            <w:pPr>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lang w:val="uk-UA"/>
              </w:rPr>
              <w:t>,</w:t>
            </w:r>
            <w:r w:rsidR="00534CD6">
              <w:rPr>
                <w:color w:val="000000"/>
                <w:sz w:val="22"/>
                <w:szCs w:val="22"/>
                <w:lang w:val="uk-UA"/>
              </w:rPr>
              <w:t xml:space="preserve"> </w:t>
            </w:r>
            <w:proofErr w:type="spellStart"/>
            <w:r w:rsidRPr="000F2D20">
              <w:rPr>
                <w:color w:val="000000"/>
                <w:sz w:val="22"/>
                <w:szCs w:val="22"/>
              </w:rPr>
              <w:t>вул</w:t>
            </w:r>
            <w:proofErr w:type="spellEnd"/>
            <w:r w:rsidRPr="000F2D20">
              <w:rPr>
                <w:color w:val="000000"/>
                <w:sz w:val="22"/>
                <w:szCs w:val="22"/>
              </w:rPr>
              <w:t xml:space="preserve">. </w:t>
            </w:r>
            <w:proofErr w:type="spellStart"/>
            <w:r w:rsidRPr="000F2D20">
              <w:rPr>
                <w:color w:val="000000"/>
                <w:sz w:val="22"/>
                <w:szCs w:val="22"/>
              </w:rPr>
              <w:t>Привокзальна</w:t>
            </w:r>
            <w:proofErr w:type="spellEnd"/>
            <w:r w:rsidRPr="000F2D20">
              <w:rPr>
                <w:color w:val="000000"/>
                <w:sz w:val="22"/>
                <w:szCs w:val="22"/>
              </w:rPr>
              <w:t>, 2/1</w:t>
            </w:r>
          </w:p>
        </w:tc>
      </w:tr>
      <w:tr w:rsidR="00807265" w:rsidRPr="00A80E4E" w:rsidTr="00534CD6">
        <w:trPr>
          <w:trHeight w:val="504"/>
          <w:jc w:val="center"/>
        </w:trPr>
        <w:tc>
          <w:tcPr>
            <w:tcW w:w="264" w:type="pct"/>
            <w:vAlign w:val="center"/>
          </w:tcPr>
          <w:p w:rsidR="00807265" w:rsidRPr="000F2D20" w:rsidRDefault="00807265" w:rsidP="001A6835">
            <w:pPr>
              <w:jc w:val="center"/>
              <w:rPr>
                <w:sz w:val="22"/>
                <w:szCs w:val="22"/>
                <w:lang w:val="uk-UA"/>
              </w:rPr>
            </w:pPr>
            <w:r w:rsidRPr="000F2D20">
              <w:rPr>
                <w:sz w:val="22"/>
                <w:szCs w:val="22"/>
                <w:lang w:val="uk-UA"/>
              </w:rPr>
              <w:t>52</w:t>
            </w:r>
            <w:r w:rsidR="00534CD6">
              <w:rPr>
                <w:sz w:val="22"/>
                <w:szCs w:val="22"/>
                <w:lang w:val="uk-UA"/>
              </w:rPr>
              <w:t>.</w:t>
            </w:r>
          </w:p>
        </w:tc>
        <w:tc>
          <w:tcPr>
            <w:tcW w:w="2998" w:type="pct"/>
            <w:shd w:val="clear" w:color="auto" w:fill="auto"/>
            <w:vAlign w:val="center"/>
          </w:tcPr>
          <w:p w:rsidR="00807265" w:rsidRPr="000F2D20" w:rsidRDefault="00807265" w:rsidP="001A6835">
            <w:pPr>
              <w:rPr>
                <w:color w:val="000000"/>
                <w:sz w:val="22"/>
                <w:szCs w:val="22"/>
              </w:rPr>
            </w:pPr>
            <w:proofErr w:type="spellStart"/>
            <w:r w:rsidRPr="000F2D20">
              <w:rPr>
                <w:color w:val="000000"/>
                <w:sz w:val="22"/>
                <w:szCs w:val="22"/>
              </w:rPr>
              <w:t>Комунальна</w:t>
            </w:r>
            <w:proofErr w:type="spellEnd"/>
            <w:r w:rsidRPr="000F2D20">
              <w:rPr>
                <w:color w:val="000000"/>
                <w:sz w:val="22"/>
                <w:szCs w:val="22"/>
              </w:rPr>
              <w:t xml:space="preserve"> </w:t>
            </w:r>
            <w:proofErr w:type="spellStart"/>
            <w:r w:rsidRPr="000F2D20">
              <w:rPr>
                <w:color w:val="000000"/>
                <w:sz w:val="22"/>
                <w:szCs w:val="22"/>
              </w:rPr>
              <w:t>установа</w:t>
            </w:r>
            <w:proofErr w:type="spellEnd"/>
            <w:r w:rsidRPr="000F2D20">
              <w:rPr>
                <w:color w:val="000000"/>
                <w:sz w:val="22"/>
                <w:szCs w:val="22"/>
              </w:rPr>
              <w:t xml:space="preserve"> «</w:t>
            </w:r>
            <w:proofErr w:type="spellStart"/>
            <w:r w:rsidRPr="000F2D20">
              <w:rPr>
                <w:color w:val="000000"/>
                <w:sz w:val="22"/>
                <w:szCs w:val="22"/>
              </w:rPr>
              <w:t>Сумський</w:t>
            </w:r>
            <w:proofErr w:type="spellEnd"/>
            <w:r w:rsidRPr="000F2D20">
              <w:rPr>
                <w:color w:val="000000"/>
                <w:sz w:val="22"/>
                <w:szCs w:val="22"/>
              </w:rPr>
              <w:t xml:space="preserve"> </w:t>
            </w:r>
            <w:proofErr w:type="spellStart"/>
            <w:r w:rsidRPr="000F2D20">
              <w:rPr>
                <w:color w:val="000000"/>
                <w:sz w:val="22"/>
                <w:szCs w:val="22"/>
              </w:rPr>
              <w:t>міський</w:t>
            </w:r>
            <w:proofErr w:type="spellEnd"/>
            <w:r w:rsidRPr="000F2D20">
              <w:rPr>
                <w:color w:val="000000"/>
                <w:sz w:val="22"/>
                <w:szCs w:val="22"/>
              </w:rPr>
              <w:t xml:space="preserve"> </w:t>
            </w:r>
            <w:proofErr w:type="spellStart"/>
            <w:r w:rsidRPr="000F2D20">
              <w:rPr>
                <w:color w:val="000000"/>
                <w:sz w:val="22"/>
                <w:szCs w:val="22"/>
              </w:rPr>
              <w:t>територіальний</w:t>
            </w:r>
            <w:proofErr w:type="spellEnd"/>
            <w:r w:rsidRPr="000F2D20">
              <w:rPr>
                <w:color w:val="000000"/>
                <w:sz w:val="22"/>
                <w:szCs w:val="22"/>
              </w:rPr>
              <w:t xml:space="preserve"> центр </w:t>
            </w:r>
            <w:proofErr w:type="spellStart"/>
            <w:r w:rsidRPr="000F2D20">
              <w:rPr>
                <w:color w:val="000000"/>
                <w:sz w:val="22"/>
                <w:szCs w:val="22"/>
              </w:rPr>
              <w:t>соціального</w:t>
            </w:r>
            <w:proofErr w:type="spellEnd"/>
            <w:r w:rsidRPr="000F2D20">
              <w:rPr>
                <w:color w:val="000000"/>
                <w:sz w:val="22"/>
                <w:szCs w:val="22"/>
              </w:rPr>
              <w:t xml:space="preserve"> </w:t>
            </w:r>
            <w:proofErr w:type="spellStart"/>
            <w:r w:rsidRPr="000F2D20">
              <w:rPr>
                <w:color w:val="000000"/>
                <w:sz w:val="22"/>
                <w:szCs w:val="22"/>
              </w:rPr>
              <w:t>обслуговування</w:t>
            </w:r>
            <w:proofErr w:type="spellEnd"/>
            <w:r w:rsidRPr="000F2D20">
              <w:rPr>
                <w:color w:val="000000"/>
                <w:sz w:val="22"/>
                <w:szCs w:val="22"/>
              </w:rPr>
              <w:t xml:space="preserve"> (надання </w:t>
            </w:r>
            <w:proofErr w:type="spellStart"/>
            <w:r w:rsidRPr="000F2D20">
              <w:rPr>
                <w:color w:val="000000"/>
                <w:sz w:val="22"/>
                <w:szCs w:val="22"/>
              </w:rPr>
              <w:t>соціальних</w:t>
            </w:r>
            <w:proofErr w:type="spellEnd"/>
            <w:r w:rsidRPr="000F2D20">
              <w:rPr>
                <w:color w:val="000000"/>
                <w:sz w:val="22"/>
                <w:szCs w:val="22"/>
              </w:rPr>
              <w:t xml:space="preserve"> послуг) «</w:t>
            </w:r>
            <w:proofErr w:type="spellStart"/>
            <w:r w:rsidRPr="000F2D20">
              <w:rPr>
                <w:color w:val="000000"/>
                <w:sz w:val="22"/>
                <w:szCs w:val="22"/>
              </w:rPr>
              <w:t>Берегиня</w:t>
            </w:r>
            <w:proofErr w:type="spellEnd"/>
            <w:r w:rsidRPr="000F2D20">
              <w:rPr>
                <w:color w:val="000000"/>
                <w:sz w:val="22"/>
                <w:szCs w:val="22"/>
              </w:rPr>
              <w:t>»</w:t>
            </w:r>
          </w:p>
        </w:tc>
        <w:tc>
          <w:tcPr>
            <w:tcW w:w="1738" w:type="pct"/>
            <w:shd w:val="clear" w:color="auto" w:fill="auto"/>
            <w:vAlign w:val="center"/>
          </w:tcPr>
          <w:p w:rsidR="00807265" w:rsidRPr="000F2D20" w:rsidRDefault="00807265" w:rsidP="009149DA">
            <w:pPr>
              <w:ind w:right="-105"/>
              <w:rPr>
                <w:sz w:val="22"/>
                <w:szCs w:val="22"/>
                <w:lang w:val="uk-UA"/>
              </w:rPr>
            </w:pPr>
            <w:r w:rsidRPr="000F2D20">
              <w:rPr>
                <w:color w:val="000000"/>
                <w:sz w:val="22"/>
                <w:szCs w:val="22"/>
              </w:rPr>
              <w:t xml:space="preserve">м. </w:t>
            </w:r>
            <w:proofErr w:type="spellStart"/>
            <w:r w:rsidRPr="000F2D20">
              <w:rPr>
                <w:color w:val="000000"/>
                <w:sz w:val="22"/>
                <w:szCs w:val="22"/>
              </w:rPr>
              <w:t>Суми</w:t>
            </w:r>
            <w:proofErr w:type="spellEnd"/>
            <w:r w:rsidRPr="000F2D20">
              <w:rPr>
                <w:color w:val="000000"/>
                <w:sz w:val="22"/>
                <w:szCs w:val="22"/>
              </w:rPr>
              <w:t xml:space="preserve">, </w:t>
            </w:r>
            <w:proofErr w:type="spellStart"/>
            <w:r w:rsidRPr="000F2D20">
              <w:rPr>
                <w:color w:val="000000"/>
                <w:sz w:val="22"/>
                <w:szCs w:val="22"/>
              </w:rPr>
              <w:t>вул</w:t>
            </w:r>
            <w:proofErr w:type="spellEnd"/>
            <w:r w:rsidR="000F2D20">
              <w:rPr>
                <w:color w:val="000000"/>
                <w:sz w:val="22"/>
                <w:szCs w:val="22"/>
                <w:lang w:val="uk-UA"/>
              </w:rPr>
              <w:t>.</w:t>
            </w:r>
            <w:r w:rsidRPr="000F2D20">
              <w:rPr>
                <w:color w:val="000000"/>
                <w:sz w:val="22"/>
                <w:szCs w:val="22"/>
              </w:rPr>
              <w:t xml:space="preserve"> </w:t>
            </w:r>
            <w:proofErr w:type="spellStart"/>
            <w:r w:rsidRPr="000F2D20">
              <w:rPr>
                <w:color w:val="000000"/>
                <w:sz w:val="22"/>
                <w:szCs w:val="22"/>
              </w:rPr>
              <w:t>Підпільників</w:t>
            </w:r>
            <w:proofErr w:type="spellEnd"/>
            <w:r w:rsidRPr="000F2D20">
              <w:rPr>
                <w:color w:val="000000"/>
                <w:sz w:val="22"/>
                <w:szCs w:val="22"/>
              </w:rPr>
              <w:t xml:space="preserve"> ОУН, 14</w:t>
            </w:r>
          </w:p>
        </w:tc>
      </w:tr>
    </w:tbl>
    <w:p w:rsidR="00AB11D6" w:rsidRPr="00534CD6" w:rsidRDefault="00AB11D6" w:rsidP="00534CD6">
      <w:pPr>
        <w:jc w:val="center"/>
        <w:rPr>
          <w:sz w:val="24"/>
          <w:szCs w:val="24"/>
          <w:lang w:val="uk-UA"/>
        </w:rPr>
      </w:pPr>
    </w:p>
    <w:p w:rsidR="00803DB9" w:rsidRPr="00534CD6" w:rsidRDefault="00803DB9" w:rsidP="00534CD6">
      <w:pPr>
        <w:jc w:val="center"/>
        <w:rPr>
          <w:b/>
          <w:sz w:val="24"/>
          <w:szCs w:val="24"/>
          <w:u w:val="single"/>
          <w:lang w:val="uk-UA"/>
        </w:rPr>
      </w:pPr>
      <w:r w:rsidRPr="00534CD6">
        <w:rPr>
          <w:b/>
          <w:sz w:val="24"/>
          <w:szCs w:val="24"/>
          <w:u w:val="single"/>
          <w:lang w:val="uk-UA"/>
        </w:rPr>
        <w:t>Основні вимоги до Виконавця:</w:t>
      </w:r>
    </w:p>
    <w:p w:rsidR="00534CD6" w:rsidRDefault="00534CD6" w:rsidP="00534CD6">
      <w:pPr>
        <w:jc w:val="center"/>
        <w:rPr>
          <w:i/>
          <w:sz w:val="24"/>
          <w:szCs w:val="24"/>
          <w:lang w:val="uk-UA"/>
        </w:rPr>
      </w:pPr>
    </w:p>
    <w:p w:rsidR="00803DB9" w:rsidRPr="00534CD6" w:rsidRDefault="00803DB9" w:rsidP="00534CD6">
      <w:pPr>
        <w:ind w:firstLine="567"/>
        <w:rPr>
          <w:i/>
          <w:sz w:val="24"/>
          <w:szCs w:val="24"/>
          <w:u w:val="single"/>
          <w:lang w:val="uk-UA"/>
        </w:rPr>
      </w:pPr>
      <w:r w:rsidRPr="00534CD6">
        <w:rPr>
          <w:i/>
          <w:sz w:val="24"/>
          <w:szCs w:val="24"/>
          <w:u w:val="single"/>
          <w:lang w:val="uk-UA"/>
        </w:rPr>
        <w:t>Учасник повинен мати:</w:t>
      </w:r>
    </w:p>
    <w:p w:rsidR="00803DB9" w:rsidRPr="00A80E4E" w:rsidRDefault="00803DB9" w:rsidP="001A6835">
      <w:pPr>
        <w:numPr>
          <w:ilvl w:val="0"/>
          <w:numId w:val="3"/>
        </w:numPr>
        <w:suppressAutoHyphens/>
        <w:ind w:left="284" w:hanging="142"/>
        <w:contextualSpacing/>
        <w:jc w:val="both"/>
        <w:rPr>
          <w:rFonts w:eastAsiaTheme="minorHAnsi"/>
          <w:i/>
          <w:sz w:val="24"/>
          <w:szCs w:val="24"/>
          <w:lang w:val="uk-UA" w:eastAsia="en-US"/>
        </w:rPr>
      </w:pPr>
      <w:r w:rsidRPr="00A80E4E">
        <w:rPr>
          <w:i/>
          <w:sz w:val="24"/>
          <w:szCs w:val="24"/>
          <w:lang w:val="uk-UA"/>
        </w:rPr>
        <w:t>досвід реалізації аналогічних договорів із надання доступу до мережі Інтернет;</w:t>
      </w:r>
    </w:p>
    <w:p w:rsidR="00803DB9" w:rsidRPr="00A80E4E" w:rsidRDefault="00803DB9" w:rsidP="001A6835">
      <w:pPr>
        <w:numPr>
          <w:ilvl w:val="0"/>
          <w:numId w:val="3"/>
        </w:numPr>
        <w:suppressAutoHyphens/>
        <w:ind w:left="284" w:hanging="142"/>
        <w:contextualSpacing/>
        <w:jc w:val="both"/>
        <w:rPr>
          <w:rFonts w:eastAsiaTheme="minorHAnsi"/>
          <w:i/>
          <w:sz w:val="24"/>
          <w:szCs w:val="24"/>
          <w:lang w:val="uk-UA" w:eastAsia="en-US"/>
        </w:rPr>
      </w:pPr>
      <w:r w:rsidRPr="00A80E4E">
        <w:rPr>
          <w:i/>
          <w:color w:val="000000"/>
          <w:sz w:val="24"/>
          <w:szCs w:val="24"/>
          <w:shd w:val="clear" w:color="auto" w:fill="FFFFFF"/>
          <w:lang w:val="uk-UA"/>
        </w:rPr>
        <w:t>атестат відповідності (копія атестата відповідності) виданий Державною службою спеціального зв’язку, який засвідчує, що комплексна система захисту інформації учасника процедури закупівлі забезпечує захист інформації відповідно до вимог нормативних документів системи технічного захисту інформації в Україні</w:t>
      </w:r>
      <w:r w:rsidRPr="00A80E4E">
        <w:rPr>
          <w:rFonts w:eastAsiaTheme="minorHAnsi"/>
          <w:i/>
          <w:sz w:val="24"/>
          <w:szCs w:val="24"/>
          <w:lang w:val="uk-UA" w:eastAsia="en-US"/>
        </w:rPr>
        <w:t>;</w:t>
      </w:r>
    </w:p>
    <w:p w:rsidR="00803DB9" w:rsidRPr="00A80E4E" w:rsidRDefault="00803DB9" w:rsidP="001A6835">
      <w:pPr>
        <w:numPr>
          <w:ilvl w:val="0"/>
          <w:numId w:val="3"/>
        </w:numPr>
        <w:suppressAutoHyphens/>
        <w:ind w:left="284" w:hanging="142"/>
        <w:contextualSpacing/>
        <w:jc w:val="both"/>
        <w:rPr>
          <w:rFonts w:eastAsiaTheme="minorHAnsi"/>
          <w:i/>
          <w:sz w:val="24"/>
          <w:szCs w:val="24"/>
          <w:lang w:val="uk-UA" w:eastAsia="en-US"/>
        </w:rPr>
      </w:pPr>
      <w:r w:rsidRPr="00A80E4E">
        <w:rPr>
          <w:i/>
          <w:color w:val="000000"/>
          <w:sz w:val="24"/>
          <w:szCs w:val="24"/>
          <w:shd w:val="clear" w:color="auto" w:fill="FFFFFF"/>
          <w:lang w:val="uk-UA"/>
        </w:rPr>
        <w:t>копію ліцензії Національної комісії, що здійснює державне регулювання у сфері зв’язку та інформатизації України на надання послуг з технічного обслуговування і експлуатації телекомунікаційних мереж або документ про її надання;</w:t>
      </w:r>
    </w:p>
    <w:p w:rsidR="00164635" w:rsidRDefault="00803DB9" w:rsidP="00164635">
      <w:pPr>
        <w:numPr>
          <w:ilvl w:val="0"/>
          <w:numId w:val="3"/>
        </w:numPr>
        <w:suppressAutoHyphens/>
        <w:ind w:left="284" w:hanging="142"/>
        <w:contextualSpacing/>
        <w:jc w:val="both"/>
        <w:rPr>
          <w:sz w:val="22"/>
          <w:szCs w:val="22"/>
          <w:lang w:val="uk-UA" w:eastAsia="en-US"/>
        </w:rPr>
      </w:pPr>
      <w:r w:rsidRPr="00534CD6">
        <w:rPr>
          <w:i/>
          <w:color w:val="000000"/>
          <w:sz w:val="24"/>
          <w:szCs w:val="24"/>
          <w:shd w:val="clear" w:color="auto" w:fill="FFFFFF"/>
          <w:lang w:val="uk-UA"/>
        </w:rPr>
        <w:t>копії документів, які підтверджують включення Учасника до реєстру постачальників електронних комунікаційних мереж та/або послуг відповідно до вимог Закону України «Про електронні комунікації» у порядку, запровадженому рішенням Національної комісії, що здійснює державне регулювання у сферах електронних комунікацій, радіочастотного спектра та надання послуг поштового зв'язку від 20.04.2022 № 30.</w:t>
      </w:r>
    </w:p>
    <w:p w:rsidR="00164635" w:rsidRPr="00164635" w:rsidRDefault="00164635" w:rsidP="00164635">
      <w:pPr>
        <w:ind w:firstLine="567"/>
        <w:jc w:val="both"/>
        <w:rPr>
          <w:sz w:val="24"/>
          <w:szCs w:val="24"/>
          <w:lang w:val="uk-UA"/>
        </w:rPr>
      </w:pPr>
      <w:bookmarkStart w:id="0" w:name="_GoBack"/>
    </w:p>
    <w:bookmarkEnd w:id="0"/>
    <w:p w:rsidR="00164635" w:rsidRDefault="00164635" w:rsidP="00164635">
      <w:pPr>
        <w:ind w:firstLine="567"/>
        <w:jc w:val="both"/>
        <w:rPr>
          <w:sz w:val="24"/>
          <w:szCs w:val="24"/>
          <w:lang w:val="uk-UA"/>
        </w:rPr>
      </w:pPr>
      <w:r w:rsidRPr="00164635">
        <w:rPr>
          <w:b/>
          <w:sz w:val="24"/>
          <w:szCs w:val="24"/>
          <w:lang w:val="uk-UA"/>
        </w:rPr>
        <w:t xml:space="preserve">До уваги учасників: </w:t>
      </w:r>
      <w:r w:rsidRPr="00164635">
        <w:rPr>
          <w:sz w:val="24"/>
          <w:szCs w:val="24"/>
          <w:lang w:val="uk-UA"/>
        </w:rPr>
        <w:t>Вважати зазначені у технічному завданні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164635" w:rsidRDefault="00164635" w:rsidP="00164635">
      <w:pPr>
        <w:ind w:firstLine="567"/>
        <w:jc w:val="both"/>
        <w:rPr>
          <w:sz w:val="24"/>
          <w:szCs w:val="24"/>
          <w:lang w:val="uk-UA" w:eastAsia="uk-UA"/>
        </w:rPr>
      </w:pPr>
      <w:r w:rsidRPr="00164635">
        <w:rPr>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164635" w:rsidRDefault="00164635" w:rsidP="00164635">
      <w:pPr>
        <w:jc w:val="center"/>
        <w:rPr>
          <w:i/>
          <w:iCs/>
          <w:sz w:val="24"/>
          <w:szCs w:val="24"/>
          <w:u w:val="single"/>
          <w:lang w:val="uk-UA"/>
        </w:rPr>
      </w:pPr>
    </w:p>
    <w:p w:rsidR="00164635" w:rsidRPr="00164635" w:rsidRDefault="00164635" w:rsidP="00164635">
      <w:pPr>
        <w:jc w:val="center"/>
        <w:rPr>
          <w:sz w:val="22"/>
          <w:szCs w:val="22"/>
          <w:lang w:val="uk-UA" w:eastAsia="en-US"/>
        </w:rPr>
      </w:pPr>
      <w:r w:rsidRPr="00164635">
        <w:rPr>
          <w:i/>
          <w:iCs/>
          <w:sz w:val="24"/>
          <w:szCs w:val="24"/>
          <w:u w:val="single"/>
          <w:lang w:val="uk-UA"/>
        </w:rPr>
        <w:t>Посада, прізвище, ініціали, підпис уповноваженої особи Учасника, завірені печаткою.</w:t>
      </w:r>
    </w:p>
    <w:sectPr w:rsidR="00164635" w:rsidRPr="00164635" w:rsidSect="00164635">
      <w:pgSz w:w="11906" w:h="16838"/>
      <w:pgMar w:top="993"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numFmt w:val="none"/>
      <w:pStyle w:val="1"/>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17DA4781"/>
    <w:multiLevelType w:val="multilevel"/>
    <w:tmpl w:val="D8F02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E746DA"/>
    <w:multiLevelType w:val="hybridMultilevel"/>
    <w:tmpl w:val="5BAA1204"/>
    <w:lvl w:ilvl="0" w:tplc="5A4C85D2">
      <w:start w:val="8"/>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 w15:restartNumberingAfterBreak="0">
    <w:nsid w:val="5B8B3F3A"/>
    <w:multiLevelType w:val="hybridMultilevel"/>
    <w:tmpl w:val="98B4D7FE"/>
    <w:lvl w:ilvl="0" w:tplc="5C127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1A"/>
    <w:rsid w:val="0001551A"/>
    <w:rsid w:val="000F2D20"/>
    <w:rsid w:val="00164635"/>
    <w:rsid w:val="001A6835"/>
    <w:rsid w:val="002F7D4D"/>
    <w:rsid w:val="003E32A3"/>
    <w:rsid w:val="00452CBE"/>
    <w:rsid w:val="00534CD6"/>
    <w:rsid w:val="005C1046"/>
    <w:rsid w:val="005F3C40"/>
    <w:rsid w:val="00803DB9"/>
    <w:rsid w:val="00807265"/>
    <w:rsid w:val="00807C35"/>
    <w:rsid w:val="00832ABF"/>
    <w:rsid w:val="00896CE1"/>
    <w:rsid w:val="009149DA"/>
    <w:rsid w:val="00AB11D6"/>
    <w:rsid w:val="00B5077B"/>
    <w:rsid w:val="00BD5E89"/>
    <w:rsid w:val="00C033C6"/>
    <w:rsid w:val="00D85EFE"/>
    <w:rsid w:val="00E75E50"/>
    <w:rsid w:val="00E85936"/>
    <w:rsid w:val="00E901F3"/>
    <w:rsid w:val="00F42267"/>
    <w:rsid w:val="00FC3D42"/>
    <w:rsid w:val="00FC5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5342"/>
  <w15:chartTrackingRefBased/>
  <w15:docId w15:val="{720A1EE5-9CE3-43A0-9E0F-B47B0C7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3DB9"/>
    <w:pPr>
      <w:keepNext/>
      <w:numPr>
        <w:numId w:val="4"/>
      </w:numPr>
      <w:suppressAutoHyphens/>
      <w:spacing w:before="240" w:after="60"/>
      <w:jc w:val="center"/>
      <w:outlineLvl w:val="0"/>
    </w:pPr>
    <w:rPr>
      <w:rFonts w:ascii="Arial" w:hAnsi="Arial"/>
      <w:b/>
      <w:kern w:val="1"/>
      <w:sz w:val="24"/>
      <w:lang w:eastAsia="ar-SA"/>
    </w:rPr>
  </w:style>
  <w:style w:type="paragraph" w:styleId="6">
    <w:name w:val="heading 6"/>
    <w:basedOn w:val="a"/>
    <w:next w:val="a"/>
    <w:link w:val="60"/>
    <w:qFormat/>
    <w:rsid w:val="00803DB9"/>
    <w:pPr>
      <w:suppressAutoHyphens/>
      <w:spacing w:before="240" w:after="60"/>
      <w:jc w:val="both"/>
      <w:outlineLvl w:val="5"/>
    </w:pPr>
    <w:rPr>
      <w:b/>
      <w:bCs/>
      <w:sz w:val="22"/>
      <w:szCs w:val="22"/>
      <w:lang w:val="en-A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D4D"/>
    <w:pPr>
      <w:ind w:left="720"/>
      <w:contextualSpacing/>
    </w:pPr>
  </w:style>
  <w:style w:type="character" w:customStyle="1" w:styleId="a4">
    <w:name w:val="Основной текст_"/>
    <w:basedOn w:val="a0"/>
    <w:link w:val="11"/>
    <w:rsid w:val="00803DB9"/>
    <w:rPr>
      <w:rFonts w:ascii="Times New Roman" w:eastAsia="Times New Roman" w:hAnsi="Times New Roman" w:cs="Times New Roman"/>
      <w:shd w:val="clear" w:color="auto" w:fill="FFFFFF"/>
    </w:rPr>
  </w:style>
  <w:style w:type="paragraph" w:customStyle="1" w:styleId="11">
    <w:name w:val="Основной текст1"/>
    <w:basedOn w:val="a"/>
    <w:link w:val="a4"/>
    <w:rsid w:val="00803DB9"/>
    <w:pPr>
      <w:widowControl w:val="0"/>
      <w:shd w:val="clear" w:color="auto" w:fill="FFFFFF"/>
    </w:pPr>
    <w:rPr>
      <w:sz w:val="22"/>
      <w:szCs w:val="22"/>
      <w:lang w:eastAsia="en-US"/>
    </w:rPr>
  </w:style>
  <w:style w:type="character" w:customStyle="1" w:styleId="10">
    <w:name w:val="Заголовок 1 Знак"/>
    <w:basedOn w:val="a0"/>
    <w:link w:val="1"/>
    <w:rsid w:val="00803DB9"/>
    <w:rPr>
      <w:rFonts w:ascii="Arial" w:eastAsia="Times New Roman" w:hAnsi="Arial" w:cs="Times New Roman"/>
      <w:b/>
      <w:kern w:val="1"/>
      <w:sz w:val="24"/>
      <w:szCs w:val="20"/>
      <w:lang w:eastAsia="ar-SA"/>
    </w:rPr>
  </w:style>
  <w:style w:type="character" w:customStyle="1" w:styleId="60">
    <w:name w:val="Заголовок 6 Знак"/>
    <w:basedOn w:val="a0"/>
    <w:link w:val="6"/>
    <w:rsid w:val="00803DB9"/>
    <w:rPr>
      <w:rFonts w:ascii="Times New Roman" w:eastAsia="Times New Roman" w:hAnsi="Times New Roman" w:cs="Times New Roman"/>
      <w:b/>
      <w:bCs/>
      <w:lang w:val="en-AU" w:eastAsia="ar-SA"/>
    </w:rPr>
  </w:style>
  <w:style w:type="character" w:customStyle="1" w:styleId="apple-style-span">
    <w:name w:val="apple-style-span"/>
    <w:basedOn w:val="a0"/>
    <w:qFormat/>
    <w:rsid w:val="00803DB9"/>
  </w:style>
  <w:style w:type="character" w:customStyle="1" w:styleId="apple-converted-space">
    <w:name w:val="apple-converted-space"/>
    <w:basedOn w:val="a0"/>
    <w:rsid w:val="00803DB9"/>
  </w:style>
  <w:style w:type="paragraph" w:styleId="a5">
    <w:name w:val="Body Text"/>
    <w:basedOn w:val="a"/>
    <w:link w:val="a6"/>
    <w:uiPriority w:val="99"/>
    <w:rsid w:val="00803DB9"/>
    <w:pPr>
      <w:suppressAutoHyphens/>
      <w:jc w:val="both"/>
    </w:pPr>
    <w:rPr>
      <w:sz w:val="24"/>
      <w:lang w:eastAsia="ar-SA"/>
    </w:rPr>
  </w:style>
  <w:style w:type="character" w:customStyle="1" w:styleId="a6">
    <w:name w:val="Основной текст Знак"/>
    <w:basedOn w:val="a0"/>
    <w:link w:val="a5"/>
    <w:uiPriority w:val="99"/>
    <w:rsid w:val="00803DB9"/>
    <w:rPr>
      <w:rFonts w:ascii="Times New Roman" w:eastAsia="Times New Roman" w:hAnsi="Times New Roman" w:cs="Times New Roman"/>
      <w:sz w:val="24"/>
      <w:szCs w:val="20"/>
      <w:lang w:eastAsia="ar-SA"/>
    </w:rPr>
  </w:style>
  <w:style w:type="paragraph" w:styleId="a7">
    <w:name w:val="Body Text Indent"/>
    <w:basedOn w:val="a"/>
    <w:link w:val="a8"/>
    <w:rsid w:val="00803DB9"/>
    <w:pPr>
      <w:suppressAutoHyphens/>
      <w:ind w:left="567"/>
      <w:jc w:val="both"/>
    </w:pPr>
    <w:rPr>
      <w:sz w:val="24"/>
      <w:lang w:val="uk-UA" w:eastAsia="ar-SA"/>
    </w:rPr>
  </w:style>
  <w:style w:type="character" w:customStyle="1" w:styleId="a8">
    <w:name w:val="Основной текст с отступом Знак"/>
    <w:basedOn w:val="a0"/>
    <w:link w:val="a7"/>
    <w:rsid w:val="00803DB9"/>
    <w:rPr>
      <w:rFonts w:ascii="Times New Roman" w:eastAsia="Times New Roman" w:hAnsi="Times New Roman" w:cs="Times New Roman"/>
      <w:sz w:val="24"/>
      <w:szCs w:val="20"/>
      <w:lang w:val="uk-UA" w:eastAsia="ar-SA"/>
    </w:rPr>
  </w:style>
  <w:style w:type="table" w:styleId="a9">
    <w:name w:val="Table Grid"/>
    <w:basedOn w:val="a1"/>
    <w:uiPriority w:val="59"/>
    <w:rsid w:val="00803D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03DB9"/>
    <w:pPr>
      <w:spacing w:before="100" w:beforeAutospacing="1" w:after="119"/>
    </w:pPr>
    <w:rPr>
      <w:sz w:val="24"/>
      <w:szCs w:val="24"/>
    </w:rPr>
  </w:style>
  <w:style w:type="character" w:customStyle="1" w:styleId="FontStyle21">
    <w:name w:val="Font Style21"/>
    <w:qFormat/>
    <w:rsid w:val="00803DB9"/>
    <w:rPr>
      <w:rFonts w:ascii="Times New Roman" w:hAnsi="Times New Roman" w:cs="Times New Roman"/>
      <w:sz w:val="20"/>
      <w:szCs w:val="20"/>
    </w:rPr>
  </w:style>
  <w:style w:type="paragraph" w:customStyle="1" w:styleId="Style4">
    <w:name w:val="Style4"/>
    <w:basedOn w:val="a"/>
    <w:qFormat/>
    <w:rsid w:val="00803DB9"/>
    <w:pPr>
      <w:widowControl w:val="0"/>
      <w:suppressAutoHyphens/>
      <w:jc w:val="center"/>
    </w:pPr>
    <w:rPr>
      <w:sz w:val="24"/>
      <w:szCs w:val="24"/>
      <w:lang w:eastAsia="zh-CN"/>
    </w:rPr>
  </w:style>
  <w:style w:type="paragraph" w:customStyle="1" w:styleId="12">
    <w:name w:val="Обычный1"/>
    <w:rsid w:val="00807265"/>
    <w:pPr>
      <w:widowControl w:val="0"/>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Шерстюк Юлія Павлівна</dc:creator>
  <cp:keywords/>
  <dc:description/>
  <cp:lastModifiedBy>Воробйов Вадим Леонідович</cp:lastModifiedBy>
  <cp:revision>4</cp:revision>
  <dcterms:created xsi:type="dcterms:W3CDTF">2024-02-27T06:31:00Z</dcterms:created>
  <dcterms:modified xsi:type="dcterms:W3CDTF">2024-02-27T13:32:00Z</dcterms:modified>
</cp:coreProperties>
</file>