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3C" w:rsidRPr="00F72F3D" w:rsidRDefault="00480E3C" w:rsidP="00BA42A4">
      <w:pPr>
        <w:pageBreakBefore/>
        <w:ind w:left="5387"/>
        <w:jc w:val="center"/>
        <w:rPr>
          <w:b/>
          <w:bCs/>
          <w:color w:val="000000" w:themeColor="text1"/>
          <w:sz w:val="22"/>
          <w:szCs w:val="22"/>
          <w:lang w:val="uk-UA"/>
        </w:rPr>
      </w:pPr>
      <w:bookmarkStart w:id="0" w:name="_GoBack"/>
      <w:bookmarkEnd w:id="0"/>
      <w:r w:rsidRPr="00F72F3D">
        <w:rPr>
          <w:b/>
          <w:bCs/>
          <w:color w:val="000000" w:themeColor="text1"/>
          <w:sz w:val="22"/>
          <w:szCs w:val="22"/>
          <w:lang w:val="uk-UA"/>
        </w:rPr>
        <w:t>ДОДАТОК № 3</w:t>
      </w:r>
    </w:p>
    <w:p w:rsidR="00480E3C" w:rsidRPr="00F72F3D" w:rsidRDefault="00480E3C" w:rsidP="00BA42A4">
      <w:pPr>
        <w:ind w:left="5387"/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F72F3D">
        <w:rPr>
          <w:b/>
          <w:bCs/>
          <w:color w:val="000000" w:themeColor="text1"/>
          <w:sz w:val="22"/>
          <w:szCs w:val="22"/>
          <w:lang w:val="uk-UA"/>
        </w:rPr>
        <w:t xml:space="preserve">до тендерної документації </w:t>
      </w:r>
    </w:p>
    <w:p w:rsidR="00C91C1B" w:rsidRPr="00F72F3D" w:rsidRDefault="00C91C1B" w:rsidP="00BA42A4">
      <w:pPr>
        <w:ind w:left="5387"/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:rsidR="00125063" w:rsidRPr="00F72F3D" w:rsidRDefault="00125063" w:rsidP="00BA42A4">
      <w:pPr>
        <w:ind w:left="5387"/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:rsidR="006D1E0E" w:rsidRPr="00F72F3D" w:rsidRDefault="006D1E0E" w:rsidP="006D1E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2"/>
          <w:szCs w:val="22"/>
        </w:rPr>
      </w:pPr>
      <w:proofErr w:type="spellStart"/>
      <w:r w:rsidRPr="00F72F3D">
        <w:rPr>
          <w:b/>
          <w:color w:val="000000" w:themeColor="text1"/>
          <w:sz w:val="22"/>
          <w:szCs w:val="22"/>
        </w:rPr>
        <w:t>Підтвердження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відповідності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УЧАСНИКА (в тому </w:t>
      </w:r>
      <w:proofErr w:type="spellStart"/>
      <w:r w:rsidRPr="00F72F3D">
        <w:rPr>
          <w:b/>
          <w:color w:val="000000" w:themeColor="text1"/>
          <w:sz w:val="22"/>
          <w:szCs w:val="22"/>
        </w:rPr>
        <w:t>числі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для </w:t>
      </w:r>
      <w:proofErr w:type="spellStart"/>
      <w:r w:rsidRPr="00F72F3D">
        <w:rPr>
          <w:b/>
          <w:color w:val="000000" w:themeColor="text1"/>
          <w:sz w:val="22"/>
          <w:szCs w:val="22"/>
        </w:rPr>
        <w:t>об’єднання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учасників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як </w:t>
      </w:r>
      <w:proofErr w:type="spellStart"/>
      <w:r w:rsidRPr="00F72F3D">
        <w:rPr>
          <w:b/>
          <w:color w:val="000000" w:themeColor="text1"/>
          <w:sz w:val="22"/>
          <w:szCs w:val="22"/>
        </w:rPr>
        <w:t>учасника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72F3D">
        <w:rPr>
          <w:b/>
          <w:color w:val="000000" w:themeColor="text1"/>
          <w:sz w:val="22"/>
          <w:szCs w:val="22"/>
        </w:rPr>
        <w:t>процедури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)  </w:t>
      </w:r>
      <w:proofErr w:type="spellStart"/>
      <w:r w:rsidRPr="00F72F3D">
        <w:rPr>
          <w:b/>
          <w:color w:val="000000" w:themeColor="text1"/>
          <w:sz w:val="22"/>
          <w:szCs w:val="22"/>
        </w:rPr>
        <w:t>вимогам</w:t>
      </w:r>
      <w:proofErr w:type="spellEnd"/>
      <w:proofErr w:type="gramEnd"/>
      <w:r w:rsidRPr="00F72F3D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b/>
          <w:color w:val="000000" w:themeColor="text1"/>
          <w:sz w:val="22"/>
          <w:szCs w:val="22"/>
        </w:rPr>
        <w:t>визначеним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F72F3D">
        <w:rPr>
          <w:b/>
          <w:color w:val="000000" w:themeColor="text1"/>
          <w:sz w:val="22"/>
          <w:szCs w:val="22"/>
        </w:rPr>
        <w:t>пункті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47 </w:t>
      </w:r>
      <w:proofErr w:type="spellStart"/>
      <w:r w:rsidRPr="00F72F3D">
        <w:rPr>
          <w:b/>
          <w:color w:val="000000" w:themeColor="text1"/>
          <w:sz w:val="22"/>
          <w:szCs w:val="22"/>
        </w:rPr>
        <w:t>Особливостей</w:t>
      </w:r>
      <w:proofErr w:type="spellEnd"/>
      <w:r w:rsidRPr="00F72F3D">
        <w:rPr>
          <w:b/>
          <w:color w:val="000000" w:themeColor="text1"/>
          <w:sz w:val="22"/>
          <w:szCs w:val="22"/>
        </w:rPr>
        <w:t>:</w:t>
      </w:r>
    </w:p>
    <w:p w:rsidR="00C91C1B" w:rsidRDefault="00C91C1B" w:rsidP="006D1E0E">
      <w:pPr>
        <w:spacing w:before="20" w:after="20"/>
        <w:jc w:val="center"/>
        <w:rPr>
          <w:color w:val="000000" w:themeColor="text1"/>
          <w:sz w:val="22"/>
          <w:szCs w:val="22"/>
        </w:rPr>
      </w:pPr>
    </w:p>
    <w:p w:rsidR="00F72F3D" w:rsidRPr="00F72F3D" w:rsidRDefault="00F72F3D" w:rsidP="006D1E0E">
      <w:pPr>
        <w:spacing w:before="20" w:after="20"/>
        <w:jc w:val="center"/>
        <w:rPr>
          <w:color w:val="000000" w:themeColor="text1"/>
          <w:sz w:val="22"/>
          <w:szCs w:val="22"/>
        </w:rPr>
      </w:pPr>
    </w:p>
    <w:p w:rsidR="00F72F3D" w:rsidRPr="00F72F3D" w:rsidRDefault="00F72F3D" w:rsidP="00F72F3D">
      <w:pPr>
        <w:ind w:firstLine="567"/>
        <w:jc w:val="both"/>
        <w:rPr>
          <w:color w:val="00B050"/>
          <w:sz w:val="22"/>
          <w:szCs w:val="22"/>
          <w:highlight w:val="white"/>
        </w:rPr>
      </w:pPr>
      <w:proofErr w:type="spellStart"/>
      <w:r w:rsidRPr="00F72F3D">
        <w:rPr>
          <w:color w:val="00B050"/>
          <w:sz w:val="22"/>
          <w:szCs w:val="22"/>
          <w:highlight w:val="white"/>
        </w:rPr>
        <w:t>Замовник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не </w:t>
      </w:r>
      <w:proofErr w:type="spellStart"/>
      <w:r w:rsidRPr="00F72F3D">
        <w:rPr>
          <w:color w:val="00B050"/>
          <w:sz w:val="22"/>
          <w:szCs w:val="22"/>
          <w:highlight w:val="white"/>
        </w:rPr>
        <w:t>вимагає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учасника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процедури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закупівлі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час </w:t>
      </w:r>
      <w:proofErr w:type="spellStart"/>
      <w:r w:rsidRPr="00F72F3D">
        <w:rPr>
          <w:color w:val="00B050"/>
          <w:sz w:val="22"/>
          <w:szCs w:val="22"/>
          <w:highlight w:val="white"/>
        </w:rPr>
        <w:t>подання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тендерної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пропозиції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в </w:t>
      </w:r>
      <w:proofErr w:type="spellStart"/>
      <w:r w:rsidRPr="00F72F3D">
        <w:rPr>
          <w:color w:val="00B050"/>
          <w:sz w:val="22"/>
          <w:szCs w:val="22"/>
          <w:highlight w:val="white"/>
        </w:rPr>
        <w:t>електронній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системі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закупівель будь-</w:t>
      </w:r>
      <w:proofErr w:type="spellStart"/>
      <w:r w:rsidRPr="00F72F3D">
        <w:rPr>
          <w:color w:val="00B050"/>
          <w:sz w:val="22"/>
          <w:szCs w:val="22"/>
          <w:highlight w:val="white"/>
        </w:rPr>
        <w:t>яких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документів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, </w:t>
      </w:r>
      <w:proofErr w:type="spellStart"/>
      <w:r w:rsidRPr="00F72F3D">
        <w:rPr>
          <w:color w:val="00B050"/>
          <w:sz w:val="22"/>
          <w:szCs w:val="22"/>
          <w:highlight w:val="white"/>
        </w:rPr>
        <w:t>що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підтверджують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відсутність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підстав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, </w:t>
      </w:r>
      <w:proofErr w:type="spellStart"/>
      <w:r w:rsidRPr="00F72F3D">
        <w:rPr>
          <w:color w:val="00B050"/>
          <w:sz w:val="22"/>
          <w:szCs w:val="22"/>
          <w:highlight w:val="white"/>
        </w:rPr>
        <w:t>визначених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у </w:t>
      </w:r>
      <w:proofErr w:type="spellStart"/>
      <w:r w:rsidRPr="00F72F3D">
        <w:rPr>
          <w:color w:val="00B050"/>
          <w:sz w:val="22"/>
          <w:szCs w:val="22"/>
          <w:highlight w:val="white"/>
        </w:rPr>
        <w:t>пункті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47 </w:t>
      </w:r>
      <w:proofErr w:type="spellStart"/>
      <w:r w:rsidRPr="00F72F3D">
        <w:rPr>
          <w:color w:val="00B050"/>
          <w:sz w:val="22"/>
          <w:szCs w:val="22"/>
          <w:highlight w:val="white"/>
        </w:rPr>
        <w:t>Особливостей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, </w:t>
      </w:r>
      <w:proofErr w:type="spellStart"/>
      <w:r w:rsidRPr="00F72F3D">
        <w:rPr>
          <w:color w:val="00B050"/>
          <w:sz w:val="22"/>
          <w:szCs w:val="22"/>
          <w:highlight w:val="white"/>
        </w:rPr>
        <w:t>крім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самостійного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декларування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відсутності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таких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підстав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учасником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процедури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закупівлі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відповідно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gramStart"/>
      <w:r w:rsidRPr="00F72F3D">
        <w:rPr>
          <w:color w:val="00B050"/>
          <w:sz w:val="22"/>
          <w:szCs w:val="22"/>
          <w:highlight w:val="white"/>
        </w:rPr>
        <w:t>до абзацу</w:t>
      </w:r>
      <w:proofErr w:type="gram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шістнадцятого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пункту 47 </w:t>
      </w:r>
      <w:proofErr w:type="spellStart"/>
      <w:r w:rsidRPr="00F72F3D">
        <w:rPr>
          <w:color w:val="00B050"/>
          <w:sz w:val="22"/>
          <w:szCs w:val="22"/>
          <w:highlight w:val="white"/>
        </w:rPr>
        <w:t>Особливостей</w:t>
      </w:r>
      <w:proofErr w:type="spellEnd"/>
      <w:r w:rsidRPr="00F72F3D">
        <w:rPr>
          <w:color w:val="00B050"/>
          <w:sz w:val="22"/>
          <w:szCs w:val="22"/>
          <w:highlight w:val="white"/>
        </w:rPr>
        <w:t>.</w:t>
      </w:r>
    </w:p>
    <w:p w:rsidR="00F72F3D" w:rsidRPr="00F72F3D" w:rsidRDefault="00F72F3D" w:rsidP="00F72F3D">
      <w:pPr>
        <w:ind w:firstLine="567"/>
        <w:jc w:val="both"/>
        <w:rPr>
          <w:color w:val="00B050"/>
          <w:sz w:val="22"/>
          <w:szCs w:val="22"/>
          <w:highlight w:val="white"/>
        </w:rPr>
      </w:pPr>
      <w:proofErr w:type="spellStart"/>
      <w:r w:rsidRPr="00F72F3D">
        <w:rPr>
          <w:color w:val="00B050"/>
          <w:sz w:val="22"/>
          <w:szCs w:val="22"/>
          <w:highlight w:val="white"/>
        </w:rPr>
        <w:t>Учасник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процедури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закупівлі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підтверджує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відсутність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підстав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, </w:t>
      </w:r>
      <w:proofErr w:type="spellStart"/>
      <w:r w:rsidRPr="00F72F3D">
        <w:rPr>
          <w:color w:val="00B050"/>
          <w:sz w:val="22"/>
          <w:szCs w:val="22"/>
          <w:highlight w:val="white"/>
        </w:rPr>
        <w:t>зазначених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в </w:t>
      </w:r>
      <w:proofErr w:type="spellStart"/>
      <w:r w:rsidRPr="00F72F3D">
        <w:rPr>
          <w:color w:val="00B050"/>
          <w:sz w:val="22"/>
          <w:szCs w:val="22"/>
          <w:highlight w:val="white"/>
        </w:rPr>
        <w:t>пункті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47 </w:t>
      </w:r>
      <w:proofErr w:type="spellStart"/>
      <w:proofErr w:type="gramStart"/>
      <w:r w:rsidRPr="00F72F3D">
        <w:rPr>
          <w:color w:val="00B050"/>
          <w:sz w:val="22"/>
          <w:szCs w:val="22"/>
          <w:highlight w:val="white"/>
        </w:rPr>
        <w:t>Особливостей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 (</w:t>
      </w:r>
      <w:proofErr w:type="spellStart"/>
      <w:proofErr w:type="gramEnd"/>
      <w:r w:rsidRPr="00F72F3D">
        <w:rPr>
          <w:color w:val="00B050"/>
          <w:sz w:val="22"/>
          <w:szCs w:val="22"/>
          <w:highlight w:val="white"/>
        </w:rPr>
        <w:t>крім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підпунктів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1 і 7 </w:t>
      </w:r>
      <w:proofErr w:type="spellStart"/>
      <w:r w:rsidRPr="00F72F3D">
        <w:rPr>
          <w:color w:val="00B050"/>
          <w:sz w:val="22"/>
          <w:szCs w:val="22"/>
          <w:highlight w:val="white"/>
        </w:rPr>
        <w:t>цього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пункту), шляхом </w:t>
      </w:r>
      <w:proofErr w:type="spellStart"/>
      <w:r w:rsidRPr="00F72F3D">
        <w:rPr>
          <w:color w:val="00B050"/>
          <w:sz w:val="22"/>
          <w:szCs w:val="22"/>
          <w:highlight w:val="white"/>
        </w:rPr>
        <w:t>самостійного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декларування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відсутності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таких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підстав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в </w:t>
      </w:r>
      <w:proofErr w:type="spellStart"/>
      <w:r w:rsidRPr="00F72F3D">
        <w:rPr>
          <w:color w:val="00B050"/>
          <w:sz w:val="22"/>
          <w:szCs w:val="22"/>
          <w:highlight w:val="white"/>
        </w:rPr>
        <w:t>електронній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системі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закупівель </w:t>
      </w:r>
      <w:proofErr w:type="spellStart"/>
      <w:r w:rsidRPr="00F72F3D">
        <w:rPr>
          <w:color w:val="00B050"/>
          <w:sz w:val="22"/>
          <w:szCs w:val="22"/>
          <w:highlight w:val="white"/>
        </w:rPr>
        <w:t>під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час </w:t>
      </w:r>
      <w:proofErr w:type="spellStart"/>
      <w:r w:rsidRPr="00F72F3D">
        <w:rPr>
          <w:color w:val="00B050"/>
          <w:sz w:val="22"/>
          <w:szCs w:val="22"/>
          <w:highlight w:val="white"/>
        </w:rPr>
        <w:t>подання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тендерної</w:t>
      </w:r>
      <w:proofErr w:type="spellEnd"/>
      <w:r w:rsidRPr="00F72F3D">
        <w:rPr>
          <w:color w:val="00B050"/>
          <w:sz w:val="22"/>
          <w:szCs w:val="22"/>
          <w:highlight w:val="white"/>
        </w:rPr>
        <w:t xml:space="preserve"> </w:t>
      </w:r>
      <w:proofErr w:type="spellStart"/>
      <w:r w:rsidRPr="00F72F3D">
        <w:rPr>
          <w:color w:val="00B050"/>
          <w:sz w:val="22"/>
          <w:szCs w:val="22"/>
          <w:highlight w:val="white"/>
        </w:rPr>
        <w:t>пропозиції</w:t>
      </w:r>
      <w:proofErr w:type="spellEnd"/>
      <w:r w:rsidRPr="00F72F3D">
        <w:rPr>
          <w:color w:val="00B050"/>
          <w:sz w:val="22"/>
          <w:szCs w:val="22"/>
          <w:highlight w:val="white"/>
        </w:rPr>
        <w:t>.</w:t>
      </w:r>
    </w:p>
    <w:p w:rsidR="006D1E0E" w:rsidRDefault="006D1E0E" w:rsidP="006D1E0E">
      <w:pPr>
        <w:ind w:firstLine="567"/>
        <w:jc w:val="both"/>
        <w:rPr>
          <w:color w:val="000000" w:themeColor="text1"/>
          <w:sz w:val="22"/>
          <w:szCs w:val="22"/>
        </w:rPr>
      </w:pPr>
      <w:proofErr w:type="spellStart"/>
      <w:r w:rsidRPr="00F72F3D">
        <w:rPr>
          <w:color w:val="000000" w:themeColor="text1"/>
          <w:sz w:val="22"/>
          <w:szCs w:val="22"/>
        </w:rPr>
        <w:t>Замовник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самостійно</w:t>
      </w:r>
      <w:proofErr w:type="spellEnd"/>
      <w:r w:rsidRPr="00F72F3D">
        <w:rPr>
          <w:color w:val="000000" w:themeColor="text1"/>
          <w:sz w:val="22"/>
          <w:szCs w:val="22"/>
        </w:rPr>
        <w:t xml:space="preserve"> за результатами </w:t>
      </w:r>
      <w:proofErr w:type="spellStart"/>
      <w:r w:rsidRPr="00F72F3D">
        <w:rPr>
          <w:color w:val="000000" w:themeColor="text1"/>
          <w:sz w:val="22"/>
          <w:szCs w:val="22"/>
        </w:rPr>
        <w:t>розгляду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тендерної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пропозиції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учасника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процедури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закупівлі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підтверджує</w:t>
      </w:r>
      <w:proofErr w:type="spellEnd"/>
      <w:r w:rsidRPr="00F72F3D">
        <w:rPr>
          <w:color w:val="000000" w:themeColor="text1"/>
          <w:sz w:val="22"/>
          <w:szCs w:val="22"/>
        </w:rPr>
        <w:t xml:space="preserve"> в </w:t>
      </w:r>
      <w:proofErr w:type="spellStart"/>
      <w:r w:rsidRPr="00F72F3D">
        <w:rPr>
          <w:color w:val="000000" w:themeColor="text1"/>
          <w:sz w:val="22"/>
          <w:szCs w:val="22"/>
        </w:rPr>
        <w:t>електронній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системі</w:t>
      </w:r>
      <w:proofErr w:type="spellEnd"/>
      <w:r w:rsidRPr="00F72F3D">
        <w:rPr>
          <w:color w:val="000000" w:themeColor="text1"/>
          <w:sz w:val="22"/>
          <w:szCs w:val="22"/>
        </w:rPr>
        <w:t xml:space="preserve"> закупівель </w:t>
      </w:r>
      <w:proofErr w:type="spellStart"/>
      <w:r w:rsidRPr="00F72F3D">
        <w:rPr>
          <w:color w:val="000000" w:themeColor="text1"/>
          <w:sz w:val="22"/>
          <w:szCs w:val="22"/>
        </w:rPr>
        <w:t>відсутність</w:t>
      </w:r>
      <w:proofErr w:type="spellEnd"/>
      <w:r w:rsidRPr="00F72F3D">
        <w:rPr>
          <w:color w:val="000000" w:themeColor="text1"/>
          <w:sz w:val="22"/>
          <w:szCs w:val="22"/>
        </w:rPr>
        <w:t xml:space="preserve"> в </w:t>
      </w:r>
      <w:proofErr w:type="spellStart"/>
      <w:r w:rsidRPr="00F72F3D">
        <w:rPr>
          <w:color w:val="000000" w:themeColor="text1"/>
          <w:sz w:val="22"/>
          <w:szCs w:val="22"/>
        </w:rPr>
        <w:t>учасника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процедури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закупівлі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підстав</w:t>
      </w:r>
      <w:proofErr w:type="spellEnd"/>
      <w:r w:rsidRPr="00F72F3D">
        <w:rPr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color w:val="000000" w:themeColor="text1"/>
          <w:sz w:val="22"/>
          <w:szCs w:val="22"/>
        </w:rPr>
        <w:t>визначених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підпунктами</w:t>
      </w:r>
      <w:proofErr w:type="spellEnd"/>
      <w:r w:rsidRPr="00F72F3D">
        <w:rPr>
          <w:color w:val="000000" w:themeColor="text1"/>
          <w:sz w:val="22"/>
          <w:szCs w:val="22"/>
        </w:rPr>
        <w:t xml:space="preserve"> 1 і 7 </w:t>
      </w:r>
      <w:proofErr w:type="spellStart"/>
      <w:r w:rsidRPr="00F72F3D">
        <w:rPr>
          <w:color w:val="000000" w:themeColor="text1"/>
          <w:sz w:val="22"/>
          <w:szCs w:val="22"/>
        </w:rPr>
        <w:t>цього</w:t>
      </w:r>
      <w:proofErr w:type="spellEnd"/>
      <w:r w:rsidRPr="00F72F3D">
        <w:rPr>
          <w:color w:val="000000" w:themeColor="text1"/>
          <w:sz w:val="22"/>
          <w:szCs w:val="22"/>
        </w:rPr>
        <w:t xml:space="preserve"> пункту.</w:t>
      </w:r>
    </w:p>
    <w:p w:rsidR="00F72F3D" w:rsidRPr="00F72F3D" w:rsidRDefault="00F72F3D" w:rsidP="00F72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4A86E8"/>
          <w:sz w:val="22"/>
          <w:szCs w:val="22"/>
        </w:rPr>
      </w:pPr>
      <w:proofErr w:type="spellStart"/>
      <w:r w:rsidRPr="00F72F3D">
        <w:rPr>
          <w:i/>
          <w:color w:val="4A86E8"/>
          <w:sz w:val="22"/>
          <w:szCs w:val="22"/>
        </w:rPr>
        <w:t>Якщо</w:t>
      </w:r>
      <w:proofErr w:type="spellEnd"/>
      <w:r w:rsidRPr="00F72F3D">
        <w:rPr>
          <w:i/>
          <w:color w:val="4A86E8"/>
          <w:sz w:val="22"/>
          <w:szCs w:val="22"/>
        </w:rPr>
        <w:t xml:space="preserve"> на момент </w:t>
      </w:r>
      <w:proofErr w:type="spellStart"/>
      <w:r w:rsidRPr="00F72F3D">
        <w:rPr>
          <w:i/>
          <w:color w:val="4A86E8"/>
          <w:sz w:val="22"/>
          <w:szCs w:val="22"/>
        </w:rPr>
        <w:t>подання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тендерної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пропозиції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учасником</w:t>
      </w:r>
      <w:proofErr w:type="spellEnd"/>
      <w:r w:rsidRPr="00F72F3D">
        <w:rPr>
          <w:i/>
          <w:color w:val="4A86E8"/>
          <w:sz w:val="22"/>
          <w:szCs w:val="22"/>
        </w:rPr>
        <w:t xml:space="preserve"> в </w:t>
      </w:r>
      <w:proofErr w:type="spellStart"/>
      <w:r w:rsidRPr="00F72F3D">
        <w:rPr>
          <w:i/>
          <w:color w:val="4A86E8"/>
          <w:sz w:val="22"/>
          <w:szCs w:val="22"/>
        </w:rPr>
        <w:t>електронній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системі</w:t>
      </w:r>
      <w:proofErr w:type="spellEnd"/>
      <w:r w:rsidRPr="00F72F3D">
        <w:rPr>
          <w:i/>
          <w:color w:val="4A86E8"/>
          <w:sz w:val="22"/>
          <w:szCs w:val="22"/>
        </w:rPr>
        <w:t xml:space="preserve"> закупівель </w:t>
      </w:r>
      <w:proofErr w:type="spellStart"/>
      <w:r w:rsidRPr="00F72F3D">
        <w:rPr>
          <w:i/>
          <w:color w:val="4A86E8"/>
          <w:sz w:val="22"/>
          <w:szCs w:val="22"/>
        </w:rPr>
        <w:t>відсутня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технічна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можливість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підтвердження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учасником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відсутності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окремих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підстав</w:t>
      </w:r>
      <w:proofErr w:type="spellEnd"/>
      <w:r w:rsidRPr="00F72F3D">
        <w:rPr>
          <w:i/>
          <w:color w:val="4A86E8"/>
          <w:sz w:val="22"/>
          <w:szCs w:val="22"/>
        </w:rPr>
        <w:t xml:space="preserve">, </w:t>
      </w:r>
      <w:proofErr w:type="spellStart"/>
      <w:r w:rsidRPr="00F72F3D">
        <w:rPr>
          <w:i/>
          <w:color w:val="4A86E8"/>
          <w:sz w:val="22"/>
          <w:szCs w:val="22"/>
        </w:rPr>
        <w:t>зазначених</w:t>
      </w:r>
      <w:proofErr w:type="spellEnd"/>
      <w:r w:rsidRPr="00F72F3D">
        <w:rPr>
          <w:i/>
          <w:color w:val="4A86E8"/>
          <w:sz w:val="22"/>
          <w:szCs w:val="22"/>
        </w:rPr>
        <w:t xml:space="preserve"> у </w:t>
      </w:r>
      <w:proofErr w:type="spellStart"/>
      <w:r w:rsidRPr="00F72F3D">
        <w:rPr>
          <w:i/>
          <w:color w:val="4A86E8"/>
          <w:sz w:val="22"/>
          <w:szCs w:val="22"/>
        </w:rPr>
        <w:t>пункті</w:t>
      </w:r>
      <w:proofErr w:type="spellEnd"/>
      <w:r w:rsidRPr="00F72F3D">
        <w:rPr>
          <w:i/>
          <w:color w:val="4A86E8"/>
          <w:sz w:val="22"/>
          <w:szCs w:val="22"/>
        </w:rPr>
        <w:t xml:space="preserve"> 47 </w:t>
      </w:r>
      <w:proofErr w:type="spellStart"/>
      <w:r w:rsidRPr="00F72F3D">
        <w:rPr>
          <w:i/>
          <w:color w:val="4A86E8"/>
          <w:sz w:val="22"/>
          <w:szCs w:val="22"/>
        </w:rPr>
        <w:t>Особливостей</w:t>
      </w:r>
      <w:proofErr w:type="spellEnd"/>
      <w:r w:rsidRPr="00F72F3D">
        <w:rPr>
          <w:i/>
          <w:color w:val="4A86E8"/>
          <w:sz w:val="22"/>
          <w:szCs w:val="22"/>
        </w:rPr>
        <w:t xml:space="preserve">, шляхом </w:t>
      </w:r>
      <w:proofErr w:type="spellStart"/>
      <w:r w:rsidRPr="00F72F3D">
        <w:rPr>
          <w:i/>
          <w:color w:val="4A86E8"/>
          <w:sz w:val="22"/>
          <w:szCs w:val="22"/>
        </w:rPr>
        <w:t>самостійного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декларування</w:t>
      </w:r>
      <w:proofErr w:type="spellEnd"/>
      <w:r w:rsidRPr="00F72F3D">
        <w:rPr>
          <w:i/>
          <w:color w:val="4A86E8"/>
          <w:sz w:val="22"/>
          <w:szCs w:val="22"/>
        </w:rPr>
        <w:t xml:space="preserve"> в </w:t>
      </w:r>
      <w:proofErr w:type="spellStart"/>
      <w:r w:rsidRPr="00F72F3D">
        <w:rPr>
          <w:i/>
          <w:color w:val="4A86E8"/>
          <w:sz w:val="22"/>
          <w:szCs w:val="22"/>
        </w:rPr>
        <w:t>електронній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системі</w:t>
      </w:r>
      <w:proofErr w:type="spellEnd"/>
      <w:r w:rsidRPr="00F72F3D">
        <w:rPr>
          <w:i/>
          <w:color w:val="4A86E8"/>
          <w:sz w:val="22"/>
          <w:szCs w:val="22"/>
        </w:rPr>
        <w:t xml:space="preserve">, то факт </w:t>
      </w:r>
      <w:proofErr w:type="spellStart"/>
      <w:r w:rsidRPr="00F72F3D">
        <w:rPr>
          <w:i/>
          <w:color w:val="4A86E8"/>
          <w:sz w:val="22"/>
          <w:szCs w:val="22"/>
        </w:rPr>
        <w:t>подання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тендерної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пропозиції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вважається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самостійним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декларуванням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відсутності</w:t>
      </w:r>
      <w:proofErr w:type="spellEnd"/>
      <w:r w:rsidRPr="00F72F3D">
        <w:rPr>
          <w:i/>
          <w:color w:val="4A86E8"/>
          <w:sz w:val="22"/>
          <w:szCs w:val="22"/>
        </w:rPr>
        <w:t xml:space="preserve"> таких </w:t>
      </w:r>
      <w:proofErr w:type="spellStart"/>
      <w:r w:rsidRPr="00F72F3D">
        <w:rPr>
          <w:i/>
          <w:color w:val="4A86E8"/>
          <w:sz w:val="22"/>
          <w:szCs w:val="22"/>
        </w:rPr>
        <w:t>підстав</w:t>
      </w:r>
      <w:proofErr w:type="spellEnd"/>
      <w:r w:rsidRPr="00F72F3D">
        <w:rPr>
          <w:i/>
          <w:color w:val="4A86E8"/>
          <w:sz w:val="22"/>
          <w:szCs w:val="22"/>
        </w:rPr>
        <w:t xml:space="preserve"> для </w:t>
      </w:r>
      <w:proofErr w:type="spellStart"/>
      <w:r w:rsidRPr="00F72F3D">
        <w:rPr>
          <w:i/>
          <w:color w:val="4A86E8"/>
          <w:sz w:val="22"/>
          <w:szCs w:val="22"/>
        </w:rPr>
        <w:t>відмови</w:t>
      </w:r>
      <w:proofErr w:type="spellEnd"/>
      <w:r w:rsidRPr="00F72F3D">
        <w:rPr>
          <w:i/>
          <w:color w:val="4A86E8"/>
          <w:sz w:val="22"/>
          <w:szCs w:val="22"/>
        </w:rPr>
        <w:t xml:space="preserve"> </w:t>
      </w:r>
      <w:proofErr w:type="spellStart"/>
      <w:r w:rsidRPr="00F72F3D">
        <w:rPr>
          <w:i/>
          <w:color w:val="4A86E8"/>
          <w:sz w:val="22"/>
          <w:szCs w:val="22"/>
        </w:rPr>
        <w:t>йому</w:t>
      </w:r>
      <w:proofErr w:type="spellEnd"/>
      <w:r w:rsidRPr="00F72F3D">
        <w:rPr>
          <w:i/>
          <w:color w:val="4A86E8"/>
          <w:sz w:val="22"/>
          <w:szCs w:val="22"/>
        </w:rPr>
        <w:t xml:space="preserve"> в </w:t>
      </w:r>
      <w:proofErr w:type="spellStart"/>
      <w:r w:rsidRPr="00F72F3D">
        <w:rPr>
          <w:i/>
          <w:color w:val="4A86E8"/>
          <w:sz w:val="22"/>
          <w:szCs w:val="22"/>
        </w:rPr>
        <w:t>участі</w:t>
      </w:r>
      <w:proofErr w:type="spellEnd"/>
      <w:r w:rsidRPr="00F72F3D">
        <w:rPr>
          <w:i/>
          <w:color w:val="4A86E8"/>
          <w:sz w:val="22"/>
          <w:szCs w:val="22"/>
        </w:rPr>
        <w:t xml:space="preserve"> в торгах за </w:t>
      </w:r>
      <w:proofErr w:type="spellStart"/>
      <w:r w:rsidRPr="00F72F3D">
        <w:rPr>
          <w:i/>
          <w:color w:val="4A86E8"/>
          <w:sz w:val="22"/>
          <w:szCs w:val="22"/>
        </w:rPr>
        <w:t>вимогами</w:t>
      </w:r>
      <w:proofErr w:type="spellEnd"/>
      <w:r w:rsidRPr="00F72F3D">
        <w:rPr>
          <w:i/>
          <w:color w:val="4A86E8"/>
          <w:sz w:val="22"/>
          <w:szCs w:val="22"/>
        </w:rPr>
        <w:t xml:space="preserve"> пункту 47 </w:t>
      </w:r>
      <w:proofErr w:type="spellStart"/>
      <w:r w:rsidRPr="00F72F3D">
        <w:rPr>
          <w:i/>
          <w:color w:val="4A86E8"/>
          <w:sz w:val="22"/>
          <w:szCs w:val="22"/>
        </w:rPr>
        <w:t>Особливостей</w:t>
      </w:r>
      <w:proofErr w:type="spellEnd"/>
      <w:r w:rsidRPr="00F72F3D">
        <w:rPr>
          <w:i/>
          <w:color w:val="4A86E8"/>
          <w:sz w:val="22"/>
          <w:szCs w:val="22"/>
        </w:rPr>
        <w:t>.</w:t>
      </w:r>
    </w:p>
    <w:p w:rsidR="006D1E0E" w:rsidRPr="00F72F3D" w:rsidRDefault="006D1E0E" w:rsidP="006D1E0E">
      <w:pPr>
        <w:spacing w:after="80"/>
        <w:jc w:val="both"/>
        <w:rPr>
          <w:color w:val="000000" w:themeColor="text1"/>
          <w:sz w:val="22"/>
          <w:szCs w:val="22"/>
        </w:rPr>
      </w:pPr>
    </w:p>
    <w:p w:rsidR="006D1E0E" w:rsidRPr="00F72F3D" w:rsidRDefault="006D1E0E" w:rsidP="00F72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2"/>
          <w:szCs w:val="22"/>
        </w:rPr>
      </w:pPr>
      <w:proofErr w:type="spellStart"/>
      <w:r w:rsidRPr="00F72F3D">
        <w:rPr>
          <w:b/>
          <w:color w:val="000000" w:themeColor="text1"/>
          <w:sz w:val="22"/>
          <w:szCs w:val="22"/>
        </w:rPr>
        <w:t>Перелік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документів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та </w:t>
      </w:r>
      <w:proofErr w:type="spellStart"/>
      <w:proofErr w:type="gramStart"/>
      <w:r w:rsidRPr="00F72F3D">
        <w:rPr>
          <w:b/>
          <w:color w:val="000000" w:themeColor="text1"/>
          <w:sz w:val="22"/>
          <w:szCs w:val="22"/>
        </w:rPr>
        <w:t>інформації</w:t>
      </w:r>
      <w:proofErr w:type="spellEnd"/>
      <w:r w:rsidRPr="00F72F3D">
        <w:rPr>
          <w:b/>
          <w:color w:val="000000" w:themeColor="text1"/>
          <w:sz w:val="22"/>
          <w:szCs w:val="22"/>
        </w:rPr>
        <w:t>  для</w:t>
      </w:r>
      <w:proofErr w:type="gram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підтвердження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відповідності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ПЕРЕМОЖЦЯ </w:t>
      </w:r>
      <w:proofErr w:type="spellStart"/>
      <w:r w:rsidRPr="00F72F3D">
        <w:rPr>
          <w:b/>
          <w:color w:val="000000" w:themeColor="text1"/>
          <w:sz w:val="22"/>
          <w:szCs w:val="22"/>
        </w:rPr>
        <w:t>вимогам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b/>
          <w:color w:val="000000" w:themeColor="text1"/>
          <w:sz w:val="22"/>
          <w:szCs w:val="22"/>
        </w:rPr>
        <w:t>визначеним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F72F3D">
        <w:rPr>
          <w:b/>
          <w:color w:val="000000" w:themeColor="text1"/>
          <w:sz w:val="22"/>
          <w:szCs w:val="22"/>
        </w:rPr>
        <w:t>пункті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r w:rsidRPr="00F72F3D">
        <w:rPr>
          <w:color w:val="000000" w:themeColor="text1"/>
          <w:sz w:val="22"/>
          <w:szCs w:val="22"/>
        </w:rPr>
        <w:t>47</w:t>
      </w:r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Особливостей</w:t>
      </w:r>
      <w:proofErr w:type="spellEnd"/>
      <w:r w:rsidRPr="00F72F3D">
        <w:rPr>
          <w:b/>
          <w:color w:val="000000" w:themeColor="text1"/>
          <w:sz w:val="22"/>
          <w:szCs w:val="22"/>
        </w:rPr>
        <w:t>:</w:t>
      </w:r>
    </w:p>
    <w:p w:rsidR="009A0D5F" w:rsidRPr="00F72F3D" w:rsidRDefault="009A0D5F" w:rsidP="009A0D5F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proofErr w:type="spellStart"/>
      <w:r w:rsidRPr="00F72F3D">
        <w:rPr>
          <w:color w:val="000000" w:themeColor="text1"/>
          <w:sz w:val="22"/>
          <w:szCs w:val="22"/>
        </w:rPr>
        <w:t>Переможець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процедури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закупівлі</w:t>
      </w:r>
      <w:proofErr w:type="spellEnd"/>
      <w:r w:rsidRPr="00F72F3D">
        <w:rPr>
          <w:color w:val="000000" w:themeColor="text1"/>
          <w:sz w:val="22"/>
          <w:szCs w:val="22"/>
        </w:rPr>
        <w:t xml:space="preserve"> у строк, </w:t>
      </w:r>
      <w:proofErr w:type="spellStart"/>
      <w:r w:rsidRPr="00F72F3D">
        <w:rPr>
          <w:color w:val="000000" w:themeColor="text1"/>
          <w:sz w:val="22"/>
          <w:szCs w:val="22"/>
        </w:rPr>
        <w:t>що</w:t>
      </w:r>
      <w:proofErr w:type="spellEnd"/>
      <w:r w:rsidRPr="00F72F3D">
        <w:rPr>
          <w:color w:val="000000" w:themeColor="text1"/>
          <w:sz w:val="22"/>
          <w:szCs w:val="22"/>
        </w:rPr>
        <w:t xml:space="preserve"> не </w:t>
      </w:r>
      <w:proofErr w:type="spellStart"/>
      <w:r w:rsidRPr="00F72F3D">
        <w:rPr>
          <w:color w:val="000000" w:themeColor="text1"/>
          <w:sz w:val="22"/>
          <w:szCs w:val="22"/>
        </w:rPr>
        <w:t>перевищує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чотири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дні</w:t>
      </w:r>
      <w:proofErr w:type="spellEnd"/>
      <w:r w:rsidRPr="00F72F3D">
        <w:rPr>
          <w:color w:val="000000" w:themeColor="text1"/>
          <w:sz w:val="22"/>
          <w:szCs w:val="22"/>
        </w:rPr>
        <w:t xml:space="preserve"> з </w:t>
      </w:r>
      <w:proofErr w:type="spellStart"/>
      <w:r w:rsidRPr="00F72F3D">
        <w:rPr>
          <w:color w:val="000000" w:themeColor="text1"/>
          <w:sz w:val="22"/>
          <w:szCs w:val="22"/>
        </w:rPr>
        <w:t>дати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оприлюднення</w:t>
      </w:r>
      <w:proofErr w:type="spellEnd"/>
      <w:r w:rsidRPr="00F72F3D">
        <w:rPr>
          <w:color w:val="000000" w:themeColor="text1"/>
          <w:sz w:val="22"/>
          <w:szCs w:val="22"/>
        </w:rPr>
        <w:t xml:space="preserve"> в</w:t>
      </w:r>
      <w:r w:rsidRPr="00F72F3D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електронній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системі</w:t>
      </w:r>
      <w:proofErr w:type="spellEnd"/>
      <w:r w:rsidRPr="00F72F3D">
        <w:rPr>
          <w:color w:val="000000" w:themeColor="text1"/>
          <w:sz w:val="22"/>
          <w:szCs w:val="22"/>
        </w:rPr>
        <w:t xml:space="preserve"> закупівель </w:t>
      </w:r>
      <w:proofErr w:type="spellStart"/>
      <w:r w:rsidRPr="00F72F3D">
        <w:rPr>
          <w:color w:val="000000" w:themeColor="text1"/>
          <w:sz w:val="22"/>
          <w:szCs w:val="22"/>
        </w:rPr>
        <w:t>повідомлення</w:t>
      </w:r>
      <w:proofErr w:type="spellEnd"/>
      <w:r w:rsidRPr="00F72F3D">
        <w:rPr>
          <w:color w:val="000000" w:themeColor="text1"/>
          <w:sz w:val="22"/>
          <w:szCs w:val="22"/>
        </w:rPr>
        <w:t xml:space="preserve"> про </w:t>
      </w:r>
      <w:proofErr w:type="spellStart"/>
      <w:r w:rsidRPr="00F72F3D">
        <w:rPr>
          <w:color w:val="000000" w:themeColor="text1"/>
          <w:sz w:val="22"/>
          <w:szCs w:val="22"/>
        </w:rPr>
        <w:t>намір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укласти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договір</w:t>
      </w:r>
      <w:proofErr w:type="spellEnd"/>
      <w:r w:rsidRPr="00F72F3D">
        <w:rPr>
          <w:color w:val="000000" w:themeColor="text1"/>
          <w:sz w:val="22"/>
          <w:szCs w:val="22"/>
        </w:rPr>
        <w:t xml:space="preserve"> про </w:t>
      </w:r>
      <w:proofErr w:type="spellStart"/>
      <w:r w:rsidRPr="00F72F3D">
        <w:rPr>
          <w:color w:val="000000" w:themeColor="text1"/>
          <w:sz w:val="22"/>
          <w:szCs w:val="22"/>
        </w:rPr>
        <w:t>закупівлю</w:t>
      </w:r>
      <w:proofErr w:type="spellEnd"/>
      <w:r w:rsidRPr="00F72F3D">
        <w:rPr>
          <w:color w:val="000000" w:themeColor="text1"/>
          <w:sz w:val="22"/>
          <w:szCs w:val="22"/>
        </w:rPr>
        <w:t xml:space="preserve">, повинен </w:t>
      </w:r>
      <w:proofErr w:type="spellStart"/>
      <w:r w:rsidRPr="00F72F3D">
        <w:rPr>
          <w:color w:val="000000" w:themeColor="text1"/>
          <w:sz w:val="22"/>
          <w:szCs w:val="22"/>
        </w:rPr>
        <w:t>надати</w:t>
      </w:r>
      <w:proofErr w:type="spellEnd"/>
      <w:r w:rsidRPr="00F72F3D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замовнику</w:t>
      </w:r>
      <w:proofErr w:type="spellEnd"/>
      <w:r w:rsidRPr="00F72F3D">
        <w:rPr>
          <w:color w:val="000000" w:themeColor="text1"/>
          <w:sz w:val="22"/>
          <w:szCs w:val="22"/>
        </w:rPr>
        <w:t xml:space="preserve"> шляхом </w:t>
      </w:r>
      <w:proofErr w:type="spellStart"/>
      <w:r w:rsidRPr="00F72F3D">
        <w:rPr>
          <w:color w:val="000000" w:themeColor="text1"/>
          <w:sz w:val="22"/>
          <w:szCs w:val="22"/>
        </w:rPr>
        <w:t>оприлюднення</w:t>
      </w:r>
      <w:proofErr w:type="spellEnd"/>
      <w:r w:rsidRPr="00F72F3D">
        <w:rPr>
          <w:color w:val="000000" w:themeColor="text1"/>
          <w:sz w:val="22"/>
          <w:szCs w:val="22"/>
        </w:rPr>
        <w:t xml:space="preserve"> в </w:t>
      </w:r>
      <w:proofErr w:type="spellStart"/>
      <w:r w:rsidRPr="00F72F3D">
        <w:rPr>
          <w:color w:val="000000" w:themeColor="text1"/>
          <w:sz w:val="22"/>
          <w:szCs w:val="22"/>
        </w:rPr>
        <w:t>електронній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системі</w:t>
      </w:r>
      <w:proofErr w:type="spellEnd"/>
      <w:r w:rsidRPr="00F72F3D">
        <w:rPr>
          <w:color w:val="000000" w:themeColor="text1"/>
          <w:sz w:val="22"/>
          <w:szCs w:val="22"/>
        </w:rPr>
        <w:t xml:space="preserve"> закупівель </w:t>
      </w:r>
      <w:proofErr w:type="spellStart"/>
      <w:r w:rsidRPr="00F72F3D">
        <w:rPr>
          <w:color w:val="000000" w:themeColor="text1"/>
          <w:sz w:val="22"/>
          <w:szCs w:val="22"/>
        </w:rPr>
        <w:t>документи</w:t>
      </w:r>
      <w:proofErr w:type="spellEnd"/>
      <w:r w:rsidRPr="00F72F3D">
        <w:rPr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color w:val="000000" w:themeColor="text1"/>
          <w:sz w:val="22"/>
          <w:szCs w:val="22"/>
        </w:rPr>
        <w:t>що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підтверджують</w:t>
      </w:r>
      <w:proofErr w:type="spellEnd"/>
      <w:r w:rsidRPr="00F72F3D">
        <w:rPr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відсутність</w:t>
      </w:r>
      <w:proofErr w:type="spellEnd"/>
      <w:r w:rsidRPr="00F72F3D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72F3D">
        <w:rPr>
          <w:color w:val="000000" w:themeColor="text1"/>
          <w:sz w:val="22"/>
          <w:szCs w:val="22"/>
        </w:rPr>
        <w:t>підстав</w:t>
      </w:r>
      <w:proofErr w:type="spellEnd"/>
      <w:r w:rsidRPr="00F72F3D">
        <w:rPr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color w:val="000000" w:themeColor="text1"/>
          <w:sz w:val="22"/>
          <w:szCs w:val="22"/>
        </w:rPr>
        <w:t>зазначених</w:t>
      </w:r>
      <w:proofErr w:type="spellEnd"/>
      <w:r w:rsidRPr="00F72F3D">
        <w:rPr>
          <w:color w:val="000000" w:themeColor="text1"/>
          <w:sz w:val="22"/>
          <w:szCs w:val="22"/>
        </w:rPr>
        <w:t xml:space="preserve"> у </w:t>
      </w:r>
      <w:proofErr w:type="spellStart"/>
      <w:r w:rsidRPr="00F72F3D">
        <w:rPr>
          <w:color w:val="000000" w:themeColor="text1"/>
          <w:sz w:val="22"/>
          <w:szCs w:val="22"/>
        </w:rPr>
        <w:t>підпунктах</w:t>
      </w:r>
      <w:proofErr w:type="spellEnd"/>
      <w:r w:rsidRPr="00F72F3D">
        <w:rPr>
          <w:color w:val="000000" w:themeColor="text1"/>
          <w:sz w:val="22"/>
          <w:szCs w:val="22"/>
        </w:rPr>
        <w:t xml:space="preserve"> 3, 5, 6 і 12 пункту 47 </w:t>
      </w:r>
      <w:proofErr w:type="spellStart"/>
      <w:r w:rsidRPr="00F72F3D">
        <w:rPr>
          <w:color w:val="000000" w:themeColor="text1"/>
          <w:sz w:val="22"/>
          <w:szCs w:val="22"/>
        </w:rPr>
        <w:t>Особливостей</w:t>
      </w:r>
      <w:proofErr w:type="spellEnd"/>
      <w:r w:rsidRPr="00F72F3D">
        <w:rPr>
          <w:color w:val="000000" w:themeColor="text1"/>
          <w:sz w:val="22"/>
          <w:szCs w:val="22"/>
        </w:rPr>
        <w:t>.</w:t>
      </w:r>
    </w:p>
    <w:p w:rsidR="00AA3C1A" w:rsidRPr="00F72F3D" w:rsidRDefault="00AA3C1A" w:rsidP="009A0D5F">
      <w:pPr>
        <w:widowControl w:val="0"/>
        <w:ind w:firstLine="567"/>
        <w:jc w:val="both"/>
        <w:rPr>
          <w:b/>
          <w:sz w:val="22"/>
          <w:szCs w:val="22"/>
        </w:rPr>
      </w:pPr>
      <w:r w:rsidRPr="00F72F3D">
        <w:rPr>
          <w:sz w:val="22"/>
          <w:szCs w:val="22"/>
        </w:rPr>
        <w:t xml:space="preserve">Першим днем строку, </w:t>
      </w:r>
      <w:proofErr w:type="spellStart"/>
      <w:r w:rsidRPr="00F72F3D">
        <w:rPr>
          <w:sz w:val="22"/>
          <w:szCs w:val="22"/>
        </w:rPr>
        <w:t>передбаченого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цією</w:t>
      </w:r>
      <w:proofErr w:type="spellEnd"/>
      <w:r w:rsidRPr="00F72F3D">
        <w:rPr>
          <w:sz w:val="22"/>
          <w:szCs w:val="22"/>
        </w:rPr>
        <w:t xml:space="preserve"> тендерною </w:t>
      </w:r>
      <w:proofErr w:type="spellStart"/>
      <w:r w:rsidRPr="00F72F3D">
        <w:rPr>
          <w:sz w:val="22"/>
          <w:szCs w:val="22"/>
        </w:rPr>
        <w:t>документацією</w:t>
      </w:r>
      <w:proofErr w:type="spellEnd"/>
      <w:r w:rsidRPr="00F72F3D">
        <w:rPr>
          <w:sz w:val="22"/>
          <w:szCs w:val="22"/>
        </w:rPr>
        <w:t xml:space="preserve"> та/ </w:t>
      </w:r>
      <w:proofErr w:type="spellStart"/>
      <w:r w:rsidRPr="00F72F3D">
        <w:rPr>
          <w:sz w:val="22"/>
          <w:szCs w:val="22"/>
        </w:rPr>
        <w:t>або</w:t>
      </w:r>
      <w:proofErr w:type="spellEnd"/>
      <w:r w:rsidRPr="00F72F3D">
        <w:rPr>
          <w:sz w:val="22"/>
          <w:szCs w:val="22"/>
        </w:rPr>
        <w:t xml:space="preserve"> Законом та/ </w:t>
      </w:r>
      <w:proofErr w:type="spellStart"/>
      <w:r w:rsidRPr="00F72F3D">
        <w:rPr>
          <w:sz w:val="22"/>
          <w:szCs w:val="22"/>
        </w:rPr>
        <w:t>або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Особливостями</w:t>
      </w:r>
      <w:proofErr w:type="spellEnd"/>
      <w:r w:rsidRPr="00F72F3D">
        <w:rPr>
          <w:sz w:val="22"/>
          <w:szCs w:val="22"/>
        </w:rPr>
        <w:t xml:space="preserve">, </w:t>
      </w:r>
      <w:proofErr w:type="spellStart"/>
      <w:r w:rsidRPr="00F72F3D">
        <w:rPr>
          <w:sz w:val="22"/>
          <w:szCs w:val="22"/>
        </w:rPr>
        <w:t>перебіг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якого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визначається</w:t>
      </w:r>
      <w:proofErr w:type="spellEnd"/>
      <w:r w:rsidRPr="00F72F3D">
        <w:rPr>
          <w:sz w:val="22"/>
          <w:szCs w:val="22"/>
        </w:rPr>
        <w:t xml:space="preserve"> з </w:t>
      </w:r>
      <w:proofErr w:type="spellStart"/>
      <w:r w:rsidRPr="00F72F3D">
        <w:rPr>
          <w:sz w:val="22"/>
          <w:szCs w:val="22"/>
        </w:rPr>
        <w:t>дати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певної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події</w:t>
      </w:r>
      <w:proofErr w:type="spellEnd"/>
      <w:r w:rsidRPr="00F72F3D">
        <w:rPr>
          <w:sz w:val="22"/>
          <w:szCs w:val="22"/>
        </w:rPr>
        <w:t xml:space="preserve">, </w:t>
      </w:r>
      <w:proofErr w:type="spellStart"/>
      <w:r w:rsidRPr="00F72F3D">
        <w:rPr>
          <w:sz w:val="22"/>
          <w:szCs w:val="22"/>
        </w:rPr>
        <w:t>вважатиметься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наступний</w:t>
      </w:r>
      <w:proofErr w:type="spellEnd"/>
      <w:r w:rsidRPr="00F72F3D">
        <w:rPr>
          <w:sz w:val="22"/>
          <w:szCs w:val="22"/>
        </w:rPr>
        <w:t xml:space="preserve"> за днем </w:t>
      </w:r>
      <w:proofErr w:type="spellStart"/>
      <w:r w:rsidRPr="00F72F3D">
        <w:rPr>
          <w:sz w:val="22"/>
          <w:szCs w:val="22"/>
        </w:rPr>
        <w:t>відповідної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події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календарний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або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робочий</w:t>
      </w:r>
      <w:proofErr w:type="spellEnd"/>
      <w:r w:rsidRPr="00F72F3D">
        <w:rPr>
          <w:sz w:val="22"/>
          <w:szCs w:val="22"/>
        </w:rPr>
        <w:t xml:space="preserve"> день, </w:t>
      </w:r>
      <w:proofErr w:type="spellStart"/>
      <w:r w:rsidRPr="00F72F3D">
        <w:rPr>
          <w:sz w:val="22"/>
          <w:szCs w:val="22"/>
        </w:rPr>
        <w:t>залежно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від</w:t>
      </w:r>
      <w:proofErr w:type="spellEnd"/>
      <w:r w:rsidRPr="00F72F3D">
        <w:rPr>
          <w:sz w:val="22"/>
          <w:szCs w:val="22"/>
        </w:rPr>
        <w:t xml:space="preserve"> того, у </w:t>
      </w:r>
      <w:proofErr w:type="spellStart"/>
      <w:r w:rsidRPr="00F72F3D">
        <w:rPr>
          <w:sz w:val="22"/>
          <w:szCs w:val="22"/>
        </w:rPr>
        <w:t>яких</w:t>
      </w:r>
      <w:proofErr w:type="spellEnd"/>
      <w:r w:rsidRPr="00F72F3D">
        <w:rPr>
          <w:sz w:val="22"/>
          <w:szCs w:val="22"/>
        </w:rPr>
        <w:t xml:space="preserve"> днях (</w:t>
      </w:r>
      <w:proofErr w:type="spellStart"/>
      <w:r w:rsidRPr="00F72F3D">
        <w:rPr>
          <w:sz w:val="22"/>
          <w:szCs w:val="22"/>
        </w:rPr>
        <w:t>календарних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чи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робочих</w:t>
      </w:r>
      <w:proofErr w:type="spellEnd"/>
      <w:r w:rsidRPr="00F72F3D">
        <w:rPr>
          <w:sz w:val="22"/>
          <w:szCs w:val="22"/>
        </w:rPr>
        <w:t xml:space="preserve">) </w:t>
      </w:r>
      <w:proofErr w:type="spellStart"/>
      <w:r w:rsidRPr="00F72F3D">
        <w:rPr>
          <w:sz w:val="22"/>
          <w:szCs w:val="22"/>
        </w:rPr>
        <w:t>обраховується</w:t>
      </w:r>
      <w:proofErr w:type="spellEnd"/>
      <w:r w:rsidRPr="00F72F3D">
        <w:rPr>
          <w:sz w:val="22"/>
          <w:szCs w:val="22"/>
        </w:rPr>
        <w:t xml:space="preserve"> </w:t>
      </w:r>
      <w:proofErr w:type="spellStart"/>
      <w:r w:rsidRPr="00F72F3D">
        <w:rPr>
          <w:sz w:val="22"/>
          <w:szCs w:val="22"/>
        </w:rPr>
        <w:t>відповідний</w:t>
      </w:r>
      <w:proofErr w:type="spellEnd"/>
      <w:r w:rsidRPr="00F72F3D">
        <w:rPr>
          <w:sz w:val="22"/>
          <w:szCs w:val="22"/>
        </w:rPr>
        <w:t xml:space="preserve"> строк.</w:t>
      </w:r>
    </w:p>
    <w:p w:rsidR="006D1E0E" w:rsidRPr="00F72F3D" w:rsidRDefault="006D1E0E" w:rsidP="006D1E0E">
      <w:pPr>
        <w:rPr>
          <w:b/>
          <w:color w:val="000000" w:themeColor="text1"/>
          <w:sz w:val="22"/>
          <w:szCs w:val="22"/>
        </w:rPr>
      </w:pPr>
    </w:p>
    <w:p w:rsidR="006D1E0E" w:rsidRPr="00F72F3D" w:rsidRDefault="006D1E0E" w:rsidP="006D1E0E">
      <w:pPr>
        <w:rPr>
          <w:b/>
          <w:color w:val="000000" w:themeColor="text1"/>
          <w:sz w:val="22"/>
          <w:szCs w:val="22"/>
        </w:rPr>
      </w:pPr>
      <w:r w:rsidRPr="00F72F3D">
        <w:rPr>
          <w:color w:val="000000" w:themeColor="text1"/>
          <w:sz w:val="22"/>
          <w:szCs w:val="22"/>
        </w:rPr>
        <w:t> </w:t>
      </w:r>
      <w:r w:rsidRPr="00F72F3D">
        <w:rPr>
          <w:b/>
          <w:color w:val="000000" w:themeColor="text1"/>
          <w:sz w:val="22"/>
          <w:szCs w:val="22"/>
        </w:rPr>
        <w:t xml:space="preserve">3.1. </w:t>
      </w:r>
      <w:proofErr w:type="spellStart"/>
      <w:r w:rsidRPr="00F72F3D">
        <w:rPr>
          <w:b/>
          <w:color w:val="000000" w:themeColor="text1"/>
          <w:sz w:val="22"/>
          <w:szCs w:val="22"/>
        </w:rPr>
        <w:t>Документи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b/>
          <w:color w:val="000000" w:themeColor="text1"/>
          <w:sz w:val="22"/>
          <w:szCs w:val="22"/>
        </w:rPr>
        <w:t>які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72F3D">
        <w:rPr>
          <w:b/>
          <w:color w:val="000000" w:themeColor="text1"/>
          <w:sz w:val="22"/>
          <w:szCs w:val="22"/>
        </w:rPr>
        <w:t>надаються</w:t>
      </w:r>
      <w:proofErr w:type="spellEnd"/>
      <w:r w:rsidRPr="00F72F3D">
        <w:rPr>
          <w:b/>
          <w:color w:val="000000" w:themeColor="text1"/>
          <w:sz w:val="22"/>
          <w:szCs w:val="22"/>
        </w:rPr>
        <w:t>  ПЕРЕМОЖЦЕМ</w:t>
      </w:r>
      <w:proofErr w:type="gramEnd"/>
      <w:r w:rsidRPr="00F72F3D">
        <w:rPr>
          <w:b/>
          <w:color w:val="000000" w:themeColor="text1"/>
          <w:sz w:val="22"/>
          <w:szCs w:val="22"/>
        </w:rPr>
        <w:t xml:space="preserve"> (</w:t>
      </w:r>
      <w:proofErr w:type="spellStart"/>
      <w:r w:rsidRPr="00F72F3D">
        <w:rPr>
          <w:b/>
          <w:color w:val="000000" w:themeColor="text1"/>
          <w:sz w:val="22"/>
          <w:szCs w:val="22"/>
        </w:rPr>
        <w:t>юридичною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особою):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568"/>
        <w:gridCol w:w="4883"/>
        <w:gridCol w:w="5040"/>
      </w:tblGrid>
      <w:tr w:rsidR="000A5DFA" w:rsidRPr="00F72F3D" w:rsidTr="00F72F3D">
        <w:trPr>
          <w:trHeight w:val="10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з/п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п. </w:t>
            </w:r>
            <w:r w:rsidRPr="00F72F3D">
              <w:rPr>
                <w:color w:val="000000" w:themeColor="text1"/>
                <w:sz w:val="22"/>
                <w:szCs w:val="22"/>
              </w:rPr>
              <w:t>47</w:t>
            </w:r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</w:p>
          <w:p w:rsidR="006D1E0E" w:rsidRPr="00F72F3D" w:rsidRDefault="006D1E0E" w:rsidP="00AC19FB">
            <w:pPr>
              <w:ind w:left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Переможець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торгів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п. </w:t>
            </w:r>
            <w:r w:rsidRPr="00F72F3D">
              <w:rPr>
                <w:color w:val="000000" w:themeColor="text1"/>
                <w:sz w:val="22"/>
                <w:szCs w:val="22"/>
              </w:rPr>
              <w:t>47</w:t>
            </w:r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підтвердження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відсутності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підстав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) повинен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надати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таку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0A5DFA" w:rsidRPr="00F72F3D" w:rsidTr="00F72F3D">
        <w:trPr>
          <w:trHeight w:val="17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особу, яка 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було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притягнуто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із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72F3D">
              <w:rPr>
                <w:color w:val="000000" w:themeColor="text1"/>
                <w:sz w:val="22"/>
                <w:szCs w:val="22"/>
              </w:rPr>
              <w:t>законом  до</w:t>
            </w:r>
            <w:proofErr w:type="gram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корупційного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>.</w:t>
            </w:r>
          </w:p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3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1A" w:rsidRPr="00F72F3D" w:rsidRDefault="006D1E0E" w:rsidP="00AA3C1A">
            <w:pPr>
              <w:spacing w:line="276" w:lineRule="auto"/>
              <w:ind w:right="14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Інформаційна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довідка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Єдиного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державного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реєстру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осіб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які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вчинили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пов’язані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якою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не буде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знайдено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пов'язані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AA3C1A" w:rsidRPr="00F72F3D" w:rsidRDefault="006D1E0E" w:rsidP="00AA3C1A">
            <w:pPr>
              <w:spacing w:line="276" w:lineRule="auto"/>
              <w:ind w:right="140"/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З 04.09.2023 р.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Національне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агентство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питань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запобігання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корупції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(НАЗК)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відкрило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доступ до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Реєстру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осіб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які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вчинили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та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пов’язані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корупцією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правопорушення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урахуванням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безпекових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аспектів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Проте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згідно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постановою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КМУ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12.03.2022 р. № 263, яка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застосовується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до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припинення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чи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скасування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воєнного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стану,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інформаційні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інформаційно-комунікаційні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та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lastRenderedPageBreak/>
              <w:t>електронні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комунікаційні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системи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публічні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електронні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реєстри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можуть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як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зупиняти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обмежувати</w:t>
            </w:r>
            <w:proofErr w:type="spellEnd"/>
            <w:r w:rsidR="00AA3C1A" w:rsidRPr="00F72F3D">
              <w:rPr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свою роботу, так і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відкриватись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поновлюватись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у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період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воєнного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стану.</w:t>
            </w:r>
          </w:p>
          <w:p w:rsidR="00AA3C1A" w:rsidRPr="00F72F3D" w:rsidRDefault="009A0D5F" w:rsidP="00AA3C1A">
            <w:pPr>
              <w:ind w:right="140"/>
              <w:jc w:val="both"/>
              <w:rPr>
                <w:b/>
                <w:color w:val="FF0000"/>
                <w:sz w:val="22"/>
                <w:szCs w:val="22"/>
              </w:rPr>
            </w:pPr>
            <w:r w:rsidRPr="00F72F3D">
              <w:rPr>
                <w:i/>
                <w:sz w:val="22"/>
                <w:szCs w:val="22"/>
                <w:highlight w:val="white"/>
              </w:rPr>
              <w:t xml:space="preserve">Таким чином у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разі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якщо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інформаційні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інформаційно-комунікаційні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та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електронні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комунікаційні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системи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публічні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електронні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реєстри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будуть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зупинені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обмежать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свою роботу, то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інформаційна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довідка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Єдиного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державного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реєстру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осіб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які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вчинили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корупційні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пов’язані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корупцією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правопорушення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згідно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якою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не буде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знайдено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інформації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про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корупційні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пов'язані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корупцією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правопорушення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b/>
                <w:i/>
                <w:sz w:val="22"/>
                <w:szCs w:val="22"/>
                <w:highlight w:val="white"/>
              </w:rPr>
              <w:t>керівника</w:t>
            </w:r>
            <w:proofErr w:type="spellEnd"/>
            <w:r w:rsidRPr="00F72F3D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b/>
                <w:i/>
                <w:sz w:val="22"/>
                <w:szCs w:val="22"/>
                <w:highlight w:val="white"/>
              </w:rPr>
              <w:t>учасника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процедури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закупівлі,на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виконання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абзацу 15 пункту 47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Особливостей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надається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переможцем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  <w:highlight w:val="white"/>
              </w:rPr>
              <w:t>торгів</w:t>
            </w:r>
            <w:proofErr w:type="spellEnd"/>
            <w:r w:rsidRPr="00F72F3D">
              <w:rPr>
                <w:i/>
                <w:sz w:val="22"/>
                <w:szCs w:val="22"/>
                <w:highlight w:val="white"/>
              </w:rPr>
              <w:t>.</w:t>
            </w:r>
          </w:p>
        </w:tc>
      </w:tr>
      <w:tr w:rsidR="000A5DFA" w:rsidRPr="00F72F3D" w:rsidTr="00F72F3D">
        <w:trPr>
          <w:trHeight w:val="19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засуджений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кримінальне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корисливих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мотивів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зокрема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хабарництвом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шахрайством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відмиванням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судимість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не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знято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не погашено в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установленому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законом порядку.</w:t>
            </w:r>
          </w:p>
          <w:p w:rsidR="006D1E0E" w:rsidRPr="00F72F3D" w:rsidRDefault="006D1E0E" w:rsidP="00AC19FB">
            <w:pPr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6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Повний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витяг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інформаційно-аналітичної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системи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Облік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відомостей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притягнення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особи до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кримінальної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наявності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судимості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сформований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паперовій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електронній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формі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що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містить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 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відсутність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судимості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обмежень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передбачених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кримінальним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процесуальним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законодавством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щодо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6D1E0E" w:rsidRPr="00F72F3D" w:rsidRDefault="006D1E0E" w:rsidP="00AC19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Документ повинен бути </w:t>
            </w:r>
            <w:proofErr w:type="spellStart"/>
            <w:r w:rsidR="00AA3C1A" w:rsidRPr="00F72F3D">
              <w:rPr>
                <w:b/>
                <w:sz w:val="22"/>
                <w:szCs w:val="22"/>
                <w:highlight w:val="white"/>
              </w:rPr>
              <w:t>виданий</w:t>
            </w:r>
            <w:proofErr w:type="spellEnd"/>
            <w:r w:rsidR="00AA3C1A" w:rsidRPr="00F72F3D">
              <w:rPr>
                <w:b/>
                <w:sz w:val="22"/>
                <w:szCs w:val="22"/>
                <w:highlight w:val="white"/>
              </w:rPr>
              <w:t xml:space="preserve">/ </w:t>
            </w:r>
            <w:proofErr w:type="spellStart"/>
            <w:r w:rsidR="00AA3C1A" w:rsidRPr="00F72F3D">
              <w:rPr>
                <w:b/>
                <w:sz w:val="22"/>
                <w:szCs w:val="22"/>
                <w:highlight w:val="white"/>
              </w:rPr>
              <w:t>сформований</w:t>
            </w:r>
            <w:proofErr w:type="spellEnd"/>
            <w:r w:rsidR="00AA3C1A" w:rsidRPr="00F72F3D">
              <w:rPr>
                <w:b/>
                <w:sz w:val="22"/>
                <w:szCs w:val="22"/>
                <w:highlight w:val="white"/>
              </w:rPr>
              <w:t xml:space="preserve">/ </w:t>
            </w:r>
            <w:proofErr w:type="spellStart"/>
            <w:r w:rsidR="00AA3C1A" w:rsidRPr="00F72F3D">
              <w:rPr>
                <w:b/>
                <w:sz w:val="22"/>
                <w:szCs w:val="22"/>
                <w:highlight w:val="white"/>
              </w:rPr>
              <w:t>отриманий</w:t>
            </w:r>
            <w:proofErr w:type="spellEnd"/>
            <w:r w:rsidR="00AA3C1A" w:rsidRPr="00F72F3D">
              <w:rPr>
                <w:b/>
                <w:sz w:val="22"/>
                <w:szCs w:val="22"/>
                <w:highlight w:val="white"/>
              </w:rPr>
              <w:t xml:space="preserve"> в поточному </w:t>
            </w:r>
            <w:proofErr w:type="spellStart"/>
            <w:r w:rsidR="00AA3C1A" w:rsidRPr="00F72F3D">
              <w:rPr>
                <w:b/>
                <w:sz w:val="22"/>
                <w:szCs w:val="22"/>
                <w:highlight w:val="white"/>
              </w:rPr>
              <w:t>році</w:t>
            </w:r>
            <w:proofErr w:type="spellEnd"/>
            <w:r w:rsidR="00AA3C1A" w:rsidRPr="00F72F3D">
              <w:rPr>
                <w:b/>
                <w:sz w:val="22"/>
                <w:szCs w:val="22"/>
                <w:highlight w:val="white"/>
              </w:rPr>
              <w:t>. </w:t>
            </w:r>
            <w:r w:rsidR="00AA3C1A" w:rsidRPr="00F72F3D">
              <w:rPr>
                <w:sz w:val="22"/>
                <w:szCs w:val="22"/>
              </w:rPr>
              <w:t> </w:t>
            </w:r>
          </w:p>
        </w:tc>
      </w:tr>
      <w:tr w:rsidR="000A5DFA" w:rsidRPr="00F72F3D" w:rsidTr="00F72F3D">
        <w:trPr>
          <w:trHeight w:val="16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особу, яка 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було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притягнуто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із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законом до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використанням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дитячої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праці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чи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будь-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якими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формами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торгівлі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людьми.</w:t>
            </w:r>
          </w:p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12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D1E0E" w:rsidRPr="00F72F3D" w:rsidRDefault="006D1E0E" w:rsidP="006D1E0E">
      <w:pPr>
        <w:rPr>
          <w:b/>
          <w:color w:val="000000" w:themeColor="text1"/>
          <w:sz w:val="22"/>
          <w:szCs w:val="22"/>
        </w:rPr>
      </w:pPr>
    </w:p>
    <w:p w:rsidR="006D1E0E" w:rsidRPr="00F72F3D" w:rsidRDefault="006D1E0E" w:rsidP="006D1E0E">
      <w:pPr>
        <w:spacing w:before="240"/>
        <w:jc w:val="center"/>
        <w:rPr>
          <w:color w:val="000000" w:themeColor="text1"/>
          <w:sz w:val="22"/>
          <w:szCs w:val="22"/>
        </w:rPr>
      </w:pPr>
      <w:r w:rsidRPr="00F72F3D">
        <w:rPr>
          <w:b/>
          <w:color w:val="000000" w:themeColor="text1"/>
          <w:sz w:val="22"/>
          <w:szCs w:val="22"/>
        </w:rPr>
        <w:t xml:space="preserve">3.2. </w:t>
      </w:r>
      <w:proofErr w:type="spellStart"/>
      <w:r w:rsidRPr="00F72F3D">
        <w:rPr>
          <w:b/>
          <w:color w:val="000000" w:themeColor="text1"/>
          <w:sz w:val="22"/>
          <w:szCs w:val="22"/>
        </w:rPr>
        <w:t>Документи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b/>
          <w:color w:val="000000" w:themeColor="text1"/>
          <w:sz w:val="22"/>
          <w:szCs w:val="22"/>
        </w:rPr>
        <w:t>які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надаються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ПЕРЕМОЖЦЕМ (</w:t>
      </w:r>
      <w:proofErr w:type="spellStart"/>
      <w:r w:rsidRPr="00F72F3D">
        <w:rPr>
          <w:b/>
          <w:color w:val="000000" w:themeColor="text1"/>
          <w:sz w:val="22"/>
          <w:szCs w:val="22"/>
        </w:rPr>
        <w:t>фізичною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особою </w:t>
      </w:r>
      <w:proofErr w:type="spellStart"/>
      <w:r w:rsidRPr="00F72F3D">
        <w:rPr>
          <w:b/>
          <w:color w:val="000000" w:themeColor="text1"/>
          <w:sz w:val="22"/>
          <w:szCs w:val="22"/>
        </w:rPr>
        <w:t>чи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фізичною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особою — </w:t>
      </w:r>
      <w:proofErr w:type="spellStart"/>
      <w:r w:rsidRPr="00F72F3D">
        <w:rPr>
          <w:b/>
          <w:color w:val="000000" w:themeColor="text1"/>
          <w:sz w:val="22"/>
          <w:szCs w:val="22"/>
        </w:rPr>
        <w:t>підприємцем</w:t>
      </w:r>
      <w:proofErr w:type="spellEnd"/>
      <w:r w:rsidRPr="00F72F3D">
        <w:rPr>
          <w:b/>
          <w:color w:val="000000" w:themeColor="text1"/>
          <w:sz w:val="22"/>
          <w:szCs w:val="22"/>
        </w:rPr>
        <w:t>):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568"/>
        <w:gridCol w:w="4782"/>
        <w:gridCol w:w="5141"/>
      </w:tblGrid>
      <w:tr w:rsidR="000A5DFA" w:rsidRPr="00F72F3D" w:rsidTr="00F72F3D">
        <w:trPr>
          <w:trHeight w:val="8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з/п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пункту </w:t>
            </w:r>
            <w:r w:rsidRPr="00F72F3D">
              <w:rPr>
                <w:b/>
                <w:color w:val="000000" w:themeColor="text1"/>
                <w:sz w:val="22"/>
                <w:szCs w:val="22"/>
              </w:rPr>
              <w:t>47</w:t>
            </w:r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</w:p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Переможець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торгів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пункту </w:t>
            </w:r>
            <w:r w:rsidRPr="00F72F3D">
              <w:rPr>
                <w:b/>
                <w:color w:val="000000" w:themeColor="text1"/>
                <w:sz w:val="22"/>
                <w:szCs w:val="22"/>
              </w:rPr>
              <w:t>47</w:t>
            </w:r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підтвердження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відсутності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підстав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) повинен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надати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таку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0A5DFA" w:rsidRPr="00F72F3D" w:rsidTr="00F72F3D">
        <w:trPr>
          <w:trHeight w:val="17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особу, яка 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було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притягнуто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із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72F3D">
              <w:rPr>
                <w:color w:val="000000" w:themeColor="text1"/>
                <w:sz w:val="22"/>
                <w:szCs w:val="22"/>
              </w:rPr>
              <w:t>законом  до</w:t>
            </w:r>
            <w:proofErr w:type="gram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корупційного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>.</w:t>
            </w:r>
          </w:p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3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2E4" w:rsidRPr="00F72F3D" w:rsidRDefault="006D1E0E" w:rsidP="00AA3C1A">
            <w:pPr>
              <w:spacing w:line="276" w:lineRule="auto"/>
              <w:ind w:right="14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Інформаційна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довідка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Єдиного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державного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реєстру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осіб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які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вчинили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пов’язані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якою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не буде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знайдено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пов'язані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фізичної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особи, яка </w:t>
            </w:r>
            <w:proofErr w:type="gramStart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є 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proofErr w:type="gram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AA3C1A" w:rsidRPr="00F72F3D" w:rsidRDefault="006D1E0E" w:rsidP="00AA3C1A">
            <w:pPr>
              <w:spacing w:line="276" w:lineRule="auto"/>
              <w:ind w:right="140"/>
              <w:jc w:val="both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З 04.09.2023 р.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Національне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агентство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питань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запобігання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корупції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(НАЗК)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відкрило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доступ до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Реєстру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осіб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які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вчинили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та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пов’язані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корупцією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правопорушення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урахуванням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безпекових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аспектів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.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Проте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згідно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з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постановою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КМУ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12.03.2022 р. № 263, яка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застосовується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до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припинення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чи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скасування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воєнного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стану,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lastRenderedPageBreak/>
              <w:t>інформаційні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інформаційно-комунікаційні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та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електронні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комунікаційні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системи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публічні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електронні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реєстри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можуть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як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зупиняти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обмежувати</w:t>
            </w:r>
            <w:proofErr w:type="spellEnd"/>
            <w:r w:rsidR="00AA3C1A" w:rsidRPr="00F72F3D">
              <w:rPr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свою роботу, так і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відкриватись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поновлюватись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у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період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>воєнного</w:t>
            </w:r>
            <w:proofErr w:type="spellEnd"/>
            <w:r w:rsidR="00AA3C1A" w:rsidRPr="00F72F3D">
              <w:rPr>
                <w:i/>
                <w:color w:val="808080" w:themeColor="background1" w:themeShade="80"/>
                <w:sz w:val="22"/>
                <w:szCs w:val="22"/>
              </w:rPr>
              <w:t xml:space="preserve"> стану.</w:t>
            </w:r>
          </w:p>
          <w:p w:rsidR="006D1E0E" w:rsidRPr="00F72F3D" w:rsidRDefault="009A0D5F" w:rsidP="00AA3C1A">
            <w:pPr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sz w:val="22"/>
                <w:szCs w:val="22"/>
              </w:rPr>
              <w:t xml:space="preserve">Таким чином у </w:t>
            </w:r>
            <w:proofErr w:type="spellStart"/>
            <w:r w:rsidRPr="00F72F3D">
              <w:rPr>
                <w:sz w:val="22"/>
                <w:szCs w:val="22"/>
              </w:rPr>
              <w:t>разі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якщо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інформаційні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інформаційно-комунікаційні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електронні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комунікаційні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системи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публічні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електронні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реєстри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будуть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зупинені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обмежать</w:t>
            </w:r>
            <w:proofErr w:type="spellEnd"/>
            <w:r w:rsidRPr="00F72F3D">
              <w:rPr>
                <w:b/>
                <w:sz w:val="22"/>
                <w:szCs w:val="22"/>
              </w:rPr>
              <w:t xml:space="preserve"> </w:t>
            </w:r>
            <w:r w:rsidRPr="00F72F3D">
              <w:rPr>
                <w:sz w:val="22"/>
                <w:szCs w:val="22"/>
              </w:rPr>
              <w:t xml:space="preserve">свою роботу, то </w:t>
            </w:r>
            <w:proofErr w:type="spellStart"/>
            <w:r w:rsidRPr="00F72F3D">
              <w:rPr>
                <w:sz w:val="22"/>
                <w:szCs w:val="22"/>
              </w:rPr>
              <w:t>інформаційна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довідка</w:t>
            </w:r>
            <w:proofErr w:type="spellEnd"/>
            <w:r w:rsidRPr="00F72F3D">
              <w:rPr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sz w:val="22"/>
                <w:szCs w:val="22"/>
              </w:rPr>
              <w:t>Єдиного</w:t>
            </w:r>
            <w:proofErr w:type="spellEnd"/>
            <w:r w:rsidRPr="00F72F3D">
              <w:rPr>
                <w:sz w:val="22"/>
                <w:szCs w:val="22"/>
              </w:rPr>
              <w:t xml:space="preserve"> державного </w:t>
            </w:r>
            <w:proofErr w:type="spellStart"/>
            <w:r w:rsidRPr="00F72F3D">
              <w:rPr>
                <w:sz w:val="22"/>
                <w:szCs w:val="22"/>
              </w:rPr>
              <w:t>реєстру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осіб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які</w:t>
            </w:r>
            <w:proofErr w:type="spellEnd"/>
            <w:r w:rsidRPr="00F72F3D">
              <w:rPr>
                <w:sz w:val="22"/>
                <w:szCs w:val="22"/>
              </w:rPr>
              <w:t xml:space="preserve"> вчинили </w:t>
            </w:r>
            <w:proofErr w:type="spellStart"/>
            <w:r w:rsidRPr="00F72F3D">
              <w:rPr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пов’язані</w:t>
            </w:r>
            <w:proofErr w:type="spellEnd"/>
            <w:r w:rsidRPr="00F72F3D">
              <w:rPr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згідно</w:t>
            </w:r>
            <w:proofErr w:type="spellEnd"/>
            <w:r w:rsidRPr="00F72F3D">
              <w:rPr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sz w:val="22"/>
                <w:szCs w:val="22"/>
              </w:rPr>
              <w:t>якою</w:t>
            </w:r>
            <w:proofErr w:type="spellEnd"/>
            <w:r w:rsidRPr="00F72F3D">
              <w:rPr>
                <w:sz w:val="22"/>
                <w:szCs w:val="22"/>
              </w:rPr>
              <w:t xml:space="preserve"> не буде </w:t>
            </w:r>
            <w:proofErr w:type="spellStart"/>
            <w:r w:rsidRPr="00F72F3D">
              <w:rPr>
                <w:sz w:val="22"/>
                <w:szCs w:val="22"/>
              </w:rPr>
              <w:t>знайдено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інформації</w:t>
            </w:r>
            <w:proofErr w:type="spellEnd"/>
            <w:r w:rsidRPr="00F72F3D">
              <w:rPr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sz w:val="22"/>
                <w:szCs w:val="22"/>
              </w:rPr>
              <w:t>корупційні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пов'язані</w:t>
            </w:r>
            <w:proofErr w:type="spellEnd"/>
            <w:r w:rsidRPr="00F72F3D">
              <w:rPr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sz w:val="22"/>
                <w:szCs w:val="22"/>
              </w:rPr>
              <w:t>корупцією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sz w:val="22"/>
                <w:szCs w:val="22"/>
              </w:rPr>
              <w:t>фізичної</w:t>
            </w:r>
            <w:proofErr w:type="spellEnd"/>
            <w:r w:rsidRPr="00F72F3D">
              <w:rPr>
                <w:b/>
                <w:sz w:val="22"/>
                <w:szCs w:val="22"/>
              </w:rPr>
              <w:t xml:space="preserve"> особи</w:t>
            </w:r>
            <w:r w:rsidRPr="00F72F3D">
              <w:rPr>
                <w:sz w:val="22"/>
                <w:szCs w:val="22"/>
              </w:rPr>
              <w:t xml:space="preserve">, яка є  </w:t>
            </w:r>
            <w:proofErr w:type="spellStart"/>
            <w:r w:rsidRPr="00F72F3D">
              <w:rPr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закупівлі,на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виконання</w:t>
            </w:r>
            <w:proofErr w:type="spellEnd"/>
            <w:r w:rsidRPr="00F72F3D">
              <w:rPr>
                <w:sz w:val="22"/>
                <w:szCs w:val="22"/>
              </w:rPr>
              <w:t xml:space="preserve"> абзацу 15 пункту 47 </w:t>
            </w:r>
            <w:proofErr w:type="spellStart"/>
            <w:r w:rsidRPr="00F72F3D">
              <w:rPr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надається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переможцем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торгів</w:t>
            </w:r>
            <w:proofErr w:type="spellEnd"/>
            <w:r w:rsidRPr="00F72F3D">
              <w:rPr>
                <w:sz w:val="22"/>
                <w:szCs w:val="22"/>
              </w:rPr>
              <w:t>.</w:t>
            </w:r>
          </w:p>
        </w:tc>
      </w:tr>
      <w:tr w:rsidR="000A5DFA" w:rsidRPr="00F72F3D" w:rsidTr="00F72F3D">
        <w:trPr>
          <w:trHeight w:val="19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особа, яка 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була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засуджена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кримінальне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корисливих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мотивів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зокрема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пов’язане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хабарництвом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відмиванням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судимість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не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знято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не погашено в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установленому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законом порядку.</w:t>
            </w:r>
          </w:p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5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Повний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витяг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інформаційно-аналітичної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системи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Облік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відомостей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притягнення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особи до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кримінальної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наявності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судимості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сформований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паперовій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електронній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формі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що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містить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інформацію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про 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відсутність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судимості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обмежень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передбачених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кримінальним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процесуальним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законодавством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щодо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фізичної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особи, яка є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:rsidR="006D1E0E" w:rsidRPr="00F72F3D" w:rsidRDefault="006D1E0E" w:rsidP="00AC19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6D1E0E" w:rsidRPr="00F72F3D" w:rsidRDefault="00AA3C1A" w:rsidP="00AC19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sz w:val="22"/>
                <w:szCs w:val="22"/>
                <w:highlight w:val="white"/>
              </w:rPr>
              <w:t xml:space="preserve">Документ повинен бути </w:t>
            </w:r>
            <w:proofErr w:type="spellStart"/>
            <w:r w:rsidRPr="00F72F3D">
              <w:rPr>
                <w:b/>
                <w:sz w:val="22"/>
                <w:szCs w:val="22"/>
                <w:highlight w:val="white"/>
              </w:rPr>
              <w:t>виданий</w:t>
            </w:r>
            <w:proofErr w:type="spellEnd"/>
            <w:r w:rsidRPr="00F72F3D">
              <w:rPr>
                <w:b/>
                <w:sz w:val="22"/>
                <w:szCs w:val="22"/>
                <w:highlight w:val="white"/>
              </w:rPr>
              <w:t xml:space="preserve">/ </w:t>
            </w:r>
            <w:proofErr w:type="spellStart"/>
            <w:r w:rsidRPr="00F72F3D">
              <w:rPr>
                <w:b/>
                <w:sz w:val="22"/>
                <w:szCs w:val="22"/>
                <w:highlight w:val="white"/>
              </w:rPr>
              <w:t>сформований</w:t>
            </w:r>
            <w:proofErr w:type="spellEnd"/>
            <w:r w:rsidRPr="00F72F3D">
              <w:rPr>
                <w:b/>
                <w:sz w:val="22"/>
                <w:szCs w:val="22"/>
                <w:highlight w:val="white"/>
              </w:rPr>
              <w:t xml:space="preserve">/ </w:t>
            </w:r>
            <w:proofErr w:type="spellStart"/>
            <w:r w:rsidRPr="00F72F3D">
              <w:rPr>
                <w:b/>
                <w:sz w:val="22"/>
                <w:szCs w:val="22"/>
                <w:highlight w:val="white"/>
              </w:rPr>
              <w:t>отриманий</w:t>
            </w:r>
            <w:proofErr w:type="spellEnd"/>
            <w:r w:rsidRPr="00F72F3D">
              <w:rPr>
                <w:b/>
                <w:sz w:val="22"/>
                <w:szCs w:val="22"/>
                <w:highlight w:val="white"/>
              </w:rPr>
              <w:t xml:space="preserve"> в поточному </w:t>
            </w:r>
            <w:proofErr w:type="spellStart"/>
            <w:r w:rsidRPr="00F72F3D">
              <w:rPr>
                <w:b/>
                <w:sz w:val="22"/>
                <w:szCs w:val="22"/>
                <w:highlight w:val="white"/>
              </w:rPr>
              <w:t>році</w:t>
            </w:r>
            <w:proofErr w:type="spellEnd"/>
            <w:r w:rsidRPr="00F72F3D">
              <w:rPr>
                <w:b/>
                <w:sz w:val="22"/>
                <w:szCs w:val="22"/>
                <w:highlight w:val="white"/>
              </w:rPr>
              <w:t>. </w:t>
            </w:r>
            <w:r w:rsidRPr="00F72F3D">
              <w:rPr>
                <w:sz w:val="22"/>
                <w:szCs w:val="22"/>
              </w:rPr>
              <w:t> </w:t>
            </w:r>
          </w:p>
        </w:tc>
      </w:tr>
      <w:tr w:rsidR="000A5DFA" w:rsidRPr="00F72F3D" w:rsidTr="00F72F3D">
        <w:trPr>
          <w:trHeight w:val="16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особу, яка 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процедури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було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притягнуто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згідно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із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законом до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відповідальності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вчинення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правопорушення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пов’язаного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використанням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дитячої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праці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чи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будь-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якими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формами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торгівлі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людьми.</w:t>
            </w:r>
          </w:p>
          <w:p w:rsidR="006D1E0E" w:rsidRPr="00F72F3D" w:rsidRDefault="006D1E0E" w:rsidP="00AC19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підпункт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12 пункт 47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Особливостей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D1E0E" w:rsidRPr="00F72F3D" w:rsidRDefault="006D1E0E" w:rsidP="006D1E0E">
      <w:pPr>
        <w:shd w:val="clear" w:color="auto" w:fill="FFFFFF"/>
        <w:rPr>
          <w:color w:val="000000" w:themeColor="text1"/>
          <w:sz w:val="22"/>
          <w:szCs w:val="22"/>
        </w:rPr>
      </w:pPr>
    </w:p>
    <w:p w:rsidR="006D1E0E" w:rsidRPr="00F72F3D" w:rsidRDefault="006D1E0E" w:rsidP="006D1E0E">
      <w:pPr>
        <w:shd w:val="clear" w:color="auto" w:fill="FFFFFF"/>
        <w:rPr>
          <w:color w:val="000000" w:themeColor="text1"/>
          <w:sz w:val="22"/>
          <w:szCs w:val="22"/>
        </w:rPr>
      </w:pPr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Інша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інформація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встановлена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відповідно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до </w:t>
      </w:r>
      <w:proofErr w:type="spellStart"/>
      <w:r w:rsidRPr="00F72F3D">
        <w:rPr>
          <w:b/>
          <w:color w:val="000000" w:themeColor="text1"/>
          <w:sz w:val="22"/>
          <w:szCs w:val="22"/>
        </w:rPr>
        <w:t>законодавства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(для УЧАСНИКІВ — </w:t>
      </w:r>
      <w:proofErr w:type="spellStart"/>
      <w:r w:rsidRPr="00F72F3D">
        <w:rPr>
          <w:b/>
          <w:color w:val="000000" w:themeColor="text1"/>
          <w:sz w:val="22"/>
          <w:szCs w:val="22"/>
        </w:rPr>
        <w:t>юридичних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осіб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F72F3D">
        <w:rPr>
          <w:b/>
          <w:color w:val="000000" w:themeColor="text1"/>
          <w:sz w:val="22"/>
          <w:szCs w:val="22"/>
        </w:rPr>
        <w:t>фізичних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осіб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та </w:t>
      </w:r>
      <w:proofErr w:type="spellStart"/>
      <w:r w:rsidRPr="00F72F3D">
        <w:rPr>
          <w:b/>
          <w:color w:val="000000" w:themeColor="text1"/>
          <w:sz w:val="22"/>
          <w:szCs w:val="22"/>
        </w:rPr>
        <w:t>фізичних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72F3D">
        <w:rPr>
          <w:b/>
          <w:color w:val="000000" w:themeColor="text1"/>
          <w:sz w:val="22"/>
          <w:szCs w:val="22"/>
        </w:rPr>
        <w:t>осіб</w:t>
      </w:r>
      <w:proofErr w:type="spellEnd"/>
      <w:r w:rsidRPr="00F72F3D">
        <w:rPr>
          <w:b/>
          <w:color w:val="000000" w:themeColor="text1"/>
          <w:sz w:val="22"/>
          <w:szCs w:val="22"/>
        </w:rPr>
        <w:t xml:space="preserve"> — </w:t>
      </w:r>
      <w:proofErr w:type="spellStart"/>
      <w:r w:rsidRPr="00F72F3D">
        <w:rPr>
          <w:b/>
          <w:color w:val="000000" w:themeColor="text1"/>
          <w:sz w:val="22"/>
          <w:szCs w:val="22"/>
        </w:rPr>
        <w:t>підприємців</w:t>
      </w:r>
      <w:proofErr w:type="spellEnd"/>
      <w:r w:rsidRPr="00F72F3D">
        <w:rPr>
          <w:b/>
          <w:color w:val="000000" w:themeColor="text1"/>
          <w:sz w:val="22"/>
          <w:szCs w:val="22"/>
        </w:rPr>
        <w:t>).</w:t>
      </w:r>
    </w:p>
    <w:tbl>
      <w:tblPr>
        <w:tblW w:w="1049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568"/>
        <w:gridCol w:w="9923"/>
      </w:tblGrid>
      <w:tr w:rsidR="000A5DFA" w:rsidRPr="00F72F3D" w:rsidTr="00F72F3D">
        <w:trPr>
          <w:trHeight w:val="124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Інші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документи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від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0A5DFA" w:rsidRPr="00F72F3D" w:rsidTr="00F72F3D">
        <w:trPr>
          <w:trHeight w:val="8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Якщо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тендерна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пропозиція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подається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не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керівником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зазначеним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Єдиному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державному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реєстрі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юридичних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осіб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фізичних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осіб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—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підприємців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громадських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формувань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іншою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особою,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надає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довіреність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доручення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таку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особу.</w:t>
            </w:r>
          </w:p>
        </w:tc>
      </w:tr>
      <w:tr w:rsidR="000A5DFA" w:rsidRPr="00F72F3D" w:rsidTr="00F72F3D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spacing w:before="240"/>
              <w:ind w:left="100"/>
              <w:rPr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00" w:right="120" w:hanging="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Достовірна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інформація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вигляді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довідки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довільної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b/>
                <w:color w:val="000000" w:themeColor="text1"/>
                <w:sz w:val="22"/>
                <w:szCs w:val="22"/>
              </w:rPr>
              <w:t>форми</w:t>
            </w:r>
            <w:proofErr w:type="spellEnd"/>
            <w:r w:rsidRPr="00F72F3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F72F3D">
              <w:rPr>
                <w:color w:val="000000" w:themeColor="text1"/>
                <w:sz w:val="22"/>
                <w:szCs w:val="22"/>
              </w:rPr>
              <w:t xml:space="preserve">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якій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зазначити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дані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чинної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ліцензії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документа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дозвільного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характеру на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провадження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виду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господарської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діяльності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якщо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отримання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дозволу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ліцензії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провадження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такого виду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діяльності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передбачено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законом.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Замість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довідки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довільної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форми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може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надати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чинну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ліцензію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документ </w:t>
            </w:r>
            <w:proofErr w:type="spellStart"/>
            <w:r w:rsidRPr="00F72F3D">
              <w:rPr>
                <w:i/>
                <w:color w:val="000000" w:themeColor="text1"/>
                <w:sz w:val="22"/>
                <w:szCs w:val="22"/>
              </w:rPr>
              <w:t>дозвільного</w:t>
            </w:r>
            <w:proofErr w:type="spellEnd"/>
            <w:r w:rsidRPr="00F72F3D">
              <w:rPr>
                <w:i/>
                <w:color w:val="000000" w:themeColor="text1"/>
                <w:sz w:val="22"/>
                <w:szCs w:val="22"/>
              </w:rPr>
              <w:t xml:space="preserve"> характеру.</w:t>
            </w:r>
          </w:p>
        </w:tc>
      </w:tr>
      <w:tr w:rsidR="00AA3C1A" w:rsidRPr="00F72F3D" w:rsidTr="00F72F3D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1A" w:rsidRPr="00F72F3D" w:rsidRDefault="00AA3C1A" w:rsidP="00AA3C1A">
            <w:pPr>
              <w:spacing w:before="240"/>
              <w:ind w:left="100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C1A" w:rsidRPr="00F72F3D" w:rsidRDefault="00AA3C1A" w:rsidP="00AA3C1A">
            <w:pPr>
              <w:jc w:val="both"/>
              <w:rPr>
                <w:sz w:val="22"/>
                <w:szCs w:val="22"/>
              </w:rPr>
            </w:pPr>
            <w:r w:rsidRPr="00F72F3D">
              <w:rPr>
                <w:sz w:val="22"/>
                <w:szCs w:val="22"/>
              </w:rPr>
              <w:t xml:space="preserve">У </w:t>
            </w:r>
            <w:proofErr w:type="spellStart"/>
            <w:r w:rsidRPr="00F72F3D">
              <w:rPr>
                <w:sz w:val="22"/>
                <w:szCs w:val="22"/>
              </w:rPr>
              <w:t>разі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якщо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його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кінцевий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бенефіціарний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власник</w:t>
            </w:r>
            <w:proofErr w:type="spellEnd"/>
            <w:r w:rsidRPr="00F72F3D">
              <w:rPr>
                <w:sz w:val="22"/>
                <w:szCs w:val="22"/>
              </w:rPr>
              <w:t xml:space="preserve">, член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sz w:val="22"/>
                <w:szCs w:val="22"/>
              </w:rPr>
              <w:t>акціонер</w:t>
            </w:r>
            <w:proofErr w:type="spellEnd"/>
            <w:r w:rsidRPr="00F72F3D">
              <w:rPr>
                <w:sz w:val="22"/>
                <w:szCs w:val="22"/>
              </w:rPr>
              <w:t xml:space="preserve">), </w:t>
            </w:r>
            <w:proofErr w:type="spellStart"/>
            <w:r w:rsidRPr="00F72F3D">
              <w:rPr>
                <w:sz w:val="22"/>
                <w:szCs w:val="22"/>
              </w:rPr>
              <w:t>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має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частку</w:t>
            </w:r>
            <w:proofErr w:type="spellEnd"/>
            <w:r w:rsidRPr="00F72F3D">
              <w:rPr>
                <w:sz w:val="22"/>
                <w:szCs w:val="22"/>
              </w:rPr>
              <w:t xml:space="preserve"> в статутному </w:t>
            </w:r>
            <w:proofErr w:type="spellStart"/>
            <w:r w:rsidRPr="00F72F3D">
              <w:rPr>
                <w:sz w:val="22"/>
                <w:szCs w:val="22"/>
              </w:rPr>
              <w:t>капіталі</w:t>
            </w:r>
            <w:proofErr w:type="spellEnd"/>
            <w:r w:rsidRPr="00F72F3D">
              <w:rPr>
                <w:sz w:val="22"/>
                <w:szCs w:val="22"/>
              </w:rPr>
              <w:t xml:space="preserve"> 10 і </w:t>
            </w:r>
            <w:proofErr w:type="spellStart"/>
            <w:r w:rsidRPr="00F72F3D">
              <w:rPr>
                <w:sz w:val="22"/>
                <w:szCs w:val="22"/>
              </w:rPr>
              <w:t>більше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відсотків</w:t>
            </w:r>
            <w:proofErr w:type="spellEnd"/>
            <w:r w:rsidRPr="00F72F3D">
              <w:rPr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sz w:val="22"/>
                <w:szCs w:val="22"/>
              </w:rPr>
              <w:t>далі</w:t>
            </w:r>
            <w:proofErr w:type="spellEnd"/>
            <w:r w:rsidRPr="00F72F3D">
              <w:rPr>
                <w:sz w:val="22"/>
                <w:szCs w:val="22"/>
              </w:rPr>
              <w:t xml:space="preserve"> - </w:t>
            </w:r>
            <w:proofErr w:type="spellStart"/>
            <w:r w:rsidRPr="00F72F3D">
              <w:rPr>
                <w:sz w:val="22"/>
                <w:szCs w:val="22"/>
              </w:rPr>
              <w:t>активи</w:t>
            </w:r>
            <w:proofErr w:type="spellEnd"/>
            <w:r w:rsidRPr="00F72F3D">
              <w:rPr>
                <w:sz w:val="22"/>
                <w:szCs w:val="22"/>
              </w:rPr>
              <w:t xml:space="preserve">), є </w:t>
            </w:r>
            <w:proofErr w:type="spellStart"/>
            <w:r w:rsidRPr="00F72F3D">
              <w:rPr>
                <w:sz w:val="22"/>
                <w:szCs w:val="22"/>
              </w:rPr>
              <w:t>громадянином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Російської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Федерації</w:t>
            </w:r>
            <w:proofErr w:type="spellEnd"/>
            <w:r w:rsidRPr="00F72F3D">
              <w:rPr>
                <w:sz w:val="22"/>
                <w:szCs w:val="22"/>
              </w:rPr>
              <w:t xml:space="preserve"> / </w:t>
            </w:r>
            <w:proofErr w:type="spellStart"/>
            <w:r w:rsidRPr="00F72F3D">
              <w:rPr>
                <w:sz w:val="22"/>
                <w:szCs w:val="22"/>
              </w:rPr>
              <w:t>Республіки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Білорусь</w:t>
            </w:r>
            <w:proofErr w:type="spellEnd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 xml:space="preserve"> </w:t>
            </w:r>
            <w:r w:rsidR="00FD02E4" w:rsidRPr="00F72F3D">
              <w:rPr>
                <w:color w:val="00B050"/>
                <w:sz w:val="22"/>
                <w:szCs w:val="22"/>
                <w:highlight w:val="white"/>
                <w:lang w:val="uk-UA"/>
              </w:rPr>
              <w:t>/</w:t>
            </w:r>
            <w:proofErr w:type="spellStart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>Ісламської</w:t>
            </w:r>
            <w:proofErr w:type="spellEnd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>Республіки</w:t>
            </w:r>
            <w:proofErr w:type="spellEnd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FD02E4" w:rsidRPr="00F72F3D">
              <w:rPr>
                <w:color w:val="00B050"/>
                <w:sz w:val="22"/>
                <w:szCs w:val="22"/>
                <w:highlight w:val="white"/>
              </w:rPr>
              <w:t>Іран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проживає</w:t>
            </w:r>
            <w:proofErr w:type="spellEnd"/>
            <w:r w:rsidRPr="00F72F3D">
              <w:rPr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sz w:val="22"/>
                <w:szCs w:val="22"/>
              </w:rPr>
              <w:t>території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sz w:val="22"/>
                <w:szCs w:val="22"/>
              </w:rPr>
              <w:t>законних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підставах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sz w:val="22"/>
                <w:szCs w:val="22"/>
              </w:rPr>
              <w:t>складі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тендерної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пропозиції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має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надати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стосовно</w:t>
            </w:r>
            <w:proofErr w:type="spellEnd"/>
            <w:r w:rsidRPr="00F72F3D">
              <w:rPr>
                <w:sz w:val="22"/>
                <w:szCs w:val="22"/>
              </w:rPr>
              <w:t xml:space="preserve"> таких </w:t>
            </w:r>
            <w:proofErr w:type="spellStart"/>
            <w:r w:rsidRPr="00F72F3D">
              <w:rPr>
                <w:sz w:val="22"/>
                <w:szCs w:val="22"/>
              </w:rPr>
              <w:t>осіб</w:t>
            </w:r>
            <w:proofErr w:type="spellEnd"/>
            <w:r w:rsidRPr="00F72F3D">
              <w:rPr>
                <w:sz w:val="22"/>
                <w:szCs w:val="22"/>
              </w:rPr>
              <w:t>:</w:t>
            </w:r>
          </w:p>
          <w:p w:rsidR="00AA3C1A" w:rsidRPr="00F72F3D" w:rsidRDefault="00AA3C1A" w:rsidP="00FD02E4">
            <w:pPr>
              <w:rPr>
                <w:sz w:val="22"/>
                <w:szCs w:val="22"/>
              </w:rPr>
            </w:pPr>
            <w:r w:rsidRPr="00F72F3D">
              <w:rPr>
                <w:sz w:val="22"/>
                <w:szCs w:val="22"/>
              </w:rPr>
              <w:t xml:space="preserve">• </w:t>
            </w:r>
            <w:proofErr w:type="spellStart"/>
            <w:r w:rsidRPr="00F72F3D">
              <w:rPr>
                <w:sz w:val="22"/>
                <w:szCs w:val="22"/>
              </w:rPr>
              <w:t>військовий</w:t>
            </w:r>
            <w:proofErr w:type="spellEnd"/>
            <w:r w:rsidRPr="00F72F3D">
              <w:rPr>
                <w:sz w:val="22"/>
                <w:szCs w:val="22"/>
              </w:rPr>
              <w:t xml:space="preserve"> квиток, </w:t>
            </w:r>
            <w:proofErr w:type="spellStart"/>
            <w:r w:rsidRPr="00F72F3D">
              <w:rPr>
                <w:sz w:val="22"/>
                <w:szCs w:val="22"/>
              </w:rPr>
              <w:t>виданий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іноземцю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який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установленому</w:t>
            </w:r>
            <w:proofErr w:type="spellEnd"/>
            <w:r w:rsidRPr="00F72F3D">
              <w:rPr>
                <w:sz w:val="22"/>
                <w:szCs w:val="22"/>
              </w:rPr>
              <w:t xml:space="preserve"> порядку </w:t>
            </w:r>
            <w:proofErr w:type="spellStart"/>
            <w:r w:rsidRPr="00F72F3D">
              <w:rPr>
                <w:sz w:val="22"/>
                <w:szCs w:val="22"/>
              </w:rPr>
              <w:t>уклав</w:t>
            </w:r>
            <w:proofErr w:type="spellEnd"/>
            <w:r w:rsidRPr="00F72F3D">
              <w:rPr>
                <w:sz w:val="22"/>
                <w:szCs w:val="22"/>
              </w:rPr>
              <w:t xml:space="preserve"> контракт про </w:t>
            </w:r>
            <w:proofErr w:type="spellStart"/>
            <w:r w:rsidRPr="00F72F3D">
              <w:rPr>
                <w:sz w:val="22"/>
                <w:szCs w:val="22"/>
              </w:rPr>
              <w:t>проходження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військової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служби</w:t>
            </w:r>
            <w:proofErr w:type="spellEnd"/>
            <w:r w:rsidRPr="00F72F3D">
              <w:rPr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sz w:val="22"/>
                <w:szCs w:val="22"/>
              </w:rPr>
              <w:t>Збройних</w:t>
            </w:r>
            <w:proofErr w:type="spellEnd"/>
            <w:r w:rsidRPr="00F72F3D">
              <w:rPr>
                <w:sz w:val="22"/>
                <w:szCs w:val="22"/>
              </w:rPr>
              <w:t xml:space="preserve"> Силах </w:t>
            </w:r>
            <w:proofErr w:type="spellStart"/>
            <w:r w:rsidRPr="00F72F3D">
              <w:rPr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Державній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спеціальній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службі</w:t>
            </w:r>
            <w:proofErr w:type="spellEnd"/>
            <w:r w:rsidRPr="00F72F3D">
              <w:rPr>
                <w:sz w:val="22"/>
                <w:szCs w:val="22"/>
              </w:rPr>
              <w:t xml:space="preserve"> транспорту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Національній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гвардії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br/>
            </w:r>
            <w:r w:rsidRPr="00F72F3D">
              <w:rPr>
                <w:sz w:val="22"/>
                <w:szCs w:val="22"/>
              </w:rPr>
              <w:lastRenderedPageBreak/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посвідчення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біженця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чи</w:t>
            </w:r>
            <w:proofErr w:type="spellEnd"/>
            <w:r w:rsidRPr="00F72F3D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F72F3D">
              <w:rPr>
                <w:sz w:val="22"/>
                <w:szCs w:val="22"/>
              </w:rPr>
              <w:t>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підтверджує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надання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притулку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Україні</w:t>
            </w:r>
            <w:proofErr w:type="spellEnd"/>
            <w:r w:rsidRPr="00F72F3D">
              <w:rPr>
                <w:sz w:val="22"/>
                <w:szCs w:val="22"/>
              </w:rPr>
              <w:t>,</w:t>
            </w:r>
            <w:r w:rsidRPr="00F72F3D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</w:rPr>
              <w:br/>
            </w:r>
            <w:r w:rsidRPr="00F72F3D">
              <w:rPr>
                <w:sz w:val="22"/>
                <w:szCs w:val="22"/>
              </w:rPr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посвідчення</w:t>
            </w:r>
            <w:proofErr w:type="spellEnd"/>
            <w:r w:rsidRPr="00F72F3D">
              <w:rPr>
                <w:sz w:val="22"/>
                <w:szCs w:val="22"/>
              </w:rPr>
              <w:t xml:space="preserve"> особи, яка </w:t>
            </w:r>
            <w:proofErr w:type="spellStart"/>
            <w:r w:rsidRPr="00F72F3D">
              <w:rPr>
                <w:sz w:val="22"/>
                <w:szCs w:val="22"/>
              </w:rPr>
              <w:t>потребує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додаткового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захисту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Україні</w:t>
            </w:r>
            <w:proofErr w:type="spellEnd"/>
            <w:r w:rsidRPr="00F72F3D">
              <w:rPr>
                <w:sz w:val="22"/>
                <w:szCs w:val="22"/>
              </w:rPr>
              <w:t>,</w:t>
            </w:r>
            <w:r w:rsidRPr="00F72F3D">
              <w:rPr>
                <w:sz w:val="22"/>
                <w:szCs w:val="22"/>
              </w:rPr>
              <w:br/>
            </w:r>
            <w:r w:rsidRPr="00F72F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br/>
              <w:t xml:space="preserve"> •    </w:t>
            </w:r>
            <w:proofErr w:type="spellStart"/>
            <w:r w:rsidRPr="00F72F3D">
              <w:rPr>
                <w:sz w:val="22"/>
                <w:szCs w:val="22"/>
              </w:rPr>
              <w:t>посвідчення</w:t>
            </w:r>
            <w:proofErr w:type="spellEnd"/>
            <w:r w:rsidRPr="00F72F3D">
              <w:rPr>
                <w:sz w:val="22"/>
                <w:szCs w:val="22"/>
              </w:rPr>
              <w:t xml:space="preserve"> особи, </w:t>
            </w:r>
            <w:proofErr w:type="spellStart"/>
            <w:r w:rsidRPr="00F72F3D">
              <w:rPr>
                <w:sz w:val="22"/>
                <w:szCs w:val="22"/>
              </w:rPr>
              <w:t>якій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надано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тимчасовий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захист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Україні</w:t>
            </w:r>
            <w:proofErr w:type="spellEnd"/>
            <w:r w:rsidRPr="00F72F3D">
              <w:rPr>
                <w:sz w:val="22"/>
                <w:szCs w:val="22"/>
              </w:rPr>
              <w:t>,</w:t>
            </w:r>
            <w:r w:rsidRPr="00F72F3D">
              <w:rPr>
                <w:sz w:val="22"/>
                <w:szCs w:val="22"/>
              </w:rPr>
              <w:br/>
            </w:r>
            <w:r w:rsidRPr="00F72F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br/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витяг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із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реєстру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територіальної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громади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підтверджує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зареєстроване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задеклароване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місце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проживання</w:t>
            </w:r>
            <w:proofErr w:type="spellEnd"/>
            <w:r w:rsidRPr="00F72F3D">
              <w:rPr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sz w:val="22"/>
                <w:szCs w:val="22"/>
              </w:rPr>
              <w:t>перебування</w:t>
            </w:r>
            <w:proofErr w:type="spellEnd"/>
            <w:r w:rsidRPr="00F72F3D">
              <w:rPr>
                <w:sz w:val="22"/>
                <w:szCs w:val="22"/>
              </w:rPr>
              <w:t xml:space="preserve">) особи разом з </w:t>
            </w:r>
            <w:proofErr w:type="spellStart"/>
            <w:r w:rsidRPr="00F72F3D">
              <w:rPr>
                <w:sz w:val="22"/>
                <w:szCs w:val="22"/>
              </w:rPr>
              <w:t>посвідкою</w:t>
            </w:r>
            <w:proofErr w:type="spellEnd"/>
            <w:r w:rsidRPr="00F72F3D">
              <w:rPr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sz w:val="22"/>
                <w:szCs w:val="22"/>
              </w:rPr>
              <w:t>тимчасове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проживання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посвідкою</w:t>
            </w:r>
            <w:proofErr w:type="spellEnd"/>
            <w:r w:rsidRPr="00F72F3D">
              <w:rPr>
                <w:sz w:val="22"/>
                <w:szCs w:val="22"/>
              </w:rPr>
              <w:t xml:space="preserve"> на </w:t>
            </w:r>
            <w:proofErr w:type="spellStart"/>
            <w:r w:rsidRPr="00F72F3D">
              <w:rPr>
                <w:sz w:val="22"/>
                <w:szCs w:val="22"/>
              </w:rPr>
              <w:t>постійне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проживання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або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візою</w:t>
            </w:r>
            <w:proofErr w:type="spellEnd"/>
            <w:r w:rsidRPr="00F72F3D">
              <w:rPr>
                <w:sz w:val="22"/>
                <w:szCs w:val="22"/>
              </w:rPr>
              <w:t>.</w:t>
            </w:r>
            <w:r w:rsidRPr="00F72F3D">
              <w:rPr>
                <w:sz w:val="22"/>
                <w:szCs w:val="22"/>
              </w:rPr>
              <w:br/>
            </w:r>
            <w:r w:rsidRPr="00F72F3D">
              <w:rPr>
                <w:sz w:val="22"/>
                <w:szCs w:val="22"/>
              </w:rPr>
              <w:br/>
              <w:t xml:space="preserve"> У </w:t>
            </w:r>
            <w:proofErr w:type="spellStart"/>
            <w:r w:rsidRPr="00F72F3D">
              <w:rPr>
                <w:sz w:val="22"/>
                <w:szCs w:val="22"/>
              </w:rPr>
              <w:t>разі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якщо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активи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учасника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установленому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законодавством</w:t>
            </w:r>
            <w:proofErr w:type="spellEnd"/>
            <w:r w:rsidRPr="00F72F3D">
              <w:rPr>
                <w:sz w:val="22"/>
                <w:szCs w:val="22"/>
              </w:rPr>
              <w:t xml:space="preserve"> порядку </w:t>
            </w:r>
            <w:proofErr w:type="spellStart"/>
            <w:r w:rsidRPr="00F72F3D">
              <w:rPr>
                <w:sz w:val="22"/>
                <w:szCs w:val="22"/>
              </w:rPr>
              <w:t>передані</w:t>
            </w:r>
            <w:proofErr w:type="spellEnd"/>
            <w:r w:rsidRPr="00F72F3D">
              <w:rPr>
                <w:sz w:val="22"/>
                <w:szCs w:val="22"/>
              </w:rPr>
              <w:t xml:space="preserve"> в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Національному</w:t>
            </w:r>
            <w:proofErr w:type="spellEnd"/>
            <w:r w:rsidRPr="00F72F3D">
              <w:rPr>
                <w:sz w:val="22"/>
                <w:szCs w:val="22"/>
              </w:rPr>
              <w:t xml:space="preserve"> агентству з </w:t>
            </w:r>
            <w:proofErr w:type="spellStart"/>
            <w:r w:rsidRPr="00F72F3D">
              <w:rPr>
                <w:sz w:val="22"/>
                <w:szCs w:val="22"/>
              </w:rPr>
              <w:t>питань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виявлення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розшуку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активами, </w:t>
            </w:r>
            <w:proofErr w:type="spellStart"/>
            <w:r w:rsidRPr="00F72F3D">
              <w:rPr>
                <w:sz w:val="22"/>
                <w:szCs w:val="22"/>
              </w:rPr>
              <w:t>одержаними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від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корупційних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інших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злочинів</w:t>
            </w:r>
            <w:proofErr w:type="spellEnd"/>
            <w:r w:rsidRPr="00F72F3D">
              <w:rPr>
                <w:sz w:val="22"/>
                <w:szCs w:val="22"/>
              </w:rPr>
              <w:t xml:space="preserve">», </w:t>
            </w:r>
            <w:proofErr w:type="spellStart"/>
            <w:r w:rsidRPr="00F72F3D">
              <w:rPr>
                <w:sz w:val="22"/>
                <w:szCs w:val="22"/>
              </w:rPr>
              <w:t>учасник</w:t>
            </w:r>
            <w:proofErr w:type="spellEnd"/>
            <w:r w:rsidRPr="00F72F3D">
              <w:rPr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sz w:val="22"/>
                <w:szCs w:val="22"/>
              </w:rPr>
              <w:t>складі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тендерної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пропозиції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має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надати</w:t>
            </w:r>
            <w:proofErr w:type="spellEnd"/>
            <w:r w:rsidRPr="00F72F3D">
              <w:rPr>
                <w:sz w:val="22"/>
                <w:szCs w:val="22"/>
              </w:rPr>
              <w:t>:</w:t>
            </w:r>
            <w:r w:rsidRPr="00F72F3D">
              <w:rPr>
                <w:sz w:val="22"/>
                <w:szCs w:val="22"/>
              </w:rPr>
              <w:br/>
              <w:t xml:space="preserve"> • Ухвалу </w:t>
            </w:r>
            <w:proofErr w:type="spellStart"/>
            <w:r w:rsidRPr="00F72F3D">
              <w:rPr>
                <w:sz w:val="22"/>
                <w:szCs w:val="22"/>
              </w:rPr>
              <w:t>слідчого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судді</w:t>
            </w:r>
            <w:proofErr w:type="spellEnd"/>
            <w:r w:rsidRPr="00F72F3D">
              <w:rPr>
                <w:sz w:val="22"/>
                <w:szCs w:val="22"/>
              </w:rPr>
              <w:t xml:space="preserve">, суду, </w:t>
            </w:r>
            <w:proofErr w:type="spellStart"/>
            <w:r w:rsidRPr="00F72F3D">
              <w:rPr>
                <w:sz w:val="22"/>
                <w:szCs w:val="22"/>
              </w:rPr>
              <w:t>щодо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арешту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активів</w:t>
            </w:r>
            <w:proofErr w:type="spellEnd"/>
            <w:r w:rsidRPr="00F72F3D">
              <w:rPr>
                <w:sz w:val="22"/>
                <w:szCs w:val="22"/>
              </w:rPr>
              <w:t>,</w:t>
            </w:r>
            <w:r w:rsidRPr="00F72F3D">
              <w:rPr>
                <w:sz w:val="22"/>
                <w:szCs w:val="22"/>
              </w:rPr>
              <w:br/>
            </w:r>
            <w:r w:rsidRPr="00F72F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</w:rPr>
              <w:br/>
            </w:r>
            <w:r w:rsidRPr="00F72F3D">
              <w:rPr>
                <w:sz w:val="22"/>
                <w:szCs w:val="22"/>
              </w:rPr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Нотаріально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засвідчену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копію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згоди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власника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щодо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активами,</w:t>
            </w:r>
            <w:r w:rsidRPr="00F72F3D">
              <w:rPr>
                <w:sz w:val="22"/>
                <w:szCs w:val="22"/>
              </w:rPr>
              <w:br/>
              <w:t xml:space="preserve"> а </w:t>
            </w:r>
            <w:proofErr w:type="spellStart"/>
            <w:r w:rsidRPr="00F72F3D">
              <w:rPr>
                <w:sz w:val="22"/>
                <w:szCs w:val="22"/>
              </w:rPr>
              <w:t>також</w:t>
            </w:r>
            <w:proofErr w:type="spellEnd"/>
            <w:r w:rsidRPr="00F72F3D">
              <w:rPr>
                <w:sz w:val="22"/>
                <w:szCs w:val="22"/>
              </w:rPr>
              <w:t>:</w:t>
            </w:r>
            <w:r w:rsidRPr="00F72F3D">
              <w:rPr>
                <w:sz w:val="22"/>
                <w:szCs w:val="22"/>
              </w:rPr>
              <w:br/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Договір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майном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укладений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між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Національним</w:t>
            </w:r>
            <w:proofErr w:type="spellEnd"/>
            <w:r w:rsidRPr="00F72F3D">
              <w:rPr>
                <w:sz w:val="22"/>
                <w:szCs w:val="22"/>
              </w:rPr>
              <w:t xml:space="preserve"> агентством з </w:t>
            </w:r>
            <w:proofErr w:type="spellStart"/>
            <w:r w:rsidRPr="00F72F3D">
              <w:rPr>
                <w:sz w:val="22"/>
                <w:szCs w:val="22"/>
              </w:rPr>
              <w:t>питань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виявлення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розшуку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активами </w:t>
            </w:r>
            <w:proofErr w:type="spellStart"/>
            <w:r w:rsidRPr="00F72F3D">
              <w:rPr>
                <w:sz w:val="22"/>
                <w:szCs w:val="22"/>
              </w:rPr>
              <w:t>одержаними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від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корупційних</w:t>
            </w:r>
            <w:proofErr w:type="spellEnd"/>
            <w:r w:rsidRPr="00F72F3D">
              <w:rPr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sz w:val="22"/>
                <w:szCs w:val="22"/>
              </w:rPr>
              <w:t>інших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злочинів</w:t>
            </w:r>
            <w:proofErr w:type="spellEnd"/>
            <w:r w:rsidRPr="00F72F3D">
              <w:rPr>
                <w:sz w:val="22"/>
                <w:szCs w:val="22"/>
              </w:rPr>
              <w:t xml:space="preserve"> та управителем,</w:t>
            </w:r>
            <w:r w:rsidRPr="00F72F3D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F72F3D">
              <w:rPr>
                <w:i/>
                <w:sz w:val="22"/>
                <w:szCs w:val="22"/>
              </w:rPr>
              <w:t>або</w:t>
            </w:r>
            <w:proofErr w:type="spellEnd"/>
            <w:r w:rsidRPr="00F72F3D">
              <w:rPr>
                <w:i/>
                <w:sz w:val="22"/>
                <w:szCs w:val="22"/>
              </w:rPr>
              <w:br/>
            </w:r>
            <w:r w:rsidRPr="00F72F3D">
              <w:rPr>
                <w:sz w:val="22"/>
                <w:szCs w:val="22"/>
              </w:rPr>
              <w:t xml:space="preserve"> • </w:t>
            </w:r>
            <w:proofErr w:type="spellStart"/>
            <w:r w:rsidRPr="00F72F3D">
              <w:rPr>
                <w:sz w:val="22"/>
                <w:szCs w:val="22"/>
              </w:rPr>
              <w:t>рішення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Кабінету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Міністрів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України</w:t>
            </w:r>
            <w:proofErr w:type="spellEnd"/>
            <w:r w:rsidRPr="00F72F3D">
              <w:rPr>
                <w:sz w:val="22"/>
                <w:szCs w:val="22"/>
              </w:rPr>
              <w:t xml:space="preserve">, </w:t>
            </w:r>
            <w:proofErr w:type="spellStart"/>
            <w:r w:rsidRPr="00F72F3D">
              <w:rPr>
                <w:sz w:val="22"/>
                <w:szCs w:val="22"/>
              </w:rPr>
              <w:t>щодо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управління</w:t>
            </w:r>
            <w:proofErr w:type="spellEnd"/>
            <w:r w:rsidRPr="00F72F3D">
              <w:rPr>
                <w:sz w:val="22"/>
                <w:szCs w:val="22"/>
              </w:rPr>
              <w:t xml:space="preserve"> активами, на </w:t>
            </w:r>
            <w:proofErr w:type="spellStart"/>
            <w:r w:rsidRPr="00F72F3D">
              <w:rPr>
                <w:sz w:val="22"/>
                <w:szCs w:val="22"/>
              </w:rPr>
              <w:t>які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накладено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арешт</w:t>
            </w:r>
            <w:proofErr w:type="spellEnd"/>
            <w:r w:rsidRPr="00F72F3D">
              <w:rPr>
                <w:sz w:val="22"/>
                <w:szCs w:val="22"/>
              </w:rPr>
              <w:t xml:space="preserve"> у </w:t>
            </w:r>
            <w:proofErr w:type="spellStart"/>
            <w:r w:rsidRPr="00F72F3D">
              <w:rPr>
                <w:sz w:val="22"/>
                <w:szCs w:val="22"/>
              </w:rPr>
              <w:t>кримінальному</w:t>
            </w:r>
            <w:proofErr w:type="spellEnd"/>
            <w:r w:rsidRPr="00F72F3D">
              <w:rPr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sz w:val="22"/>
                <w:szCs w:val="22"/>
              </w:rPr>
              <w:t>провадженні</w:t>
            </w:r>
            <w:proofErr w:type="spellEnd"/>
            <w:r w:rsidRPr="00F72F3D">
              <w:rPr>
                <w:sz w:val="22"/>
                <w:szCs w:val="22"/>
              </w:rPr>
              <w:t>.</w:t>
            </w:r>
          </w:p>
        </w:tc>
      </w:tr>
      <w:tr w:rsidR="000A5DFA" w:rsidRPr="00F72F3D" w:rsidTr="00F72F3D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spacing w:before="240"/>
              <w:ind w:left="100"/>
              <w:rPr>
                <w:b/>
                <w:color w:val="000000" w:themeColor="text1"/>
                <w:sz w:val="22"/>
                <w:szCs w:val="22"/>
              </w:rPr>
            </w:pPr>
            <w:r w:rsidRPr="00F72F3D"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E0E" w:rsidRPr="00F72F3D" w:rsidRDefault="006D1E0E" w:rsidP="00AC19FB">
            <w:pPr>
              <w:ind w:left="140"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Якщо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вартість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закупівлі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товару (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товарів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послуги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послуг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або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робіт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дорівнює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чи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перевищує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20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мільйонів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гривень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(у тому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числі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за лотом)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тоді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надається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антикорупційна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програма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, оформлена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відповідно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до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типової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антикорупційної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програми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юридичної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особи за </w:t>
            </w:r>
            <w:hyperlink r:id="rId5">
              <w:r w:rsidRPr="00F72F3D">
                <w:rPr>
                  <w:color w:val="000000" w:themeColor="text1"/>
                  <w:sz w:val="22"/>
                  <w:szCs w:val="22"/>
                </w:rPr>
                <w:t>Наказом № 794/21</w:t>
              </w:r>
            </w:hyperlink>
            <w:r w:rsidRPr="00F72F3D">
              <w:rPr>
                <w:color w:val="000000" w:themeColor="text1"/>
                <w:sz w:val="22"/>
                <w:szCs w:val="22"/>
              </w:rPr>
              <w:t xml:space="preserve">,  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відповідний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наказ про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затвердження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антикорупційної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програми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призначення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уповноваженого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її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2F3D">
              <w:rPr>
                <w:color w:val="000000" w:themeColor="text1"/>
                <w:sz w:val="22"/>
                <w:szCs w:val="22"/>
              </w:rPr>
              <w:t>реалізації</w:t>
            </w:r>
            <w:proofErr w:type="spellEnd"/>
            <w:r w:rsidRPr="00F72F3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125063" w:rsidRPr="00F72F3D" w:rsidRDefault="00125063" w:rsidP="00125063">
      <w:pPr>
        <w:rPr>
          <w:color w:val="000000" w:themeColor="text1"/>
          <w:sz w:val="22"/>
          <w:szCs w:val="22"/>
        </w:rPr>
      </w:pPr>
    </w:p>
    <w:p w:rsidR="00125063" w:rsidRPr="00F72F3D" w:rsidRDefault="00125063" w:rsidP="00BA42A4">
      <w:pPr>
        <w:jc w:val="both"/>
        <w:rPr>
          <w:color w:val="000000" w:themeColor="text1"/>
          <w:sz w:val="22"/>
          <w:szCs w:val="22"/>
          <w:lang w:val="uk-UA"/>
        </w:rPr>
      </w:pPr>
    </w:p>
    <w:p w:rsidR="00907C4A" w:rsidRPr="00F72F3D" w:rsidRDefault="00907C4A" w:rsidP="00B84B8A">
      <w:pPr>
        <w:jc w:val="both"/>
        <w:rPr>
          <w:color w:val="000000" w:themeColor="text1"/>
          <w:sz w:val="22"/>
          <w:szCs w:val="22"/>
          <w:lang w:val="uk-UA"/>
        </w:rPr>
      </w:pPr>
    </w:p>
    <w:sectPr w:rsidR="00907C4A" w:rsidRPr="00F72F3D" w:rsidSect="006D1E0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B36"/>
    <w:multiLevelType w:val="multilevel"/>
    <w:tmpl w:val="8FE82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A3A0E"/>
    <w:multiLevelType w:val="multilevel"/>
    <w:tmpl w:val="BD8AC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5D75D4"/>
    <w:multiLevelType w:val="multilevel"/>
    <w:tmpl w:val="0D1E8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184A4F"/>
    <w:multiLevelType w:val="multilevel"/>
    <w:tmpl w:val="14B25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463AE8"/>
    <w:multiLevelType w:val="multilevel"/>
    <w:tmpl w:val="3FE2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A4"/>
    <w:rsid w:val="000A5DFA"/>
    <w:rsid w:val="000C1FB9"/>
    <w:rsid w:val="00107543"/>
    <w:rsid w:val="00125063"/>
    <w:rsid w:val="001643D9"/>
    <w:rsid w:val="002014C3"/>
    <w:rsid w:val="002949FF"/>
    <w:rsid w:val="002A5E69"/>
    <w:rsid w:val="002F7CDA"/>
    <w:rsid w:val="0030544F"/>
    <w:rsid w:val="003D712D"/>
    <w:rsid w:val="00402825"/>
    <w:rsid w:val="00404267"/>
    <w:rsid w:val="00480E3C"/>
    <w:rsid w:val="004E2DAF"/>
    <w:rsid w:val="0056668C"/>
    <w:rsid w:val="00595DE6"/>
    <w:rsid w:val="005B0BCC"/>
    <w:rsid w:val="005C77C4"/>
    <w:rsid w:val="005F6300"/>
    <w:rsid w:val="00612AAA"/>
    <w:rsid w:val="0068565E"/>
    <w:rsid w:val="006C0990"/>
    <w:rsid w:val="006D1E0E"/>
    <w:rsid w:val="006F155D"/>
    <w:rsid w:val="00705284"/>
    <w:rsid w:val="0072093E"/>
    <w:rsid w:val="00747214"/>
    <w:rsid w:val="007616DE"/>
    <w:rsid w:val="008D6BFC"/>
    <w:rsid w:val="00900E2B"/>
    <w:rsid w:val="00907C4A"/>
    <w:rsid w:val="00967A14"/>
    <w:rsid w:val="009A0D5F"/>
    <w:rsid w:val="00A02ACF"/>
    <w:rsid w:val="00AA3C1A"/>
    <w:rsid w:val="00AF78BF"/>
    <w:rsid w:val="00B84B8A"/>
    <w:rsid w:val="00BA42A4"/>
    <w:rsid w:val="00BD1A2D"/>
    <w:rsid w:val="00C44786"/>
    <w:rsid w:val="00C91C1B"/>
    <w:rsid w:val="00CB248E"/>
    <w:rsid w:val="00CB3963"/>
    <w:rsid w:val="00CC17D0"/>
    <w:rsid w:val="00CD7E9D"/>
    <w:rsid w:val="00D32C46"/>
    <w:rsid w:val="00DA657D"/>
    <w:rsid w:val="00DD1D52"/>
    <w:rsid w:val="00DD501A"/>
    <w:rsid w:val="00E42D3C"/>
    <w:rsid w:val="00F52C56"/>
    <w:rsid w:val="00F72F3D"/>
    <w:rsid w:val="00FA7B50"/>
    <w:rsid w:val="00FC742C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95B3E-A3FA-49AD-BE10-08C3604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42A4"/>
    <w:rPr>
      <w:color w:val="0000FF"/>
      <w:u w:val="single"/>
    </w:rPr>
  </w:style>
  <w:style w:type="paragraph" w:customStyle="1" w:styleId="Default">
    <w:name w:val="Default"/>
    <w:uiPriority w:val="99"/>
    <w:rsid w:val="00BA42A4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FC74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C742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ro-zatverdzhennia-typovoi-antykoruptsijnoi-prohramy-iurydychnoi-os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7085</Words>
  <Characters>4040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cp:lastPrinted>2024-04-10T07:29:00Z</cp:lastPrinted>
  <dcterms:created xsi:type="dcterms:W3CDTF">2024-04-10T08:12:00Z</dcterms:created>
  <dcterms:modified xsi:type="dcterms:W3CDTF">2024-04-10T08:12:00Z</dcterms:modified>
</cp:coreProperties>
</file>