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08B" w:rsidRPr="003063F6" w:rsidRDefault="001F708B" w:rsidP="001F708B">
      <w:pPr>
        <w:spacing w:after="0" w:line="240" w:lineRule="auto"/>
        <w:ind w:left="5670"/>
        <w:jc w:val="right"/>
        <w:rPr>
          <w:rFonts w:ascii="Times New Roman" w:hAnsi="Times New Roman"/>
          <w:b/>
          <w:i/>
          <w:sz w:val="24"/>
          <w:szCs w:val="24"/>
        </w:rPr>
      </w:pPr>
      <w:r w:rsidRPr="003063F6">
        <w:rPr>
          <w:rFonts w:ascii="Times New Roman" w:hAnsi="Times New Roman"/>
          <w:b/>
          <w:i/>
          <w:sz w:val="24"/>
          <w:szCs w:val="24"/>
        </w:rPr>
        <w:t>Додаток  2</w:t>
      </w:r>
    </w:p>
    <w:p w:rsidR="001F708B" w:rsidRDefault="001F708B" w:rsidP="001F708B">
      <w:pPr>
        <w:spacing w:after="0" w:line="240" w:lineRule="auto"/>
        <w:ind w:left="5670"/>
        <w:jc w:val="right"/>
        <w:rPr>
          <w:rFonts w:ascii="Times New Roman" w:hAnsi="Times New Roman"/>
          <w:i/>
          <w:sz w:val="24"/>
          <w:szCs w:val="24"/>
        </w:rPr>
      </w:pPr>
      <w:r w:rsidRPr="00B22AE7">
        <w:rPr>
          <w:rFonts w:ascii="Times New Roman" w:hAnsi="Times New Roman"/>
          <w:i/>
          <w:sz w:val="24"/>
          <w:szCs w:val="24"/>
        </w:rPr>
        <w:t xml:space="preserve">до тендерної документації </w:t>
      </w:r>
    </w:p>
    <w:p w:rsidR="001F708B" w:rsidRDefault="001F708B" w:rsidP="001F708B">
      <w:pPr>
        <w:spacing w:after="0" w:line="240" w:lineRule="auto"/>
        <w:ind w:left="5670"/>
        <w:jc w:val="right"/>
        <w:rPr>
          <w:rFonts w:ascii="Times New Roman" w:hAnsi="Times New Roman"/>
          <w:b/>
          <w:sz w:val="24"/>
          <w:szCs w:val="24"/>
        </w:rPr>
      </w:pPr>
    </w:p>
    <w:p w:rsidR="001F708B" w:rsidRPr="00E54473" w:rsidRDefault="001F708B" w:rsidP="001F708B">
      <w:pPr>
        <w:keepNext/>
        <w:keepLines/>
        <w:spacing w:line="240" w:lineRule="auto"/>
        <w:ind w:left="40" w:hanging="20"/>
        <w:contextualSpacing/>
        <w:jc w:val="both"/>
        <w:rPr>
          <w:rFonts w:ascii="Times New Roman" w:hAnsi="Times New Roman"/>
          <w:i/>
          <w:color w:val="000000"/>
          <w:sz w:val="20"/>
          <w:szCs w:val="20"/>
        </w:rPr>
      </w:pPr>
    </w:p>
    <w:p w:rsidR="001F708B" w:rsidRPr="00F277EF" w:rsidRDefault="001F708B" w:rsidP="001F708B">
      <w:pPr>
        <w:spacing w:before="240" w:after="0" w:line="240" w:lineRule="auto"/>
        <w:jc w:val="both"/>
        <w:rPr>
          <w:rFonts w:ascii="Times New Roman" w:hAnsi="Times New Roman"/>
          <w:b/>
          <w:bCs/>
          <w:i/>
          <w:color w:val="000000"/>
          <w:sz w:val="24"/>
          <w:szCs w:val="24"/>
        </w:rPr>
      </w:pPr>
      <w:r w:rsidRPr="00F277EF">
        <w:rPr>
          <w:rFonts w:ascii="Times New Roman" w:hAnsi="Times New Roman"/>
          <w:b/>
          <w:bCs/>
          <w:i/>
          <w:color w:val="000000"/>
          <w:sz w:val="24"/>
          <w:szCs w:val="24"/>
        </w:rPr>
        <w:t>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1F708B" w:rsidRPr="006E7EC4" w:rsidRDefault="001F708B" w:rsidP="001F708B">
      <w:pPr>
        <w:spacing w:before="240" w:after="0" w:line="240" w:lineRule="auto"/>
        <w:jc w:val="both"/>
        <w:rPr>
          <w:rFonts w:ascii="Times New Roman" w:hAnsi="Times New Roman"/>
          <w:color w:val="000000"/>
        </w:rPr>
      </w:pPr>
      <w:r w:rsidRPr="006E7EC4">
        <w:rPr>
          <w:rFonts w:ascii="Times New Roman" w:hAnsi="Times New Roman"/>
          <w:color w:val="000000"/>
        </w:rPr>
        <w:t>Інформація, що підтверджує відсутність підстав визначених у частинах першій і другій статті 17 Закону,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1F708B" w:rsidRPr="003063F6" w:rsidRDefault="001F708B" w:rsidP="001F708B">
      <w:pPr>
        <w:shd w:val="clear" w:color="auto" w:fill="FFFFFF"/>
        <w:spacing w:line="240" w:lineRule="auto"/>
        <w:rPr>
          <w:rFonts w:ascii="Times New Roman" w:hAnsi="Times New Roman"/>
          <w:sz w:val="24"/>
          <w:szCs w:val="24"/>
        </w:rPr>
      </w:pPr>
    </w:p>
    <w:p w:rsidR="001F708B" w:rsidRPr="008C1D28" w:rsidRDefault="001F708B" w:rsidP="001F708B">
      <w:pPr>
        <w:spacing w:after="0" w:line="240" w:lineRule="auto"/>
        <w:jc w:val="right"/>
        <w:rPr>
          <w:rFonts w:ascii="Times New Roman" w:hAnsi="Times New Roman"/>
          <w:b/>
          <w:sz w:val="24"/>
          <w:szCs w:val="24"/>
        </w:rPr>
      </w:pPr>
      <w:r w:rsidRPr="008C1D28">
        <w:rPr>
          <w:rFonts w:ascii="Times New Roman" w:hAnsi="Times New Roman"/>
          <w:b/>
          <w:sz w:val="24"/>
          <w:szCs w:val="24"/>
        </w:rPr>
        <w:t>Примірна форма</w:t>
      </w:r>
      <w:r>
        <w:rPr>
          <w:rFonts w:ascii="Times New Roman" w:hAnsi="Times New Roman"/>
          <w:b/>
          <w:sz w:val="24"/>
          <w:szCs w:val="24"/>
        </w:rPr>
        <w:t>*</w:t>
      </w:r>
    </w:p>
    <w:p w:rsidR="001F708B" w:rsidRPr="003063F6" w:rsidRDefault="001F708B" w:rsidP="001F708B">
      <w:pPr>
        <w:shd w:val="clear" w:color="auto" w:fill="FFFFFF"/>
        <w:spacing w:line="240" w:lineRule="auto"/>
        <w:rPr>
          <w:rFonts w:ascii="Times New Roman" w:hAnsi="Times New Roman"/>
          <w:sz w:val="24"/>
          <w:szCs w:val="24"/>
        </w:rPr>
      </w:pPr>
    </w:p>
    <w:p w:rsidR="001F708B" w:rsidRPr="00317D98" w:rsidRDefault="001F708B" w:rsidP="001F708B">
      <w:pPr>
        <w:spacing w:after="0" w:line="240" w:lineRule="auto"/>
        <w:ind w:left="140"/>
        <w:jc w:val="center"/>
        <w:rPr>
          <w:rFonts w:ascii="Times New Roman" w:hAnsi="Times New Roman"/>
          <w:b/>
          <w:bCs/>
          <w:color w:val="000000"/>
          <w:sz w:val="24"/>
          <w:szCs w:val="24"/>
        </w:rPr>
      </w:pPr>
      <w:r w:rsidRPr="00317D98">
        <w:rPr>
          <w:rFonts w:ascii="Times New Roman" w:hAnsi="Times New Roman"/>
          <w:b/>
          <w:bCs/>
          <w:color w:val="000000"/>
          <w:sz w:val="24"/>
          <w:szCs w:val="24"/>
        </w:rPr>
        <w:t>Довідка (інформація)</w:t>
      </w:r>
    </w:p>
    <w:p w:rsidR="001F708B" w:rsidRPr="00317D98" w:rsidRDefault="001F708B" w:rsidP="001F708B">
      <w:pPr>
        <w:spacing w:after="0" w:line="240" w:lineRule="auto"/>
        <w:ind w:left="140" w:hanging="280"/>
        <w:jc w:val="center"/>
        <w:rPr>
          <w:rFonts w:ascii="Times New Roman" w:hAnsi="Times New Roman"/>
          <w:b/>
          <w:bCs/>
          <w:color w:val="000000"/>
          <w:sz w:val="24"/>
          <w:szCs w:val="24"/>
        </w:rPr>
      </w:pPr>
      <w:r w:rsidRPr="00317D98">
        <w:rPr>
          <w:rFonts w:ascii="Times New Roman" w:hAnsi="Times New Roman"/>
          <w:b/>
          <w:bCs/>
          <w:color w:val="000000"/>
          <w:sz w:val="24"/>
          <w:szCs w:val="24"/>
        </w:rPr>
        <w:t>про відсутність підстав для відмови в участі згідно частини 1 та 2 статті 17</w:t>
      </w:r>
    </w:p>
    <w:p w:rsidR="001F708B" w:rsidRPr="00317D98" w:rsidRDefault="001F708B" w:rsidP="001F708B">
      <w:pPr>
        <w:spacing w:after="0" w:line="240" w:lineRule="auto"/>
        <w:ind w:left="140" w:hanging="280"/>
        <w:jc w:val="center"/>
        <w:rPr>
          <w:rFonts w:ascii="Times New Roman" w:hAnsi="Times New Roman"/>
          <w:b/>
          <w:bCs/>
          <w:color w:val="000000"/>
          <w:sz w:val="24"/>
          <w:szCs w:val="24"/>
        </w:rPr>
      </w:pPr>
      <w:r w:rsidRPr="00317D98">
        <w:rPr>
          <w:rFonts w:ascii="Times New Roman" w:hAnsi="Times New Roman"/>
          <w:b/>
          <w:bCs/>
          <w:color w:val="000000"/>
          <w:sz w:val="24"/>
          <w:szCs w:val="24"/>
        </w:rPr>
        <w:t>Закону України  Закону України "Про публічні закупівлі" (із змінами)</w:t>
      </w:r>
    </w:p>
    <w:p w:rsidR="001F708B" w:rsidRPr="00F277EF" w:rsidRDefault="001F708B" w:rsidP="001F708B">
      <w:pPr>
        <w:spacing w:before="240" w:after="240" w:line="240" w:lineRule="auto"/>
        <w:ind w:left="140"/>
        <w:jc w:val="both"/>
        <w:rPr>
          <w:rFonts w:ascii="Times New Roman" w:hAnsi="Times New Roman"/>
          <w:b/>
          <w:i/>
          <w:color w:val="000000"/>
          <w:sz w:val="24"/>
          <w:szCs w:val="24"/>
        </w:rPr>
      </w:pPr>
      <w:r w:rsidRPr="00F277EF">
        <w:rPr>
          <w:rFonts w:ascii="Times New Roman" w:hAnsi="Times New Roman"/>
          <w:b/>
          <w:i/>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w:t>
      </w:r>
    </w:p>
    <w:p w:rsidR="001F708B" w:rsidRPr="003063F6" w:rsidRDefault="001F708B" w:rsidP="001F708B">
      <w:pPr>
        <w:spacing w:before="240" w:after="0" w:line="240" w:lineRule="auto"/>
        <w:jc w:val="both"/>
        <w:rPr>
          <w:rFonts w:ascii="Times New Roman" w:hAnsi="Times New Roman"/>
          <w:i/>
          <w:iCs/>
          <w:color w:val="000000"/>
          <w:sz w:val="20"/>
          <w:szCs w:val="20"/>
        </w:rPr>
      </w:pPr>
    </w:p>
    <w:p w:rsidR="001F708B" w:rsidRPr="00E735AB" w:rsidRDefault="001F708B" w:rsidP="001F708B">
      <w:pPr>
        <w:spacing w:after="0" w:line="240" w:lineRule="auto"/>
        <w:contextualSpacing/>
        <w:jc w:val="both"/>
        <w:rPr>
          <w:rFonts w:ascii="Times New Roman" w:hAnsi="Times New Roman"/>
          <w:b/>
          <w:sz w:val="24"/>
          <w:szCs w:val="24"/>
        </w:rPr>
      </w:pPr>
      <w:r w:rsidRPr="00E735AB">
        <w:rPr>
          <w:rFonts w:ascii="Times New Roman" w:hAnsi="Times New Roman"/>
          <w:b/>
          <w:sz w:val="24"/>
          <w:szCs w:val="24"/>
        </w:rPr>
        <w:t xml:space="preserve">Керівник організації – учасник </w:t>
      </w:r>
    </w:p>
    <w:p w:rsidR="001F708B" w:rsidRPr="00E735AB" w:rsidRDefault="001F708B" w:rsidP="001F708B">
      <w:pPr>
        <w:spacing w:after="0" w:line="240" w:lineRule="auto"/>
        <w:contextualSpacing/>
        <w:jc w:val="both"/>
        <w:rPr>
          <w:rFonts w:ascii="Times New Roman" w:hAnsi="Times New Roman"/>
          <w:b/>
          <w:sz w:val="24"/>
          <w:szCs w:val="24"/>
        </w:rPr>
      </w:pPr>
      <w:r w:rsidRPr="00E735AB">
        <w:rPr>
          <w:rFonts w:ascii="Times New Roman" w:hAnsi="Times New Roman"/>
          <w:b/>
          <w:sz w:val="24"/>
          <w:szCs w:val="24"/>
        </w:rPr>
        <w:t>процедури закуп</w:t>
      </w:r>
      <w:r>
        <w:rPr>
          <w:rFonts w:ascii="Times New Roman" w:hAnsi="Times New Roman"/>
          <w:b/>
          <w:sz w:val="24"/>
          <w:szCs w:val="24"/>
        </w:rPr>
        <w:t xml:space="preserve">івлі або                     </w:t>
      </w:r>
      <w:r w:rsidRPr="00E735AB">
        <w:rPr>
          <w:rFonts w:ascii="Times New Roman" w:hAnsi="Times New Roman"/>
          <w:b/>
          <w:sz w:val="24"/>
          <w:szCs w:val="24"/>
        </w:rPr>
        <w:t xml:space="preserve">  _______________________/ ____________________</w:t>
      </w:r>
    </w:p>
    <w:p w:rsidR="001F708B" w:rsidRPr="00E735AB" w:rsidRDefault="001F708B" w:rsidP="001F708B">
      <w:pPr>
        <w:spacing w:after="0" w:line="240" w:lineRule="auto"/>
        <w:contextualSpacing/>
        <w:jc w:val="both"/>
        <w:rPr>
          <w:rFonts w:ascii="Times New Roman" w:hAnsi="Times New Roman"/>
          <w:i/>
          <w:sz w:val="24"/>
          <w:szCs w:val="24"/>
        </w:rPr>
      </w:pPr>
      <w:r w:rsidRPr="00E735AB">
        <w:rPr>
          <w:rFonts w:ascii="Times New Roman" w:hAnsi="Times New Roman"/>
          <w:b/>
          <w:sz w:val="24"/>
          <w:szCs w:val="24"/>
        </w:rPr>
        <w:t>інша уповноважена (посадова) особа</w:t>
      </w:r>
      <w:r w:rsidRPr="00E735AB">
        <w:rPr>
          <w:rFonts w:ascii="Times New Roman" w:hAnsi="Times New Roman"/>
          <w:sz w:val="24"/>
          <w:szCs w:val="24"/>
        </w:rPr>
        <w:t xml:space="preserve">       (</w:t>
      </w:r>
      <w:r w:rsidRPr="00E735AB">
        <w:rPr>
          <w:rFonts w:ascii="Times New Roman" w:hAnsi="Times New Roman"/>
          <w:i/>
          <w:sz w:val="24"/>
          <w:szCs w:val="24"/>
        </w:rPr>
        <w:t xml:space="preserve">підпис)       МП * </w:t>
      </w:r>
      <w:r>
        <w:rPr>
          <w:rFonts w:ascii="Times New Roman" w:hAnsi="Times New Roman"/>
          <w:i/>
          <w:sz w:val="24"/>
          <w:szCs w:val="24"/>
        </w:rPr>
        <w:t>*</w:t>
      </w:r>
      <w:r w:rsidRPr="00E735AB">
        <w:rPr>
          <w:rFonts w:ascii="Times New Roman" w:hAnsi="Times New Roman"/>
          <w:i/>
          <w:sz w:val="24"/>
          <w:szCs w:val="24"/>
        </w:rPr>
        <w:t xml:space="preserve">                       (ініціали та прізвище)</w:t>
      </w:r>
    </w:p>
    <w:p w:rsidR="001F708B" w:rsidRDefault="001F708B" w:rsidP="001F708B">
      <w:pPr>
        <w:spacing w:after="0" w:line="240" w:lineRule="auto"/>
        <w:contextualSpacing/>
        <w:jc w:val="right"/>
        <w:rPr>
          <w:rFonts w:ascii="Times New Roman" w:hAnsi="Times New Roman"/>
          <w:b/>
          <w:bCs/>
          <w:sz w:val="24"/>
          <w:szCs w:val="24"/>
        </w:rPr>
      </w:pPr>
    </w:p>
    <w:p w:rsidR="001F708B" w:rsidRPr="00E735AB" w:rsidRDefault="001F708B" w:rsidP="001F708B">
      <w:pPr>
        <w:spacing w:before="240" w:after="240" w:line="240" w:lineRule="auto"/>
        <w:jc w:val="both"/>
        <w:rPr>
          <w:rFonts w:ascii="Times New Roman" w:hAnsi="Times New Roman"/>
          <w:i/>
          <w:iCs/>
          <w:color w:val="000000"/>
          <w:sz w:val="20"/>
          <w:szCs w:val="20"/>
        </w:rPr>
      </w:pPr>
      <w:r w:rsidRPr="00E735AB">
        <w:rPr>
          <w:rFonts w:ascii="Times New Roman" w:hAnsi="Times New Roman"/>
          <w:i/>
          <w:iCs/>
          <w:color w:val="000000"/>
          <w:sz w:val="20"/>
          <w:szCs w:val="20"/>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E735AB">
        <w:rPr>
          <w:rFonts w:ascii="Times New Roman" w:hAnsi="Times New Roman"/>
          <w:b/>
          <w:bCs/>
          <w:i/>
          <w:iCs/>
          <w:color w:val="000000"/>
          <w:sz w:val="20"/>
          <w:szCs w:val="20"/>
        </w:rPr>
        <w:t>має надати підтвердження</w:t>
      </w:r>
      <w:r w:rsidRPr="00E735AB">
        <w:rPr>
          <w:rFonts w:ascii="Times New Roman" w:hAnsi="Times New Roman"/>
          <w:i/>
          <w:iCs/>
          <w:color w:val="000000"/>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F708B" w:rsidRPr="00E02A48" w:rsidRDefault="001F708B" w:rsidP="001F708B">
      <w:pPr>
        <w:spacing w:before="240" w:after="240" w:line="240" w:lineRule="auto"/>
        <w:jc w:val="both"/>
        <w:rPr>
          <w:rFonts w:ascii="Times New Roman" w:hAnsi="Times New Roman"/>
          <w:i/>
          <w:iCs/>
          <w:color w:val="000000"/>
          <w:sz w:val="20"/>
          <w:szCs w:val="20"/>
        </w:rPr>
      </w:pPr>
      <w:r w:rsidRPr="00E735AB">
        <w:rPr>
          <w:rFonts w:ascii="Times New Roman" w:hAnsi="Times New Roman"/>
          <w:i/>
          <w:iCs/>
          <w:color w:val="000000"/>
          <w:sz w:val="20"/>
          <w:szCs w:val="20"/>
        </w:rPr>
        <w:t xml:space="preserve">На підтвердження учасник у складі тендерної пропозиції </w:t>
      </w:r>
      <w:r w:rsidRPr="00E735AB">
        <w:rPr>
          <w:rFonts w:ascii="Times New Roman" w:hAnsi="Times New Roman"/>
          <w:b/>
          <w:bCs/>
          <w:i/>
          <w:iCs/>
          <w:color w:val="000000"/>
          <w:sz w:val="20"/>
          <w:szCs w:val="20"/>
        </w:rPr>
        <w:t>має надати гарантійний лист</w:t>
      </w:r>
      <w:r w:rsidRPr="00E735AB">
        <w:rPr>
          <w:rFonts w:ascii="Times New Roman" w:hAnsi="Times New Roman"/>
          <w:i/>
          <w:iCs/>
          <w:color w:val="000000"/>
          <w:sz w:val="20"/>
          <w:szCs w:val="20"/>
        </w:rPr>
        <w:t xml:space="preserve"> в довільній формі про те, що учасник гарантує сплату штрафу/</w:t>
      </w:r>
      <w:proofErr w:type="spellStart"/>
      <w:r w:rsidRPr="00E735AB">
        <w:rPr>
          <w:rFonts w:ascii="Times New Roman" w:hAnsi="Times New Roman"/>
          <w:i/>
          <w:iCs/>
          <w:color w:val="000000"/>
          <w:sz w:val="20"/>
          <w:szCs w:val="20"/>
        </w:rPr>
        <w:t>ів</w:t>
      </w:r>
      <w:proofErr w:type="spellEnd"/>
      <w:r w:rsidRPr="00E735AB">
        <w:rPr>
          <w:rFonts w:ascii="Times New Roman" w:hAnsi="Times New Roman"/>
          <w:i/>
          <w:iCs/>
          <w:color w:val="000000"/>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E735AB">
        <w:rPr>
          <w:rFonts w:ascii="Times New Roman" w:hAnsi="Times New Roman"/>
          <w:i/>
          <w:iCs/>
          <w:color w:val="000000"/>
          <w:sz w:val="20"/>
          <w:szCs w:val="20"/>
        </w:rPr>
        <w:t>ів</w:t>
      </w:r>
      <w:proofErr w:type="spellEnd"/>
      <w:r w:rsidRPr="00E735AB">
        <w:rPr>
          <w:rFonts w:ascii="Times New Roman" w:hAnsi="Times New Roman"/>
          <w:i/>
          <w:iCs/>
          <w:color w:val="000000"/>
          <w:sz w:val="20"/>
          <w:szCs w:val="20"/>
        </w:rPr>
        <w:t xml:space="preserve"> та/або відшкодування збитків на користь замовника.</w:t>
      </w:r>
    </w:p>
    <w:p w:rsidR="001F708B" w:rsidRPr="00E735AB" w:rsidRDefault="001F708B" w:rsidP="001F708B">
      <w:pPr>
        <w:suppressAutoHyphens/>
        <w:spacing w:after="0" w:line="0" w:lineRule="atLeast"/>
        <w:jc w:val="both"/>
        <w:rPr>
          <w:rFonts w:ascii="Times New Roman" w:hAnsi="Times New Roman"/>
          <w:i/>
          <w:sz w:val="20"/>
          <w:szCs w:val="20"/>
          <w:lang w:eastAsia="zh-CN"/>
        </w:rPr>
      </w:pPr>
      <w:r w:rsidRPr="00E735AB">
        <w:rPr>
          <w:rFonts w:ascii="Times New Roman" w:hAnsi="Times New Roman"/>
          <w:bCs/>
          <w:i/>
          <w:sz w:val="20"/>
          <w:szCs w:val="20"/>
          <w:lang w:eastAsia="zh-CN"/>
        </w:rPr>
        <w:t>*</w:t>
      </w:r>
      <w:r>
        <w:rPr>
          <w:rFonts w:ascii="Times New Roman" w:hAnsi="Times New Roman"/>
          <w:bCs/>
          <w:i/>
          <w:sz w:val="20"/>
          <w:szCs w:val="20"/>
          <w:lang w:eastAsia="zh-CN"/>
        </w:rPr>
        <w:t>*</w:t>
      </w:r>
      <w:r w:rsidRPr="00E735AB">
        <w:rPr>
          <w:rFonts w:ascii="Times New Roman" w:hAnsi="Times New Roman"/>
          <w:i/>
          <w:sz w:val="20"/>
          <w:szCs w:val="20"/>
          <w:lang w:eastAsia="zh-CN"/>
        </w:rPr>
        <w:t>Ця вимога не стосується осіб, які здійснюють діяльність без печатки, згідно з чинним законодавством</w:t>
      </w:r>
      <w:r>
        <w:rPr>
          <w:rFonts w:ascii="Times New Roman" w:hAnsi="Times New Roman"/>
          <w:i/>
          <w:sz w:val="20"/>
          <w:szCs w:val="20"/>
          <w:lang w:eastAsia="zh-CN"/>
        </w:rPr>
        <w:t>.</w:t>
      </w:r>
    </w:p>
    <w:p w:rsidR="001F708B" w:rsidRPr="00E735AB" w:rsidRDefault="001F708B" w:rsidP="001F708B">
      <w:pPr>
        <w:jc w:val="both"/>
        <w:rPr>
          <w:rFonts w:ascii="Times New Roman" w:hAnsi="Times New Roman"/>
          <w:i/>
          <w:iCs/>
          <w:color w:val="000000"/>
          <w:sz w:val="20"/>
          <w:szCs w:val="20"/>
        </w:rPr>
      </w:pPr>
      <w:r w:rsidRPr="00E735AB">
        <w:rPr>
          <w:rFonts w:ascii="Times New Roman" w:hAnsi="Times New Roman"/>
          <w:i/>
          <w:iCs/>
          <w:color w:val="000000"/>
          <w:sz w:val="20"/>
          <w:szCs w:val="20"/>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E735AB">
        <w:rPr>
          <w:rFonts w:ascii="Times New Roman" w:hAnsi="Times New Roman"/>
          <w:b/>
          <w:bCs/>
          <w:i/>
          <w:iCs/>
          <w:color w:val="000000"/>
          <w:sz w:val="20"/>
          <w:szCs w:val="20"/>
        </w:rPr>
        <w:t>надає документ</w:t>
      </w:r>
      <w:r w:rsidRPr="00E735AB">
        <w:rPr>
          <w:rFonts w:ascii="Times New Roman" w:hAnsi="Times New Roman"/>
          <w:i/>
          <w:iCs/>
          <w:color w:val="000000"/>
          <w:sz w:val="20"/>
          <w:szCs w:val="20"/>
        </w:rPr>
        <w:t xml:space="preserve"> про </w:t>
      </w:r>
      <w:r w:rsidRPr="00E735AB">
        <w:rPr>
          <w:rFonts w:ascii="Times New Roman" w:hAnsi="Times New Roman"/>
          <w:i/>
          <w:iCs/>
          <w:sz w:val="20"/>
          <w:szCs w:val="20"/>
        </w:rPr>
        <w:t xml:space="preserve">розстрочення (відстрочення) </w:t>
      </w:r>
      <w:r w:rsidRPr="00E735AB">
        <w:rPr>
          <w:rFonts w:ascii="Times New Roman" w:hAnsi="Times New Roman"/>
          <w:i/>
          <w:iCs/>
          <w:color w:val="000000"/>
          <w:sz w:val="20"/>
          <w:szCs w:val="20"/>
        </w:rPr>
        <w:t>такої заборгованості відповідним органом.</w:t>
      </w:r>
    </w:p>
    <w:p w:rsidR="001F708B" w:rsidRPr="008C1D28" w:rsidRDefault="001F708B" w:rsidP="001F708B">
      <w:pPr>
        <w:spacing w:before="240" w:after="0" w:line="240" w:lineRule="auto"/>
        <w:jc w:val="both"/>
        <w:rPr>
          <w:rFonts w:ascii="Times New Roman" w:hAnsi="Times New Roman"/>
          <w:i/>
          <w:iCs/>
          <w:color w:val="000000"/>
          <w:sz w:val="20"/>
          <w:szCs w:val="20"/>
        </w:rPr>
      </w:pPr>
      <w:r w:rsidRPr="00E735AB">
        <w:rPr>
          <w:rFonts w:ascii="Times New Roman" w:hAnsi="Times New Roman"/>
          <w:i/>
          <w:iCs/>
          <w:color w:val="000000"/>
          <w:sz w:val="20"/>
          <w:szCs w:val="20"/>
        </w:rPr>
        <w:t xml:space="preserve">У випадку якщо учасником процедури закупівлі є </w:t>
      </w:r>
      <w:r w:rsidRPr="00E735AB">
        <w:rPr>
          <w:rFonts w:ascii="Times New Roman" w:hAnsi="Times New Roman"/>
          <w:b/>
          <w:bCs/>
          <w:i/>
          <w:iCs/>
          <w:color w:val="000000"/>
          <w:sz w:val="20"/>
          <w:szCs w:val="20"/>
        </w:rPr>
        <w:t>об’єднання учасників</w:t>
      </w:r>
      <w:r w:rsidRPr="00E735AB">
        <w:rPr>
          <w:rFonts w:ascii="Times New Roman" w:hAnsi="Times New Roman"/>
          <w:i/>
          <w:iCs/>
          <w:color w:val="000000"/>
          <w:sz w:val="20"/>
          <w:szCs w:val="20"/>
        </w:rPr>
        <w:t xml:space="preserve">, то на кожного з учасників такого об’єднання надається </w:t>
      </w:r>
      <w:r w:rsidRPr="00E735AB">
        <w:rPr>
          <w:rFonts w:ascii="Times New Roman" w:hAnsi="Times New Roman"/>
          <w:b/>
          <w:bCs/>
          <w:i/>
          <w:iCs/>
          <w:color w:val="000000"/>
          <w:sz w:val="20"/>
          <w:szCs w:val="20"/>
        </w:rPr>
        <w:t>окрема довідка</w:t>
      </w:r>
      <w:r w:rsidRPr="00E735AB">
        <w:rPr>
          <w:rFonts w:ascii="Times New Roman" w:hAnsi="Times New Roman"/>
          <w:i/>
          <w:iCs/>
          <w:color w:val="000000"/>
          <w:sz w:val="20"/>
          <w:szCs w:val="20"/>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1F708B" w:rsidRPr="00A3166A" w:rsidRDefault="001F708B" w:rsidP="001F708B">
      <w:pPr>
        <w:jc w:val="both"/>
        <w:rPr>
          <w:rFonts w:ascii="Times New Roman" w:hAnsi="Times New Roman"/>
          <w:i/>
          <w:iCs/>
          <w:color w:val="000000"/>
          <w:sz w:val="24"/>
          <w:szCs w:val="24"/>
        </w:rPr>
      </w:pPr>
    </w:p>
    <w:p w:rsidR="001F708B" w:rsidRPr="001C697D" w:rsidRDefault="001F708B" w:rsidP="001F708B">
      <w:pPr>
        <w:pStyle w:val="a4"/>
        <w:spacing w:after="0" w:line="240" w:lineRule="auto"/>
        <w:ind w:left="0"/>
        <w:jc w:val="both"/>
        <w:rPr>
          <w:rFonts w:ascii="Times New Roman" w:hAnsi="Times New Roman"/>
          <w:i/>
          <w:color w:val="000000"/>
          <w:sz w:val="24"/>
          <w:szCs w:val="24"/>
          <w:shd w:val="clear" w:color="auto" w:fill="FFFFFF"/>
        </w:rPr>
      </w:pPr>
    </w:p>
    <w:p w:rsidR="001F708B" w:rsidRPr="001C697D" w:rsidRDefault="001F708B" w:rsidP="001F708B">
      <w:pPr>
        <w:spacing w:after="0" w:line="240" w:lineRule="auto"/>
        <w:jc w:val="both"/>
        <w:rPr>
          <w:rFonts w:ascii="Times New Roman" w:hAnsi="Times New Roman"/>
          <w:b/>
          <w:i/>
          <w:sz w:val="24"/>
          <w:szCs w:val="24"/>
        </w:rPr>
      </w:pPr>
      <w:r w:rsidRPr="001C697D">
        <w:rPr>
          <w:rFonts w:ascii="Times New Roman" w:hAnsi="Times New Roman"/>
          <w:b/>
          <w:color w:val="000000"/>
          <w:sz w:val="24"/>
          <w:szCs w:val="24"/>
        </w:rPr>
        <w:t xml:space="preserve">1. </w:t>
      </w:r>
      <w:r w:rsidRPr="001C697D">
        <w:rPr>
          <w:rFonts w:ascii="Times New Roman" w:hAnsi="Times New Roman"/>
          <w:b/>
          <w:i/>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1F708B" w:rsidRDefault="001F708B" w:rsidP="001F708B">
      <w:pPr>
        <w:pStyle w:val="a4"/>
        <w:spacing w:after="0" w:line="240" w:lineRule="auto"/>
        <w:ind w:left="0"/>
        <w:jc w:val="both"/>
        <w:rPr>
          <w:rFonts w:ascii="Times New Roman" w:hAnsi="Times New Roman"/>
          <w:i/>
          <w:color w:val="000000"/>
          <w:sz w:val="24"/>
          <w:szCs w:val="24"/>
          <w:shd w:val="clear" w:color="auto" w:fill="FFFFFF"/>
        </w:rPr>
      </w:pPr>
    </w:p>
    <w:p w:rsidR="001F708B" w:rsidRPr="00C95984" w:rsidRDefault="001F708B" w:rsidP="001F708B">
      <w:pPr>
        <w:widowControl w:val="0"/>
        <w:tabs>
          <w:tab w:val="left" w:pos="1080"/>
        </w:tabs>
        <w:spacing w:after="0" w:line="240" w:lineRule="auto"/>
        <w:jc w:val="center"/>
        <w:rPr>
          <w:rFonts w:ascii="Times New Roman" w:hAnsi="Times New Roman"/>
          <w:b/>
          <w:sz w:val="24"/>
          <w:szCs w:val="24"/>
        </w:rPr>
      </w:pPr>
      <w:r w:rsidRPr="00C95984">
        <w:rPr>
          <w:rFonts w:ascii="Times New Roman" w:hAnsi="Times New Roman"/>
          <w:b/>
          <w:bCs/>
          <w:color w:val="000000"/>
          <w:sz w:val="24"/>
          <w:szCs w:val="24"/>
        </w:rPr>
        <w:t>1.1 Д</w:t>
      </w:r>
      <w:r w:rsidRPr="00C95984">
        <w:rPr>
          <w:rFonts w:ascii="Times New Roman" w:hAnsi="Times New Roman"/>
          <w:b/>
          <w:sz w:val="24"/>
          <w:szCs w:val="24"/>
        </w:rPr>
        <w:t xml:space="preserve">окументи , які надаються  </w:t>
      </w:r>
      <w:r w:rsidRPr="00C95984">
        <w:rPr>
          <w:rFonts w:ascii="Times New Roman" w:hAnsi="Times New Roman"/>
          <w:b/>
          <w:sz w:val="24"/>
          <w:szCs w:val="24"/>
          <w:u w:val="single"/>
        </w:rPr>
        <w:t>ПЕРЕМОЖЦЕМ (юридичною особою):</w:t>
      </w:r>
    </w:p>
    <w:tbl>
      <w:tblPr>
        <w:tblW w:w="0" w:type="auto"/>
        <w:tblCellMar>
          <w:top w:w="15" w:type="dxa"/>
          <w:left w:w="15" w:type="dxa"/>
          <w:bottom w:w="15" w:type="dxa"/>
          <w:right w:w="15" w:type="dxa"/>
        </w:tblCellMar>
        <w:tblLook w:val="04A0" w:firstRow="1" w:lastRow="0" w:firstColumn="1" w:lastColumn="0" w:noHBand="0" w:noVBand="1"/>
      </w:tblPr>
      <w:tblGrid>
        <w:gridCol w:w="824"/>
        <w:gridCol w:w="3725"/>
        <w:gridCol w:w="5290"/>
      </w:tblGrid>
      <w:tr w:rsidR="001F708B" w:rsidRPr="00C95984" w:rsidTr="00EE386D">
        <w:trPr>
          <w:trHeight w:val="1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C95984" w:rsidRDefault="001F708B" w:rsidP="00EE386D">
            <w:pPr>
              <w:spacing w:after="0" w:line="240" w:lineRule="auto"/>
              <w:ind w:left="140" w:right="140"/>
              <w:jc w:val="center"/>
              <w:rPr>
                <w:rFonts w:ascii="Times New Roman" w:hAnsi="Times New Roman"/>
                <w:b/>
                <w:bCs/>
                <w:color w:val="000000"/>
                <w:sz w:val="24"/>
                <w:szCs w:val="24"/>
              </w:rPr>
            </w:pPr>
            <w:r w:rsidRPr="00C95984">
              <w:rPr>
                <w:rFonts w:ascii="Times New Roman" w:hAnsi="Times New Roman"/>
                <w:b/>
                <w:bCs/>
                <w:color w:val="000000"/>
                <w:sz w:val="24"/>
                <w:szCs w:val="24"/>
              </w:rPr>
              <w:t>№</w:t>
            </w:r>
          </w:p>
          <w:p w:rsidR="001F708B" w:rsidRPr="00C95984" w:rsidRDefault="001F708B" w:rsidP="00EE386D">
            <w:pPr>
              <w:spacing w:after="0" w:line="240" w:lineRule="auto"/>
              <w:ind w:left="140" w:right="140"/>
              <w:jc w:val="center"/>
              <w:rPr>
                <w:rFonts w:ascii="Times New Roman" w:hAnsi="Times New Roman"/>
                <w:b/>
                <w:bCs/>
                <w:color w:val="000000"/>
                <w:sz w:val="24"/>
                <w:szCs w:val="24"/>
              </w:rPr>
            </w:pPr>
            <w:r w:rsidRPr="00C95984">
              <w:rPr>
                <w:rFonts w:ascii="Times New Roman" w:hAnsi="Times New Roman"/>
                <w:b/>
                <w:bCs/>
                <w:color w:val="000000"/>
                <w:sz w:val="24"/>
                <w:szCs w:val="24"/>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C95984" w:rsidRDefault="001F708B" w:rsidP="00EE386D">
            <w:pPr>
              <w:spacing w:after="0" w:line="240" w:lineRule="auto"/>
              <w:ind w:left="140" w:right="140"/>
              <w:jc w:val="both"/>
              <w:rPr>
                <w:rFonts w:ascii="Times New Roman" w:hAnsi="Times New Roman"/>
                <w:b/>
                <w:bCs/>
                <w:color w:val="000000"/>
                <w:sz w:val="24"/>
                <w:szCs w:val="24"/>
              </w:rPr>
            </w:pPr>
            <w:r w:rsidRPr="00C95984">
              <w:rPr>
                <w:rFonts w:ascii="Times New Roman" w:hAnsi="Times New Roman"/>
                <w:b/>
                <w:bCs/>
                <w:color w:val="000000"/>
                <w:sz w:val="24"/>
                <w:szCs w:val="24"/>
              </w:rPr>
              <w:t>Вимоги статті 17 Закону</w:t>
            </w:r>
          </w:p>
          <w:p w:rsidR="001F708B" w:rsidRPr="00C95984" w:rsidRDefault="001F708B" w:rsidP="00EE386D">
            <w:pPr>
              <w:spacing w:after="0" w:line="240" w:lineRule="auto"/>
              <w:ind w:left="140" w:right="140"/>
              <w:jc w:val="both"/>
              <w:rPr>
                <w:rFonts w:ascii="Times New Roman" w:hAnsi="Times New Roman"/>
                <w:b/>
                <w:bCs/>
                <w:color w:val="000000"/>
                <w:sz w:val="24"/>
                <w:szCs w:val="24"/>
              </w:rPr>
            </w:pPr>
            <w:r w:rsidRPr="00C95984">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C95984" w:rsidRDefault="001F708B" w:rsidP="00EE386D">
            <w:pPr>
              <w:spacing w:after="0" w:line="240" w:lineRule="auto"/>
              <w:ind w:right="140"/>
              <w:jc w:val="both"/>
              <w:rPr>
                <w:rFonts w:ascii="Times New Roman" w:hAnsi="Times New Roman"/>
                <w:b/>
                <w:bCs/>
                <w:color w:val="000000"/>
                <w:sz w:val="24"/>
                <w:szCs w:val="24"/>
              </w:rPr>
            </w:pPr>
            <w:r w:rsidRPr="00C95984">
              <w:rPr>
                <w:rFonts w:ascii="Times New Roman" w:hAnsi="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1F708B" w:rsidRPr="00C95984" w:rsidTr="00EE386D">
        <w:trPr>
          <w:trHeight w:val="4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left="140" w:right="140"/>
              <w:jc w:val="center"/>
              <w:rPr>
                <w:rFonts w:ascii="Times New Roman" w:hAnsi="Times New Roman"/>
                <w:b/>
                <w:bCs/>
                <w:color w:val="000000"/>
                <w:sz w:val="24"/>
                <w:szCs w:val="24"/>
              </w:rPr>
            </w:pPr>
            <w:r w:rsidRPr="00C95984">
              <w:rPr>
                <w:rFonts w:ascii="Times New Roman" w:hAnsi="Times New Roman"/>
                <w:b/>
                <w:bCs/>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left="140" w:right="140"/>
              <w:jc w:val="both"/>
              <w:rPr>
                <w:rFonts w:ascii="Times New Roman" w:hAnsi="Times New Roman"/>
                <w:color w:val="000000"/>
                <w:sz w:val="24"/>
                <w:szCs w:val="24"/>
              </w:rPr>
            </w:pPr>
            <w:r w:rsidRPr="00C95984">
              <w:rPr>
                <w:rFonts w:ascii="Times New Roman" w:hAnsi="Times New Roman"/>
                <w:color w:val="000000"/>
                <w:sz w:val="24"/>
                <w:szCs w:val="24"/>
              </w:rPr>
              <w:t xml:space="preserve">Відомості </w:t>
            </w:r>
            <w:r w:rsidRPr="00C95984">
              <w:rPr>
                <w:rFonts w:ascii="Times New Roman" w:hAnsi="Times New Roman"/>
                <w:b/>
                <w:bCs/>
                <w:color w:val="000000"/>
                <w:sz w:val="24"/>
                <w:szCs w:val="24"/>
              </w:rPr>
              <w:t>про юридичну особу</w:t>
            </w:r>
            <w:r w:rsidRPr="00C95984">
              <w:rPr>
                <w:rFonts w:ascii="Times New Roman" w:hAnsi="Times New Roman"/>
                <w:color w:val="000000"/>
                <w:sz w:val="24"/>
                <w:szCs w:val="24"/>
              </w:rPr>
              <w:t xml:space="preserve">, яка є учасником процедури закупівлі, внесено до Єдиного державного реєстру осіб, </w:t>
            </w:r>
            <w:r w:rsidRPr="00861D83">
              <w:rPr>
                <w:rFonts w:ascii="Times New Roman" w:hAnsi="Times New Roman"/>
                <w:b/>
                <w:color w:val="000000"/>
                <w:sz w:val="24"/>
                <w:szCs w:val="24"/>
              </w:rPr>
              <w:t>які вчинили корупційні або пов’язані з корупцією правопорушення</w:t>
            </w:r>
            <w:r w:rsidRPr="00C95984">
              <w:rPr>
                <w:rFonts w:ascii="Times New Roman" w:hAnsi="Times New Roman"/>
                <w:color w:val="000000"/>
                <w:sz w:val="24"/>
                <w:szCs w:val="24"/>
              </w:rPr>
              <w:t>.</w:t>
            </w:r>
          </w:p>
          <w:p w:rsidR="001F708B" w:rsidRPr="00C95984" w:rsidRDefault="001F708B" w:rsidP="00EE386D">
            <w:pPr>
              <w:spacing w:after="0" w:line="240" w:lineRule="auto"/>
              <w:ind w:left="140" w:right="140"/>
              <w:jc w:val="both"/>
              <w:rPr>
                <w:rFonts w:ascii="Times New Roman" w:hAnsi="Times New Roman"/>
                <w:b/>
                <w:bCs/>
                <w:color w:val="000000"/>
                <w:sz w:val="24"/>
                <w:szCs w:val="24"/>
              </w:rPr>
            </w:pPr>
            <w:r w:rsidRPr="00C95984">
              <w:rPr>
                <w:rFonts w:ascii="Times New Roman" w:hAnsi="Times New Roman"/>
                <w:b/>
                <w:bCs/>
                <w:color w:val="000000"/>
                <w:sz w:val="24"/>
                <w:szCs w:val="24"/>
              </w:rPr>
              <w:t>(пункт 2 частини 1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jc w:val="both"/>
              <w:rPr>
                <w:rFonts w:ascii="Times New Roman" w:hAnsi="Times New Roman"/>
                <w:color w:val="000000"/>
                <w:sz w:val="24"/>
                <w:szCs w:val="24"/>
              </w:rPr>
            </w:pPr>
            <w:r w:rsidRPr="00C95984">
              <w:rPr>
                <w:rFonts w:ascii="Times New Roman" w:hAnsi="Times New Roman"/>
                <w:b/>
                <w:bCs/>
                <w:color w:val="000000"/>
                <w:sz w:val="24"/>
                <w:szCs w:val="24"/>
              </w:rPr>
              <w:t>Замовник самостійно перевіряє інформацію, що міститься у відкритому реєстрі,</w:t>
            </w:r>
            <w:r w:rsidRPr="00C95984">
              <w:rPr>
                <w:rFonts w:ascii="Times New Roman" w:hAnsi="Times New Roman"/>
                <w:color w:val="000000"/>
                <w:sz w:val="24"/>
                <w:szCs w:val="24"/>
              </w:rPr>
              <w:t xml:space="preserve"> а також для підтвердження роздруковує її.</w:t>
            </w:r>
          </w:p>
          <w:p w:rsidR="001F708B" w:rsidRPr="00C95984" w:rsidRDefault="001F708B" w:rsidP="00EE386D">
            <w:pPr>
              <w:spacing w:after="0" w:line="240" w:lineRule="auto"/>
              <w:jc w:val="both"/>
              <w:rPr>
                <w:rFonts w:ascii="Times New Roman" w:hAnsi="Times New Roman"/>
                <w:color w:val="000000"/>
                <w:sz w:val="24"/>
                <w:szCs w:val="24"/>
              </w:rPr>
            </w:pPr>
            <w:r w:rsidRPr="00C95984">
              <w:rPr>
                <w:rFonts w:ascii="Times New Roman" w:hAnsi="Times New Roman"/>
                <w:color w:val="000000"/>
                <w:sz w:val="24"/>
                <w:szCs w:val="24"/>
              </w:rPr>
              <w:t>Посилання розміщення інформації:</w:t>
            </w:r>
          </w:p>
          <w:p w:rsidR="001F708B" w:rsidRPr="00C95984" w:rsidRDefault="001F708B" w:rsidP="00EE386D">
            <w:pPr>
              <w:spacing w:after="0" w:line="240" w:lineRule="auto"/>
              <w:ind w:right="140"/>
              <w:jc w:val="both"/>
              <w:rPr>
                <w:rFonts w:ascii="Times New Roman" w:hAnsi="Times New Roman"/>
                <w:b/>
                <w:bCs/>
                <w:color w:val="000000"/>
                <w:sz w:val="24"/>
                <w:szCs w:val="24"/>
              </w:rPr>
            </w:pPr>
            <w:r w:rsidRPr="00C95984">
              <w:rPr>
                <w:rFonts w:ascii="Times New Roman" w:hAnsi="Times New Roman"/>
                <w:b/>
                <w:bCs/>
                <w:color w:val="000000"/>
                <w:sz w:val="24"/>
                <w:szCs w:val="24"/>
              </w:rPr>
              <w:t>https://corruptinfo.nazk.gov.ua/</w:t>
            </w:r>
          </w:p>
        </w:tc>
      </w:tr>
      <w:tr w:rsidR="001F708B" w:rsidRPr="00C95984" w:rsidTr="00EE386D">
        <w:trPr>
          <w:trHeight w:val="1725"/>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left="140" w:right="140"/>
              <w:jc w:val="center"/>
              <w:rPr>
                <w:rFonts w:ascii="Times New Roman" w:hAnsi="Times New Roman"/>
                <w:b/>
                <w:bCs/>
                <w:color w:val="000000"/>
                <w:sz w:val="24"/>
                <w:szCs w:val="24"/>
              </w:rPr>
            </w:pPr>
            <w:r w:rsidRPr="00C95984">
              <w:rPr>
                <w:rFonts w:ascii="Times New Roman" w:hAnsi="Times New Roman"/>
                <w:b/>
                <w:bCs/>
                <w:color w:val="000000"/>
                <w:sz w:val="24"/>
                <w:szCs w:val="24"/>
              </w:rPr>
              <w:t>2</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708B" w:rsidRPr="003009FD" w:rsidRDefault="001F708B" w:rsidP="00EE386D">
            <w:pPr>
              <w:spacing w:after="0" w:line="240" w:lineRule="auto"/>
              <w:rPr>
                <w:rFonts w:ascii="Times New Roman" w:hAnsi="Times New Roman"/>
                <w:sz w:val="24"/>
                <w:szCs w:val="24"/>
              </w:rPr>
            </w:pPr>
            <w:r w:rsidRPr="003009FD">
              <w:rPr>
                <w:rFonts w:ascii="Times New Roman" w:hAnsi="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861D83">
              <w:rPr>
                <w:rFonts w:ascii="Times New Roman" w:hAnsi="Times New Roman"/>
                <w:b/>
                <w:sz w:val="24"/>
                <w:szCs w:val="24"/>
              </w:rPr>
              <w:t>за вчинення корупційного правопорушення або правопорушення, пов’язаного з корупцією.</w:t>
            </w:r>
          </w:p>
          <w:p w:rsidR="001F708B" w:rsidRPr="005C0361" w:rsidRDefault="001F708B" w:rsidP="00EE386D">
            <w:pPr>
              <w:spacing w:after="0" w:line="240" w:lineRule="auto"/>
              <w:rPr>
                <w:rFonts w:ascii="Times New Roman" w:hAnsi="Times New Roman"/>
                <w:b/>
                <w:bCs/>
                <w:sz w:val="24"/>
                <w:szCs w:val="24"/>
              </w:rPr>
            </w:pPr>
            <w:r w:rsidRPr="003009FD">
              <w:rPr>
                <w:rFonts w:ascii="Times New Roman" w:hAnsi="Times New Roman"/>
                <w:b/>
                <w:bCs/>
                <w:sz w:val="24"/>
                <w:szCs w:val="24"/>
              </w:rPr>
              <w:t>(пункт 3 частини 1 статті 17 Закону)</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708B" w:rsidRPr="00C95984" w:rsidRDefault="001F708B" w:rsidP="00EE386D">
            <w:pPr>
              <w:pBdr>
                <w:top w:val="nil"/>
                <w:left w:val="nil"/>
                <w:bottom w:val="nil"/>
                <w:right w:val="nil"/>
                <w:between w:val="nil"/>
              </w:pBdr>
              <w:spacing w:after="0" w:line="240" w:lineRule="auto"/>
              <w:jc w:val="both"/>
              <w:rPr>
                <w:rFonts w:ascii="Times New Roman" w:hAnsi="Times New Roman"/>
                <w:color w:val="000000"/>
                <w:sz w:val="24"/>
                <w:szCs w:val="24"/>
              </w:rPr>
            </w:pPr>
            <w:r w:rsidRPr="00C95984">
              <w:rPr>
                <w:rFonts w:ascii="Times New Roman" w:hAnsi="Times New Roman"/>
                <w:b/>
                <w:bCs/>
                <w:color w:val="000000"/>
                <w:sz w:val="24"/>
                <w:szCs w:val="24"/>
              </w:rPr>
              <w:t>Замовник самостійно перевіряє інформацію, що міститься у відкритому реєстрі,</w:t>
            </w:r>
            <w:r w:rsidRPr="00C95984">
              <w:rPr>
                <w:rFonts w:ascii="Times New Roman" w:hAnsi="Times New Roman"/>
                <w:color w:val="000000"/>
                <w:sz w:val="24"/>
                <w:szCs w:val="24"/>
              </w:rPr>
              <w:t xml:space="preserve"> а також для підтвердження роздруковує її.</w:t>
            </w:r>
          </w:p>
          <w:p w:rsidR="001F708B" w:rsidRPr="00C95984" w:rsidRDefault="001F708B" w:rsidP="00EE386D">
            <w:pPr>
              <w:pBdr>
                <w:top w:val="nil"/>
                <w:left w:val="nil"/>
                <w:bottom w:val="nil"/>
                <w:right w:val="nil"/>
                <w:between w:val="nil"/>
              </w:pBdr>
              <w:spacing w:after="0" w:line="240" w:lineRule="auto"/>
              <w:jc w:val="both"/>
              <w:rPr>
                <w:rFonts w:ascii="Times New Roman" w:hAnsi="Times New Roman"/>
                <w:color w:val="000000"/>
                <w:sz w:val="24"/>
                <w:szCs w:val="24"/>
              </w:rPr>
            </w:pPr>
            <w:r w:rsidRPr="00C95984">
              <w:rPr>
                <w:rFonts w:ascii="Times New Roman" w:hAnsi="Times New Roman"/>
                <w:color w:val="000000"/>
                <w:sz w:val="24"/>
                <w:szCs w:val="24"/>
              </w:rPr>
              <w:t>Посилання розміщення інформації:</w:t>
            </w:r>
          </w:p>
          <w:p w:rsidR="001F708B" w:rsidRPr="00C95984" w:rsidRDefault="001F708B" w:rsidP="00EE386D">
            <w:pPr>
              <w:spacing w:after="0" w:line="240" w:lineRule="auto"/>
              <w:jc w:val="both"/>
              <w:rPr>
                <w:rFonts w:ascii="Times New Roman" w:hAnsi="Times New Roman"/>
                <w:b/>
                <w:bCs/>
                <w:color w:val="000000"/>
                <w:sz w:val="24"/>
                <w:szCs w:val="24"/>
              </w:rPr>
            </w:pPr>
            <w:r w:rsidRPr="00C95984">
              <w:rPr>
                <w:rFonts w:ascii="Times New Roman" w:hAnsi="Times New Roman"/>
                <w:b/>
                <w:bCs/>
                <w:color w:val="000000"/>
                <w:sz w:val="24"/>
                <w:szCs w:val="24"/>
              </w:rPr>
              <w:t>https://corruptinfo.nazk.gov.ua/</w:t>
            </w:r>
          </w:p>
        </w:tc>
      </w:tr>
      <w:tr w:rsidR="001F708B" w:rsidRPr="00C95984" w:rsidTr="00EE386D">
        <w:trPr>
          <w:trHeight w:val="1018"/>
        </w:trPr>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left="140" w:right="140"/>
              <w:jc w:val="both"/>
              <w:rPr>
                <w:rFonts w:ascii="Times New Roman" w:hAnsi="Times New Roman"/>
                <w:color w:val="000000"/>
                <w:sz w:val="24"/>
                <w:szCs w:val="24"/>
              </w:rPr>
            </w:pPr>
            <w:r w:rsidRPr="00C95984">
              <w:rPr>
                <w:rFonts w:ascii="Times New Roman" w:hAnsi="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F708B" w:rsidRPr="00C95984" w:rsidRDefault="001F708B" w:rsidP="00EE386D">
            <w:pPr>
              <w:spacing w:after="0" w:line="240" w:lineRule="auto"/>
              <w:ind w:left="140" w:right="140"/>
              <w:jc w:val="both"/>
              <w:rPr>
                <w:rFonts w:ascii="Times New Roman" w:hAnsi="Times New Roman"/>
                <w:b/>
                <w:bCs/>
                <w:color w:val="000000"/>
                <w:sz w:val="24"/>
                <w:szCs w:val="24"/>
              </w:rPr>
            </w:pPr>
            <w:r w:rsidRPr="00C95984">
              <w:rPr>
                <w:rFonts w:ascii="Times New Roman" w:hAnsi="Times New Roman"/>
                <w:b/>
                <w:bCs/>
                <w:color w:val="000000"/>
                <w:sz w:val="24"/>
                <w:szCs w:val="24"/>
              </w:rPr>
              <w:t>(пункт 6 частини 1 статті 17 Закону)</w:t>
            </w:r>
          </w:p>
        </w:tc>
        <w:tc>
          <w:tcPr>
            <w:tcW w:w="0" w:type="auto"/>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F708B" w:rsidRPr="00C95984" w:rsidRDefault="001F708B" w:rsidP="00EE386D">
            <w:pPr>
              <w:pBdr>
                <w:top w:val="nil"/>
                <w:left w:val="nil"/>
                <w:bottom w:val="nil"/>
                <w:right w:val="nil"/>
                <w:between w:val="nil"/>
              </w:pBdr>
              <w:spacing w:after="0" w:line="240" w:lineRule="auto"/>
              <w:jc w:val="both"/>
              <w:rPr>
                <w:rFonts w:ascii="Times New Roman" w:hAnsi="Times New Roman"/>
                <w:color w:val="000000"/>
                <w:sz w:val="24"/>
                <w:szCs w:val="24"/>
              </w:rPr>
            </w:pPr>
            <w:r w:rsidRPr="00C95984">
              <w:rPr>
                <w:rFonts w:ascii="Times New Roman" w:hAnsi="Times New Roman"/>
                <w:b/>
                <w:bCs/>
                <w:color w:val="000000"/>
                <w:sz w:val="24"/>
                <w:szCs w:val="24"/>
              </w:rPr>
              <w:t>Довідка у вигляді електронного документу із ЕЦП/КЕП</w:t>
            </w:r>
            <w:r w:rsidRPr="00C95984">
              <w:rPr>
                <w:rFonts w:ascii="Times New Roman" w:hAnsi="Times New Roman"/>
                <w:color w:val="000000"/>
                <w:sz w:val="24"/>
                <w:szCs w:val="24"/>
              </w:rPr>
              <w:t xml:space="preserve"> особи, яка уповноважена на підписання такої довідки </w:t>
            </w:r>
            <w:r w:rsidRPr="00C95984">
              <w:rPr>
                <w:rFonts w:ascii="Times New Roman" w:hAnsi="Times New Roman"/>
                <w:b/>
                <w:bCs/>
                <w:color w:val="000000"/>
                <w:sz w:val="24"/>
                <w:szCs w:val="24"/>
              </w:rPr>
              <w:t xml:space="preserve">або </w:t>
            </w:r>
            <w:proofErr w:type="spellStart"/>
            <w:r w:rsidRPr="00C95984">
              <w:rPr>
                <w:rFonts w:ascii="Times New Roman" w:hAnsi="Times New Roman"/>
                <w:b/>
                <w:bCs/>
                <w:color w:val="000000"/>
                <w:sz w:val="24"/>
                <w:szCs w:val="24"/>
              </w:rPr>
              <w:t>сканкопія</w:t>
            </w:r>
            <w:proofErr w:type="spellEnd"/>
            <w:r w:rsidRPr="00C95984">
              <w:rPr>
                <w:rFonts w:ascii="Times New Roman" w:hAnsi="Times New Roman"/>
                <w:b/>
                <w:bCs/>
                <w:color w:val="000000"/>
                <w:sz w:val="24"/>
                <w:szCs w:val="24"/>
              </w:rPr>
              <w:t xml:space="preserve"> паперової довідки або </w:t>
            </w:r>
            <w:proofErr w:type="spellStart"/>
            <w:r w:rsidRPr="00C95984">
              <w:rPr>
                <w:rFonts w:ascii="Times New Roman" w:hAnsi="Times New Roman"/>
                <w:b/>
                <w:bCs/>
                <w:color w:val="000000"/>
                <w:sz w:val="24"/>
                <w:szCs w:val="24"/>
              </w:rPr>
              <w:t>сканкопія</w:t>
            </w:r>
            <w:proofErr w:type="spellEnd"/>
            <w:r w:rsidRPr="00C95984">
              <w:rPr>
                <w:rFonts w:ascii="Times New Roman" w:hAnsi="Times New Roman"/>
                <w:b/>
                <w:bCs/>
                <w:color w:val="000000"/>
                <w:sz w:val="24"/>
                <w:szCs w:val="24"/>
              </w:rPr>
              <w:t xml:space="preserve"> нотаріально завіреної довідки </w:t>
            </w:r>
            <w:r w:rsidRPr="00C95984">
              <w:rPr>
                <w:rFonts w:ascii="Times New Roman" w:hAnsi="Times New Roman"/>
                <w:color w:val="000000"/>
                <w:sz w:val="24"/>
                <w:szCs w:val="24"/>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C95984">
              <w:rPr>
                <w:rFonts w:ascii="Times New Roman" w:hAnsi="Times New Roman"/>
                <w:color w:val="000000"/>
                <w:sz w:val="24"/>
                <w:szCs w:val="24"/>
              </w:rPr>
              <w:t>тридцятиденної</w:t>
            </w:r>
            <w:proofErr w:type="spellEnd"/>
            <w:r w:rsidRPr="00C95984">
              <w:rPr>
                <w:rFonts w:ascii="Times New Roman" w:hAnsi="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5" w:history="1">
              <w:r w:rsidRPr="00C95984">
                <w:rPr>
                  <w:rStyle w:val="a5"/>
                  <w:rFonts w:ascii="Times New Roman" w:hAnsi="Times New Roman"/>
                  <w:sz w:val="24"/>
                  <w:szCs w:val="24"/>
                </w:rPr>
                <w:t>http://wanted.mvs.gov.ua/test/</w:t>
              </w:r>
            </w:hyperlink>
            <w:r w:rsidRPr="00C95984">
              <w:rPr>
                <w:rFonts w:ascii="Times New Roman" w:hAnsi="Times New Roman"/>
                <w:color w:val="000000"/>
                <w:sz w:val="24"/>
                <w:szCs w:val="24"/>
              </w:rPr>
              <w:t>.</w:t>
            </w:r>
          </w:p>
        </w:tc>
      </w:tr>
      <w:tr w:rsidR="001F708B" w:rsidRPr="00C95984" w:rsidTr="00EE386D">
        <w:trPr>
          <w:trHeight w:val="1687"/>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4</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left="140" w:right="140"/>
              <w:jc w:val="both"/>
              <w:rPr>
                <w:rFonts w:ascii="Times New Roman" w:hAnsi="Times New Roman"/>
                <w:color w:val="000000"/>
                <w:sz w:val="24"/>
                <w:szCs w:val="24"/>
              </w:rPr>
            </w:pPr>
            <w:r w:rsidRPr="00C95984">
              <w:rPr>
                <w:rFonts w:ascii="Times New Roman" w:hAnsi="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1F708B" w:rsidRPr="00C95984" w:rsidRDefault="001F708B" w:rsidP="00EE386D">
            <w:pPr>
              <w:spacing w:after="0" w:line="240" w:lineRule="auto"/>
              <w:ind w:left="140" w:right="140"/>
              <w:jc w:val="both"/>
              <w:rPr>
                <w:rFonts w:ascii="Times New Roman" w:hAnsi="Times New Roman"/>
                <w:b/>
                <w:bCs/>
                <w:color w:val="000000"/>
                <w:sz w:val="24"/>
                <w:szCs w:val="24"/>
              </w:rPr>
            </w:pPr>
            <w:r w:rsidRPr="00C95984">
              <w:rPr>
                <w:rFonts w:ascii="Times New Roman" w:hAnsi="Times New Roman"/>
                <w:b/>
                <w:bCs/>
                <w:color w:val="000000"/>
                <w:sz w:val="24"/>
                <w:szCs w:val="24"/>
              </w:rPr>
              <w:t>(пункт 8 частини 1 статті 17 Закону)</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jc w:val="both"/>
              <w:rPr>
                <w:rFonts w:ascii="Times New Roman" w:hAnsi="Times New Roman"/>
                <w:color w:val="000000"/>
                <w:sz w:val="24"/>
                <w:szCs w:val="24"/>
              </w:rPr>
            </w:pPr>
            <w:r w:rsidRPr="00C95984">
              <w:rPr>
                <w:rFonts w:ascii="Times New Roman" w:hAnsi="Times New Roman"/>
                <w:b/>
                <w:bCs/>
                <w:color w:val="000000"/>
                <w:sz w:val="24"/>
                <w:szCs w:val="24"/>
              </w:rPr>
              <w:t>Замовник самостійно перевіряє інформацію, що міститься у відкритому реєстрі,</w:t>
            </w:r>
            <w:r w:rsidRPr="00C95984">
              <w:rPr>
                <w:rFonts w:ascii="Times New Roman" w:hAnsi="Times New Roman"/>
                <w:color w:val="000000"/>
                <w:sz w:val="24"/>
                <w:szCs w:val="24"/>
              </w:rPr>
              <w:t xml:space="preserve"> а також для підтвердження роздруковує її. </w:t>
            </w:r>
          </w:p>
          <w:p w:rsidR="001F708B" w:rsidRPr="00C95984" w:rsidRDefault="001F708B" w:rsidP="00EE386D">
            <w:pPr>
              <w:spacing w:after="0" w:line="240" w:lineRule="auto"/>
              <w:jc w:val="both"/>
              <w:rPr>
                <w:rFonts w:ascii="Times New Roman" w:hAnsi="Times New Roman"/>
                <w:color w:val="000000"/>
                <w:sz w:val="24"/>
                <w:szCs w:val="24"/>
              </w:rPr>
            </w:pPr>
            <w:r w:rsidRPr="00C95984">
              <w:rPr>
                <w:rFonts w:ascii="Times New Roman" w:hAnsi="Times New Roman"/>
                <w:color w:val="000000"/>
                <w:sz w:val="24"/>
                <w:szCs w:val="24"/>
              </w:rPr>
              <w:t>Посилання розміщення інформації:</w:t>
            </w:r>
          </w:p>
          <w:p w:rsidR="001F708B" w:rsidRPr="00C95984" w:rsidRDefault="001F708B" w:rsidP="00EE386D">
            <w:pPr>
              <w:spacing w:after="0" w:line="240" w:lineRule="auto"/>
              <w:ind w:left="140" w:right="140"/>
              <w:jc w:val="both"/>
              <w:rPr>
                <w:rFonts w:ascii="Times New Roman" w:hAnsi="Times New Roman"/>
                <w:b/>
                <w:bCs/>
                <w:color w:val="000000"/>
                <w:sz w:val="24"/>
                <w:szCs w:val="24"/>
              </w:rPr>
            </w:pPr>
            <w:r w:rsidRPr="00C95984">
              <w:rPr>
                <w:rFonts w:ascii="Times New Roman" w:hAnsi="Times New Roman"/>
                <w:b/>
                <w:bCs/>
                <w:color w:val="000000"/>
                <w:sz w:val="24"/>
                <w:szCs w:val="24"/>
              </w:rPr>
              <w:t>https://kap.minjust.gov.ua/services</w:t>
            </w:r>
          </w:p>
        </w:tc>
      </w:tr>
      <w:tr w:rsidR="001F708B" w:rsidRPr="00C95984" w:rsidTr="00EE386D">
        <w:trPr>
          <w:trHeight w:val="4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C95984" w:rsidRDefault="001F708B" w:rsidP="00EE386D">
            <w:pPr>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C95984" w:rsidRDefault="001F708B" w:rsidP="00EE386D">
            <w:pPr>
              <w:spacing w:after="0" w:line="240" w:lineRule="auto"/>
              <w:ind w:left="140" w:right="140"/>
              <w:jc w:val="both"/>
              <w:rPr>
                <w:rFonts w:ascii="Times New Roman" w:hAnsi="Times New Roman"/>
                <w:color w:val="000000"/>
                <w:sz w:val="24"/>
                <w:szCs w:val="24"/>
              </w:rPr>
            </w:pPr>
            <w:r w:rsidRPr="00C95984">
              <w:rPr>
                <w:rFonts w:ascii="Times New Roman" w:hAnsi="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708B" w:rsidRPr="00C95984" w:rsidRDefault="001F708B" w:rsidP="00EE386D">
            <w:pPr>
              <w:spacing w:after="0" w:line="240" w:lineRule="auto"/>
              <w:ind w:left="140" w:right="140"/>
              <w:jc w:val="both"/>
              <w:rPr>
                <w:rFonts w:ascii="Times New Roman" w:hAnsi="Times New Roman"/>
                <w:b/>
                <w:bCs/>
                <w:color w:val="000000"/>
                <w:sz w:val="24"/>
                <w:szCs w:val="24"/>
              </w:rPr>
            </w:pPr>
            <w:r w:rsidRPr="00C95984">
              <w:rPr>
                <w:rFonts w:ascii="Times New Roman" w:hAnsi="Times New Roman"/>
                <w:b/>
                <w:bCs/>
                <w:color w:val="000000"/>
                <w:sz w:val="24"/>
                <w:szCs w:val="24"/>
              </w:rPr>
              <w:t>(пункт 12 частини 1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5C0361" w:rsidRDefault="001F708B" w:rsidP="00EE386D">
            <w:pPr>
              <w:spacing w:after="0" w:line="240" w:lineRule="auto"/>
              <w:jc w:val="both"/>
              <w:rPr>
                <w:rFonts w:ascii="Times New Roman" w:hAnsi="Times New Roman"/>
                <w:strike/>
                <w:sz w:val="24"/>
                <w:szCs w:val="24"/>
              </w:rPr>
            </w:pPr>
            <w:r w:rsidRPr="005C0361">
              <w:rPr>
                <w:rFonts w:ascii="Times New Roman" w:hAnsi="Times New Roman"/>
                <w:b/>
                <w:bCs/>
                <w:sz w:val="24"/>
                <w:szCs w:val="24"/>
              </w:rPr>
              <w:t>1. Довідка у вигляді електронного документу із ЕЦП/КЕП</w:t>
            </w:r>
            <w:r w:rsidRPr="005C0361">
              <w:rPr>
                <w:rFonts w:ascii="Times New Roman" w:hAnsi="Times New Roman"/>
                <w:sz w:val="24"/>
                <w:szCs w:val="24"/>
              </w:rPr>
              <w:t xml:space="preserve"> особи, яка уповноважена на підписання такої довідки або </w:t>
            </w:r>
            <w:proofErr w:type="spellStart"/>
            <w:r w:rsidRPr="005C0361">
              <w:rPr>
                <w:rFonts w:ascii="Times New Roman" w:hAnsi="Times New Roman"/>
                <w:b/>
                <w:bCs/>
                <w:sz w:val="24"/>
                <w:szCs w:val="24"/>
              </w:rPr>
              <w:t>сканкопія</w:t>
            </w:r>
            <w:proofErr w:type="spellEnd"/>
            <w:r w:rsidRPr="005C0361">
              <w:rPr>
                <w:rFonts w:ascii="Times New Roman" w:hAnsi="Times New Roman"/>
                <w:b/>
                <w:bCs/>
                <w:sz w:val="24"/>
                <w:szCs w:val="24"/>
              </w:rPr>
              <w:t xml:space="preserve"> паперової довідки або </w:t>
            </w:r>
            <w:proofErr w:type="spellStart"/>
            <w:r w:rsidRPr="005C0361">
              <w:rPr>
                <w:rFonts w:ascii="Times New Roman" w:hAnsi="Times New Roman"/>
                <w:b/>
                <w:bCs/>
                <w:sz w:val="24"/>
                <w:szCs w:val="24"/>
              </w:rPr>
              <w:t>сканкопія</w:t>
            </w:r>
            <w:proofErr w:type="spellEnd"/>
            <w:r w:rsidRPr="005C0361">
              <w:rPr>
                <w:rFonts w:ascii="Times New Roman" w:hAnsi="Times New Roman"/>
                <w:b/>
                <w:bCs/>
                <w:sz w:val="24"/>
                <w:szCs w:val="24"/>
              </w:rPr>
              <w:t xml:space="preserve"> нотаріально завіреної довідки</w:t>
            </w:r>
            <w:r w:rsidRPr="005C0361">
              <w:rPr>
                <w:rFonts w:ascii="Times New Roman" w:hAnsi="Times New Roman"/>
                <w:sz w:val="24"/>
                <w:szCs w:val="24"/>
              </w:rPr>
              <w:t xml:space="preserve"> 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w:t>
            </w:r>
            <w:proofErr w:type="spellStart"/>
            <w:r w:rsidRPr="005C0361">
              <w:rPr>
                <w:rFonts w:ascii="Times New Roman" w:hAnsi="Times New Roman"/>
                <w:sz w:val="24"/>
                <w:szCs w:val="24"/>
              </w:rPr>
              <w:t>тридцятиденної</w:t>
            </w:r>
            <w:proofErr w:type="spellEnd"/>
            <w:r w:rsidRPr="005C0361">
              <w:rPr>
                <w:rFonts w:ascii="Times New Roman" w:hAnsi="Times New Roman"/>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6" w:history="1">
              <w:r w:rsidRPr="005C0361">
                <w:rPr>
                  <w:rStyle w:val="a5"/>
                  <w:rFonts w:ascii="Times New Roman" w:hAnsi="Times New Roman"/>
                  <w:sz w:val="24"/>
                  <w:szCs w:val="24"/>
                </w:rPr>
                <w:t>http://wanted.mvs.gov.ua/test/</w:t>
              </w:r>
            </w:hyperlink>
            <w:r w:rsidRPr="005C0361">
              <w:rPr>
                <w:rFonts w:ascii="Times New Roman" w:hAnsi="Times New Roman"/>
                <w:sz w:val="24"/>
                <w:szCs w:val="24"/>
              </w:rPr>
              <w:t>..</w:t>
            </w:r>
          </w:p>
          <w:p w:rsidR="001F708B" w:rsidRPr="00D42275" w:rsidRDefault="001F708B" w:rsidP="00EE386D">
            <w:pPr>
              <w:spacing w:after="0" w:line="240" w:lineRule="auto"/>
              <w:jc w:val="both"/>
              <w:rPr>
                <w:rFonts w:ascii="Times New Roman" w:hAnsi="Times New Roman"/>
                <w:sz w:val="24"/>
                <w:szCs w:val="24"/>
              </w:rPr>
            </w:pPr>
            <w:r w:rsidRPr="005C0361">
              <w:rPr>
                <w:rFonts w:ascii="Times New Roman" w:hAnsi="Times New Roman"/>
                <w:b/>
                <w:bCs/>
                <w:sz w:val="24"/>
                <w:szCs w:val="24"/>
              </w:rPr>
              <w:t>2. Довідка в довільній формі</w:t>
            </w:r>
            <w:r w:rsidRPr="005C0361">
              <w:rPr>
                <w:rFonts w:ascii="Times New Roman" w:hAnsi="Times New Roman"/>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F708B" w:rsidRPr="00C95984" w:rsidTr="00EE386D">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left="140" w:right="140"/>
              <w:jc w:val="both"/>
              <w:rPr>
                <w:rFonts w:ascii="Times New Roman" w:hAnsi="Times New Roman"/>
                <w:color w:val="000000"/>
                <w:sz w:val="24"/>
                <w:szCs w:val="24"/>
              </w:rPr>
            </w:pPr>
            <w:r w:rsidRPr="00C95984">
              <w:rPr>
                <w:rFonts w:ascii="Times New Roman" w:hAnsi="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F708B" w:rsidRPr="005C0361" w:rsidRDefault="001F708B" w:rsidP="00EE386D">
            <w:pPr>
              <w:spacing w:after="0" w:line="240" w:lineRule="auto"/>
              <w:ind w:left="140" w:right="140"/>
              <w:jc w:val="both"/>
              <w:rPr>
                <w:rFonts w:ascii="Times New Roman" w:hAnsi="Times New Roman"/>
                <w:b/>
                <w:bCs/>
                <w:color w:val="000000"/>
                <w:sz w:val="24"/>
                <w:szCs w:val="24"/>
              </w:rPr>
            </w:pPr>
            <w:r w:rsidRPr="00C95984">
              <w:rPr>
                <w:rFonts w:ascii="Times New Roman" w:hAnsi="Times New Roman"/>
                <w:b/>
                <w:bCs/>
                <w:color w:val="000000"/>
                <w:sz w:val="24"/>
                <w:szCs w:val="24"/>
              </w:rPr>
              <w:t>(пункт 13 частини 1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C95984" w:rsidRDefault="001F708B" w:rsidP="00EE386D">
            <w:pPr>
              <w:spacing w:after="0" w:line="240" w:lineRule="auto"/>
              <w:ind w:right="140"/>
              <w:jc w:val="both"/>
              <w:textAlignment w:val="baseline"/>
              <w:rPr>
                <w:rFonts w:ascii="Times New Roman" w:hAnsi="Times New Roman"/>
                <w:b/>
                <w:bCs/>
                <w:color w:val="000000"/>
                <w:sz w:val="24"/>
                <w:szCs w:val="24"/>
              </w:rPr>
            </w:pPr>
            <w:r w:rsidRPr="00C95984">
              <w:rPr>
                <w:rFonts w:ascii="Times New Roman" w:hAnsi="Times New Roman"/>
                <w:b/>
                <w:bCs/>
                <w:color w:val="000000"/>
                <w:sz w:val="24"/>
                <w:szCs w:val="24"/>
              </w:rPr>
              <w:t>Замовник самостійно перевіряє інформацію, що є доступною в електронній системі закупівель.</w:t>
            </w:r>
          </w:p>
          <w:p w:rsidR="001F708B" w:rsidRPr="00C95984" w:rsidRDefault="001F708B" w:rsidP="00EE386D">
            <w:pPr>
              <w:spacing w:after="0" w:line="240" w:lineRule="auto"/>
              <w:ind w:right="140"/>
              <w:jc w:val="both"/>
              <w:rPr>
                <w:rFonts w:ascii="Times New Roman" w:hAnsi="Times New Roman"/>
                <w:i/>
                <w:iCs/>
                <w:color w:val="000000"/>
                <w:sz w:val="24"/>
                <w:szCs w:val="24"/>
              </w:rPr>
            </w:pPr>
            <w:r w:rsidRPr="00C95984">
              <w:rPr>
                <w:rFonts w:ascii="Times New Roman" w:hAnsi="Times New Roman"/>
                <w:i/>
                <w:iCs/>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C95984">
              <w:rPr>
                <w:rFonts w:ascii="Times New Roman" w:hAnsi="Times New Roman"/>
                <w:b/>
                <w:bCs/>
                <w:i/>
                <w:iCs/>
                <w:color w:val="000000"/>
                <w:sz w:val="24"/>
                <w:szCs w:val="24"/>
              </w:rPr>
              <w:t>він надає документ</w:t>
            </w:r>
            <w:r w:rsidRPr="00C95984">
              <w:rPr>
                <w:rFonts w:ascii="Times New Roman" w:hAnsi="Times New Roman"/>
                <w:i/>
                <w:iCs/>
                <w:color w:val="000000"/>
                <w:sz w:val="24"/>
                <w:szCs w:val="24"/>
              </w:rPr>
              <w:t xml:space="preserve"> про </w:t>
            </w:r>
            <w:r w:rsidRPr="00C95984">
              <w:rPr>
                <w:rFonts w:ascii="Times New Roman" w:hAnsi="Times New Roman"/>
                <w:i/>
                <w:iCs/>
                <w:sz w:val="24"/>
                <w:szCs w:val="24"/>
              </w:rPr>
              <w:t>розстрочення (відстрочення)</w:t>
            </w:r>
            <w:r w:rsidRPr="00C95984">
              <w:rPr>
                <w:rFonts w:ascii="Times New Roman" w:hAnsi="Times New Roman"/>
                <w:i/>
                <w:iCs/>
                <w:color w:val="000000"/>
                <w:sz w:val="24"/>
                <w:szCs w:val="24"/>
              </w:rPr>
              <w:t xml:space="preserve"> такої заборгованості відповідним органом.</w:t>
            </w:r>
          </w:p>
        </w:tc>
      </w:tr>
      <w:tr w:rsidR="001F708B" w:rsidRPr="00C95984" w:rsidTr="00EE386D">
        <w:trPr>
          <w:trHeight w:val="3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C95984" w:rsidRDefault="001F708B" w:rsidP="00EE386D">
            <w:pPr>
              <w:spacing w:after="0" w:line="240" w:lineRule="auto"/>
              <w:ind w:left="140" w:right="140"/>
              <w:jc w:val="center"/>
              <w:rPr>
                <w:rFonts w:ascii="Times New Roman" w:hAnsi="Times New Roman"/>
                <w:b/>
                <w:bCs/>
                <w:color w:val="000000"/>
                <w:sz w:val="24"/>
                <w:szCs w:val="24"/>
              </w:rPr>
            </w:pPr>
            <w:r>
              <w:rPr>
                <w:rFonts w:ascii="Times New Roman" w:hAnsi="Times New Roman"/>
                <w:b/>
                <w:bCs/>
                <w:color w:val="000000"/>
                <w:sz w:val="24"/>
                <w:szCs w:val="24"/>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C95984" w:rsidRDefault="001F708B" w:rsidP="00EE386D">
            <w:pPr>
              <w:spacing w:after="0" w:line="240" w:lineRule="auto"/>
              <w:ind w:left="140" w:right="140"/>
              <w:jc w:val="both"/>
              <w:rPr>
                <w:rFonts w:ascii="Times New Roman" w:hAnsi="Times New Roman"/>
                <w:color w:val="000000"/>
                <w:sz w:val="24"/>
                <w:szCs w:val="24"/>
              </w:rPr>
            </w:pPr>
            <w:r w:rsidRPr="00C95984">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708B" w:rsidRPr="00C95984" w:rsidRDefault="001F708B" w:rsidP="00EE386D">
            <w:pPr>
              <w:spacing w:after="0" w:line="240" w:lineRule="auto"/>
              <w:ind w:left="140" w:right="140"/>
              <w:jc w:val="both"/>
              <w:rPr>
                <w:rFonts w:ascii="Times New Roman" w:hAnsi="Times New Roman"/>
                <w:b/>
                <w:bCs/>
                <w:color w:val="000000"/>
                <w:sz w:val="24"/>
                <w:szCs w:val="24"/>
              </w:rPr>
            </w:pPr>
            <w:r w:rsidRPr="00C95984">
              <w:rPr>
                <w:rFonts w:ascii="Times New Roman" w:hAnsi="Times New Roman"/>
                <w:b/>
                <w:bCs/>
                <w:color w:val="000000"/>
                <w:sz w:val="24"/>
                <w:szCs w:val="24"/>
              </w:rPr>
              <w:t>(частина 2 статті 17 Закону)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C95984" w:rsidRDefault="001F708B" w:rsidP="00EE386D">
            <w:pPr>
              <w:spacing w:after="0" w:line="240" w:lineRule="auto"/>
              <w:ind w:right="140"/>
              <w:jc w:val="both"/>
              <w:rPr>
                <w:rFonts w:ascii="Times New Roman" w:hAnsi="Times New Roman"/>
                <w:color w:val="000000"/>
                <w:sz w:val="24"/>
                <w:szCs w:val="24"/>
              </w:rPr>
            </w:pPr>
            <w:r w:rsidRPr="00C95984">
              <w:rPr>
                <w:rFonts w:ascii="Times New Roman" w:hAnsi="Times New Roman"/>
                <w:b/>
                <w:bCs/>
                <w:color w:val="000000"/>
                <w:sz w:val="24"/>
                <w:szCs w:val="24"/>
              </w:rPr>
              <w:t>Довідка в довільній формі</w:t>
            </w:r>
            <w:r w:rsidRPr="00C95984">
              <w:rPr>
                <w:rFonts w:ascii="Times New Roman" w:hAnsi="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F708B" w:rsidRDefault="001F708B" w:rsidP="001F708B">
      <w:pPr>
        <w:spacing w:before="240" w:after="0" w:line="240" w:lineRule="auto"/>
        <w:rPr>
          <w:rFonts w:ascii="Times New Roman" w:hAnsi="Times New Roman"/>
          <w:b/>
          <w:bCs/>
          <w:color w:val="000000"/>
          <w:sz w:val="24"/>
          <w:szCs w:val="24"/>
        </w:rPr>
      </w:pPr>
    </w:p>
    <w:p w:rsidR="001F708B" w:rsidRPr="002D6E64" w:rsidRDefault="001F708B" w:rsidP="001F708B">
      <w:pPr>
        <w:spacing w:before="240"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r w:rsidRPr="002D6E64">
        <w:rPr>
          <w:rFonts w:ascii="Times New Roman" w:hAnsi="Times New Roman"/>
          <w:b/>
          <w:bCs/>
          <w:color w:val="000000"/>
          <w:sz w:val="24"/>
          <w:szCs w:val="24"/>
        </w:rPr>
        <w:t>.2.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F708B" w:rsidRPr="00005250" w:rsidTr="00EE386D">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314C24" w:rsidRDefault="001F708B" w:rsidP="00EE386D">
            <w:pPr>
              <w:spacing w:after="0" w:line="240" w:lineRule="auto"/>
              <w:ind w:left="100"/>
              <w:jc w:val="center"/>
              <w:rPr>
                <w:rFonts w:ascii="Times New Roman" w:hAnsi="Times New Roman"/>
                <w:b/>
                <w:bCs/>
                <w:color w:val="000000"/>
                <w:sz w:val="24"/>
                <w:szCs w:val="24"/>
              </w:rPr>
            </w:pPr>
            <w:r w:rsidRPr="00314C24">
              <w:rPr>
                <w:rFonts w:ascii="Times New Roman" w:hAnsi="Times New Roman"/>
                <w:b/>
                <w:bCs/>
                <w:color w:val="000000"/>
                <w:sz w:val="24"/>
                <w:szCs w:val="24"/>
              </w:rPr>
              <w:t>№</w:t>
            </w:r>
          </w:p>
          <w:p w:rsidR="001F708B" w:rsidRPr="00314C24" w:rsidRDefault="001F708B" w:rsidP="00EE386D">
            <w:pPr>
              <w:spacing w:after="0" w:line="240" w:lineRule="auto"/>
              <w:ind w:left="100"/>
              <w:jc w:val="center"/>
              <w:rPr>
                <w:rFonts w:ascii="Times New Roman" w:hAnsi="Times New Roman"/>
                <w:b/>
                <w:bCs/>
                <w:color w:val="000000"/>
                <w:sz w:val="24"/>
                <w:szCs w:val="24"/>
              </w:rPr>
            </w:pPr>
            <w:r w:rsidRPr="00314C24">
              <w:rPr>
                <w:rFonts w:ascii="Times New Roman" w:hAnsi="Times New Roman"/>
                <w:b/>
                <w:bCs/>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314C24" w:rsidRDefault="001F708B" w:rsidP="00EE386D">
            <w:pPr>
              <w:spacing w:after="0" w:line="240" w:lineRule="auto"/>
              <w:ind w:left="100"/>
              <w:jc w:val="both"/>
              <w:rPr>
                <w:rFonts w:ascii="Times New Roman" w:hAnsi="Times New Roman"/>
                <w:b/>
                <w:bCs/>
                <w:color w:val="000000"/>
                <w:sz w:val="24"/>
                <w:szCs w:val="24"/>
              </w:rPr>
            </w:pPr>
            <w:r w:rsidRPr="00314C24">
              <w:rPr>
                <w:rFonts w:ascii="Times New Roman" w:hAnsi="Times New Roman"/>
                <w:b/>
                <w:bCs/>
                <w:color w:val="000000"/>
                <w:sz w:val="24"/>
                <w:szCs w:val="24"/>
              </w:rPr>
              <w:t>Вимоги статті 17 Закону</w:t>
            </w:r>
          </w:p>
          <w:p w:rsidR="001F708B" w:rsidRPr="00314C24" w:rsidRDefault="001F708B" w:rsidP="00EE386D">
            <w:pPr>
              <w:spacing w:after="0" w:line="240" w:lineRule="auto"/>
              <w:ind w:left="100"/>
              <w:jc w:val="both"/>
              <w:rPr>
                <w:rFonts w:ascii="Times New Roman" w:hAnsi="Times New Roman"/>
                <w:b/>
                <w:bCs/>
                <w:color w:val="000000"/>
                <w:sz w:val="24"/>
                <w:szCs w:val="24"/>
              </w:rPr>
            </w:pPr>
            <w:r w:rsidRPr="00314C24">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314C24" w:rsidRDefault="001F708B" w:rsidP="00EE386D">
            <w:pPr>
              <w:spacing w:after="0" w:line="240" w:lineRule="auto"/>
              <w:ind w:left="100"/>
              <w:jc w:val="both"/>
              <w:rPr>
                <w:rFonts w:ascii="Times New Roman" w:hAnsi="Times New Roman"/>
                <w:b/>
                <w:bCs/>
                <w:color w:val="000000"/>
                <w:sz w:val="24"/>
                <w:szCs w:val="24"/>
              </w:rPr>
            </w:pPr>
            <w:r w:rsidRPr="00314C24">
              <w:rPr>
                <w:rFonts w:ascii="Times New Roman" w:hAnsi="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1F708B" w:rsidRPr="00005250" w:rsidTr="00EE386D">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314C24" w:rsidRDefault="001F708B" w:rsidP="00EE386D">
            <w:pPr>
              <w:spacing w:after="0" w:line="240" w:lineRule="auto"/>
              <w:ind w:left="100"/>
              <w:jc w:val="center"/>
              <w:rPr>
                <w:rFonts w:ascii="Times New Roman" w:hAnsi="Times New Roman"/>
                <w:b/>
                <w:bCs/>
                <w:color w:val="000000"/>
                <w:sz w:val="24"/>
                <w:szCs w:val="24"/>
              </w:rPr>
            </w:pPr>
            <w:r w:rsidRPr="00145A40">
              <w:rPr>
                <w:rFonts w:ascii="Times New Roman" w:hAnsi="Times New Roman"/>
                <w:b/>
                <w:bCs/>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005250" w:rsidRDefault="001F708B" w:rsidP="00EE386D">
            <w:pPr>
              <w:spacing w:after="0" w:line="240" w:lineRule="auto"/>
              <w:ind w:left="140" w:right="140"/>
              <w:jc w:val="both"/>
              <w:rPr>
                <w:rFonts w:ascii="Times New Roman" w:hAnsi="Times New Roman"/>
                <w:color w:val="000000"/>
                <w:sz w:val="24"/>
                <w:szCs w:val="24"/>
              </w:rPr>
            </w:pPr>
            <w:r w:rsidRPr="00005250">
              <w:rPr>
                <w:rFonts w:ascii="Times New Roman" w:hAnsi="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F708B" w:rsidRPr="00145A40" w:rsidRDefault="001F708B" w:rsidP="00EE386D">
            <w:pPr>
              <w:spacing w:after="0" w:line="240" w:lineRule="auto"/>
              <w:ind w:left="100"/>
              <w:jc w:val="both"/>
              <w:rPr>
                <w:rFonts w:ascii="Times New Roman" w:hAnsi="Times New Roman"/>
                <w:b/>
                <w:bCs/>
                <w:color w:val="000000"/>
                <w:sz w:val="24"/>
                <w:szCs w:val="24"/>
              </w:rPr>
            </w:pPr>
            <w:r w:rsidRPr="00145A40">
              <w:rPr>
                <w:rFonts w:ascii="Times New Roman" w:hAnsi="Times New Roman"/>
                <w:b/>
                <w:bCs/>
                <w:color w:val="000000"/>
                <w:sz w:val="24"/>
                <w:szCs w:val="24"/>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005250" w:rsidRDefault="001F708B" w:rsidP="00EE386D">
            <w:pPr>
              <w:pBdr>
                <w:top w:val="nil"/>
                <w:left w:val="nil"/>
                <w:bottom w:val="nil"/>
                <w:right w:val="nil"/>
                <w:between w:val="nil"/>
              </w:pBdr>
              <w:spacing w:after="0" w:line="240" w:lineRule="auto"/>
              <w:jc w:val="both"/>
              <w:rPr>
                <w:rFonts w:ascii="Times New Roman" w:hAnsi="Times New Roman"/>
                <w:color w:val="000000"/>
                <w:sz w:val="24"/>
                <w:szCs w:val="24"/>
              </w:rPr>
            </w:pPr>
            <w:r w:rsidRPr="00145A40">
              <w:rPr>
                <w:rFonts w:ascii="Times New Roman" w:hAnsi="Times New Roman"/>
                <w:b/>
                <w:bCs/>
                <w:color w:val="000000"/>
                <w:sz w:val="24"/>
                <w:szCs w:val="24"/>
              </w:rPr>
              <w:t>Замовник самостійно перевіряє інформацію, що міститься у відкритому реєстрі,</w:t>
            </w:r>
            <w:r w:rsidRPr="00005250">
              <w:rPr>
                <w:rFonts w:ascii="Times New Roman" w:hAnsi="Times New Roman"/>
                <w:color w:val="000000"/>
                <w:sz w:val="24"/>
                <w:szCs w:val="24"/>
              </w:rPr>
              <w:t xml:space="preserve"> а також для підтвердження роздруковує її.</w:t>
            </w:r>
          </w:p>
          <w:p w:rsidR="001F708B" w:rsidRPr="00005250" w:rsidRDefault="001F708B" w:rsidP="00EE386D">
            <w:pPr>
              <w:pBdr>
                <w:top w:val="nil"/>
                <w:left w:val="nil"/>
                <w:bottom w:val="nil"/>
                <w:right w:val="nil"/>
                <w:between w:val="nil"/>
              </w:pBdr>
              <w:spacing w:after="0" w:line="240" w:lineRule="auto"/>
              <w:jc w:val="both"/>
              <w:rPr>
                <w:rFonts w:ascii="Times New Roman" w:hAnsi="Times New Roman"/>
                <w:color w:val="000000"/>
                <w:sz w:val="24"/>
                <w:szCs w:val="24"/>
              </w:rPr>
            </w:pPr>
            <w:r w:rsidRPr="00005250">
              <w:rPr>
                <w:rFonts w:ascii="Times New Roman" w:hAnsi="Times New Roman"/>
                <w:color w:val="000000"/>
                <w:sz w:val="24"/>
                <w:szCs w:val="24"/>
              </w:rPr>
              <w:t>Посилання розміщення інформації:</w:t>
            </w:r>
          </w:p>
          <w:p w:rsidR="001F708B" w:rsidRPr="00145A40" w:rsidRDefault="001F708B" w:rsidP="00EE386D">
            <w:pPr>
              <w:spacing w:after="0" w:line="240" w:lineRule="auto"/>
              <w:ind w:left="100"/>
              <w:jc w:val="both"/>
              <w:rPr>
                <w:rFonts w:ascii="Times New Roman" w:hAnsi="Times New Roman"/>
                <w:b/>
                <w:bCs/>
                <w:color w:val="000000"/>
                <w:sz w:val="24"/>
                <w:szCs w:val="24"/>
              </w:rPr>
            </w:pPr>
            <w:r w:rsidRPr="00145A40">
              <w:rPr>
                <w:rFonts w:ascii="Times New Roman" w:hAnsi="Times New Roman"/>
                <w:b/>
                <w:bCs/>
                <w:color w:val="000000"/>
                <w:sz w:val="24"/>
                <w:szCs w:val="24"/>
              </w:rPr>
              <w:t>https://corruptinfo.nazk.gov.ua/</w:t>
            </w:r>
          </w:p>
        </w:tc>
      </w:tr>
      <w:tr w:rsidR="001F708B" w:rsidRPr="00005250" w:rsidTr="00EE386D">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145A40" w:rsidRDefault="001F708B" w:rsidP="00EE386D">
            <w:pPr>
              <w:spacing w:after="0" w:line="240" w:lineRule="auto"/>
              <w:ind w:left="100"/>
              <w:jc w:val="center"/>
              <w:rPr>
                <w:rFonts w:ascii="Times New Roman" w:hAnsi="Times New Roman"/>
                <w:b/>
                <w:bCs/>
                <w:color w:val="000000"/>
                <w:sz w:val="24"/>
                <w:szCs w:val="24"/>
              </w:rPr>
            </w:pPr>
            <w:r w:rsidRPr="00145A40">
              <w:rPr>
                <w:rFonts w:ascii="Times New Roman" w:hAnsi="Times New Roman"/>
                <w:b/>
                <w:bCs/>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Default="001F708B" w:rsidP="00EE386D">
            <w:pPr>
              <w:spacing w:after="0" w:line="240" w:lineRule="auto"/>
              <w:ind w:left="140" w:right="140"/>
              <w:jc w:val="both"/>
              <w:rPr>
                <w:rFonts w:ascii="Times New Roman" w:hAnsi="Times New Roman"/>
                <w:color w:val="000000"/>
                <w:sz w:val="24"/>
                <w:szCs w:val="24"/>
              </w:rPr>
            </w:pPr>
            <w:r w:rsidRPr="00005250">
              <w:rPr>
                <w:rFonts w:ascii="Times New Roman" w:hAnsi="Times New Roman"/>
                <w:color w:val="000000"/>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F708B" w:rsidRPr="00145A40" w:rsidRDefault="001F708B" w:rsidP="00EE386D">
            <w:pPr>
              <w:spacing w:after="0" w:line="240" w:lineRule="auto"/>
              <w:ind w:right="140"/>
              <w:jc w:val="both"/>
              <w:rPr>
                <w:rFonts w:ascii="Times New Roman" w:hAnsi="Times New Roman"/>
                <w:b/>
                <w:bCs/>
                <w:color w:val="000000"/>
                <w:sz w:val="24"/>
                <w:szCs w:val="24"/>
              </w:rPr>
            </w:pPr>
            <w:r w:rsidRPr="00145A40">
              <w:rPr>
                <w:rFonts w:ascii="Times New Roman" w:hAnsi="Times New Roman"/>
                <w:b/>
                <w:bCs/>
                <w:color w:val="000000"/>
                <w:sz w:val="24"/>
                <w:szCs w:val="24"/>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005250" w:rsidRDefault="001F708B" w:rsidP="00EE386D">
            <w:pPr>
              <w:pBdr>
                <w:top w:val="nil"/>
                <w:left w:val="nil"/>
                <w:bottom w:val="nil"/>
                <w:right w:val="nil"/>
                <w:between w:val="nil"/>
              </w:pBdr>
              <w:spacing w:after="0" w:line="240" w:lineRule="auto"/>
              <w:jc w:val="both"/>
              <w:rPr>
                <w:rFonts w:ascii="Times New Roman" w:hAnsi="Times New Roman"/>
                <w:color w:val="000000"/>
                <w:sz w:val="24"/>
                <w:szCs w:val="24"/>
              </w:rPr>
            </w:pPr>
            <w:r w:rsidRPr="00145A40">
              <w:rPr>
                <w:rFonts w:ascii="Times New Roman" w:hAnsi="Times New Roman"/>
                <w:b/>
                <w:bCs/>
                <w:color w:val="000000"/>
                <w:sz w:val="24"/>
                <w:szCs w:val="24"/>
              </w:rPr>
              <w:t>Довідка у вигляді електронного документу із ЕЦП/КЕП</w:t>
            </w:r>
            <w:r>
              <w:rPr>
                <w:rFonts w:ascii="Times New Roman" w:hAnsi="Times New Roman"/>
                <w:color w:val="000000"/>
                <w:sz w:val="24"/>
                <w:szCs w:val="24"/>
              </w:rPr>
              <w:t xml:space="preserve"> особи, яка уповноважена на підписання такої довідки </w:t>
            </w:r>
            <w:r w:rsidRPr="00145A40">
              <w:rPr>
                <w:rFonts w:ascii="Times New Roman" w:hAnsi="Times New Roman"/>
                <w:b/>
                <w:bCs/>
                <w:color w:val="000000"/>
                <w:sz w:val="24"/>
                <w:szCs w:val="24"/>
              </w:rPr>
              <w:t xml:space="preserve">або </w:t>
            </w:r>
            <w:proofErr w:type="spellStart"/>
            <w:r w:rsidRPr="00145A40">
              <w:rPr>
                <w:rFonts w:ascii="Times New Roman" w:hAnsi="Times New Roman"/>
                <w:b/>
                <w:bCs/>
                <w:color w:val="000000"/>
                <w:sz w:val="24"/>
                <w:szCs w:val="24"/>
              </w:rPr>
              <w:t>сканкопія</w:t>
            </w:r>
            <w:proofErr w:type="spellEnd"/>
            <w:r w:rsidRPr="00145A40">
              <w:rPr>
                <w:rFonts w:ascii="Times New Roman" w:hAnsi="Times New Roman"/>
                <w:b/>
                <w:bCs/>
                <w:color w:val="000000"/>
                <w:sz w:val="24"/>
                <w:szCs w:val="24"/>
              </w:rPr>
              <w:t xml:space="preserve"> паперової довідки або </w:t>
            </w:r>
            <w:proofErr w:type="spellStart"/>
            <w:r w:rsidRPr="00145A40">
              <w:rPr>
                <w:rFonts w:ascii="Times New Roman" w:hAnsi="Times New Roman"/>
                <w:b/>
                <w:bCs/>
                <w:color w:val="000000"/>
                <w:sz w:val="24"/>
                <w:szCs w:val="24"/>
              </w:rPr>
              <w:t>сканкопія</w:t>
            </w:r>
            <w:proofErr w:type="spellEnd"/>
            <w:r w:rsidRPr="00145A40">
              <w:rPr>
                <w:rFonts w:ascii="Times New Roman" w:hAnsi="Times New Roman"/>
                <w:b/>
                <w:bCs/>
                <w:color w:val="000000"/>
                <w:sz w:val="24"/>
                <w:szCs w:val="24"/>
              </w:rPr>
              <w:t xml:space="preserve"> нотаріально завіреної довідки </w:t>
            </w:r>
            <w:r w:rsidRPr="00341CB9">
              <w:rPr>
                <w:rFonts w:ascii="Times New Roman" w:hAnsi="Times New Roman"/>
                <w:color w:val="000000"/>
                <w:sz w:val="24"/>
                <w:szCs w:val="24"/>
              </w:rPr>
              <w:t xml:space="preserve">про те, що </w:t>
            </w:r>
            <w:r>
              <w:rPr>
                <w:rFonts w:ascii="Times New Roman" w:hAnsi="Times New Roman"/>
                <w:color w:val="000000"/>
                <w:sz w:val="24"/>
                <w:szCs w:val="24"/>
              </w:rPr>
              <w:t>фізична особа</w:t>
            </w:r>
            <w:r w:rsidRPr="00341CB9">
              <w:rPr>
                <w:rFonts w:ascii="Times New Roman" w:hAnsi="Times New Roman"/>
                <w:color w:val="000000"/>
                <w:sz w:val="24"/>
                <w:szCs w:val="24"/>
              </w:rPr>
              <w:t xml:space="preserve">, яка підписала тендерну пропозицію, не знятої чи не погашеної судимості не має. Документ повинен бути не більше </w:t>
            </w:r>
            <w:proofErr w:type="spellStart"/>
            <w:r w:rsidRPr="00341CB9">
              <w:rPr>
                <w:rFonts w:ascii="Times New Roman" w:hAnsi="Times New Roman"/>
                <w:color w:val="000000"/>
                <w:sz w:val="24"/>
                <w:szCs w:val="24"/>
              </w:rPr>
              <w:t>тридцятиденної</w:t>
            </w:r>
            <w:proofErr w:type="spellEnd"/>
            <w:r w:rsidRPr="00341CB9">
              <w:rPr>
                <w:rFonts w:ascii="Times New Roman" w:hAnsi="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7" w:history="1">
              <w:r w:rsidRPr="00341CB9">
                <w:rPr>
                  <w:rStyle w:val="a5"/>
                  <w:rFonts w:ascii="Times New Roman" w:hAnsi="Times New Roman"/>
                  <w:sz w:val="24"/>
                  <w:szCs w:val="24"/>
                </w:rPr>
                <w:t>http://wanted.mvs.gov.ua/test/</w:t>
              </w:r>
            </w:hyperlink>
            <w:r w:rsidRPr="00341CB9">
              <w:rPr>
                <w:rFonts w:ascii="Times New Roman" w:hAnsi="Times New Roman"/>
                <w:color w:val="000000"/>
                <w:sz w:val="24"/>
                <w:szCs w:val="24"/>
              </w:rPr>
              <w:t>.</w:t>
            </w:r>
          </w:p>
        </w:tc>
      </w:tr>
      <w:tr w:rsidR="001F708B" w:rsidRPr="00005250" w:rsidTr="00EE386D">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145A40" w:rsidRDefault="001F708B" w:rsidP="00EE386D">
            <w:pPr>
              <w:spacing w:after="0" w:line="240" w:lineRule="auto"/>
              <w:ind w:left="100"/>
              <w:jc w:val="center"/>
              <w:rPr>
                <w:rFonts w:ascii="Times New Roman" w:hAnsi="Times New Roman"/>
                <w:b/>
                <w:bCs/>
                <w:color w:val="000000"/>
                <w:sz w:val="24"/>
                <w:szCs w:val="24"/>
              </w:rPr>
            </w:pPr>
            <w:r w:rsidRPr="00145A40">
              <w:rPr>
                <w:rFonts w:ascii="Times New Roman" w:hAnsi="Times New Roman"/>
                <w:b/>
                <w:bCs/>
                <w:color w:val="000000"/>
                <w:sz w:val="24"/>
                <w:szCs w:val="24"/>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005250" w:rsidRDefault="001F708B" w:rsidP="00EE386D">
            <w:pPr>
              <w:spacing w:after="0" w:line="240" w:lineRule="auto"/>
              <w:ind w:left="100"/>
              <w:jc w:val="both"/>
              <w:rPr>
                <w:rFonts w:ascii="Times New Roman" w:hAnsi="Times New Roman"/>
                <w:color w:val="000000"/>
                <w:sz w:val="24"/>
                <w:szCs w:val="24"/>
              </w:rPr>
            </w:pPr>
            <w:r w:rsidRPr="00005250">
              <w:rPr>
                <w:rFonts w:ascii="Times New Roman" w:hAnsi="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1F708B" w:rsidRPr="00145A40" w:rsidRDefault="001F708B" w:rsidP="00EE386D">
            <w:pPr>
              <w:spacing w:after="0" w:line="240" w:lineRule="auto"/>
              <w:ind w:left="100"/>
              <w:jc w:val="both"/>
              <w:rPr>
                <w:rFonts w:ascii="Times New Roman" w:hAnsi="Times New Roman"/>
                <w:b/>
                <w:bCs/>
                <w:color w:val="000000"/>
                <w:sz w:val="24"/>
                <w:szCs w:val="24"/>
              </w:rPr>
            </w:pPr>
            <w:r w:rsidRPr="00145A40">
              <w:rPr>
                <w:rFonts w:ascii="Times New Roman" w:hAnsi="Times New Roman"/>
                <w:b/>
                <w:bCs/>
                <w:color w:val="000000"/>
                <w:sz w:val="24"/>
                <w:szCs w:val="24"/>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005250" w:rsidRDefault="001F708B" w:rsidP="00EE386D">
            <w:pPr>
              <w:spacing w:after="0" w:line="240" w:lineRule="auto"/>
              <w:jc w:val="both"/>
              <w:rPr>
                <w:rFonts w:ascii="Times New Roman" w:hAnsi="Times New Roman"/>
                <w:color w:val="000000"/>
                <w:sz w:val="24"/>
                <w:szCs w:val="24"/>
              </w:rPr>
            </w:pPr>
            <w:r w:rsidRPr="00145A40">
              <w:rPr>
                <w:rFonts w:ascii="Times New Roman" w:hAnsi="Times New Roman"/>
                <w:b/>
                <w:bCs/>
                <w:color w:val="000000"/>
                <w:sz w:val="24"/>
                <w:szCs w:val="24"/>
              </w:rPr>
              <w:t>Замовник самостійно перевіряє інформацію, що міститься у відкритому реєстрі</w:t>
            </w:r>
            <w:r w:rsidRPr="00005250">
              <w:rPr>
                <w:rFonts w:ascii="Times New Roman" w:hAnsi="Times New Roman"/>
                <w:color w:val="000000"/>
                <w:sz w:val="24"/>
                <w:szCs w:val="24"/>
              </w:rPr>
              <w:t>, а також для підтвердження роздруковує її.</w:t>
            </w:r>
          </w:p>
          <w:p w:rsidR="001F708B" w:rsidRPr="00005250" w:rsidRDefault="001F708B" w:rsidP="00EE386D">
            <w:pPr>
              <w:spacing w:after="0" w:line="240" w:lineRule="auto"/>
              <w:jc w:val="both"/>
              <w:rPr>
                <w:rFonts w:ascii="Times New Roman" w:hAnsi="Times New Roman"/>
                <w:color w:val="000000"/>
                <w:sz w:val="24"/>
                <w:szCs w:val="24"/>
              </w:rPr>
            </w:pPr>
            <w:r w:rsidRPr="00005250">
              <w:rPr>
                <w:rFonts w:ascii="Times New Roman" w:hAnsi="Times New Roman"/>
                <w:color w:val="000000"/>
                <w:sz w:val="24"/>
                <w:szCs w:val="24"/>
              </w:rPr>
              <w:t>Посилання розміщення інформації:</w:t>
            </w:r>
          </w:p>
          <w:p w:rsidR="001F708B" w:rsidRPr="00145A40" w:rsidRDefault="001F708B" w:rsidP="00EE386D">
            <w:pPr>
              <w:spacing w:after="0" w:line="240" w:lineRule="auto"/>
              <w:ind w:left="100"/>
              <w:jc w:val="both"/>
              <w:rPr>
                <w:rFonts w:ascii="Times New Roman" w:hAnsi="Times New Roman"/>
                <w:b/>
                <w:bCs/>
                <w:color w:val="000000"/>
                <w:sz w:val="24"/>
                <w:szCs w:val="24"/>
              </w:rPr>
            </w:pPr>
            <w:r w:rsidRPr="00145A40">
              <w:rPr>
                <w:rFonts w:ascii="Times New Roman" w:hAnsi="Times New Roman"/>
                <w:b/>
                <w:bCs/>
                <w:color w:val="000000"/>
                <w:sz w:val="24"/>
                <w:szCs w:val="24"/>
              </w:rPr>
              <w:t>https://kap.minjust.gov.ua/services</w:t>
            </w:r>
          </w:p>
        </w:tc>
      </w:tr>
      <w:tr w:rsidR="001F708B" w:rsidRPr="004C0395" w:rsidTr="00EE386D">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145A40" w:rsidRDefault="001F708B" w:rsidP="00EE386D">
            <w:pPr>
              <w:spacing w:after="0" w:line="240" w:lineRule="auto"/>
              <w:ind w:left="100"/>
              <w:jc w:val="center"/>
              <w:rPr>
                <w:rFonts w:ascii="Times New Roman" w:hAnsi="Times New Roman"/>
                <w:b/>
                <w:bCs/>
                <w:color w:val="000000"/>
                <w:sz w:val="24"/>
                <w:szCs w:val="24"/>
              </w:rPr>
            </w:pPr>
            <w:r w:rsidRPr="00145A40">
              <w:rPr>
                <w:rFonts w:ascii="Times New Roman" w:hAnsi="Times New Roman"/>
                <w:b/>
                <w:bCs/>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005250" w:rsidRDefault="001F708B" w:rsidP="00EE386D">
            <w:pPr>
              <w:spacing w:after="0" w:line="240" w:lineRule="auto"/>
              <w:ind w:left="100"/>
              <w:jc w:val="both"/>
              <w:rPr>
                <w:rFonts w:ascii="Times New Roman" w:hAnsi="Times New Roman"/>
                <w:color w:val="000000"/>
                <w:sz w:val="24"/>
                <w:szCs w:val="24"/>
              </w:rPr>
            </w:pPr>
            <w:r w:rsidRPr="00005250">
              <w:rPr>
                <w:rFonts w:ascii="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olor w:val="000000"/>
                <w:sz w:val="24"/>
                <w:szCs w:val="24"/>
              </w:rPr>
              <w:t>.</w:t>
            </w:r>
          </w:p>
          <w:p w:rsidR="001F708B" w:rsidRPr="00145A40" w:rsidRDefault="001F708B" w:rsidP="00EE386D">
            <w:pPr>
              <w:spacing w:after="0" w:line="240" w:lineRule="auto"/>
              <w:ind w:left="100"/>
              <w:jc w:val="both"/>
              <w:rPr>
                <w:rFonts w:ascii="Times New Roman" w:hAnsi="Times New Roman"/>
                <w:b/>
                <w:bCs/>
                <w:color w:val="000000"/>
                <w:sz w:val="24"/>
                <w:szCs w:val="24"/>
              </w:rPr>
            </w:pPr>
            <w:r w:rsidRPr="00145A40">
              <w:rPr>
                <w:rFonts w:ascii="Times New Roman" w:hAnsi="Times New Roman"/>
                <w:b/>
                <w:bCs/>
                <w:color w:val="000000"/>
                <w:sz w:val="24"/>
                <w:szCs w:val="24"/>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3009FD" w:rsidRDefault="001F708B" w:rsidP="00EE386D">
            <w:pPr>
              <w:spacing w:after="0" w:line="240" w:lineRule="auto"/>
              <w:ind w:right="140"/>
              <w:jc w:val="both"/>
              <w:rPr>
                <w:rFonts w:ascii="Times New Roman" w:hAnsi="Times New Roman"/>
                <w:color w:val="000000"/>
                <w:sz w:val="24"/>
                <w:szCs w:val="24"/>
              </w:rPr>
            </w:pPr>
            <w:r w:rsidRPr="003009FD">
              <w:rPr>
                <w:rFonts w:ascii="Times New Roman" w:hAnsi="Times New Roman"/>
                <w:b/>
                <w:bCs/>
                <w:color w:val="000000"/>
                <w:sz w:val="24"/>
                <w:szCs w:val="24"/>
              </w:rPr>
              <w:t>1. Довідка у вигляді електронного документу із ЕЦП/КЕП</w:t>
            </w:r>
            <w:r w:rsidRPr="003009FD">
              <w:rPr>
                <w:rFonts w:ascii="Times New Roman" w:hAnsi="Times New Roman"/>
                <w:color w:val="000000"/>
                <w:sz w:val="24"/>
                <w:szCs w:val="24"/>
              </w:rPr>
              <w:t xml:space="preserve"> особи, яка уповноважена на підписання такої довідки </w:t>
            </w:r>
            <w:r w:rsidRPr="003009FD">
              <w:rPr>
                <w:rFonts w:ascii="Times New Roman" w:hAnsi="Times New Roman"/>
                <w:b/>
                <w:bCs/>
                <w:color w:val="000000"/>
                <w:sz w:val="24"/>
                <w:szCs w:val="24"/>
              </w:rPr>
              <w:t xml:space="preserve">або </w:t>
            </w:r>
            <w:proofErr w:type="spellStart"/>
            <w:r w:rsidRPr="003009FD">
              <w:rPr>
                <w:rFonts w:ascii="Times New Roman" w:hAnsi="Times New Roman"/>
                <w:b/>
                <w:bCs/>
                <w:color w:val="000000"/>
                <w:sz w:val="24"/>
                <w:szCs w:val="24"/>
              </w:rPr>
              <w:t>сканкопія</w:t>
            </w:r>
            <w:proofErr w:type="spellEnd"/>
            <w:r w:rsidRPr="003009FD">
              <w:rPr>
                <w:rFonts w:ascii="Times New Roman" w:hAnsi="Times New Roman"/>
                <w:b/>
                <w:bCs/>
                <w:color w:val="000000"/>
                <w:sz w:val="24"/>
                <w:szCs w:val="24"/>
              </w:rPr>
              <w:t xml:space="preserve"> паперової довідки або </w:t>
            </w:r>
            <w:proofErr w:type="spellStart"/>
            <w:r w:rsidRPr="003009FD">
              <w:rPr>
                <w:rFonts w:ascii="Times New Roman" w:hAnsi="Times New Roman"/>
                <w:b/>
                <w:bCs/>
                <w:color w:val="000000"/>
                <w:sz w:val="24"/>
                <w:szCs w:val="24"/>
              </w:rPr>
              <w:t>сканкопія</w:t>
            </w:r>
            <w:proofErr w:type="spellEnd"/>
            <w:r w:rsidRPr="003009FD">
              <w:rPr>
                <w:rFonts w:ascii="Times New Roman" w:hAnsi="Times New Roman"/>
                <w:b/>
                <w:bCs/>
                <w:color w:val="000000"/>
                <w:sz w:val="24"/>
                <w:szCs w:val="24"/>
              </w:rPr>
              <w:t xml:space="preserve"> нотаріально завіреної довідки</w:t>
            </w:r>
            <w:r w:rsidRPr="003009FD">
              <w:rPr>
                <w:rFonts w:ascii="Times New Roman" w:hAnsi="Times New Roman"/>
                <w:color w:val="000000"/>
                <w:sz w:val="24"/>
                <w:szCs w:val="24"/>
              </w:rPr>
              <w:t xml:space="preserve"> про те, що фізична особа, яка підписала тендерну пропозицію, не знятої чи не погашеної судимості не має. Документ повинен бути не більше </w:t>
            </w:r>
            <w:proofErr w:type="spellStart"/>
            <w:r w:rsidRPr="003009FD">
              <w:rPr>
                <w:rFonts w:ascii="Times New Roman" w:hAnsi="Times New Roman"/>
                <w:color w:val="000000"/>
                <w:sz w:val="24"/>
                <w:szCs w:val="24"/>
              </w:rPr>
              <w:t>тридцятиденної</w:t>
            </w:r>
            <w:proofErr w:type="spellEnd"/>
            <w:r w:rsidRPr="003009FD">
              <w:rPr>
                <w:rFonts w:ascii="Times New Roman" w:hAnsi="Times New Roman"/>
                <w:color w:val="000000"/>
                <w:sz w:val="24"/>
                <w:szCs w:val="24"/>
              </w:rPr>
              <w:t xml:space="preserve"> давнини від дати подання документа. Додатково замовник може перевірити довідку на офіційному сайті МВС за посиланням </w:t>
            </w:r>
            <w:hyperlink r:id="rId8" w:history="1">
              <w:r w:rsidRPr="003009FD">
                <w:rPr>
                  <w:rStyle w:val="a5"/>
                  <w:rFonts w:ascii="Times New Roman" w:hAnsi="Times New Roman"/>
                  <w:sz w:val="24"/>
                  <w:szCs w:val="24"/>
                </w:rPr>
                <w:t>http://wanted.mvs.gov.ua/test/</w:t>
              </w:r>
            </w:hyperlink>
            <w:r w:rsidRPr="003009FD">
              <w:rPr>
                <w:rFonts w:ascii="Times New Roman" w:hAnsi="Times New Roman"/>
                <w:color w:val="000000"/>
                <w:sz w:val="24"/>
                <w:szCs w:val="24"/>
              </w:rPr>
              <w:t>.</w:t>
            </w:r>
          </w:p>
          <w:p w:rsidR="001F708B" w:rsidRPr="00005250" w:rsidRDefault="001F708B" w:rsidP="00EE386D">
            <w:pPr>
              <w:spacing w:after="0" w:line="240" w:lineRule="auto"/>
              <w:ind w:right="140"/>
              <w:jc w:val="both"/>
              <w:rPr>
                <w:rFonts w:ascii="Times New Roman" w:hAnsi="Times New Roman"/>
                <w:color w:val="000000"/>
                <w:sz w:val="24"/>
                <w:szCs w:val="24"/>
              </w:rPr>
            </w:pPr>
            <w:r w:rsidRPr="003009FD">
              <w:rPr>
                <w:rFonts w:ascii="Times New Roman" w:hAnsi="Times New Roman"/>
                <w:b/>
                <w:bCs/>
                <w:color w:val="000000"/>
                <w:sz w:val="24"/>
                <w:szCs w:val="24"/>
              </w:rPr>
              <w:t>2. Довідка в довільній формі</w:t>
            </w:r>
            <w:r w:rsidRPr="003009FD">
              <w:rPr>
                <w:rFonts w:ascii="Times New Roman" w:hAnsi="Times New Roman"/>
                <w:color w:val="000000"/>
                <w:sz w:val="24"/>
                <w:szCs w:val="24"/>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F708B" w:rsidRPr="004C0395" w:rsidTr="00EE386D">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145A40" w:rsidRDefault="001F708B" w:rsidP="00EE386D">
            <w:pPr>
              <w:spacing w:after="0" w:line="240" w:lineRule="auto"/>
              <w:ind w:left="100"/>
              <w:jc w:val="center"/>
              <w:rPr>
                <w:rFonts w:ascii="Times New Roman" w:hAnsi="Times New Roman"/>
                <w:b/>
                <w:bCs/>
                <w:color w:val="000000"/>
                <w:sz w:val="24"/>
                <w:szCs w:val="24"/>
              </w:rPr>
            </w:pPr>
            <w:r w:rsidRPr="00145A40">
              <w:rPr>
                <w:rFonts w:ascii="Times New Roman" w:hAnsi="Times New Roman"/>
                <w:b/>
                <w:bCs/>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005250" w:rsidRDefault="001F708B" w:rsidP="00EE386D">
            <w:pPr>
              <w:spacing w:after="0" w:line="240" w:lineRule="auto"/>
              <w:ind w:left="140" w:right="140"/>
              <w:jc w:val="both"/>
              <w:rPr>
                <w:rFonts w:ascii="Times New Roman" w:hAnsi="Times New Roman"/>
                <w:color w:val="000000"/>
                <w:sz w:val="24"/>
                <w:szCs w:val="24"/>
              </w:rPr>
            </w:pPr>
            <w:r w:rsidRPr="00005250">
              <w:rPr>
                <w:rFonts w:ascii="Times New Roman" w:hAnsi="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F708B" w:rsidRPr="00145A40" w:rsidRDefault="001F708B" w:rsidP="00EE386D">
            <w:pPr>
              <w:spacing w:after="0" w:line="240" w:lineRule="auto"/>
              <w:ind w:right="14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145A40">
              <w:rPr>
                <w:rFonts w:ascii="Times New Roman" w:hAnsi="Times New Roman"/>
                <w:b/>
                <w:bCs/>
                <w:color w:val="000000"/>
                <w:sz w:val="24"/>
                <w:szCs w:val="24"/>
              </w:rPr>
              <w:t>(пункт 13 частини 1 статті 17 Закону)</w:t>
            </w:r>
          </w:p>
          <w:p w:rsidR="001F708B" w:rsidRPr="00005250" w:rsidRDefault="001F708B" w:rsidP="00EE386D">
            <w:pPr>
              <w:spacing w:after="0" w:line="240" w:lineRule="auto"/>
              <w:ind w:left="100"/>
              <w:jc w:val="both"/>
              <w:rPr>
                <w:rFonts w:ascii="Times New Roman" w:hAnsi="Times New Roman"/>
                <w:color w:val="000000"/>
                <w:sz w:val="24"/>
                <w:szCs w:val="24"/>
              </w:rPr>
            </w:pPr>
            <w:r w:rsidRPr="00005250">
              <w:rPr>
                <w:rFonts w:ascii="Times New Roman" w:hAnsi="Times New Roman"/>
                <w:color w:val="000000"/>
                <w:sz w:val="24"/>
                <w:szCs w:val="24"/>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145A40" w:rsidRDefault="001F708B" w:rsidP="00EE386D">
            <w:pPr>
              <w:spacing w:after="0" w:line="240" w:lineRule="auto"/>
              <w:ind w:right="140"/>
              <w:jc w:val="both"/>
              <w:textAlignment w:val="baseline"/>
              <w:rPr>
                <w:rFonts w:ascii="Times New Roman" w:hAnsi="Times New Roman"/>
                <w:b/>
                <w:bCs/>
                <w:color w:val="000000"/>
                <w:sz w:val="24"/>
                <w:szCs w:val="24"/>
              </w:rPr>
            </w:pPr>
            <w:r w:rsidRPr="00145A40">
              <w:rPr>
                <w:rFonts w:ascii="Times New Roman" w:hAnsi="Times New Roman"/>
                <w:b/>
                <w:bCs/>
                <w:color w:val="000000"/>
                <w:sz w:val="24"/>
                <w:szCs w:val="24"/>
              </w:rPr>
              <w:t>Замовник самостійно перевіряє інформацію, що є доступною в електронній системі закупівель.</w:t>
            </w:r>
          </w:p>
          <w:p w:rsidR="001F708B" w:rsidRPr="00C31573" w:rsidRDefault="001F708B" w:rsidP="00EE386D">
            <w:pPr>
              <w:spacing w:line="240" w:lineRule="auto"/>
              <w:jc w:val="both"/>
              <w:rPr>
                <w:rFonts w:ascii="Times New Roman" w:hAnsi="Times New Roman"/>
                <w:i/>
                <w:iCs/>
                <w:color w:val="000000"/>
                <w:sz w:val="24"/>
                <w:szCs w:val="24"/>
              </w:rPr>
            </w:pPr>
            <w:r w:rsidRPr="00145A40">
              <w:rPr>
                <w:rFonts w:ascii="Times New Roman" w:hAnsi="Times New Roman"/>
                <w:i/>
                <w:iCs/>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145A40">
              <w:rPr>
                <w:rFonts w:ascii="Times New Roman" w:hAnsi="Times New Roman"/>
                <w:b/>
                <w:bCs/>
                <w:i/>
                <w:iCs/>
                <w:color w:val="000000"/>
                <w:sz w:val="24"/>
                <w:szCs w:val="24"/>
              </w:rPr>
              <w:t>надає документ</w:t>
            </w:r>
            <w:r w:rsidRPr="00145A40">
              <w:rPr>
                <w:rFonts w:ascii="Times New Roman" w:hAnsi="Times New Roman"/>
                <w:i/>
                <w:iCs/>
                <w:color w:val="000000"/>
                <w:sz w:val="24"/>
                <w:szCs w:val="24"/>
              </w:rPr>
              <w:t xml:space="preserve"> про </w:t>
            </w:r>
            <w:r w:rsidRPr="00D977B8">
              <w:rPr>
                <w:rFonts w:ascii="Times New Roman" w:hAnsi="Times New Roman"/>
                <w:i/>
                <w:iCs/>
                <w:sz w:val="24"/>
                <w:szCs w:val="24"/>
              </w:rPr>
              <w:t>розстрочення (відстрочення)</w:t>
            </w:r>
            <w:r w:rsidRPr="00145A40">
              <w:rPr>
                <w:rFonts w:ascii="Times New Roman" w:hAnsi="Times New Roman"/>
                <w:i/>
                <w:iCs/>
                <w:color w:val="000000"/>
                <w:sz w:val="24"/>
                <w:szCs w:val="24"/>
              </w:rPr>
              <w:t xml:space="preserve"> такої заборгованості відповідним органом.</w:t>
            </w:r>
          </w:p>
        </w:tc>
      </w:tr>
      <w:tr w:rsidR="001F708B" w:rsidRPr="004C0395" w:rsidTr="00EE386D">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145A40" w:rsidRDefault="001F708B" w:rsidP="00EE386D">
            <w:pPr>
              <w:spacing w:after="0" w:line="240" w:lineRule="auto"/>
              <w:ind w:left="100"/>
              <w:jc w:val="center"/>
              <w:rPr>
                <w:rFonts w:ascii="Times New Roman" w:hAnsi="Times New Roman"/>
                <w:b/>
                <w:bCs/>
                <w:color w:val="000000"/>
                <w:sz w:val="24"/>
                <w:szCs w:val="24"/>
              </w:rPr>
            </w:pPr>
            <w:r w:rsidRPr="00145A40">
              <w:rPr>
                <w:rFonts w:ascii="Times New Roman" w:hAnsi="Times New Roman"/>
                <w:b/>
                <w:bCs/>
                <w:color w:val="000000"/>
                <w:sz w:val="24"/>
                <w:szCs w:val="24"/>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005250" w:rsidRDefault="001F708B" w:rsidP="00EE386D">
            <w:pPr>
              <w:spacing w:after="0" w:line="240" w:lineRule="auto"/>
              <w:ind w:left="100"/>
              <w:jc w:val="both"/>
              <w:rPr>
                <w:rFonts w:ascii="Times New Roman" w:hAnsi="Times New Roman"/>
                <w:color w:val="000000"/>
                <w:sz w:val="24"/>
                <w:szCs w:val="24"/>
              </w:rPr>
            </w:pPr>
            <w:r w:rsidRPr="00005250">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F708B" w:rsidRPr="00145A40" w:rsidRDefault="001F708B" w:rsidP="00EE386D">
            <w:pPr>
              <w:spacing w:after="0" w:line="240" w:lineRule="auto"/>
              <w:ind w:left="100"/>
              <w:jc w:val="both"/>
              <w:rPr>
                <w:rFonts w:ascii="Times New Roman" w:hAnsi="Times New Roman"/>
                <w:b/>
                <w:bCs/>
                <w:color w:val="000000"/>
                <w:sz w:val="24"/>
                <w:szCs w:val="24"/>
              </w:rPr>
            </w:pPr>
            <w:r w:rsidRPr="00145A40">
              <w:rPr>
                <w:rFonts w:ascii="Times New Roman" w:hAnsi="Times New Roman"/>
                <w:b/>
                <w:bCs/>
                <w:color w:val="000000"/>
                <w:sz w:val="24"/>
                <w:szCs w:val="24"/>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005250" w:rsidRDefault="001F708B" w:rsidP="00EE386D">
            <w:pPr>
              <w:spacing w:after="0" w:line="240" w:lineRule="auto"/>
              <w:ind w:left="140" w:right="140"/>
              <w:jc w:val="both"/>
              <w:rPr>
                <w:rFonts w:ascii="Times New Roman" w:hAnsi="Times New Roman"/>
                <w:color w:val="000000"/>
                <w:sz w:val="24"/>
                <w:szCs w:val="24"/>
              </w:rPr>
            </w:pPr>
            <w:r w:rsidRPr="00145A40">
              <w:rPr>
                <w:rFonts w:ascii="Times New Roman" w:hAnsi="Times New Roman"/>
                <w:b/>
                <w:bCs/>
                <w:color w:val="000000"/>
                <w:sz w:val="24"/>
                <w:szCs w:val="24"/>
              </w:rPr>
              <w:t>Довідка в довільній формі</w:t>
            </w:r>
            <w:r w:rsidRPr="00005250">
              <w:rPr>
                <w:rFonts w:ascii="Times New Roman" w:hAnsi="Times New Roman"/>
                <w:color w:val="000000"/>
                <w:sz w:val="24"/>
                <w:szCs w:val="24"/>
              </w:rPr>
              <w:t xml:space="preserve">, яка містить інформацію про те, що </w:t>
            </w:r>
            <w:r>
              <w:rPr>
                <w:rFonts w:ascii="Times New Roman" w:hAnsi="Times New Roman"/>
                <w:color w:val="000000"/>
                <w:sz w:val="24"/>
                <w:szCs w:val="24"/>
              </w:rPr>
              <w:t xml:space="preserve">між учасником та замовником раніше не було укладено договорів або про те, що </w:t>
            </w:r>
            <w:r w:rsidRPr="00005250">
              <w:rPr>
                <w:rFonts w:ascii="Times New Roman" w:hAnsi="Times New Roman"/>
                <w:color w:val="000000"/>
                <w:sz w:val="24"/>
                <w:szCs w:val="24"/>
              </w:rPr>
              <w:t>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rPr>
              <w:t xml:space="preserve"> або довідка з інформацією про те, що він </w:t>
            </w:r>
            <w:r w:rsidRPr="00C3084C">
              <w:rPr>
                <w:rFonts w:ascii="Times New Roman" w:hAnsi="Times New Roman"/>
                <w:color w:val="000000"/>
                <w:sz w:val="24"/>
                <w:szCs w:val="24"/>
              </w:rPr>
              <w:t>нада</w:t>
            </w:r>
            <w:r>
              <w:rPr>
                <w:rFonts w:ascii="Times New Roman" w:hAnsi="Times New Roman"/>
                <w:color w:val="000000"/>
                <w:sz w:val="24"/>
                <w:szCs w:val="24"/>
              </w:rPr>
              <w:t>в</w:t>
            </w:r>
            <w:r w:rsidRPr="00C3084C">
              <w:rPr>
                <w:rFonts w:ascii="Times New Roman" w:hAnsi="Times New Roman"/>
                <w:color w:val="000000"/>
                <w:sz w:val="24"/>
                <w:szCs w:val="24"/>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F708B" w:rsidRDefault="001F708B" w:rsidP="001F708B">
      <w:pPr>
        <w:shd w:val="clear" w:color="auto" w:fill="FFFFFF"/>
        <w:spacing w:before="240" w:after="0" w:line="240" w:lineRule="auto"/>
        <w:rPr>
          <w:rFonts w:ascii="Times New Roman" w:hAnsi="Times New Roman"/>
          <w:b/>
          <w:bCs/>
          <w:color w:val="000000"/>
          <w:sz w:val="24"/>
          <w:szCs w:val="24"/>
        </w:rPr>
      </w:pPr>
    </w:p>
    <w:p w:rsidR="001F708B" w:rsidRPr="00145A40" w:rsidRDefault="001F708B" w:rsidP="001F708B">
      <w:pPr>
        <w:shd w:val="clear" w:color="auto" w:fill="FFFFFF"/>
        <w:spacing w:before="240" w:after="0" w:line="240" w:lineRule="auto"/>
        <w:rPr>
          <w:rFonts w:ascii="Times New Roman" w:hAnsi="Times New Roman"/>
          <w:b/>
          <w:bCs/>
          <w:color w:val="000000"/>
          <w:sz w:val="24"/>
          <w:szCs w:val="24"/>
        </w:rPr>
      </w:pPr>
      <w:r>
        <w:rPr>
          <w:rFonts w:ascii="Times New Roman" w:hAnsi="Times New Roman"/>
          <w:b/>
          <w:bCs/>
          <w:color w:val="000000"/>
          <w:sz w:val="24"/>
          <w:szCs w:val="24"/>
        </w:rPr>
        <w:t>2</w:t>
      </w:r>
      <w:r w:rsidRPr="00145A40">
        <w:rPr>
          <w:rFonts w:ascii="Times New Roman" w:hAnsi="Times New Roman"/>
          <w:b/>
          <w:bCs/>
          <w:color w:val="000000"/>
          <w:sz w:val="24"/>
          <w:szCs w:val="24"/>
        </w:rPr>
        <w:t>. Інша інформація (для УЧАСНИКІВ - юридичних осіб, фізичних осіб та фізичних осіб-підприємців).</w:t>
      </w:r>
    </w:p>
    <w:tbl>
      <w:tblPr>
        <w:tblW w:w="9802" w:type="dxa"/>
        <w:tblLayout w:type="fixed"/>
        <w:tblCellMar>
          <w:top w:w="15" w:type="dxa"/>
          <w:left w:w="15" w:type="dxa"/>
          <w:bottom w:w="15" w:type="dxa"/>
          <w:right w:w="15" w:type="dxa"/>
        </w:tblCellMar>
        <w:tblLook w:val="04A0" w:firstRow="1" w:lastRow="0" w:firstColumn="1" w:lastColumn="0" w:noHBand="0" w:noVBand="1"/>
      </w:tblPr>
      <w:tblGrid>
        <w:gridCol w:w="667"/>
        <w:gridCol w:w="9135"/>
      </w:tblGrid>
      <w:tr w:rsidR="001F708B" w:rsidRPr="00005250" w:rsidTr="00EE386D">
        <w:trPr>
          <w:trHeight w:val="124"/>
        </w:trPr>
        <w:tc>
          <w:tcPr>
            <w:tcW w:w="980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F708B" w:rsidRPr="00145A40" w:rsidRDefault="001F708B" w:rsidP="00EE386D">
            <w:pPr>
              <w:spacing w:after="0" w:line="240" w:lineRule="auto"/>
              <w:ind w:left="100"/>
              <w:jc w:val="center"/>
              <w:rPr>
                <w:rFonts w:ascii="Times New Roman" w:hAnsi="Times New Roman"/>
                <w:b/>
                <w:bCs/>
                <w:color w:val="000000"/>
                <w:sz w:val="24"/>
                <w:szCs w:val="24"/>
              </w:rPr>
            </w:pPr>
            <w:r w:rsidRPr="00145A40">
              <w:rPr>
                <w:rFonts w:ascii="Times New Roman" w:hAnsi="Times New Roman"/>
                <w:b/>
                <w:bCs/>
                <w:color w:val="000000"/>
                <w:sz w:val="24"/>
                <w:szCs w:val="24"/>
              </w:rPr>
              <w:t>Інші документи від Учасника:</w:t>
            </w:r>
          </w:p>
        </w:tc>
      </w:tr>
      <w:tr w:rsidR="001F708B" w:rsidRPr="00245E7B" w:rsidTr="00EE386D">
        <w:trPr>
          <w:trHeight w:val="3306"/>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145A40" w:rsidRDefault="001F708B" w:rsidP="00EE386D">
            <w:pPr>
              <w:spacing w:before="240" w:after="0" w:line="240" w:lineRule="auto"/>
              <w:ind w:left="100"/>
              <w:rPr>
                <w:rFonts w:ascii="Times New Roman" w:hAnsi="Times New Roman"/>
                <w:b/>
                <w:bCs/>
                <w:color w:val="000000"/>
                <w:sz w:val="24"/>
                <w:szCs w:val="24"/>
              </w:rPr>
            </w:pPr>
            <w:r w:rsidRPr="00145A40">
              <w:rPr>
                <w:rFonts w:ascii="Times New Roman" w:hAnsi="Times New Roman"/>
                <w:b/>
                <w:bCs/>
                <w:color w:val="000000"/>
                <w:sz w:val="24"/>
                <w:szCs w:val="24"/>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2E21BB" w:rsidRDefault="001F708B" w:rsidP="00EE386D">
            <w:pPr>
              <w:spacing w:after="0" w:line="240" w:lineRule="auto"/>
              <w:ind w:left="140" w:right="120" w:hanging="20"/>
              <w:jc w:val="both"/>
              <w:rPr>
                <w:rFonts w:ascii="Times New Roman" w:hAnsi="Times New Roman"/>
                <w:color w:val="000000"/>
                <w:sz w:val="24"/>
                <w:szCs w:val="24"/>
              </w:rPr>
            </w:pPr>
            <w:r w:rsidRPr="002E21BB">
              <w:rPr>
                <w:rFonts w:ascii="Times New Roman" w:hAnsi="Times New Roman"/>
                <w:color w:val="000000"/>
                <w:sz w:val="24"/>
                <w:szCs w:val="24"/>
              </w:rPr>
              <w:t>Для фізичних осіб,  фізичних осіб</w:t>
            </w:r>
            <w:r>
              <w:rPr>
                <w:rFonts w:ascii="Times New Roman" w:hAnsi="Times New Roman"/>
                <w:color w:val="000000"/>
                <w:sz w:val="24"/>
                <w:szCs w:val="24"/>
              </w:rPr>
              <w:t xml:space="preserve"> </w:t>
            </w:r>
            <w:r w:rsidRPr="002E21BB">
              <w:rPr>
                <w:rFonts w:ascii="Times New Roman" w:hAnsi="Times New Roman"/>
                <w:color w:val="000000"/>
                <w:sz w:val="24"/>
                <w:szCs w:val="24"/>
              </w:rPr>
              <w:t>- підприємців:</w:t>
            </w:r>
          </w:p>
          <w:p w:rsidR="001F708B" w:rsidRPr="002E21BB" w:rsidRDefault="001F708B" w:rsidP="00EE386D">
            <w:pPr>
              <w:spacing w:after="0" w:line="240" w:lineRule="auto"/>
              <w:ind w:left="140" w:right="120" w:hanging="20"/>
              <w:jc w:val="both"/>
              <w:rPr>
                <w:rFonts w:ascii="Times New Roman" w:hAnsi="Times New Roman"/>
                <w:color w:val="000000"/>
                <w:sz w:val="24"/>
                <w:szCs w:val="24"/>
              </w:rPr>
            </w:pPr>
            <w:r w:rsidRPr="002E21BB">
              <w:rPr>
                <w:rFonts w:ascii="Times New Roman" w:hAnsi="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F708B" w:rsidRPr="002E21BB" w:rsidRDefault="001F708B" w:rsidP="00EE386D">
            <w:pPr>
              <w:spacing w:after="0" w:line="240" w:lineRule="auto"/>
              <w:ind w:left="140" w:right="120" w:hanging="20"/>
              <w:jc w:val="both"/>
              <w:rPr>
                <w:rFonts w:ascii="Times New Roman" w:hAnsi="Times New Roman"/>
                <w:color w:val="000000"/>
                <w:sz w:val="24"/>
                <w:szCs w:val="24"/>
              </w:rPr>
            </w:pPr>
            <w:r w:rsidRPr="002E21BB">
              <w:rPr>
                <w:rFonts w:ascii="Times New Roman" w:hAnsi="Times New Roman"/>
                <w:color w:val="000000"/>
                <w:sz w:val="24"/>
                <w:szCs w:val="24"/>
              </w:rPr>
              <w:t xml:space="preserve">та </w:t>
            </w:r>
          </w:p>
          <w:p w:rsidR="001F708B" w:rsidRPr="00005250" w:rsidRDefault="001F708B" w:rsidP="00EE386D">
            <w:pPr>
              <w:spacing w:after="0" w:line="240" w:lineRule="auto"/>
              <w:ind w:left="140" w:right="120" w:hanging="20"/>
              <w:jc w:val="both"/>
              <w:rPr>
                <w:rFonts w:ascii="Times New Roman" w:hAnsi="Times New Roman"/>
                <w:color w:val="000000"/>
                <w:sz w:val="24"/>
                <w:szCs w:val="24"/>
              </w:rPr>
            </w:pPr>
            <w:r w:rsidRPr="002E21BB">
              <w:rPr>
                <w:rFonts w:ascii="Times New Roman" w:hAnsi="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F708B" w:rsidRPr="00245E7B" w:rsidTr="00EE386D">
        <w:trPr>
          <w:trHeight w:val="111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145A40" w:rsidRDefault="001F708B" w:rsidP="00EE386D">
            <w:pPr>
              <w:spacing w:before="240" w:after="0" w:line="240" w:lineRule="auto"/>
              <w:ind w:left="100"/>
              <w:rPr>
                <w:rFonts w:ascii="Times New Roman" w:hAnsi="Times New Roman"/>
                <w:b/>
                <w:bCs/>
                <w:color w:val="000000"/>
                <w:sz w:val="24"/>
                <w:szCs w:val="24"/>
              </w:rPr>
            </w:pPr>
            <w:r>
              <w:rPr>
                <w:rFonts w:ascii="Times New Roman" w:hAnsi="Times New Roman"/>
                <w:b/>
                <w:bCs/>
                <w:color w:val="000000"/>
                <w:sz w:val="24"/>
                <w:szCs w:val="24"/>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2E21BB" w:rsidRDefault="001F708B" w:rsidP="00EE386D">
            <w:pPr>
              <w:spacing w:after="0" w:line="240" w:lineRule="auto"/>
              <w:ind w:left="140" w:right="120" w:hanging="20"/>
              <w:jc w:val="both"/>
              <w:rPr>
                <w:rFonts w:ascii="Times New Roman" w:hAnsi="Times New Roman"/>
                <w:color w:val="000000"/>
                <w:sz w:val="24"/>
                <w:szCs w:val="24"/>
              </w:rPr>
            </w:pPr>
            <w:r w:rsidRPr="00005250">
              <w:rPr>
                <w:rFonts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F708B" w:rsidRPr="00245E7B" w:rsidTr="00EE386D">
        <w:trPr>
          <w:trHeight w:val="134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145A40" w:rsidRDefault="001F708B" w:rsidP="00EE386D">
            <w:pPr>
              <w:spacing w:after="0" w:line="240" w:lineRule="auto"/>
              <w:ind w:left="100"/>
              <w:rPr>
                <w:rFonts w:ascii="Times New Roman" w:hAnsi="Times New Roman"/>
                <w:b/>
                <w:bCs/>
                <w:color w:val="000000"/>
                <w:sz w:val="24"/>
                <w:szCs w:val="24"/>
              </w:rPr>
            </w:pPr>
            <w:r>
              <w:rPr>
                <w:rFonts w:ascii="Times New Roman" w:hAnsi="Times New Roman"/>
                <w:b/>
                <w:bCs/>
                <w:color w:val="000000"/>
                <w:sz w:val="24"/>
                <w:szCs w:val="24"/>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B51F6C" w:rsidRDefault="001F708B" w:rsidP="00EE386D">
            <w:pPr>
              <w:spacing w:after="0" w:line="240" w:lineRule="auto"/>
              <w:contextualSpacing/>
              <w:jc w:val="both"/>
              <w:rPr>
                <w:rFonts w:ascii="Times New Roman" w:hAnsi="Times New Roman"/>
                <w:sz w:val="24"/>
                <w:szCs w:val="24"/>
              </w:rPr>
            </w:pPr>
            <w:r w:rsidRPr="00B51F6C">
              <w:rPr>
                <w:rFonts w:ascii="Times New Roman" w:hAnsi="Times New Roman"/>
                <w:sz w:val="24"/>
                <w:szCs w:val="24"/>
              </w:rPr>
              <w:t xml:space="preserve">Копія статуту або іншого установчого документу (остання зареєстрована редакція)- </w:t>
            </w:r>
            <w:r w:rsidRPr="00B51F6C">
              <w:rPr>
                <w:rFonts w:ascii="Times New Roman" w:hAnsi="Times New Roman"/>
                <w:i/>
                <w:sz w:val="24"/>
                <w:szCs w:val="24"/>
              </w:rPr>
              <w:t>для юридичних осіб</w:t>
            </w:r>
            <w:r w:rsidRPr="00B51F6C">
              <w:rPr>
                <w:rFonts w:ascii="Times New Roman" w:hAnsi="Times New Roman"/>
                <w:sz w:val="24"/>
                <w:szCs w:val="24"/>
              </w:rPr>
              <w:t>.</w:t>
            </w:r>
          </w:p>
          <w:p w:rsidR="001F708B" w:rsidRPr="002E21BB" w:rsidRDefault="001F708B" w:rsidP="00EE386D">
            <w:pPr>
              <w:spacing w:after="0" w:line="240" w:lineRule="auto"/>
              <w:ind w:left="140" w:right="120" w:hanging="20"/>
              <w:jc w:val="both"/>
              <w:rPr>
                <w:rFonts w:ascii="Times New Roman" w:hAnsi="Times New Roman"/>
                <w:color w:val="000000"/>
                <w:sz w:val="24"/>
                <w:szCs w:val="24"/>
              </w:rPr>
            </w:pPr>
            <w:r w:rsidRPr="00B51F6C">
              <w:rPr>
                <w:rFonts w:ascii="Times New Roman" w:hAnsi="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1F708B" w:rsidRPr="00245E7B" w:rsidTr="00EE386D">
        <w:trPr>
          <w:trHeight w:val="1539"/>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145A40" w:rsidRDefault="001F708B" w:rsidP="00EE386D">
            <w:pPr>
              <w:spacing w:after="0" w:line="240" w:lineRule="auto"/>
              <w:ind w:left="100"/>
              <w:rPr>
                <w:rFonts w:ascii="Times New Roman" w:hAnsi="Times New Roman"/>
                <w:b/>
                <w:bCs/>
                <w:color w:val="000000"/>
                <w:sz w:val="24"/>
                <w:szCs w:val="24"/>
              </w:rPr>
            </w:pPr>
            <w:r>
              <w:rPr>
                <w:rFonts w:ascii="Times New Roman" w:hAnsi="Times New Roman"/>
                <w:b/>
                <w:bCs/>
                <w:color w:val="000000"/>
                <w:sz w:val="24"/>
                <w:szCs w:val="24"/>
              </w:rPr>
              <w:lastRenderedPageBreak/>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D75E8A" w:rsidRDefault="001F708B" w:rsidP="00EE386D">
            <w:pPr>
              <w:spacing w:after="0" w:line="240" w:lineRule="auto"/>
              <w:contextualSpacing/>
              <w:jc w:val="both"/>
              <w:rPr>
                <w:rFonts w:ascii="Times New Roman" w:hAnsi="Times New Roman"/>
                <w:sz w:val="24"/>
                <w:szCs w:val="24"/>
                <w:u w:val="single"/>
              </w:rPr>
            </w:pPr>
            <w:r w:rsidRPr="00D75E8A">
              <w:rPr>
                <w:rFonts w:ascii="Times New Roman" w:hAnsi="Times New Roman"/>
                <w:sz w:val="24"/>
                <w:szCs w:val="24"/>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D75E8A">
              <w:rPr>
                <w:rFonts w:ascii="Times New Roman" w:hAnsi="Times New Roman"/>
                <w:i/>
                <w:sz w:val="24"/>
                <w:szCs w:val="24"/>
                <w:u w:val="single"/>
              </w:rPr>
              <w:t>(для юридичних осіб):</w:t>
            </w:r>
          </w:p>
          <w:p w:rsidR="001F708B" w:rsidRPr="00D75E8A" w:rsidRDefault="001F708B" w:rsidP="00EE386D">
            <w:pPr>
              <w:spacing w:after="0" w:line="240" w:lineRule="auto"/>
              <w:contextualSpacing/>
              <w:jc w:val="both"/>
              <w:rPr>
                <w:rFonts w:ascii="Times New Roman" w:hAnsi="Times New Roman"/>
                <w:sz w:val="24"/>
                <w:szCs w:val="24"/>
              </w:rPr>
            </w:pPr>
            <w:r w:rsidRPr="00D75E8A">
              <w:rPr>
                <w:rFonts w:ascii="Times New Roman" w:hAnsi="Times New Roman"/>
                <w:sz w:val="24"/>
                <w:szCs w:val="24"/>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1F708B" w:rsidRPr="00D75E8A" w:rsidRDefault="001F708B" w:rsidP="00EE386D">
            <w:pPr>
              <w:spacing w:after="0" w:line="240" w:lineRule="auto"/>
              <w:contextualSpacing/>
              <w:jc w:val="both"/>
              <w:rPr>
                <w:rFonts w:ascii="Times New Roman" w:hAnsi="Times New Roman"/>
                <w:sz w:val="24"/>
                <w:szCs w:val="24"/>
              </w:rPr>
            </w:pPr>
            <w:r w:rsidRPr="00D75E8A">
              <w:rPr>
                <w:rFonts w:ascii="Times New Roman" w:hAnsi="Times New Roman"/>
                <w:sz w:val="24"/>
                <w:szCs w:val="24"/>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D75E8A">
              <w:rPr>
                <w:rFonts w:ascii="Times New Roman" w:hAnsi="Times New Roman"/>
                <w:sz w:val="24"/>
                <w:szCs w:val="24"/>
                <w:u w:val="single"/>
              </w:rPr>
              <w:t>(надаються виключно у випадку, якщо статутом чи іншими установчими документами передбачено певні обмеження</w:t>
            </w:r>
            <w:r w:rsidRPr="00D75E8A">
              <w:rPr>
                <w:rFonts w:ascii="Times New Roman" w:hAnsi="Times New Roman"/>
                <w:sz w:val="24"/>
                <w:szCs w:val="24"/>
              </w:rPr>
              <w:t>);</w:t>
            </w:r>
          </w:p>
          <w:p w:rsidR="001F708B" w:rsidRPr="00D75E8A" w:rsidRDefault="001F708B" w:rsidP="00EE386D">
            <w:pPr>
              <w:spacing w:after="0" w:line="240" w:lineRule="auto"/>
              <w:contextualSpacing/>
              <w:jc w:val="both"/>
              <w:rPr>
                <w:rFonts w:ascii="Times New Roman" w:hAnsi="Times New Roman"/>
                <w:sz w:val="24"/>
                <w:szCs w:val="24"/>
              </w:rPr>
            </w:pPr>
            <w:r w:rsidRPr="00D75E8A">
              <w:rPr>
                <w:rFonts w:ascii="Times New Roman" w:hAnsi="Times New Roman"/>
                <w:sz w:val="24"/>
                <w:szCs w:val="24"/>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p w:rsidR="001F708B" w:rsidRPr="00D75E8A" w:rsidRDefault="001F708B" w:rsidP="00EE386D">
            <w:pPr>
              <w:tabs>
                <w:tab w:val="left" w:pos="0"/>
              </w:tabs>
              <w:spacing w:after="0" w:line="240" w:lineRule="auto"/>
              <w:contextualSpacing/>
              <w:jc w:val="both"/>
              <w:rPr>
                <w:rFonts w:ascii="Times New Roman" w:hAnsi="Times New Roman"/>
                <w:sz w:val="24"/>
                <w:szCs w:val="24"/>
                <w:u w:val="single"/>
              </w:rPr>
            </w:pPr>
            <w:r w:rsidRPr="00D75E8A">
              <w:rPr>
                <w:rFonts w:ascii="Times New Roman" w:hAnsi="Times New Roman"/>
                <w:sz w:val="24"/>
                <w:szCs w:val="24"/>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Pr>
                <w:rFonts w:ascii="Times New Roman" w:hAnsi="Times New Roman"/>
                <w:sz w:val="24"/>
                <w:szCs w:val="24"/>
                <w:u w:val="single"/>
              </w:rPr>
              <w:t>надала таку довіреність.</w:t>
            </w:r>
          </w:p>
          <w:p w:rsidR="001F708B" w:rsidRPr="00B51F6C" w:rsidRDefault="001F708B" w:rsidP="00EE386D">
            <w:pPr>
              <w:spacing w:after="0" w:line="240" w:lineRule="auto"/>
              <w:contextualSpacing/>
              <w:jc w:val="both"/>
              <w:rPr>
                <w:rFonts w:ascii="Times New Roman" w:hAnsi="Times New Roman"/>
                <w:sz w:val="24"/>
                <w:szCs w:val="24"/>
              </w:rPr>
            </w:pPr>
            <w:r w:rsidRPr="00D75E8A">
              <w:rPr>
                <w:rFonts w:ascii="Times New Roman" w:hAnsi="Times New Roman"/>
                <w:sz w:val="24"/>
                <w:szCs w:val="24"/>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sidRPr="00D75E8A">
              <w:rPr>
                <w:rFonts w:ascii="Times New Roman" w:hAnsi="Times New Roman"/>
                <w:b/>
                <w:bCs/>
                <w:sz w:val="24"/>
                <w:szCs w:val="24"/>
              </w:rPr>
              <w:t xml:space="preserve"> Додатку 2 </w:t>
            </w:r>
            <w:r w:rsidRPr="00D75E8A">
              <w:rPr>
                <w:rFonts w:ascii="Times New Roman" w:hAnsi="Times New Roman"/>
                <w:sz w:val="24"/>
                <w:szCs w:val="24"/>
              </w:rPr>
              <w:t xml:space="preserve">до тендерної документації надаються в повному обсязі на особу, яка </w:t>
            </w:r>
            <w:r w:rsidRPr="00D75E8A">
              <w:rPr>
                <w:rFonts w:ascii="Times New Roman" w:hAnsi="Times New Roman"/>
                <w:sz w:val="24"/>
                <w:szCs w:val="24"/>
                <w:u w:val="single"/>
              </w:rPr>
              <w:t>надала таку довіреність (</w:t>
            </w:r>
            <w:r w:rsidRPr="00D75E8A">
              <w:rPr>
                <w:rFonts w:ascii="Times New Roman" w:hAnsi="Times New Roman"/>
                <w:i/>
                <w:sz w:val="24"/>
                <w:szCs w:val="24"/>
              </w:rPr>
              <w:t>для фізичних осіб - підприємців).</w:t>
            </w:r>
          </w:p>
        </w:tc>
      </w:tr>
      <w:tr w:rsidR="001F708B" w:rsidRPr="004C0395" w:rsidTr="00EE386D">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145A40" w:rsidRDefault="001F708B" w:rsidP="00EE386D">
            <w:pPr>
              <w:spacing w:after="0" w:line="240" w:lineRule="auto"/>
              <w:ind w:left="100"/>
              <w:rPr>
                <w:rFonts w:ascii="Times New Roman" w:hAnsi="Times New Roman"/>
                <w:b/>
                <w:bCs/>
                <w:color w:val="000000"/>
                <w:sz w:val="24"/>
                <w:szCs w:val="24"/>
              </w:rPr>
            </w:pPr>
            <w:r>
              <w:rPr>
                <w:rFonts w:ascii="Times New Roman" w:hAnsi="Times New Roman"/>
                <w:b/>
                <w:bCs/>
                <w:color w:val="000000"/>
                <w:sz w:val="24"/>
                <w:szCs w:val="24"/>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B51F6C" w:rsidRDefault="001F708B" w:rsidP="00EE386D">
            <w:pPr>
              <w:spacing w:after="0" w:line="240" w:lineRule="auto"/>
              <w:contextualSpacing/>
              <w:jc w:val="both"/>
              <w:rPr>
                <w:rFonts w:ascii="Times New Roman" w:hAnsi="Times New Roman"/>
                <w:i/>
                <w:sz w:val="24"/>
                <w:szCs w:val="24"/>
              </w:rPr>
            </w:pPr>
            <w:r w:rsidRPr="00B51F6C">
              <w:rPr>
                <w:rFonts w:ascii="Times New Roman" w:hAnsi="Times New Roman"/>
                <w:sz w:val="24"/>
                <w:szCs w:val="24"/>
              </w:rPr>
              <w:t xml:space="preserve">Копія свідоцтва про реєстрацію податку на додану вартість (копія витягу з реєстру платників податку на додану вартість) - </w:t>
            </w:r>
            <w:r w:rsidRPr="00B51F6C">
              <w:rPr>
                <w:rFonts w:ascii="Times New Roman" w:hAnsi="Times New Roman"/>
                <w:i/>
                <w:sz w:val="24"/>
                <w:szCs w:val="24"/>
              </w:rPr>
              <w:t>для учасників-платників ПДВ.</w:t>
            </w:r>
          </w:p>
          <w:p w:rsidR="001F708B" w:rsidRPr="00B51F6C" w:rsidRDefault="001F708B" w:rsidP="00EE386D">
            <w:pPr>
              <w:spacing w:after="0" w:line="240" w:lineRule="auto"/>
              <w:contextualSpacing/>
              <w:jc w:val="both"/>
              <w:rPr>
                <w:rFonts w:ascii="Times New Roman" w:hAnsi="Times New Roman"/>
                <w:i/>
                <w:sz w:val="24"/>
                <w:szCs w:val="24"/>
              </w:rPr>
            </w:pPr>
            <w:r w:rsidRPr="00B51F6C">
              <w:rPr>
                <w:rFonts w:ascii="Times New Roman" w:hAnsi="Times New Roman"/>
                <w:sz w:val="24"/>
                <w:szCs w:val="24"/>
              </w:rPr>
              <w:t xml:space="preserve">Копія свідоцтва платника  єдиного податку (копія витягу з реєстру платників єдиного податку)- </w:t>
            </w:r>
            <w:r w:rsidRPr="00B51F6C">
              <w:rPr>
                <w:rFonts w:ascii="Times New Roman" w:hAnsi="Times New Roman"/>
                <w:i/>
                <w:sz w:val="24"/>
                <w:szCs w:val="24"/>
              </w:rPr>
              <w:t>для учасників - платників єдиного податку.</w:t>
            </w:r>
          </w:p>
          <w:p w:rsidR="001F708B" w:rsidRPr="00005250" w:rsidRDefault="001F708B" w:rsidP="00EE386D">
            <w:pPr>
              <w:spacing w:after="0" w:line="240" w:lineRule="auto"/>
              <w:ind w:left="6"/>
              <w:jc w:val="both"/>
              <w:rPr>
                <w:rFonts w:ascii="Times New Roman" w:hAnsi="Times New Roman"/>
                <w:color w:val="000000"/>
                <w:sz w:val="24"/>
                <w:szCs w:val="24"/>
              </w:rPr>
            </w:pPr>
            <w:r w:rsidRPr="00B51F6C">
              <w:rPr>
                <w:rFonts w:ascii="Times New Roman" w:hAnsi="Times New Roman"/>
                <w:sz w:val="24"/>
                <w:szCs w:val="24"/>
              </w:rPr>
              <w:t xml:space="preserve">    У разі, якщо Учасник не є платником ПДВ або платником єдиного податку - надати </w:t>
            </w:r>
            <w:r w:rsidRPr="00B51F6C">
              <w:rPr>
                <w:rFonts w:ascii="Times New Roman" w:hAnsi="Times New Roman"/>
                <w:sz w:val="24"/>
                <w:szCs w:val="24"/>
                <w:u w:val="single"/>
              </w:rPr>
              <w:t>лист-пояснення</w:t>
            </w:r>
            <w:r w:rsidRPr="00B51F6C">
              <w:rPr>
                <w:rFonts w:ascii="Times New Roman" w:hAnsi="Times New Roman"/>
                <w:sz w:val="24"/>
                <w:szCs w:val="24"/>
              </w:rPr>
              <w:t xml:space="preserve">  із зазначенням підстави ненадання документу/</w:t>
            </w:r>
            <w:proofErr w:type="spellStart"/>
            <w:r w:rsidRPr="00B51F6C">
              <w:rPr>
                <w:rFonts w:ascii="Times New Roman" w:hAnsi="Times New Roman"/>
                <w:sz w:val="24"/>
                <w:szCs w:val="24"/>
              </w:rPr>
              <w:t>ів</w:t>
            </w:r>
            <w:proofErr w:type="spellEnd"/>
            <w:r w:rsidRPr="00B51F6C">
              <w:rPr>
                <w:rFonts w:ascii="Times New Roman" w:hAnsi="Times New Roman"/>
                <w:sz w:val="24"/>
                <w:szCs w:val="24"/>
              </w:rPr>
              <w:t>.</w:t>
            </w:r>
          </w:p>
        </w:tc>
      </w:tr>
      <w:tr w:rsidR="001F708B" w:rsidRPr="004C0395" w:rsidTr="00EE386D">
        <w:trPr>
          <w:trHeight w:val="30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390AA3" w:rsidRDefault="001F708B" w:rsidP="00EE386D">
            <w:pPr>
              <w:spacing w:before="240" w:after="0" w:line="240" w:lineRule="auto"/>
              <w:ind w:left="100"/>
              <w:rPr>
                <w:rFonts w:ascii="Times New Roman" w:hAnsi="Times New Roman"/>
                <w:b/>
                <w:bCs/>
                <w:sz w:val="24"/>
                <w:szCs w:val="24"/>
              </w:rPr>
            </w:pPr>
            <w:r>
              <w:rPr>
                <w:rFonts w:ascii="Times New Roman" w:hAnsi="Times New Roman"/>
                <w:b/>
                <w:bCs/>
                <w:color w:val="000000"/>
                <w:sz w:val="24"/>
                <w:szCs w:val="24"/>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708B" w:rsidRPr="00D76DBE" w:rsidRDefault="001F708B" w:rsidP="00EE386D">
            <w:pPr>
              <w:spacing w:after="0" w:line="240" w:lineRule="auto"/>
              <w:ind w:left="100"/>
              <w:jc w:val="both"/>
              <w:rPr>
                <w:rFonts w:ascii="Times New Roman" w:hAnsi="Times New Roman"/>
                <w:b/>
                <w:bCs/>
                <w:color w:val="000000"/>
                <w:sz w:val="24"/>
                <w:szCs w:val="24"/>
              </w:rPr>
            </w:pPr>
            <w:r w:rsidRPr="00390AA3">
              <w:rPr>
                <w:rFonts w:ascii="Times New Roman" w:hAnsi="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390AA3">
              <w:rPr>
                <w:rFonts w:ascii="Times New Roman" w:hAnsi="Times New Roman"/>
                <w:b/>
                <w:bCs/>
                <w:color w:val="000000"/>
                <w:sz w:val="24"/>
                <w:szCs w:val="24"/>
              </w:rPr>
              <w:t>у вигляді листа-гарантії</w:t>
            </w:r>
            <w:r w:rsidRPr="00390AA3">
              <w:rPr>
                <w:rFonts w:ascii="Times New Roman" w:hAnsi="Times New Roman"/>
                <w:color w:val="000000"/>
                <w:sz w:val="24"/>
                <w:szCs w:val="24"/>
              </w:rPr>
              <w:t xml:space="preserve"> наступного змісту: </w:t>
            </w:r>
            <w:r w:rsidRPr="00390AA3">
              <w:rPr>
                <w:rFonts w:ascii="Times New Roman" w:hAnsi="Times New Roman"/>
                <w:b/>
                <w:bCs/>
                <w:color w:val="000000"/>
                <w:sz w:val="24"/>
                <w:szCs w:val="24"/>
              </w:rPr>
              <w:t xml:space="preserve">«Ми, </w:t>
            </w:r>
            <w:r w:rsidRPr="00390AA3">
              <w:rPr>
                <w:rFonts w:ascii="Times New Roman" w:hAnsi="Times New Roman"/>
                <w:b/>
                <w:bCs/>
                <w:color w:val="000000"/>
                <w:sz w:val="24"/>
                <w:szCs w:val="24"/>
                <w:u w:val="single"/>
              </w:rPr>
              <w:t>зазначити найменування Учасника</w:t>
            </w:r>
            <w:r w:rsidRPr="00390AA3">
              <w:rPr>
                <w:rFonts w:ascii="Times New Roman" w:hAnsi="Times New Roman"/>
                <w:b/>
                <w:b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w:t>
            </w:r>
            <w:r>
              <w:rPr>
                <w:rFonts w:ascii="Times New Roman" w:hAnsi="Times New Roman"/>
                <w:b/>
                <w:bCs/>
                <w:color w:val="000000"/>
                <w:sz w:val="24"/>
                <w:szCs w:val="24"/>
              </w:rPr>
              <w:t xml:space="preserve"> документації, в т.ч. Додатку 3</w:t>
            </w:r>
            <w:r w:rsidRPr="00390AA3">
              <w:rPr>
                <w:rFonts w:ascii="Times New Roman" w:hAnsi="Times New Roman"/>
                <w:b/>
                <w:bCs/>
                <w:color w:val="000000"/>
                <w:sz w:val="24"/>
                <w:szCs w:val="24"/>
              </w:rPr>
              <w:t xml:space="preserve"> тендерної документації, а також підтверджуємо можливість </w:t>
            </w:r>
            <w:r w:rsidRPr="00C95984">
              <w:rPr>
                <w:rFonts w:ascii="Times New Roman" w:hAnsi="Times New Roman"/>
                <w:b/>
                <w:bCs/>
                <w:sz w:val="24"/>
                <w:szCs w:val="24"/>
              </w:rPr>
              <w:t>поставки товару</w:t>
            </w:r>
            <w:r w:rsidRPr="00390AA3">
              <w:rPr>
                <w:rFonts w:ascii="Times New Roman" w:hAnsi="Times New Roman"/>
                <w:b/>
                <w:bCs/>
                <w:color w:val="000000"/>
                <w:sz w:val="24"/>
                <w:szCs w:val="24"/>
              </w:rPr>
              <w:t>, у відповідності до вимог, визначених згідно з умовами тендерної документації ».</w:t>
            </w:r>
          </w:p>
        </w:tc>
      </w:tr>
      <w:tr w:rsidR="001F708B" w:rsidRPr="004C0395" w:rsidTr="00EE386D">
        <w:trPr>
          <w:trHeight w:val="734"/>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390AA3" w:rsidRDefault="001F708B" w:rsidP="00EE386D">
            <w:pPr>
              <w:spacing w:before="240" w:after="0" w:line="240" w:lineRule="auto"/>
              <w:ind w:left="100"/>
              <w:rPr>
                <w:rFonts w:ascii="Times New Roman" w:hAnsi="Times New Roman"/>
                <w:b/>
                <w:bCs/>
                <w:color w:val="000000"/>
                <w:sz w:val="24"/>
                <w:szCs w:val="24"/>
              </w:rPr>
            </w:pPr>
            <w:r>
              <w:rPr>
                <w:rFonts w:ascii="Times New Roman" w:hAnsi="Times New Roman"/>
                <w:b/>
                <w:bCs/>
                <w:color w:val="000000"/>
                <w:sz w:val="24"/>
                <w:szCs w:val="24"/>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6E7EC4" w:rsidRDefault="001F708B" w:rsidP="00EE386D">
            <w:pPr>
              <w:pStyle w:val="10"/>
              <w:spacing w:line="240" w:lineRule="auto"/>
              <w:ind w:left="34" w:hanging="21"/>
              <w:contextualSpacing/>
              <w:jc w:val="both"/>
              <w:rPr>
                <w:rFonts w:ascii="Times New Roman" w:hAnsi="Times New Roman" w:cs="Times New Roman"/>
                <w:sz w:val="24"/>
                <w:szCs w:val="24"/>
                <w:lang w:val="uk-UA"/>
              </w:rPr>
            </w:pPr>
            <w:r w:rsidRPr="006E7EC4">
              <w:rPr>
                <w:rFonts w:ascii="Times New Roman" w:eastAsia="Times New Roman" w:hAnsi="Times New Roman" w:cs="Times New Roman"/>
                <w:sz w:val="24"/>
                <w:szCs w:val="24"/>
                <w:lang w:val="uk-UA"/>
              </w:rPr>
              <w:t xml:space="preserve">Довідка (інформація) про  </w:t>
            </w:r>
            <w:r w:rsidRPr="006E7EC4">
              <w:rPr>
                <w:rStyle w:val="qowt-font2-timesnewroman"/>
                <w:rFonts w:ascii="Times New Roman" w:hAnsi="Times New Roman"/>
                <w:sz w:val="24"/>
                <w:szCs w:val="24"/>
                <w:lang w:val="uk-UA"/>
              </w:rPr>
              <w:t xml:space="preserve">відсутність </w:t>
            </w:r>
            <w:r w:rsidRPr="006E7EC4">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rsidR="001F708B" w:rsidRPr="006E7EC4" w:rsidRDefault="001F708B" w:rsidP="00EE386D">
            <w:pPr>
              <w:pStyle w:val="a3"/>
              <w:spacing w:before="0" w:beforeAutospacing="0" w:after="0" w:afterAutospacing="0"/>
              <w:contextualSpacing/>
              <w:jc w:val="both"/>
            </w:pPr>
            <w:r w:rsidRPr="006E7EC4">
              <w:t>“ Даним листом підтверджуємо, що у попередніх взаємовідносинах між  Учасником (повна назва Учасника) та Управлінням каналів річки Інгулець господарсько-адміністративну/і санкцію/</w:t>
            </w:r>
            <w:proofErr w:type="spellStart"/>
            <w:r w:rsidRPr="006E7EC4">
              <w:t>ії</w:t>
            </w:r>
            <w:proofErr w:type="spellEnd"/>
            <w:r w:rsidRPr="006E7EC4">
              <w:t xml:space="preserve">, передбачену/і пунктом 4 частини 1 статті 236 ГКУ, </w:t>
            </w:r>
            <w:r w:rsidRPr="006E7EC4">
              <w:rPr>
                <w:rStyle w:val="qowt-font2-timesnewroman"/>
              </w:rPr>
              <w:t xml:space="preserve">як </w:t>
            </w:r>
            <w:r w:rsidRPr="006E7EC4">
              <w:t>відмова від встановлення господарських відносин на майбутнє не було застосовано ”.</w:t>
            </w:r>
          </w:p>
          <w:p w:rsidR="001F708B" w:rsidRPr="006E7EC4" w:rsidRDefault="001F708B" w:rsidP="00EE386D">
            <w:pPr>
              <w:pStyle w:val="a3"/>
              <w:spacing w:before="0" w:beforeAutospacing="0" w:after="0" w:afterAutospacing="0"/>
              <w:contextualSpacing/>
              <w:jc w:val="both"/>
            </w:pPr>
            <w:r w:rsidRPr="006E7EC4">
              <w:t>Примітка:</w:t>
            </w:r>
          </w:p>
          <w:p w:rsidR="001F708B" w:rsidRPr="006E7EC4" w:rsidRDefault="001F708B" w:rsidP="00EE386D">
            <w:pPr>
              <w:spacing w:after="0" w:line="240" w:lineRule="auto"/>
              <w:ind w:left="100"/>
              <w:jc w:val="both"/>
              <w:rPr>
                <w:rFonts w:ascii="Times New Roman" w:hAnsi="Times New Roman"/>
                <w:color w:val="000000"/>
                <w:sz w:val="20"/>
                <w:szCs w:val="20"/>
              </w:rPr>
            </w:pPr>
            <w:r w:rsidRPr="006E7EC4">
              <w:rPr>
                <w:rFonts w:ascii="Times New Roman" w:hAnsi="Times New Roman" w:cs="Times New Roman"/>
                <w:i/>
                <w:iCs/>
                <w:sz w:val="20"/>
                <w:szCs w:val="20"/>
              </w:rPr>
              <w:t>*У разі застосовування зазначеної санкції  З</w:t>
            </w:r>
            <w:r w:rsidRPr="006E7EC4">
              <w:rPr>
                <w:rFonts w:ascii="Times New Roman" w:hAnsi="Times New Roman" w:cs="Times New Roman"/>
                <w:i/>
                <w:color w:val="000000"/>
                <w:sz w:val="20"/>
                <w:szCs w:val="20"/>
                <w:shd w:val="clear" w:color="auto" w:fill="FFFFFF"/>
              </w:rPr>
              <w:t xml:space="preserve">амовник може прийняти рішення про відмову учаснику в </w:t>
            </w:r>
            <w:r w:rsidRPr="006E7EC4">
              <w:rPr>
                <w:rFonts w:ascii="Times New Roman" w:hAnsi="Times New Roman" w:cs="Times New Roman"/>
                <w:i/>
                <w:color w:val="000000"/>
                <w:sz w:val="20"/>
                <w:szCs w:val="20"/>
                <w:shd w:val="clear" w:color="auto" w:fill="FFFFFF"/>
              </w:rPr>
              <w:lastRenderedPageBreak/>
              <w:t>участі у процедурі закупівлі та може відхилити тендерну пропозицію учасника як таку, що не відповідає встановленим </w:t>
            </w:r>
            <w:hyperlink r:id="rId9" w:anchor="n1422" w:history="1">
              <w:r w:rsidRPr="006E7EC4">
                <w:rPr>
                  <w:rFonts w:ascii="Times New Roman" w:hAnsi="Times New Roman" w:cs="Times New Roman"/>
                  <w:i/>
                  <w:color w:val="000000"/>
                  <w:sz w:val="20"/>
                  <w:szCs w:val="20"/>
                  <w:shd w:val="clear" w:color="auto" w:fill="FFFFFF"/>
                </w:rPr>
                <w:t>абзацом першим</w:t>
              </w:r>
            </w:hyperlink>
            <w:r w:rsidRPr="006E7EC4">
              <w:rPr>
                <w:rFonts w:ascii="Times New Roman" w:hAnsi="Times New Roman" w:cs="Times New Roman"/>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1F708B" w:rsidRPr="004C0395" w:rsidTr="00EE386D">
        <w:trPr>
          <w:trHeight w:val="83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Default="001F708B" w:rsidP="00EE386D">
            <w:pPr>
              <w:spacing w:before="240" w:after="0" w:line="240" w:lineRule="auto"/>
              <w:ind w:left="100"/>
              <w:rPr>
                <w:rFonts w:ascii="Times New Roman" w:hAnsi="Times New Roman"/>
                <w:b/>
                <w:bCs/>
                <w:color w:val="000000"/>
                <w:sz w:val="24"/>
                <w:szCs w:val="24"/>
              </w:rPr>
            </w:pPr>
            <w:r>
              <w:rPr>
                <w:rFonts w:ascii="Times New Roman" w:hAnsi="Times New Roman"/>
                <w:b/>
                <w:bCs/>
                <w:color w:val="000000"/>
                <w:sz w:val="24"/>
                <w:szCs w:val="24"/>
              </w:rPr>
              <w:lastRenderedPageBreak/>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CC1752" w:rsidRDefault="001F708B" w:rsidP="00EE386D">
            <w:pPr>
              <w:pStyle w:val="10"/>
              <w:spacing w:line="240" w:lineRule="auto"/>
              <w:ind w:left="34" w:hanging="21"/>
              <w:contextualSpacing/>
              <w:jc w:val="both"/>
              <w:rPr>
                <w:rFonts w:ascii="Times New Roman" w:eastAsia="Times New Roman" w:hAnsi="Times New Roman" w:cs="Times New Roman"/>
                <w:sz w:val="24"/>
                <w:szCs w:val="24"/>
                <w:lang w:val="uk-UA"/>
              </w:rPr>
            </w:pPr>
            <w:r>
              <w:rPr>
                <w:rFonts w:ascii="Times New Roman" w:hAnsi="Times New Roman"/>
                <w:sz w:val="24"/>
                <w:szCs w:val="24"/>
              </w:rPr>
              <w:t>Лист-</w:t>
            </w:r>
            <w:proofErr w:type="spellStart"/>
            <w:r>
              <w:rPr>
                <w:rFonts w:ascii="Times New Roman" w:hAnsi="Times New Roman"/>
                <w:sz w:val="24"/>
                <w:szCs w:val="24"/>
              </w:rPr>
              <w:t>гарантія</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у </w:t>
            </w:r>
            <w:proofErr w:type="spellStart"/>
            <w:r>
              <w:rPr>
                <w:rFonts w:ascii="Times New Roman" w:hAnsi="Times New Roman"/>
                <w:sz w:val="24"/>
                <w:szCs w:val="24"/>
              </w:rPr>
              <w:t>довільній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про те, </w:t>
            </w:r>
            <w:proofErr w:type="spellStart"/>
            <w:r>
              <w:rPr>
                <w:rFonts w:ascii="Times New Roman" w:hAnsi="Times New Roman"/>
                <w:sz w:val="24"/>
                <w:szCs w:val="24"/>
              </w:rPr>
              <w:t>що</w:t>
            </w:r>
            <w:proofErr w:type="spellEnd"/>
            <w:r>
              <w:rPr>
                <w:rFonts w:ascii="Times New Roman" w:hAnsi="Times New Roman"/>
                <w:sz w:val="24"/>
                <w:szCs w:val="24"/>
              </w:rPr>
              <w:t xml:space="preserve"> предмет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kern w:val="18"/>
                <w:sz w:val="24"/>
                <w:szCs w:val="24"/>
              </w:rPr>
              <w:t xml:space="preserve"> </w:t>
            </w:r>
            <w:proofErr w:type="spellStart"/>
            <w:r>
              <w:rPr>
                <w:rFonts w:ascii="Times New Roman" w:hAnsi="Times New Roman"/>
                <w:kern w:val="18"/>
                <w:sz w:val="24"/>
                <w:szCs w:val="24"/>
              </w:rPr>
              <w:t>відповідає</w:t>
            </w:r>
            <w:proofErr w:type="spellEnd"/>
            <w:r>
              <w:rPr>
                <w:rFonts w:ascii="Times New Roman" w:hAnsi="Times New Roman"/>
                <w:kern w:val="18"/>
                <w:sz w:val="24"/>
                <w:szCs w:val="24"/>
              </w:rPr>
              <w:t xml:space="preserve"> нормам </w:t>
            </w:r>
            <w:proofErr w:type="spellStart"/>
            <w:r>
              <w:rPr>
                <w:rFonts w:ascii="Times New Roman" w:hAnsi="Times New Roman"/>
                <w:kern w:val="18"/>
                <w:sz w:val="24"/>
                <w:szCs w:val="24"/>
              </w:rPr>
              <w:t>із</w:t>
            </w:r>
            <w:proofErr w:type="spellEnd"/>
            <w:r>
              <w:rPr>
                <w:rFonts w:ascii="Times New Roman" w:hAnsi="Times New Roman"/>
                <w:kern w:val="18"/>
                <w:sz w:val="24"/>
                <w:szCs w:val="24"/>
              </w:rPr>
              <w:t xml:space="preserve"> </w:t>
            </w:r>
            <w:proofErr w:type="spellStart"/>
            <w:r>
              <w:rPr>
                <w:rFonts w:ascii="Times New Roman" w:hAnsi="Times New Roman"/>
                <w:kern w:val="18"/>
                <w:sz w:val="24"/>
                <w:szCs w:val="24"/>
              </w:rPr>
              <w:t>захисту</w:t>
            </w:r>
            <w:proofErr w:type="spellEnd"/>
            <w:r>
              <w:rPr>
                <w:rFonts w:ascii="Times New Roman" w:hAnsi="Times New Roman"/>
                <w:kern w:val="18"/>
                <w:sz w:val="24"/>
                <w:szCs w:val="24"/>
              </w:rPr>
              <w:t xml:space="preserve"> </w:t>
            </w:r>
            <w:proofErr w:type="spellStart"/>
            <w:r>
              <w:rPr>
                <w:rFonts w:ascii="Times New Roman" w:hAnsi="Times New Roman"/>
                <w:kern w:val="18"/>
                <w:sz w:val="24"/>
                <w:szCs w:val="24"/>
              </w:rPr>
              <w:t>довкілля</w:t>
            </w:r>
            <w:proofErr w:type="spellEnd"/>
            <w:r>
              <w:rPr>
                <w:rFonts w:ascii="Times New Roman" w:hAnsi="Times New Roman"/>
                <w:kern w:val="18"/>
                <w:sz w:val="24"/>
                <w:szCs w:val="24"/>
              </w:rPr>
              <w:t xml:space="preserve"> та не </w:t>
            </w:r>
            <w:proofErr w:type="spellStart"/>
            <w:r>
              <w:rPr>
                <w:rFonts w:ascii="Times New Roman" w:hAnsi="Times New Roman"/>
                <w:kern w:val="18"/>
                <w:sz w:val="24"/>
                <w:szCs w:val="24"/>
              </w:rPr>
              <w:t>спричинить</w:t>
            </w:r>
            <w:proofErr w:type="spellEnd"/>
            <w:r>
              <w:rPr>
                <w:rFonts w:ascii="Times New Roman" w:hAnsi="Times New Roman"/>
                <w:kern w:val="18"/>
                <w:sz w:val="24"/>
                <w:szCs w:val="24"/>
              </w:rPr>
              <w:t xml:space="preserve"> негативного </w:t>
            </w:r>
            <w:proofErr w:type="spellStart"/>
            <w:r>
              <w:rPr>
                <w:rFonts w:ascii="Times New Roman" w:hAnsi="Times New Roman"/>
                <w:kern w:val="18"/>
                <w:sz w:val="24"/>
                <w:szCs w:val="24"/>
              </w:rPr>
              <w:t>впливу</w:t>
            </w:r>
            <w:proofErr w:type="spellEnd"/>
            <w:r>
              <w:rPr>
                <w:rFonts w:ascii="Times New Roman" w:hAnsi="Times New Roman"/>
                <w:kern w:val="18"/>
                <w:sz w:val="24"/>
                <w:szCs w:val="24"/>
              </w:rPr>
              <w:t xml:space="preserve"> на </w:t>
            </w:r>
            <w:proofErr w:type="spellStart"/>
            <w:r>
              <w:rPr>
                <w:rFonts w:ascii="Times New Roman" w:hAnsi="Times New Roman"/>
                <w:kern w:val="18"/>
                <w:sz w:val="24"/>
                <w:szCs w:val="24"/>
              </w:rPr>
              <w:t>навколишнє</w:t>
            </w:r>
            <w:proofErr w:type="spellEnd"/>
            <w:r>
              <w:rPr>
                <w:rFonts w:ascii="Times New Roman" w:hAnsi="Times New Roman"/>
                <w:kern w:val="18"/>
                <w:sz w:val="24"/>
                <w:szCs w:val="24"/>
              </w:rPr>
              <w:t xml:space="preserve"> </w:t>
            </w:r>
            <w:proofErr w:type="spellStart"/>
            <w:r>
              <w:rPr>
                <w:rFonts w:ascii="Times New Roman" w:hAnsi="Times New Roman"/>
                <w:kern w:val="18"/>
                <w:sz w:val="24"/>
                <w:szCs w:val="24"/>
              </w:rPr>
              <w:t>середовище</w:t>
            </w:r>
            <w:proofErr w:type="spellEnd"/>
            <w:r>
              <w:rPr>
                <w:rFonts w:ascii="Times New Roman" w:hAnsi="Times New Roman"/>
                <w:kern w:val="18"/>
                <w:sz w:val="24"/>
                <w:szCs w:val="24"/>
              </w:rPr>
              <w:t>.</w:t>
            </w:r>
          </w:p>
        </w:tc>
      </w:tr>
      <w:tr w:rsidR="001F708B" w:rsidRPr="004C0395" w:rsidTr="00EE386D">
        <w:trPr>
          <w:trHeight w:val="83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Default="001F708B" w:rsidP="00EE386D">
            <w:pPr>
              <w:spacing w:before="240" w:after="0" w:line="240" w:lineRule="auto"/>
              <w:ind w:left="100"/>
              <w:rPr>
                <w:rFonts w:ascii="Times New Roman" w:hAnsi="Times New Roman"/>
                <w:b/>
                <w:bCs/>
                <w:color w:val="000000"/>
                <w:sz w:val="24"/>
                <w:szCs w:val="24"/>
              </w:rPr>
            </w:pPr>
            <w:r>
              <w:rPr>
                <w:rFonts w:ascii="Times New Roman" w:hAnsi="Times New Roman"/>
                <w:b/>
                <w:bCs/>
                <w:color w:val="000000"/>
                <w:sz w:val="24"/>
                <w:szCs w:val="24"/>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Default="001F708B" w:rsidP="00EE386D">
            <w:pPr>
              <w:spacing w:after="0" w:line="240" w:lineRule="auto"/>
              <w:jc w:val="both"/>
              <w:rPr>
                <w:rFonts w:ascii="Times New Roman" w:hAnsi="Times New Roman"/>
                <w:sz w:val="24"/>
                <w:szCs w:val="24"/>
              </w:rPr>
            </w:pPr>
            <w:r>
              <w:rPr>
                <w:rFonts w:ascii="Times New Roman" w:hAnsi="Times New Roman"/>
                <w:sz w:val="24"/>
                <w:szCs w:val="24"/>
              </w:rPr>
              <w:t>Гарантійний лист від  Учасника  наступного змісту:</w:t>
            </w:r>
          </w:p>
          <w:p w:rsidR="001F708B" w:rsidRDefault="001F708B" w:rsidP="00EE386D">
            <w:pPr>
              <w:pStyle w:val="10"/>
              <w:spacing w:line="240" w:lineRule="auto"/>
              <w:ind w:left="34" w:hanging="21"/>
              <w:contextualSpacing/>
              <w:jc w:val="both"/>
              <w:rPr>
                <w:rFonts w:ascii="Times New Roman" w:hAnsi="Times New Roman"/>
                <w:sz w:val="24"/>
                <w:szCs w:val="24"/>
              </w:rPr>
            </w:pPr>
            <w:r w:rsidRPr="00AA2E5D">
              <w:rPr>
                <w:rFonts w:ascii="Times New Roman" w:hAnsi="Times New Roman"/>
                <w:color w:val="0D0D0D"/>
                <w:sz w:val="24"/>
                <w:szCs w:val="24"/>
              </w:rPr>
              <w:t>“</w:t>
            </w:r>
            <w:proofErr w:type="spellStart"/>
            <w:r w:rsidRPr="00AA2E5D">
              <w:rPr>
                <w:rFonts w:ascii="Times New Roman" w:hAnsi="Times New Roman"/>
                <w:color w:val="0D0D0D"/>
                <w:sz w:val="24"/>
                <w:szCs w:val="24"/>
              </w:rPr>
              <w:t>Даним</w:t>
            </w:r>
            <w:proofErr w:type="spellEnd"/>
            <w:r w:rsidRPr="00AA2E5D">
              <w:rPr>
                <w:rFonts w:ascii="Times New Roman" w:hAnsi="Times New Roman"/>
                <w:color w:val="0D0D0D"/>
                <w:sz w:val="24"/>
                <w:szCs w:val="24"/>
              </w:rPr>
              <w:t xml:space="preserve"> листом </w:t>
            </w:r>
            <w:proofErr w:type="spellStart"/>
            <w:r w:rsidRPr="00AA2E5D">
              <w:rPr>
                <w:rFonts w:ascii="Times New Roman" w:hAnsi="Times New Roman"/>
                <w:color w:val="0D0D0D"/>
                <w:sz w:val="24"/>
                <w:szCs w:val="24"/>
              </w:rPr>
              <w:t>підтверджуємо</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що</w:t>
            </w:r>
            <w:proofErr w:type="spellEnd"/>
            <w:r w:rsidRPr="00AA2E5D">
              <w:rPr>
                <w:rFonts w:ascii="Times New Roman" w:hAnsi="Times New Roman"/>
                <w:color w:val="0D0D0D"/>
                <w:sz w:val="24"/>
                <w:szCs w:val="24"/>
              </w:rPr>
              <w:t xml:space="preserve"> ______(</w:t>
            </w:r>
            <w:proofErr w:type="spellStart"/>
            <w:r w:rsidRPr="00AA2E5D">
              <w:rPr>
                <w:rFonts w:ascii="Times New Roman" w:hAnsi="Times New Roman"/>
                <w:color w:val="0D0D0D"/>
                <w:sz w:val="24"/>
                <w:szCs w:val="24"/>
              </w:rPr>
              <w:t>найменування</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Учасника</w:t>
            </w:r>
            <w:proofErr w:type="spellEnd"/>
            <w:r w:rsidRPr="00AA2E5D">
              <w:rPr>
                <w:rFonts w:ascii="Times New Roman" w:hAnsi="Times New Roman"/>
                <w:color w:val="0D0D0D"/>
                <w:sz w:val="24"/>
                <w:szCs w:val="24"/>
              </w:rPr>
              <w:t xml:space="preserve">)  не </w:t>
            </w:r>
            <w:proofErr w:type="spellStart"/>
            <w:r w:rsidRPr="00AA2E5D">
              <w:rPr>
                <w:rFonts w:ascii="Times New Roman" w:hAnsi="Times New Roman"/>
                <w:color w:val="0D0D0D"/>
                <w:sz w:val="24"/>
                <w:szCs w:val="24"/>
              </w:rPr>
              <w:t>перебуває</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під</w:t>
            </w:r>
            <w:proofErr w:type="spellEnd"/>
            <w:r w:rsidRPr="00AA2E5D">
              <w:rPr>
                <w:rFonts w:ascii="Times New Roman" w:hAnsi="Times New Roman"/>
                <w:color w:val="0D0D0D"/>
                <w:sz w:val="24"/>
                <w:szCs w:val="24"/>
              </w:rPr>
              <w:t xml:space="preserve"> </w:t>
            </w:r>
            <w:proofErr w:type="spellStart"/>
            <w:proofErr w:type="gramStart"/>
            <w:r w:rsidRPr="00AA2E5D">
              <w:rPr>
                <w:rFonts w:ascii="Times New Roman" w:hAnsi="Times New Roman"/>
                <w:color w:val="0D0D0D"/>
                <w:sz w:val="24"/>
                <w:szCs w:val="24"/>
              </w:rPr>
              <w:t>д</w:t>
            </w:r>
            <w:proofErr w:type="gramEnd"/>
            <w:r w:rsidRPr="00AA2E5D">
              <w:rPr>
                <w:rFonts w:ascii="Times New Roman" w:hAnsi="Times New Roman"/>
                <w:color w:val="0D0D0D"/>
                <w:sz w:val="24"/>
                <w:szCs w:val="24"/>
              </w:rPr>
              <w:t>ією</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спеціальних</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економічних</w:t>
            </w:r>
            <w:proofErr w:type="spellEnd"/>
            <w:r w:rsidRPr="00AA2E5D">
              <w:rPr>
                <w:rFonts w:ascii="Times New Roman" w:hAnsi="Times New Roman"/>
                <w:color w:val="0D0D0D"/>
                <w:sz w:val="24"/>
                <w:szCs w:val="24"/>
              </w:rPr>
              <w:t xml:space="preserve"> та </w:t>
            </w:r>
            <w:proofErr w:type="spellStart"/>
            <w:r w:rsidRPr="00AA2E5D">
              <w:rPr>
                <w:rFonts w:ascii="Times New Roman" w:hAnsi="Times New Roman"/>
                <w:color w:val="0D0D0D"/>
                <w:sz w:val="24"/>
                <w:szCs w:val="24"/>
              </w:rPr>
              <w:t>інших</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обмежувальних</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заходів</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передбачених</w:t>
            </w:r>
            <w:proofErr w:type="spellEnd"/>
            <w:r w:rsidRPr="00AA2E5D">
              <w:rPr>
                <w:rFonts w:ascii="Times New Roman" w:hAnsi="Times New Roman"/>
                <w:color w:val="0D0D0D"/>
                <w:sz w:val="24"/>
                <w:szCs w:val="24"/>
              </w:rPr>
              <w:t xml:space="preserve"> Законом </w:t>
            </w:r>
            <w:proofErr w:type="spellStart"/>
            <w:r w:rsidRPr="00AA2E5D">
              <w:rPr>
                <w:rFonts w:ascii="Times New Roman" w:hAnsi="Times New Roman"/>
                <w:color w:val="0D0D0D"/>
                <w:sz w:val="24"/>
                <w:szCs w:val="24"/>
              </w:rPr>
              <w:t>України</w:t>
            </w:r>
            <w:proofErr w:type="spellEnd"/>
            <w:r w:rsidRPr="00AA2E5D">
              <w:rPr>
                <w:rFonts w:ascii="Times New Roman" w:hAnsi="Times New Roman"/>
                <w:color w:val="0D0D0D"/>
                <w:sz w:val="24"/>
                <w:szCs w:val="24"/>
              </w:rPr>
              <w:t xml:space="preserve"> «Про </w:t>
            </w:r>
            <w:proofErr w:type="spellStart"/>
            <w:r w:rsidRPr="00AA2E5D">
              <w:rPr>
                <w:rFonts w:ascii="Times New Roman" w:hAnsi="Times New Roman"/>
                <w:color w:val="0D0D0D"/>
                <w:sz w:val="24"/>
                <w:szCs w:val="24"/>
              </w:rPr>
              <w:t>санкції</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чи</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спеціальних</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санкцій</w:t>
            </w:r>
            <w:proofErr w:type="spellEnd"/>
            <w:r w:rsidRPr="00AA2E5D">
              <w:rPr>
                <w:rFonts w:ascii="Times New Roman" w:hAnsi="Times New Roman"/>
                <w:color w:val="0D0D0D"/>
                <w:sz w:val="24"/>
                <w:szCs w:val="24"/>
              </w:rPr>
              <w:t xml:space="preserve"> за </w:t>
            </w:r>
            <w:proofErr w:type="spellStart"/>
            <w:r w:rsidRPr="00AA2E5D">
              <w:rPr>
                <w:rFonts w:ascii="Times New Roman" w:hAnsi="Times New Roman"/>
                <w:color w:val="0D0D0D"/>
                <w:sz w:val="24"/>
                <w:szCs w:val="24"/>
              </w:rPr>
              <w:t>порушення</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законодавства</w:t>
            </w:r>
            <w:proofErr w:type="spellEnd"/>
            <w:r w:rsidRPr="00AA2E5D">
              <w:rPr>
                <w:rFonts w:ascii="Times New Roman" w:hAnsi="Times New Roman"/>
                <w:color w:val="0D0D0D"/>
                <w:sz w:val="24"/>
                <w:szCs w:val="24"/>
              </w:rPr>
              <w:t xml:space="preserve"> про </w:t>
            </w:r>
            <w:proofErr w:type="spellStart"/>
            <w:r w:rsidRPr="00AA2E5D">
              <w:rPr>
                <w:rFonts w:ascii="Times New Roman" w:hAnsi="Times New Roman"/>
                <w:color w:val="0D0D0D"/>
                <w:sz w:val="24"/>
                <w:szCs w:val="24"/>
              </w:rPr>
              <w:t>зовнішньоекономічну</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діяльність</w:t>
            </w:r>
            <w:proofErr w:type="spellEnd"/>
            <w:r w:rsidRPr="00AA2E5D">
              <w:rPr>
                <w:rFonts w:ascii="Times New Roman" w:hAnsi="Times New Roman"/>
                <w:color w:val="0D0D0D"/>
                <w:sz w:val="24"/>
                <w:szCs w:val="24"/>
              </w:rPr>
              <w:t xml:space="preserve">, а </w:t>
            </w:r>
            <w:proofErr w:type="spellStart"/>
            <w:r w:rsidRPr="00AA2E5D">
              <w:rPr>
                <w:rFonts w:ascii="Times New Roman" w:hAnsi="Times New Roman"/>
                <w:color w:val="0D0D0D"/>
                <w:sz w:val="24"/>
                <w:szCs w:val="24"/>
              </w:rPr>
              <w:t>також</w:t>
            </w:r>
            <w:proofErr w:type="spellEnd"/>
            <w:r w:rsidRPr="00AA2E5D">
              <w:rPr>
                <w:rFonts w:ascii="Times New Roman" w:hAnsi="Times New Roman"/>
                <w:color w:val="0D0D0D"/>
                <w:sz w:val="24"/>
                <w:szCs w:val="24"/>
              </w:rPr>
              <w:t xml:space="preserve"> будь-</w:t>
            </w:r>
            <w:proofErr w:type="spellStart"/>
            <w:r w:rsidRPr="00AA2E5D">
              <w:rPr>
                <w:rFonts w:ascii="Times New Roman" w:hAnsi="Times New Roman"/>
                <w:color w:val="0D0D0D"/>
                <w:sz w:val="24"/>
                <w:szCs w:val="24"/>
              </w:rPr>
              <w:t>яких</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інших</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обставин</w:t>
            </w:r>
            <w:proofErr w:type="spellEnd"/>
            <w:r w:rsidRPr="00AA2E5D">
              <w:rPr>
                <w:rFonts w:ascii="Times New Roman" w:hAnsi="Times New Roman"/>
                <w:color w:val="0D0D0D"/>
                <w:sz w:val="24"/>
                <w:szCs w:val="24"/>
              </w:rPr>
              <w:t xml:space="preserve"> та </w:t>
            </w:r>
            <w:proofErr w:type="spellStart"/>
            <w:r w:rsidRPr="00AA2E5D">
              <w:rPr>
                <w:rFonts w:ascii="Times New Roman" w:hAnsi="Times New Roman"/>
                <w:color w:val="0D0D0D"/>
                <w:sz w:val="24"/>
                <w:szCs w:val="24"/>
              </w:rPr>
              <w:t>заходів</w:t>
            </w:r>
            <w:proofErr w:type="spellEnd"/>
            <w:r w:rsidRPr="00AA2E5D">
              <w:rPr>
                <w:rFonts w:ascii="Times New Roman" w:hAnsi="Times New Roman"/>
                <w:color w:val="0D0D0D"/>
                <w:sz w:val="24"/>
                <w:szCs w:val="24"/>
              </w:rPr>
              <w:t xml:space="preserve"> нормативного, </w:t>
            </w:r>
            <w:proofErr w:type="spellStart"/>
            <w:r w:rsidRPr="00AA2E5D">
              <w:rPr>
                <w:rFonts w:ascii="Times New Roman" w:hAnsi="Times New Roman"/>
                <w:color w:val="0D0D0D"/>
                <w:sz w:val="24"/>
                <w:szCs w:val="24"/>
              </w:rPr>
              <w:t>адміністративного</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чи</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іншого</w:t>
            </w:r>
            <w:proofErr w:type="spellEnd"/>
            <w:r w:rsidRPr="00AA2E5D">
              <w:rPr>
                <w:rFonts w:ascii="Times New Roman" w:hAnsi="Times New Roman"/>
                <w:color w:val="0D0D0D"/>
                <w:sz w:val="24"/>
                <w:szCs w:val="24"/>
              </w:rPr>
              <w:t xml:space="preserve"> характеру, </w:t>
            </w:r>
            <w:proofErr w:type="spellStart"/>
            <w:r w:rsidRPr="00AA2E5D">
              <w:rPr>
                <w:rFonts w:ascii="Times New Roman" w:hAnsi="Times New Roman"/>
                <w:color w:val="0D0D0D"/>
                <w:sz w:val="24"/>
                <w:szCs w:val="24"/>
              </w:rPr>
              <w:t>що</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перешкоджають</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укладенню</w:t>
            </w:r>
            <w:proofErr w:type="spellEnd"/>
            <w:r w:rsidRPr="00AA2E5D">
              <w:rPr>
                <w:rFonts w:ascii="Times New Roman" w:hAnsi="Times New Roman"/>
                <w:color w:val="0D0D0D"/>
                <w:sz w:val="24"/>
                <w:szCs w:val="24"/>
              </w:rPr>
              <w:t xml:space="preserve"> та/</w:t>
            </w:r>
            <w:proofErr w:type="spellStart"/>
            <w:r w:rsidRPr="00AA2E5D">
              <w:rPr>
                <w:rFonts w:ascii="Times New Roman" w:hAnsi="Times New Roman"/>
                <w:color w:val="0D0D0D"/>
                <w:sz w:val="24"/>
                <w:szCs w:val="24"/>
              </w:rPr>
              <w:t>або</w:t>
            </w:r>
            <w:proofErr w:type="spell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виконанню</w:t>
            </w:r>
            <w:proofErr w:type="spellEnd"/>
            <w:r w:rsidRPr="00AA2E5D">
              <w:rPr>
                <w:rFonts w:ascii="Times New Roman" w:hAnsi="Times New Roman"/>
                <w:color w:val="0D0D0D"/>
                <w:sz w:val="24"/>
                <w:szCs w:val="24"/>
              </w:rPr>
              <w:t xml:space="preserve"> договору </w:t>
            </w:r>
            <w:proofErr w:type="gramStart"/>
            <w:r w:rsidRPr="00AA2E5D">
              <w:rPr>
                <w:rFonts w:ascii="Times New Roman" w:hAnsi="Times New Roman"/>
                <w:color w:val="0D0D0D"/>
                <w:sz w:val="24"/>
                <w:szCs w:val="24"/>
              </w:rPr>
              <w:t>про</w:t>
            </w:r>
            <w:proofErr w:type="gramEnd"/>
            <w:r w:rsidRPr="00AA2E5D">
              <w:rPr>
                <w:rFonts w:ascii="Times New Roman" w:hAnsi="Times New Roman"/>
                <w:color w:val="0D0D0D"/>
                <w:sz w:val="24"/>
                <w:szCs w:val="24"/>
              </w:rPr>
              <w:t xml:space="preserve"> </w:t>
            </w:r>
            <w:proofErr w:type="spellStart"/>
            <w:r w:rsidRPr="00AA2E5D">
              <w:rPr>
                <w:rFonts w:ascii="Times New Roman" w:hAnsi="Times New Roman"/>
                <w:color w:val="0D0D0D"/>
                <w:sz w:val="24"/>
                <w:szCs w:val="24"/>
              </w:rPr>
              <w:t>закупівлю</w:t>
            </w:r>
            <w:proofErr w:type="spellEnd"/>
            <w:r w:rsidRPr="00AA2E5D">
              <w:rPr>
                <w:rFonts w:ascii="Times New Roman" w:hAnsi="Times New Roman"/>
                <w:color w:val="0D0D0D"/>
                <w:sz w:val="24"/>
                <w:szCs w:val="24"/>
              </w:rPr>
              <w:t xml:space="preserve"> ”.  </w:t>
            </w:r>
          </w:p>
        </w:tc>
      </w:tr>
      <w:tr w:rsidR="001F708B" w:rsidRPr="004C0395" w:rsidTr="00EE386D">
        <w:trPr>
          <w:trHeight w:val="83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Default="001F708B" w:rsidP="00EE386D">
            <w:pPr>
              <w:spacing w:before="240" w:after="0" w:line="240" w:lineRule="auto"/>
              <w:ind w:left="100"/>
              <w:rPr>
                <w:rFonts w:ascii="Times New Roman" w:hAnsi="Times New Roman"/>
                <w:b/>
                <w:bCs/>
                <w:color w:val="000000"/>
                <w:sz w:val="24"/>
                <w:szCs w:val="24"/>
              </w:rPr>
            </w:pPr>
            <w:r>
              <w:rPr>
                <w:rFonts w:ascii="Times New Roman" w:hAnsi="Times New Roman"/>
                <w:b/>
                <w:bCs/>
                <w:color w:val="000000"/>
                <w:sz w:val="24"/>
                <w:szCs w:val="24"/>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08B" w:rsidRPr="001F708B" w:rsidRDefault="001F708B" w:rsidP="00EE386D">
            <w:pPr>
              <w:spacing w:after="0" w:line="240" w:lineRule="auto"/>
              <w:jc w:val="both"/>
              <w:rPr>
                <w:rFonts w:ascii="Times New Roman" w:hAnsi="Times New Roman" w:cs="Times New Roman"/>
                <w:sz w:val="24"/>
                <w:szCs w:val="24"/>
              </w:rPr>
            </w:pPr>
            <w:r w:rsidRPr="001F708B">
              <w:rPr>
                <w:rFonts w:ascii="Times New Roman" w:eastAsia="Times New Roman" w:hAnsi="Times New Roman" w:cs="Times New Roman"/>
                <w:iCs/>
                <w:sz w:val="24"/>
                <w:szCs w:val="24"/>
              </w:rPr>
              <w:t>Копія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надання відповідної інформації з посилання на сайт органу ліцензування.</w:t>
            </w:r>
          </w:p>
        </w:tc>
      </w:tr>
    </w:tbl>
    <w:p w:rsidR="001F708B" w:rsidRDefault="001F708B" w:rsidP="001F708B">
      <w:pPr>
        <w:spacing w:after="0" w:line="240" w:lineRule="auto"/>
        <w:rPr>
          <w:rFonts w:ascii="Times New Roman" w:hAnsi="Times New Roman"/>
          <w:b/>
          <w:i/>
          <w:sz w:val="28"/>
          <w:szCs w:val="28"/>
        </w:rPr>
      </w:pPr>
    </w:p>
    <w:p w:rsidR="001F708B" w:rsidRDefault="001F708B" w:rsidP="001F708B">
      <w:pPr>
        <w:widowControl w:val="0"/>
        <w:tabs>
          <w:tab w:val="left" w:pos="1080"/>
        </w:tabs>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Примітки</w:t>
      </w:r>
    </w:p>
    <w:p w:rsidR="001F708B" w:rsidRDefault="001F708B" w:rsidP="001F708B">
      <w:pPr>
        <w:pStyle w:val="10"/>
        <w:widowControl w:val="0"/>
        <w:spacing w:line="240" w:lineRule="auto"/>
        <w:ind w:left="34" w:hanging="21"/>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1. </w:t>
      </w:r>
      <w:r>
        <w:rPr>
          <w:rFonts w:ascii="Times New Roman" w:hAnsi="Times New Roman" w:cs="Times New Roman"/>
          <w:sz w:val="24"/>
          <w:szCs w:val="24"/>
          <w:lang w:val="uk-UA"/>
        </w:rPr>
        <w:t xml:space="preserve">У разі якщо учасник або переможець не повинен складати або відповідно до норм чинного </w:t>
      </w:r>
      <w:bookmarkStart w:id="0" w:name="_GoBack"/>
      <w:r>
        <w:rPr>
          <w:rFonts w:ascii="Times New Roman" w:hAnsi="Times New Roman" w:cs="Times New Roman"/>
          <w:sz w:val="24"/>
          <w:szCs w:val="24"/>
          <w:lang w:val="uk-UA"/>
        </w:rPr>
        <w:t>законодавства (у разі подання тендерної пропозиції учасником-нерезидентом / переможцем-</w:t>
      </w:r>
      <w:bookmarkEnd w:id="0"/>
      <w:r>
        <w:rPr>
          <w:rFonts w:ascii="Times New Roman" w:hAnsi="Times New Roman" w:cs="Times New Roman"/>
          <w:sz w:val="24"/>
          <w:szCs w:val="24"/>
          <w:lang w:val="uk-UA"/>
        </w:rPr>
        <w:t>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Pr>
          <w:rFonts w:ascii="Times New Roman" w:hAnsi="Times New Roman" w:cs="Times New Roman"/>
          <w:i/>
          <w:iCs/>
          <w:sz w:val="24"/>
          <w:szCs w:val="24"/>
          <w:lang w:eastAsia="ar-SA"/>
        </w:rPr>
        <w:t xml:space="preserve">у </w:t>
      </w:r>
      <w:proofErr w:type="spellStart"/>
      <w:r>
        <w:rPr>
          <w:rFonts w:ascii="Times New Roman" w:hAnsi="Times New Roman" w:cs="Times New Roman"/>
          <w:i/>
          <w:iCs/>
          <w:sz w:val="24"/>
          <w:szCs w:val="24"/>
          <w:lang w:eastAsia="ar-SA"/>
        </w:rPr>
        <w:t>разі</w:t>
      </w:r>
      <w:proofErr w:type="spellEnd"/>
      <w:r>
        <w:rPr>
          <w:rFonts w:ascii="Times New Roman" w:hAnsi="Times New Roman" w:cs="Times New Roman"/>
          <w:i/>
          <w:iCs/>
          <w:sz w:val="24"/>
          <w:szCs w:val="24"/>
          <w:lang w:eastAsia="ar-SA"/>
        </w:rPr>
        <w:t xml:space="preserve"> </w:t>
      </w:r>
      <w:proofErr w:type="spellStart"/>
      <w:r>
        <w:rPr>
          <w:rFonts w:ascii="Times New Roman" w:hAnsi="Times New Roman" w:cs="Times New Roman"/>
          <w:i/>
          <w:iCs/>
          <w:sz w:val="24"/>
          <w:szCs w:val="24"/>
          <w:lang w:eastAsia="ar-SA"/>
        </w:rPr>
        <w:t>використання</w:t>
      </w:r>
      <w:proofErr w:type="spellEnd"/>
      <w:r>
        <w:rPr>
          <w:rFonts w:ascii="Times New Roman" w:hAnsi="Times New Roman" w:cs="Times New Roman"/>
          <w:sz w:val="24"/>
          <w:szCs w:val="24"/>
          <w:lang w:val="uk-UA"/>
        </w:rPr>
        <w:t xml:space="preserve">), в якому зазначає законодавчі підстави ненадання відповідних документів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kern w:val="18"/>
          <w:sz w:val="24"/>
          <w:szCs w:val="24"/>
        </w:rPr>
        <w:t>копію</w:t>
      </w:r>
      <w:proofErr w:type="spellEnd"/>
      <w:r>
        <w:rPr>
          <w:rFonts w:ascii="Times New Roman" w:hAnsi="Times New Roman" w:cs="Times New Roman"/>
          <w:kern w:val="18"/>
          <w:sz w:val="24"/>
          <w:szCs w:val="24"/>
        </w:rPr>
        <w:t>/</w:t>
      </w:r>
      <w:proofErr w:type="spellStart"/>
      <w:r>
        <w:rPr>
          <w:rFonts w:ascii="Times New Roman" w:hAnsi="Times New Roman" w:cs="Times New Roman"/>
          <w:kern w:val="18"/>
          <w:sz w:val="24"/>
          <w:szCs w:val="24"/>
        </w:rPr>
        <w:t>ії</w:t>
      </w:r>
      <w:proofErr w:type="spellEnd"/>
      <w:r>
        <w:rPr>
          <w:rFonts w:ascii="Times New Roman" w:hAnsi="Times New Roman" w:cs="Times New Roman"/>
          <w:kern w:val="18"/>
          <w:sz w:val="24"/>
          <w:szCs w:val="24"/>
        </w:rPr>
        <w:t xml:space="preserve"> </w:t>
      </w:r>
      <w:proofErr w:type="spellStart"/>
      <w:r>
        <w:rPr>
          <w:rFonts w:ascii="Times New Roman" w:hAnsi="Times New Roman" w:cs="Times New Roman"/>
          <w:kern w:val="18"/>
          <w:sz w:val="24"/>
          <w:szCs w:val="24"/>
        </w:rPr>
        <w:t>роз'яснення</w:t>
      </w:r>
      <w:proofErr w:type="spellEnd"/>
      <w:r>
        <w:rPr>
          <w:rFonts w:ascii="Times New Roman" w:hAnsi="Times New Roman" w:cs="Times New Roman"/>
          <w:kern w:val="18"/>
          <w:sz w:val="24"/>
          <w:szCs w:val="24"/>
        </w:rPr>
        <w:t>/</w:t>
      </w:r>
      <w:proofErr w:type="spellStart"/>
      <w:r>
        <w:rPr>
          <w:rFonts w:ascii="Times New Roman" w:hAnsi="Times New Roman" w:cs="Times New Roman"/>
          <w:kern w:val="18"/>
          <w:sz w:val="24"/>
          <w:szCs w:val="24"/>
        </w:rPr>
        <w:t>нь</w:t>
      </w:r>
      <w:proofErr w:type="spellEnd"/>
      <w:r>
        <w:rPr>
          <w:rFonts w:ascii="Times New Roman" w:hAnsi="Times New Roman" w:cs="Times New Roman"/>
          <w:kern w:val="18"/>
          <w:sz w:val="24"/>
          <w:szCs w:val="24"/>
        </w:rPr>
        <w:t xml:space="preserve"> </w:t>
      </w:r>
      <w:proofErr w:type="spellStart"/>
      <w:r>
        <w:rPr>
          <w:rFonts w:ascii="Times New Roman" w:hAnsi="Times New Roman" w:cs="Times New Roman"/>
          <w:kern w:val="18"/>
          <w:sz w:val="24"/>
          <w:szCs w:val="24"/>
        </w:rPr>
        <w:t>державних</w:t>
      </w:r>
      <w:proofErr w:type="spellEnd"/>
      <w:r>
        <w:rPr>
          <w:rFonts w:ascii="Times New Roman" w:hAnsi="Times New Roman" w:cs="Times New Roman"/>
          <w:kern w:val="18"/>
          <w:sz w:val="24"/>
          <w:szCs w:val="24"/>
        </w:rPr>
        <w:t xml:space="preserve"> </w:t>
      </w:r>
      <w:proofErr w:type="spellStart"/>
      <w:r>
        <w:rPr>
          <w:rFonts w:ascii="Times New Roman" w:hAnsi="Times New Roman" w:cs="Times New Roman"/>
          <w:kern w:val="18"/>
          <w:sz w:val="24"/>
          <w:szCs w:val="24"/>
        </w:rPr>
        <w:t>органів</w:t>
      </w:r>
      <w:proofErr w:type="spellEnd"/>
      <w:r>
        <w:rPr>
          <w:rFonts w:ascii="Times New Roman" w:hAnsi="Times New Roman" w:cs="Times New Roman"/>
          <w:kern w:val="18"/>
          <w:sz w:val="24"/>
          <w:szCs w:val="24"/>
          <w:lang w:val="uk-UA"/>
        </w:rPr>
        <w:t>.</w:t>
      </w:r>
    </w:p>
    <w:p w:rsidR="001F708B" w:rsidRDefault="001F708B" w:rsidP="001F708B">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708B" w:rsidRDefault="001F708B" w:rsidP="001F708B">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708B" w:rsidRDefault="001F708B" w:rsidP="001F708B">
      <w:pPr>
        <w:spacing w:after="0"/>
        <w:jc w:val="both"/>
        <w:rPr>
          <w:rFonts w:ascii="Times New Roman" w:hAnsi="Times New Roman"/>
          <w:bCs/>
          <w:sz w:val="24"/>
          <w:szCs w:val="24"/>
        </w:rPr>
      </w:pPr>
      <w:r>
        <w:rPr>
          <w:rFonts w:ascii="Times New Roman" w:hAnsi="Times New Roman"/>
          <w:bCs/>
          <w:sz w:val="24"/>
          <w:szCs w:val="24"/>
        </w:rPr>
        <w:t>2.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F708B" w:rsidRPr="00504BF4" w:rsidRDefault="001F708B" w:rsidP="001F708B">
      <w:pPr>
        <w:pStyle w:val="a3"/>
        <w:shd w:val="clear" w:color="auto" w:fill="FFFFFF"/>
        <w:spacing w:before="0" w:beforeAutospacing="0" w:after="0" w:afterAutospacing="0"/>
        <w:ind w:right="-143"/>
        <w:jc w:val="both"/>
        <w:rPr>
          <w:color w:val="222222"/>
        </w:rPr>
      </w:pPr>
      <w:r>
        <w:t>3.</w:t>
      </w:r>
      <w:r>
        <w:rPr>
          <w:b/>
          <w:color w:val="000000"/>
          <w:shd w:val="clear" w:color="auto" w:fill="FFFFFF"/>
        </w:rPr>
        <w:t>Факт</w:t>
      </w:r>
      <w:r>
        <w:rPr>
          <w:rStyle w:val="apple-converted-space"/>
          <w:color w:val="000000"/>
          <w:shd w:val="clear" w:color="auto" w:fill="FFFFFF"/>
        </w:rPr>
        <w:t> </w:t>
      </w:r>
      <w:r>
        <w:rPr>
          <w:b/>
          <w:color w:val="000000"/>
          <w:shd w:val="clear" w:color="auto" w:fill="FFFFFF"/>
        </w:rPr>
        <w:t>подання тендерної пропозиції</w:t>
      </w:r>
      <w:r>
        <w:rPr>
          <w:rStyle w:val="apple-converted-space"/>
          <w:color w:val="000000"/>
          <w:shd w:val="clear" w:color="auto" w:fill="FFFFFF"/>
        </w:rPr>
        <w:t> </w:t>
      </w:r>
      <w:r>
        <w:rPr>
          <w:color w:val="000000"/>
          <w:shd w:val="clear" w:color="auto" w:fill="FFFFFF"/>
        </w:rPr>
        <w:t>учасником - фізичною особою, у тому числі фізичною особою-підприємцем, яка є суб’єктом персональних даних,</w:t>
      </w:r>
      <w:r>
        <w:rPr>
          <w:rStyle w:val="apple-converted-space"/>
          <w:color w:val="000000"/>
          <w:shd w:val="clear" w:color="auto" w:fill="FFFFFF"/>
        </w:rPr>
        <w:t> </w:t>
      </w:r>
      <w:r>
        <w:rPr>
          <w:b/>
          <w:color w:val="000000"/>
          <w:shd w:val="clear" w:color="auto" w:fill="FFFFFF"/>
        </w:rPr>
        <w:t>вважається безумовною згодою</w:t>
      </w:r>
      <w:r>
        <w:rPr>
          <w:color w:val="000000"/>
          <w:shd w:val="clear" w:color="auto" w:fill="FFFFFF"/>
        </w:rPr>
        <w:t xml:space="preserve"> суб’єкта</w:t>
      </w:r>
      <w:r>
        <w:rPr>
          <w:rStyle w:val="apple-converted-space"/>
          <w:color w:val="000000"/>
          <w:shd w:val="clear" w:color="auto" w:fill="FFFFFF"/>
        </w:rPr>
        <w:t> </w:t>
      </w:r>
      <w:r>
        <w:rPr>
          <w:color w:val="000000"/>
          <w:shd w:val="clear" w:color="auto" w:fill="FFFFFF"/>
        </w:rPr>
        <w:t xml:space="preserve">персональних даних щодо обробки її персональних даних у зв’язку з участю в процедурі закупівлі, відповідно </w:t>
      </w:r>
      <w:proofErr w:type="spellStart"/>
      <w:r>
        <w:rPr>
          <w:color w:val="000000"/>
          <w:shd w:val="clear" w:color="auto" w:fill="FFFFFF"/>
        </w:rPr>
        <w:t>до</w:t>
      </w:r>
      <w:r>
        <w:rPr>
          <w:rStyle w:val="apple-converted-space"/>
          <w:color w:val="000000"/>
          <w:shd w:val="clear" w:color="auto" w:fill="FFFFFF"/>
        </w:rPr>
        <w:t> </w:t>
      </w:r>
      <w:r>
        <w:rPr>
          <w:color w:val="000000"/>
          <w:shd w:val="clear" w:color="auto" w:fill="FFFFFF"/>
        </w:rPr>
        <w:t>абз</w:t>
      </w:r>
      <w:proofErr w:type="spellEnd"/>
      <w:r>
        <w:rPr>
          <w:color w:val="000000"/>
          <w:shd w:val="clear" w:color="auto" w:fill="FFFFFF"/>
        </w:rPr>
        <w:t>. 4 ст. 2 Закону України «Про захист персональних даних» від 01.06.2010</w:t>
      </w:r>
      <w:r>
        <w:rPr>
          <w:rStyle w:val="apple-converted-space"/>
          <w:color w:val="000000"/>
          <w:shd w:val="clear" w:color="auto" w:fill="FFFFFF"/>
        </w:rPr>
        <w:t> </w:t>
      </w:r>
      <w:r>
        <w:rPr>
          <w:color w:val="000000"/>
          <w:shd w:val="clear" w:color="auto" w:fill="FFFFFF"/>
        </w:rPr>
        <w:t xml:space="preserve">№ 2297-VI. </w:t>
      </w:r>
      <w:r>
        <w:rPr>
          <w:shd w:val="clear" w:color="auto" w:fill="FFFFFF"/>
        </w:rPr>
        <w:t>В</w:t>
      </w:r>
      <w:r>
        <w:rPr>
          <w:rStyle w:val="apple-converted-space"/>
          <w:shd w:val="clear" w:color="auto" w:fill="FFFFFF"/>
        </w:rPr>
        <w:t> </w:t>
      </w:r>
      <w:r>
        <w:rPr>
          <w:b/>
          <w:shd w:val="clear" w:color="auto" w:fill="FFFFFF"/>
        </w:rPr>
        <w:t>усіх інших випадках, факт подання тендерної пропозиції</w:t>
      </w:r>
      <w:r>
        <w:rPr>
          <w:rStyle w:val="apple-converted-space"/>
          <w:shd w:val="clear" w:color="auto" w:fill="FFFFFF"/>
        </w:rPr>
        <w:t> </w:t>
      </w:r>
      <w:r>
        <w:rPr>
          <w:shd w:val="clear" w:color="auto" w:fill="FFFFFF"/>
        </w:rPr>
        <w:t>учасником – юридичною особою, що є розпорядником персональних даних,</w:t>
      </w:r>
      <w:r>
        <w:rPr>
          <w:rStyle w:val="apple-converted-space"/>
          <w:shd w:val="clear" w:color="auto" w:fill="FFFFFF"/>
        </w:rPr>
        <w:t> </w:t>
      </w:r>
      <w:r>
        <w:rPr>
          <w:b/>
          <w:shd w:val="clear" w:color="auto" w:fill="FFFFFF"/>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Pr>
          <w:rStyle w:val="apple-converted-space"/>
          <w:shd w:val="clear" w:color="auto" w:fill="FFFFFF"/>
        </w:rPr>
        <w:t> </w:t>
      </w:r>
      <w:r>
        <w:rPr>
          <w:shd w:val="clear" w:color="auto" w:fill="FFFFFF"/>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708B" w:rsidRDefault="001F708B" w:rsidP="001F708B"/>
    <w:p w:rsidR="001F708B" w:rsidRDefault="001F708B" w:rsidP="001F708B"/>
    <w:p w:rsidR="001F708B" w:rsidRDefault="001F708B" w:rsidP="001F708B"/>
    <w:sectPr w:rsidR="001F708B" w:rsidSect="006730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8B"/>
    <w:rsid w:val="001501AF"/>
    <w:rsid w:val="001F2D63"/>
    <w:rsid w:val="001F708B"/>
    <w:rsid w:val="005000BF"/>
    <w:rsid w:val="00A95BEA"/>
    <w:rsid w:val="00CF765E"/>
    <w:rsid w:val="00EC7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w:basedOn w:val="a"/>
    <w:link w:val="1"/>
    <w:uiPriority w:val="99"/>
    <w:qFormat/>
    <w:rsid w:val="001F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708B"/>
    <w:pPr>
      <w:spacing w:after="0"/>
    </w:pPr>
    <w:rPr>
      <w:rFonts w:ascii="Arial" w:eastAsia="Arial" w:hAnsi="Arial" w:cs="Arial"/>
      <w:color w:val="000000"/>
    </w:rPr>
  </w:style>
  <w:style w:type="paragraph" w:styleId="a4">
    <w:name w:val="List Paragraph"/>
    <w:basedOn w:val="a"/>
    <w:uiPriority w:val="99"/>
    <w:qFormat/>
    <w:rsid w:val="001F708B"/>
    <w:pPr>
      <w:ind w:left="720"/>
      <w:contextualSpacing/>
    </w:pPr>
    <w:rPr>
      <w:rFonts w:ascii="Calibri" w:eastAsia="Times New Roman" w:hAnsi="Calibri" w:cs="Times New Roman"/>
    </w:rPr>
  </w:style>
  <w:style w:type="character" w:customStyle="1" w:styleId="qowt-font2-timesnewroman">
    <w:name w:val="qowt-font2-timesnewroman"/>
    <w:uiPriority w:val="99"/>
    <w:qFormat/>
    <w:rsid w:val="001F708B"/>
    <w:rPr>
      <w:rFonts w:cs="Times New Roman"/>
    </w:rPr>
  </w:style>
  <w:style w:type="character" w:styleId="a5">
    <w:name w:val="Hyperlink"/>
    <w:basedOn w:val="a0"/>
    <w:uiPriority w:val="99"/>
    <w:unhideWhenUsed/>
    <w:rsid w:val="001F708B"/>
    <w:rPr>
      <w:color w:val="0000FF"/>
      <w:u w:val="single"/>
    </w:rPr>
  </w:style>
  <w:style w:type="character" w:customStyle="1" w:styleId="apple-converted-space">
    <w:name w:val="apple-converted-space"/>
    <w:basedOn w:val="a0"/>
    <w:uiPriority w:val="99"/>
    <w:rsid w:val="001F708B"/>
    <w:rPr>
      <w:rFonts w:cs="Times New Roman"/>
    </w:rPr>
  </w:style>
  <w:style w:type="character" w:customStyle="1" w:styleId="1">
    <w:name w:val="Обычный (веб) Знак1"/>
    <w:aliases w:val="Обычный (веб) Знак Знак,Обычный (Web) Знак"/>
    <w:link w:val="a3"/>
    <w:uiPriority w:val="99"/>
    <w:locked/>
    <w:rsid w:val="001F70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w:basedOn w:val="a"/>
    <w:link w:val="1"/>
    <w:uiPriority w:val="99"/>
    <w:qFormat/>
    <w:rsid w:val="001F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708B"/>
    <w:pPr>
      <w:spacing w:after="0"/>
    </w:pPr>
    <w:rPr>
      <w:rFonts w:ascii="Arial" w:eastAsia="Arial" w:hAnsi="Arial" w:cs="Arial"/>
      <w:color w:val="000000"/>
    </w:rPr>
  </w:style>
  <w:style w:type="paragraph" w:styleId="a4">
    <w:name w:val="List Paragraph"/>
    <w:basedOn w:val="a"/>
    <w:uiPriority w:val="99"/>
    <w:qFormat/>
    <w:rsid w:val="001F708B"/>
    <w:pPr>
      <w:ind w:left="720"/>
      <w:contextualSpacing/>
    </w:pPr>
    <w:rPr>
      <w:rFonts w:ascii="Calibri" w:eastAsia="Times New Roman" w:hAnsi="Calibri" w:cs="Times New Roman"/>
    </w:rPr>
  </w:style>
  <w:style w:type="character" w:customStyle="1" w:styleId="qowt-font2-timesnewroman">
    <w:name w:val="qowt-font2-timesnewroman"/>
    <w:uiPriority w:val="99"/>
    <w:qFormat/>
    <w:rsid w:val="001F708B"/>
    <w:rPr>
      <w:rFonts w:cs="Times New Roman"/>
    </w:rPr>
  </w:style>
  <w:style w:type="character" w:styleId="a5">
    <w:name w:val="Hyperlink"/>
    <w:basedOn w:val="a0"/>
    <w:uiPriority w:val="99"/>
    <w:unhideWhenUsed/>
    <w:rsid w:val="001F708B"/>
    <w:rPr>
      <w:color w:val="0000FF"/>
      <w:u w:val="single"/>
    </w:rPr>
  </w:style>
  <w:style w:type="character" w:customStyle="1" w:styleId="apple-converted-space">
    <w:name w:val="apple-converted-space"/>
    <w:basedOn w:val="a0"/>
    <w:uiPriority w:val="99"/>
    <w:rsid w:val="001F708B"/>
    <w:rPr>
      <w:rFonts w:cs="Times New Roman"/>
    </w:rPr>
  </w:style>
  <w:style w:type="character" w:customStyle="1" w:styleId="1">
    <w:name w:val="Обычный (веб) Знак1"/>
    <w:aliases w:val="Обычный (веб) Знак Знак,Обычный (Web) Знак"/>
    <w:link w:val="a3"/>
    <w:uiPriority w:val="99"/>
    <w:locked/>
    <w:rsid w:val="001F70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ettings" Target="settings.xml"/><Relationship Id="rId7" Type="http://schemas.openxmlformats.org/officeDocument/2006/relationships/hyperlink" Target="http://wanted.mvs.gov.ua/te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anted.mvs.gov.ua/test/" TargetMode="External"/><Relationship Id="rId11" Type="http://schemas.openxmlformats.org/officeDocument/2006/relationships/theme" Target="theme/theme1.xml"/><Relationship Id="rId5" Type="http://schemas.openxmlformats.org/officeDocument/2006/relationships/hyperlink" Target="http://wanted.mvs.gov.ua/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Yura</cp:lastModifiedBy>
  <cp:revision>2</cp:revision>
  <dcterms:created xsi:type="dcterms:W3CDTF">2020-10-22T19:13:00Z</dcterms:created>
  <dcterms:modified xsi:type="dcterms:W3CDTF">2020-10-22T19:13:00Z</dcterms:modified>
</cp:coreProperties>
</file>