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8363ED" w:rsidRDefault="00531C31" w:rsidP="00653D74">
      <w:pPr>
        <w:jc w:val="center"/>
        <w:rPr>
          <w:rFonts w:ascii="Cambria" w:hAnsi="Cambria"/>
          <w:sz w:val="28"/>
          <w:szCs w:val="28"/>
          <w:lang w:val="uk-UA"/>
        </w:rPr>
      </w:pPr>
      <w:r w:rsidRPr="008363ED">
        <w:rPr>
          <w:rFonts w:ascii="Cambria" w:hAnsi="Cambria"/>
          <w:b/>
          <w:color w:val="000000"/>
          <w:sz w:val="28"/>
          <w:szCs w:val="28"/>
          <w:lang w:val="uk-UA" w:eastAsia="uk-UA"/>
        </w:rPr>
        <w:t>ГОЛОВНЕ УПРАВЛІННЯ</w:t>
      </w:r>
      <w:r w:rsidR="00653D74" w:rsidRPr="008363ED">
        <w:rPr>
          <w:rFonts w:ascii="Cambria" w:hAnsi="Cambria"/>
          <w:b/>
          <w:color w:val="000000"/>
          <w:sz w:val="28"/>
          <w:szCs w:val="28"/>
          <w:lang w:val="uk-UA" w:eastAsia="uk-UA"/>
        </w:rPr>
        <w:t xml:space="preserve"> </w:t>
      </w:r>
      <w:r w:rsidRPr="008363ED">
        <w:rPr>
          <w:rFonts w:ascii="Cambria" w:hAnsi="Cambria"/>
          <w:b/>
          <w:color w:val="000000"/>
          <w:sz w:val="28"/>
          <w:szCs w:val="28"/>
          <w:lang w:val="uk-UA" w:eastAsia="uk-UA"/>
        </w:rPr>
        <w:t>ДЕРЖПРОДСПОЖИВСЛУЖБИ</w:t>
      </w:r>
      <w:r w:rsidR="00653D74" w:rsidRPr="008363ED">
        <w:rPr>
          <w:rFonts w:ascii="Cambria" w:hAnsi="Cambria"/>
          <w:b/>
          <w:color w:val="000000"/>
          <w:sz w:val="28"/>
          <w:szCs w:val="28"/>
          <w:lang w:val="uk-UA" w:eastAsia="uk-UA"/>
        </w:rPr>
        <w:t xml:space="preserve"> </w:t>
      </w:r>
      <w:r w:rsidRPr="008363ED">
        <w:rPr>
          <w:rFonts w:ascii="Cambria" w:hAnsi="Cambria"/>
          <w:b/>
          <w:color w:val="000000"/>
          <w:sz w:val="28"/>
          <w:szCs w:val="28"/>
          <w:lang w:val="uk-UA" w:eastAsia="uk-UA"/>
        </w:rPr>
        <w:t>В ОДЕСЬКІЙ ОБЛАСТІ</w:t>
      </w:r>
    </w:p>
    <w:p w14:paraId="56627FD9" w14:textId="77777777" w:rsidR="00531C31" w:rsidRPr="008363ED"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8363ED" w14:paraId="4CE3A515" w14:textId="77777777" w:rsidTr="00531C31">
        <w:trPr>
          <w:trHeight w:val="1239"/>
        </w:trPr>
        <w:tc>
          <w:tcPr>
            <w:tcW w:w="3823" w:type="dxa"/>
            <w:shd w:val="clear" w:color="auto" w:fill="auto"/>
          </w:tcPr>
          <w:p w14:paraId="1BCF7E74" w14:textId="77777777" w:rsidR="00531C31" w:rsidRPr="008363ED" w:rsidRDefault="00531C31" w:rsidP="00531C31">
            <w:pPr>
              <w:pStyle w:val="a5"/>
              <w:rPr>
                <w:rFonts w:ascii="Cambria" w:hAnsi="Cambria"/>
                <w:lang w:val="uk-UA"/>
              </w:rPr>
            </w:pPr>
          </w:p>
        </w:tc>
        <w:tc>
          <w:tcPr>
            <w:tcW w:w="6249" w:type="dxa"/>
            <w:shd w:val="clear" w:color="auto" w:fill="auto"/>
          </w:tcPr>
          <w:p w14:paraId="0232DAB9" w14:textId="77777777" w:rsidR="00531C31" w:rsidRPr="008363ED" w:rsidRDefault="00531C31" w:rsidP="00531C31">
            <w:pPr>
              <w:pStyle w:val="a5"/>
              <w:rPr>
                <w:rFonts w:ascii="Cambria" w:hAnsi="Cambria"/>
                <w:lang w:val="uk-UA"/>
              </w:rPr>
            </w:pPr>
          </w:p>
          <w:p w14:paraId="73FD8F9F" w14:textId="77777777" w:rsidR="00531C31" w:rsidRPr="008363ED" w:rsidRDefault="00531C31" w:rsidP="00531C31">
            <w:pPr>
              <w:pStyle w:val="a5"/>
              <w:rPr>
                <w:rFonts w:ascii="Cambria" w:hAnsi="Cambria"/>
                <w:b/>
                <w:bCs/>
                <w:lang w:val="uk-UA"/>
              </w:rPr>
            </w:pPr>
            <w:r w:rsidRPr="008363ED">
              <w:rPr>
                <w:rFonts w:ascii="Cambria" w:hAnsi="Cambria"/>
                <w:b/>
                <w:bCs/>
                <w:iCs/>
                <w:lang w:val="uk-UA" w:eastAsia="uk-UA"/>
              </w:rPr>
              <w:t>«ЗАТВЕРДЖЕНО»</w:t>
            </w:r>
          </w:p>
          <w:p w14:paraId="7CCA8A3D" w14:textId="77777777" w:rsidR="006B7AA0" w:rsidRPr="008363ED" w:rsidRDefault="00531C31" w:rsidP="00531C31">
            <w:pPr>
              <w:pStyle w:val="a5"/>
              <w:rPr>
                <w:rFonts w:ascii="Cambria" w:hAnsi="Cambria"/>
                <w:lang w:val="uk-UA"/>
              </w:rPr>
            </w:pPr>
            <w:r w:rsidRPr="008363ED">
              <w:rPr>
                <w:rFonts w:ascii="Cambria" w:hAnsi="Cambria"/>
                <w:lang w:val="uk-UA"/>
              </w:rPr>
              <w:t xml:space="preserve"> Протокол</w:t>
            </w:r>
            <w:r w:rsidR="006B7AA0" w:rsidRPr="008363ED">
              <w:rPr>
                <w:rFonts w:ascii="Cambria" w:hAnsi="Cambria"/>
                <w:lang w:val="uk-UA"/>
              </w:rPr>
              <w:t>ьним рішенням (протоколом)</w:t>
            </w:r>
          </w:p>
          <w:p w14:paraId="617BAB3E" w14:textId="5080EB2A" w:rsidR="00531C31" w:rsidRPr="008363ED" w:rsidRDefault="00531C31" w:rsidP="00531C31">
            <w:pPr>
              <w:pStyle w:val="a5"/>
              <w:rPr>
                <w:rFonts w:ascii="Cambria" w:hAnsi="Cambria"/>
                <w:lang w:val="uk-UA"/>
              </w:rPr>
            </w:pPr>
            <w:r w:rsidRPr="008363ED">
              <w:rPr>
                <w:rFonts w:ascii="Cambria" w:hAnsi="Cambria"/>
                <w:lang w:val="uk-UA"/>
              </w:rPr>
              <w:t xml:space="preserve"> </w:t>
            </w:r>
            <w:r w:rsidR="006B7AA0" w:rsidRPr="008363ED">
              <w:rPr>
                <w:rFonts w:ascii="Cambria" w:hAnsi="Cambria"/>
                <w:lang w:val="uk-UA"/>
              </w:rPr>
              <w:t>Уповноваженої особи</w:t>
            </w:r>
            <w:r w:rsidRPr="008363ED">
              <w:rPr>
                <w:rFonts w:ascii="Cambria" w:hAnsi="Cambria"/>
                <w:lang w:val="uk-UA"/>
              </w:rPr>
              <w:t xml:space="preserve"> </w:t>
            </w:r>
          </w:p>
          <w:p w14:paraId="60654A41" w14:textId="7EFA1689" w:rsidR="00531C31" w:rsidRPr="008363ED" w:rsidRDefault="00531C31" w:rsidP="00531C31">
            <w:pPr>
              <w:pStyle w:val="a5"/>
              <w:rPr>
                <w:rFonts w:ascii="Cambria" w:hAnsi="Cambria"/>
                <w:lang w:val="uk-UA"/>
              </w:rPr>
            </w:pPr>
            <w:r w:rsidRPr="008363ED">
              <w:rPr>
                <w:rFonts w:ascii="Cambria" w:hAnsi="Cambria"/>
                <w:lang w:val="uk-UA" w:eastAsia="uk-UA"/>
              </w:rPr>
              <w:t xml:space="preserve"> Головного Управління Держпродспоживслужби    </w:t>
            </w:r>
          </w:p>
          <w:p w14:paraId="28DE8C90" w14:textId="5B3F884B" w:rsidR="00531C31" w:rsidRPr="008363ED" w:rsidRDefault="00531C31" w:rsidP="00531C31">
            <w:pPr>
              <w:pStyle w:val="a5"/>
              <w:rPr>
                <w:rFonts w:ascii="Cambria" w:hAnsi="Cambria"/>
                <w:lang w:val="uk-UA"/>
              </w:rPr>
            </w:pPr>
            <w:r w:rsidRPr="008363ED">
              <w:rPr>
                <w:rFonts w:ascii="Cambria" w:hAnsi="Cambria"/>
                <w:lang w:val="uk-UA" w:eastAsia="uk-UA"/>
              </w:rPr>
              <w:t xml:space="preserve"> </w:t>
            </w:r>
            <w:r w:rsidRPr="008363ED">
              <w:rPr>
                <w:rFonts w:ascii="Cambria" w:hAnsi="Cambria"/>
                <w:iCs/>
                <w:lang w:val="uk-UA" w:eastAsia="uk-UA"/>
              </w:rPr>
              <w:t>в Одеській області</w:t>
            </w:r>
          </w:p>
          <w:p w14:paraId="65DC0712" w14:textId="642DD670" w:rsidR="00531C31" w:rsidRPr="008363ED" w:rsidRDefault="00531C31" w:rsidP="00531C31">
            <w:pPr>
              <w:pStyle w:val="a5"/>
              <w:rPr>
                <w:rFonts w:ascii="Cambria" w:hAnsi="Cambria"/>
                <w:lang w:val="uk-UA"/>
              </w:rPr>
            </w:pPr>
            <w:r w:rsidRPr="008363ED">
              <w:rPr>
                <w:rFonts w:ascii="Cambria" w:hAnsi="Cambria"/>
                <w:lang w:val="uk-UA" w:eastAsia="uk-UA"/>
              </w:rPr>
              <w:t xml:space="preserve"> № </w:t>
            </w:r>
            <w:r w:rsidR="003809FE">
              <w:rPr>
                <w:rFonts w:ascii="Cambria" w:hAnsi="Cambria"/>
                <w:lang w:val="en-US" w:eastAsia="uk-UA"/>
              </w:rPr>
              <w:t>66</w:t>
            </w:r>
            <w:r w:rsidRPr="008363ED">
              <w:rPr>
                <w:rFonts w:ascii="Cambria" w:hAnsi="Cambria"/>
                <w:lang w:val="uk-UA" w:eastAsia="uk-UA"/>
              </w:rPr>
              <w:t xml:space="preserve"> від  «</w:t>
            </w:r>
            <w:r w:rsidR="003809FE">
              <w:rPr>
                <w:rFonts w:ascii="Cambria" w:hAnsi="Cambria"/>
                <w:lang w:val="en-US" w:eastAsia="uk-UA"/>
              </w:rPr>
              <w:t>11</w:t>
            </w:r>
            <w:r w:rsidRPr="008363ED">
              <w:rPr>
                <w:rFonts w:ascii="Cambria" w:hAnsi="Cambria"/>
                <w:lang w:val="uk-UA" w:eastAsia="uk-UA"/>
              </w:rPr>
              <w:t xml:space="preserve">» </w:t>
            </w:r>
            <w:r w:rsidR="003D610A">
              <w:rPr>
                <w:rFonts w:ascii="Cambria" w:hAnsi="Cambria"/>
                <w:lang w:val="uk-UA" w:eastAsia="uk-UA"/>
              </w:rPr>
              <w:t xml:space="preserve">серпня </w:t>
            </w:r>
            <w:r w:rsidRPr="008363ED">
              <w:rPr>
                <w:rFonts w:ascii="Cambria" w:hAnsi="Cambria"/>
                <w:lang w:val="uk-UA" w:eastAsia="uk-UA"/>
              </w:rPr>
              <w:t>202</w:t>
            </w:r>
            <w:r w:rsidR="006B7AA0" w:rsidRPr="008363ED">
              <w:rPr>
                <w:rFonts w:ascii="Cambria" w:hAnsi="Cambria"/>
                <w:lang w:val="uk-UA" w:eastAsia="uk-UA"/>
              </w:rPr>
              <w:t>2</w:t>
            </w:r>
            <w:r w:rsidRPr="008363ED">
              <w:rPr>
                <w:rFonts w:ascii="Cambria" w:hAnsi="Cambria"/>
                <w:lang w:val="uk-UA" w:eastAsia="uk-UA"/>
              </w:rPr>
              <w:t xml:space="preserve"> року  </w:t>
            </w:r>
          </w:p>
          <w:p w14:paraId="65E2024B" w14:textId="77777777" w:rsidR="00653D74" w:rsidRPr="008363ED" w:rsidRDefault="00653D74" w:rsidP="00653D74">
            <w:pPr>
              <w:pStyle w:val="a5"/>
              <w:rPr>
                <w:rFonts w:ascii="Cambria" w:hAnsi="Cambria"/>
                <w:lang w:val="uk-UA" w:eastAsia="uk-UA"/>
              </w:rPr>
            </w:pPr>
          </w:p>
          <w:p w14:paraId="624BECD2" w14:textId="6D6AD663" w:rsidR="00531C31" w:rsidRPr="008363ED" w:rsidRDefault="00531C31" w:rsidP="00531C31">
            <w:pPr>
              <w:pStyle w:val="a5"/>
              <w:rPr>
                <w:rFonts w:ascii="Cambria" w:hAnsi="Cambria"/>
                <w:lang w:val="uk-UA"/>
              </w:rPr>
            </w:pPr>
            <w:r w:rsidRPr="008363ED">
              <w:rPr>
                <w:rFonts w:ascii="Cambria" w:hAnsi="Cambria"/>
                <w:iCs/>
                <w:lang w:val="uk-UA"/>
              </w:rPr>
              <w:t>__________________</w:t>
            </w:r>
            <w:r w:rsidR="006B7AA0" w:rsidRPr="008363ED">
              <w:rPr>
                <w:rFonts w:ascii="Cambria" w:hAnsi="Cambria"/>
                <w:iCs/>
                <w:lang w:val="uk-UA" w:eastAsia="uk-UA"/>
              </w:rPr>
              <w:t>Олена ГАЛКІНА</w:t>
            </w:r>
          </w:p>
          <w:p w14:paraId="15C92FB3" w14:textId="77777777" w:rsidR="00531C31" w:rsidRPr="008363ED" w:rsidRDefault="00531C31" w:rsidP="00531C31">
            <w:pPr>
              <w:pStyle w:val="a5"/>
              <w:rPr>
                <w:rFonts w:ascii="Cambria" w:hAnsi="Cambria"/>
                <w:lang w:val="uk-UA"/>
              </w:rPr>
            </w:pPr>
          </w:p>
          <w:p w14:paraId="62379FB8" w14:textId="77777777" w:rsidR="00531C31" w:rsidRPr="008363ED" w:rsidRDefault="00531C31" w:rsidP="00531C31">
            <w:pPr>
              <w:pStyle w:val="a5"/>
              <w:rPr>
                <w:rFonts w:ascii="Cambria" w:hAnsi="Cambria"/>
                <w:lang w:val="uk-UA"/>
              </w:rPr>
            </w:pPr>
          </w:p>
          <w:p w14:paraId="0AF750CE" w14:textId="77777777" w:rsidR="00531C31" w:rsidRPr="008363ED" w:rsidRDefault="00531C31" w:rsidP="00531C31">
            <w:pPr>
              <w:pStyle w:val="a5"/>
              <w:rPr>
                <w:rFonts w:ascii="Cambria" w:hAnsi="Cambria"/>
                <w:lang w:val="uk-UA"/>
              </w:rPr>
            </w:pPr>
          </w:p>
        </w:tc>
      </w:tr>
    </w:tbl>
    <w:p w14:paraId="544103F3" w14:textId="36AF7B97" w:rsidR="00531C31" w:rsidRPr="008363ED" w:rsidRDefault="00531C31" w:rsidP="00531C31">
      <w:pPr>
        <w:spacing w:line="240" w:lineRule="atLeast"/>
        <w:jc w:val="both"/>
        <w:rPr>
          <w:rFonts w:ascii="Cambria" w:hAnsi="Cambria"/>
          <w:color w:val="000000"/>
          <w:lang w:val="uk-UA"/>
        </w:rPr>
      </w:pPr>
    </w:p>
    <w:p w14:paraId="052531CA" w14:textId="7EF3D55D" w:rsidR="006B7AA0" w:rsidRPr="008363ED" w:rsidRDefault="006B7AA0" w:rsidP="00531C31">
      <w:pPr>
        <w:spacing w:line="240" w:lineRule="atLeast"/>
        <w:jc w:val="both"/>
        <w:rPr>
          <w:rFonts w:ascii="Cambria" w:hAnsi="Cambria"/>
          <w:color w:val="000000"/>
          <w:lang w:val="uk-UA"/>
        </w:rPr>
      </w:pPr>
    </w:p>
    <w:p w14:paraId="6B4D5FD2" w14:textId="1261F20E" w:rsidR="006B7AA0" w:rsidRPr="008363ED" w:rsidRDefault="006B7AA0" w:rsidP="00531C31">
      <w:pPr>
        <w:spacing w:line="240" w:lineRule="atLeast"/>
        <w:jc w:val="both"/>
        <w:rPr>
          <w:rFonts w:ascii="Cambria" w:hAnsi="Cambria"/>
          <w:color w:val="000000"/>
          <w:lang w:val="uk-UA"/>
        </w:rPr>
      </w:pPr>
    </w:p>
    <w:p w14:paraId="528FB2D1" w14:textId="77777777" w:rsidR="006B7AA0" w:rsidRPr="008363ED" w:rsidRDefault="006B7AA0" w:rsidP="00531C31">
      <w:pPr>
        <w:spacing w:line="240" w:lineRule="atLeast"/>
        <w:jc w:val="both"/>
        <w:rPr>
          <w:rFonts w:ascii="Cambria" w:hAnsi="Cambria"/>
          <w:color w:val="000000"/>
          <w:lang w:val="uk-UA"/>
        </w:rPr>
      </w:pPr>
    </w:p>
    <w:p w14:paraId="63B922A9" w14:textId="38FF048E" w:rsidR="00531C31" w:rsidRPr="008363ED" w:rsidRDefault="00531C31" w:rsidP="00653D74">
      <w:pPr>
        <w:spacing w:line="240" w:lineRule="atLeast"/>
        <w:ind w:firstLine="567"/>
        <w:jc w:val="center"/>
        <w:rPr>
          <w:rFonts w:ascii="Cambria" w:hAnsi="Cambria"/>
          <w:lang w:val="uk-UA"/>
        </w:rPr>
      </w:pPr>
      <w:r w:rsidRPr="008363ED">
        <w:rPr>
          <w:rFonts w:ascii="Cambria" w:hAnsi="Cambria"/>
          <w:b/>
          <w:bCs/>
          <w:color w:val="000000"/>
          <w:lang w:val="uk-UA"/>
        </w:rPr>
        <w:t>ТЕНДЕРНА ДОКУМЕНТАЦІЯ</w:t>
      </w:r>
      <w:r w:rsidR="00653D74" w:rsidRPr="008363ED">
        <w:rPr>
          <w:rFonts w:ascii="Cambria" w:hAnsi="Cambria"/>
          <w:b/>
          <w:bCs/>
          <w:color w:val="000000"/>
          <w:lang w:val="uk-UA"/>
        </w:rPr>
        <w:t xml:space="preserve"> </w:t>
      </w:r>
      <w:r w:rsidRPr="008363ED">
        <w:rPr>
          <w:rFonts w:ascii="Cambria" w:hAnsi="Cambria"/>
          <w:b/>
          <w:color w:val="000000"/>
          <w:lang w:val="uk-UA"/>
        </w:rPr>
        <w:t>ДЛЯ ПРОЦЕДУРИ ЗАКУПІВЛІ</w:t>
      </w:r>
      <w:r w:rsidR="00653D74" w:rsidRPr="008363ED">
        <w:rPr>
          <w:rFonts w:ascii="Cambria" w:hAnsi="Cambria"/>
          <w:b/>
          <w:color w:val="000000"/>
          <w:lang w:val="uk-UA"/>
        </w:rPr>
        <w:t xml:space="preserve"> </w:t>
      </w:r>
      <w:r w:rsidRPr="008363ED">
        <w:rPr>
          <w:rFonts w:ascii="Cambria" w:hAnsi="Cambria"/>
          <w:b/>
          <w:color w:val="000000"/>
          <w:lang w:val="uk-UA"/>
        </w:rPr>
        <w:t>-</w:t>
      </w:r>
    </w:p>
    <w:p w14:paraId="5073A49B" w14:textId="77777777" w:rsidR="00531C31" w:rsidRPr="008363ED" w:rsidRDefault="00531C31" w:rsidP="00531C31">
      <w:pPr>
        <w:spacing w:line="240" w:lineRule="atLeast"/>
        <w:jc w:val="center"/>
        <w:rPr>
          <w:rFonts w:ascii="Cambria" w:hAnsi="Cambria"/>
          <w:lang w:val="uk-UA"/>
        </w:rPr>
      </w:pPr>
    </w:p>
    <w:p w14:paraId="7F7EA7C5" w14:textId="77777777" w:rsidR="00531C31" w:rsidRPr="008363ED" w:rsidRDefault="00531C31" w:rsidP="00531C31">
      <w:pPr>
        <w:spacing w:line="240" w:lineRule="atLeast"/>
        <w:jc w:val="center"/>
        <w:rPr>
          <w:rFonts w:ascii="Cambria" w:hAnsi="Cambria"/>
          <w:lang w:val="uk-UA"/>
        </w:rPr>
      </w:pPr>
    </w:p>
    <w:p w14:paraId="3602A0CA" w14:textId="77777777" w:rsidR="00277EF6" w:rsidRPr="008363ED" w:rsidRDefault="00277EF6" w:rsidP="00277EF6">
      <w:pPr>
        <w:pStyle w:val="a5"/>
        <w:rPr>
          <w:rFonts w:ascii="Cambria" w:hAnsi="Cambria"/>
          <w:b/>
          <w:bCs/>
          <w:lang w:val="uk-UA" w:eastAsia="zh-CN"/>
        </w:rPr>
      </w:pPr>
    </w:p>
    <w:p w14:paraId="032C00CD" w14:textId="6F181F45" w:rsidR="00277EF6" w:rsidRPr="008363ED" w:rsidRDefault="00277EF6" w:rsidP="006517CB">
      <w:pPr>
        <w:pStyle w:val="a5"/>
        <w:jc w:val="center"/>
        <w:rPr>
          <w:rFonts w:ascii="Cambria" w:hAnsi="Cambria"/>
          <w:b/>
          <w:bCs/>
          <w:lang w:val="uk-UA"/>
        </w:rPr>
      </w:pPr>
      <w:r w:rsidRPr="008363ED">
        <w:rPr>
          <w:rFonts w:ascii="Cambria" w:hAnsi="Cambria"/>
          <w:b/>
          <w:bCs/>
          <w:lang w:val="uk-UA"/>
        </w:rPr>
        <w:t>ДК 021:2015 - 09130000-9 «Нафта і дистиляти» (</w:t>
      </w:r>
      <w:r w:rsidR="006517CB">
        <w:rPr>
          <w:rFonts w:ascii="Cambria" w:hAnsi="Cambria"/>
          <w:b/>
          <w:bCs/>
          <w:lang w:val="uk-UA"/>
        </w:rPr>
        <w:t xml:space="preserve">пально-мастильні матеріали (талони на </w:t>
      </w:r>
      <w:r w:rsidRPr="008363ED">
        <w:rPr>
          <w:rFonts w:ascii="Cambria" w:hAnsi="Cambria"/>
          <w:b/>
          <w:bCs/>
          <w:lang w:val="uk-UA"/>
        </w:rPr>
        <w:t>бензин</w:t>
      </w:r>
      <w:r w:rsidR="006517CB">
        <w:rPr>
          <w:rFonts w:ascii="Cambria" w:hAnsi="Cambria"/>
          <w:b/>
          <w:bCs/>
          <w:lang w:val="uk-UA"/>
        </w:rPr>
        <w:t xml:space="preserve"> марки</w:t>
      </w:r>
      <w:r w:rsidRPr="008363ED">
        <w:rPr>
          <w:rFonts w:ascii="Cambria" w:hAnsi="Cambria"/>
          <w:b/>
          <w:bCs/>
          <w:lang w:val="uk-UA"/>
        </w:rPr>
        <w:t xml:space="preserve"> А-95</w:t>
      </w:r>
      <w:r w:rsidR="006517CB">
        <w:rPr>
          <w:rFonts w:ascii="Cambria" w:hAnsi="Cambria"/>
          <w:b/>
          <w:bCs/>
          <w:lang w:val="uk-UA"/>
        </w:rPr>
        <w:t>)</w:t>
      </w:r>
      <w:r w:rsidRPr="008363ED">
        <w:rPr>
          <w:rFonts w:ascii="Cambria" w:hAnsi="Cambria"/>
          <w:b/>
          <w:bCs/>
          <w:lang w:val="uk-UA"/>
        </w:rPr>
        <w:t>)</w:t>
      </w:r>
    </w:p>
    <w:p w14:paraId="1DDF37E2" w14:textId="4A2759F7" w:rsidR="00277EF6" w:rsidRPr="008363ED" w:rsidRDefault="00277EF6" w:rsidP="00277EF6">
      <w:pPr>
        <w:pStyle w:val="a5"/>
        <w:rPr>
          <w:rFonts w:ascii="Cambria" w:hAnsi="Cambria"/>
          <w:b/>
          <w:bCs/>
          <w:lang w:val="uk-UA" w:eastAsia="zh-CN"/>
        </w:rPr>
      </w:pPr>
    </w:p>
    <w:p w14:paraId="38F72C20" w14:textId="77777777" w:rsidR="00531C31" w:rsidRPr="008363ED" w:rsidRDefault="00531C31" w:rsidP="00531C31">
      <w:pPr>
        <w:spacing w:line="240" w:lineRule="atLeast"/>
        <w:jc w:val="center"/>
        <w:rPr>
          <w:rFonts w:ascii="Cambria" w:hAnsi="Cambria"/>
          <w:lang w:val="uk-UA"/>
        </w:rPr>
      </w:pPr>
    </w:p>
    <w:p w14:paraId="4AC76A8E" w14:textId="17B4B1A7" w:rsidR="00531C31" w:rsidRPr="008363ED" w:rsidRDefault="00531C31" w:rsidP="00531C31">
      <w:pPr>
        <w:spacing w:line="240" w:lineRule="atLeast"/>
        <w:ind w:left="-48" w:right="459"/>
        <w:jc w:val="center"/>
        <w:rPr>
          <w:rFonts w:ascii="Cambria" w:hAnsi="Cambria"/>
          <w:bCs/>
          <w:color w:val="000000"/>
          <w:lang w:val="uk-UA"/>
        </w:rPr>
      </w:pPr>
    </w:p>
    <w:p w14:paraId="0A1016CF" w14:textId="2647AD16" w:rsidR="00653D74" w:rsidRPr="008363ED" w:rsidRDefault="00653D74" w:rsidP="00531C31">
      <w:pPr>
        <w:spacing w:line="240" w:lineRule="atLeast"/>
        <w:ind w:left="-48" w:right="459"/>
        <w:jc w:val="center"/>
        <w:rPr>
          <w:rFonts w:ascii="Cambria" w:hAnsi="Cambria"/>
          <w:bCs/>
          <w:color w:val="000000"/>
          <w:lang w:val="uk-UA"/>
        </w:rPr>
      </w:pPr>
    </w:p>
    <w:p w14:paraId="26C7ED13" w14:textId="4F145DB4" w:rsidR="00653D74" w:rsidRPr="008363ED" w:rsidRDefault="00653D74" w:rsidP="00531C31">
      <w:pPr>
        <w:spacing w:line="240" w:lineRule="atLeast"/>
        <w:ind w:left="-48" w:right="459"/>
        <w:jc w:val="center"/>
        <w:rPr>
          <w:rFonts w:ascii="Cambria" w:hAnsi="Cambria"/>
          <w:bCs/>
          <w:color w:val="000000"/>
          <w:lang w:val="uk-UA"/>
        </w:rPr>
      </w:pPr>
    </w:p>
    <w:p w14:paraId="5B5BAB24" w14:textId="66C15B5E" w:rsidR="00653D74" w:rsidRPr="008363ED" w:rsidRDefault="00653D74" w:rsidP="00531C31">
      <w:pPr>
        <w:spacing w:line="240" w:lineRule="atLeast"/>
        <w:ind w:left="-48" w:right="459"/>
        <w:jc w:val="center"/>
        <w:rPr>
          <w:rFonts w:ascii="Cambria" w:hAnsi="Cambria"/>
          <w:bCs/>
          <w:color w:val="000000"/>
          <w:lang w:val="uk-UA"/>
        </w:rPr>
      </w:pPr>
    </w:p>
    <w:p w14:paraId="22DB1671" w14:textId="77777777" w:rsidR="00653D74" w:rsidRPr="008363ED" w:rsidRDefault="00653D74" w:rsidP="00531C31">
      <w:pPr>
        <w:spacing w:line="240" w:lineRule="atLeast"/>
        <w:ind w:left="-48" w:right="459"/>
        <w:jc w:val="center"/>
        <w:rPr>
          <w:rFonts w:ascii="Cambria" w:hAnsi="Cambria"/>
          <w:bCs/>
          <w:color w:val="000000"/>
          <w:lang w:val="uk-UA"/>
        </w:rPr>
      </w:pPr>
    </w:p>
    <w:p w14:paraId="5F4F94E3" w14:textId="77777777" w:rsidR="00531C31" w:rsidRPr="008363ED" w:rsidRDefault="00531C31" w:rsidP="00531C31">
      <w:pPr>
        <w:spacing w:line="240" w:lineRule="atLeast"/>
        <w:ind w:left="-48" w:right="459"/>
        <w:jc w:val="center"/>
        <w:rPr>
          <w:rFonts w:ascii="Cambria" w:hAnsi="Cambria"/>
          <w:bCs/>
          <w:color w:val="000000"/>
          <w:lang w:val="uk-UA"/>
        </w:rPr>
      </w:pPr>
    </w:p>
    <w:p w14:paraId="0B0FB75D" w14:textId="77777777" w:rsidR="00531C31" w:rsidRPr="008363ED" w:rsidRDefault="00531C31" w:rsidP="00531C31">
      <w:pPr>
        <w:spacing w:line="240" w:lineRule="atLeast"/>
        <w:ind w:left="-48" w:right="459"/>
        <w:jc w:val="center"/>
        <w:rPr>
          <w:rFonts w:ascii="Cambria" w:hAnsi="Cambria"/>
          <w:lang w:val="uk-UA"/>
        </w:rPr>
      </w:pPr>
      <w:r w:rsidRPr="008363ED">
        <w:rPr>
          <w:rFonts w:ascii="Cambria" w:hAnsi="Cambria"/>
          <w:b/>
          <w:bCs/>
          <w:color w:val="000000"/>
          <w:lang w:val="uk-UA"/>
        </w:rPr>
        <w:t>ВІДКРИТІ ТОРГИ</w:t>
      </w:r>
    </w:p>
    <w:p w14:paraId="74FA17AA" w14:textId="77777777" w:rsidR="00531C31" w:rsidRPr="008363ED" w:rsidRDefault="00531C31" w:rsidP="00531C31">
      <w:pPr>
        <w:spacing w:line="240" w:lineRule="atLeast"/>
        <w:ind w:firstLine="567"/>
        <w:jc w:val="center"/>
        <w:rPr>
          <w:rFonts w:ascii="Cambria" w:hAnsi="Cambria"/>
          <w:b/>
          <w:color w:val="000000"/>
          <w:lang w:val="uk-UA"/>
        </w:rPr>
      </w:pPr>
    </w:p>
    <w:p w14:paraId="327BB878" w14:textId="5EDEC1B3" w:rsidR="00531C31" w:rsidRPr="008363ED" w:rsidRDefault="00531C31" w:rsidP="00531C31">
      <w:pPr>
        <w:spacing w:line="240" w:lineRule="atLeast"/>
        <w:jc w:val="center"/>
        <w:rPr>
          <w:rFonts w:ascii="Cambria" w:hAnsi="Cambria"/>
          <w:b/>
          <w:bCs/>
          <w:color w:val="000000"/>
          <w:lang w:val="uk-UA"/>
        </w:rPr>
      </w:pPr>
    </w:p>
    <w:p w14:paraId="22B9DB07" w14:textId="77777777" w:rsidR="00653D74" w:rsidRPr="008363ED" w:rsidRDefault="00653D74" w:rsidP="00531C31">
      <w:pPr>
        <w:spacing w:line="240" w:lineRule="atLeast"/>
        <w:jc w:val="center"/>
        <w:rPr>
          <w:rFonts w:ascii="Cambria" w:hAnsi="Cambria"/>
          <w:b/>
          <w:bCs/>
          <w:color w:val="000000"/>
          <w:lang w:val="uk-UA"/>
        </w:rPr>
      </w:pPr>
    </w:p>
    <w:p w14:paraId="4F60AE08" w14:textId="77777777" w:rsidR="00531C31" w:rsidRPr="008363ED" w:rsidRDefault="00531C31" w:rsidP="00531C31">
      <w:pPr>
        <w:spacing w:line="240" w:lineRule="atLeast"/>
        <w:jc w:val="center"/>
        <w:rPr>
          <w:rFonts w:ascii="Cambria" w:hAnsi="Cambria"/>
          <w:b/>
          <w:bCs/>
          <w:color w:val="000000"/>
          <w:lang w:val="uk-UA"/>
        </w:rPr>
      </w:pPr>
    </w:p>
    <w:p w14:paraId="4B014BF6" w14:textId="77777777" w:rsidR="00531C31" w:rsidRPr="008363ED" w:rsidRDefault="00531C31" w:rsidP="00531C31">
      <w:pPr>
        <w:spacing w:line="240" w:lineRule="atLeast"/>
        <w:jc w:val="center"/>
        <w:rPr>
          <w:rFonts w:ascii="Cambria" w:hAnsi="Cambria"/>
          <w:b/>
          <w:bCs/>
          <w:color w:val="000000"/>
          <w:lang w:val="uk-UA"/>
        </w:rPr>
      </w:pPr>
    </w:p>
    <w:p w14:paraId="0BCBFB28" w14:textId="08592B5A" w:rsidR="00531C31" w:rsidRPr="008363ED" w:rsidRDefault="00531C31" w:rsidP="00531C31">
      <w:pPr>
        <w:spacing w:line="240" w:lineRule="atLeast"/>
        <w:jc w:val="center"/>
        <w:rPr>
          <w:rFonts w:ascii="Cambria" w:hAnsi="Cambria"/>
          <w:b/>
          <w:bCs/>
          <w:color w:val="000000"/>
          <w:lang w:val="uk-UA"/>
        </w:rPr>
      </w:pPr>
      <w:r w:rsidRPr="008363ED">
        <w:rPr>
          <w:rFonts w:ascii="Cambria" w:hAnsi="Cambria"/>
          <w:b/>
          <w:bCs/>
          <w:color w:val="000000"/>
          <w:lang w:val="uk-UA"/>
        </w:rPr>
        <w:t>м. Одеса – 202</w:t>
      </w:r>
      <w:r w:rsidR="006B7AA0" w:rsidRPr="008363ED">
        <w:rPr>
          <w:rFonts w:ascii="Cambria" w:hAnsi="Cambria"/>
          <w:b/>
          <w:bCs/>
          <w:color w:val="000000"/>
          <w:lang w:val="uk-UA"/>
        </w:rPr>
        <w:t>2</w:t>
      </w:r>
    </w:p>
    <w:p w14:paraId="61A01515" w14:textId="5FE0DA8F" w:rsidR="00005734" w:rsidRPr="008363ED" w:rsidRDefault="00005734" w:rsidP="00531C31">
      <w:pPr>
        <w:spacing w:line="240" w:lineRule="atLeast"/>
        <w:jc w:val="center"/>
        <w:rPr>
          <w:rFonts w:ascii="Cambria" w:hAnsi="Cambria"/>
          <w:b/>
          <w:bCs/>
          <w:color w:val="000000"/>
          <w:lang w:val="uk-UA"/>
        </w:rPr>
      </w:pPr>
    </w:p>
    <w:p w14:paraId="502D88FF" w14:textId="7DED91CC" w:rsidR="006B7AA0" w:rsidRPr="008363ED" w:rsidRDefault="006B7AA0" w:rsidP="00531C31">
      <w:pPr>
        <w:spacing w:line="240" w:lineRule="atLeast"/>
        <w:jc w:val="center"/>
        <w:rPr>
          <w:rFonts w:ascii="Cambria" w:hAnsi="Cambria"/>
          <w:b/>
          <w:bCs/>
          <w:color w:val="000000"/>
          <w:lang w:val="uk-UA"/>
        </w:rPr>
      </w:pPr>
    </w:p>
    <w:p w14:paraId="1DFF4648" w14:textId="77777777" w:rsidR="006B7AA0" w:rsidRPr="008363ED" w:rsidRDefault="006B7AA0" w:rsidP="00531C31">
      <w:pPr>
        <w:spacing w:line="240" w:lineRule="atLeast"/>
        <w:jc w:val="center"/>
        <w:rPr>
          <w:rFonts w:ascii="Cambria" w:hAnsi="Cambria"/>
          <w:b/>
          <w:bCs/>
          <w:color w:val="000000"/>
          <w:lang w:val="uk-UA"/>
        </w:rPr>
      </w:pPr>
    </w:p>
    <w:p w14:paraId="34CC5B1C" w14:textId="6AF3504A" w:rsidR="0002293A" w:rsidRPr="008363ED" w:rsidRDefault="0002293A" w:rsidP="00531C31">
      <w:pPr>
        <w:spacing w:line="240" w:lineRule="atLeast"/>
        <w:jc w:val="center"/>
        <w:rPr>
          <w:rFonts w:ascii="Cambria" w:hAnsi="Cambria"/>
          <w:b/>
          <w:bCs/>
          <w:color w:val="000000"/>
          <w:lang w:val="uk-UA"/>
        </w:rPr>
      </w:pPr>
    </w:p>
    <w:p w14:paraId="135C0E83" w14:textId="77777777" w:rsidR="00277EF6" w:rsidRPr="008363ED" w:rsidRDefault="00277EF6"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8324DC" w:rsidRPr="008363ED" w14:paraId="6E2AEA6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2AC4218"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5703EEC"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І. Загальні положення</w:t>
            </w:r>
          </w:p>
        </w:tc>
      </w:tr>
      <w:tr w:rsidR="008324DC" w:rsidRPr="008363ED" w14:paraId="74ABE9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E74CF"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426DB"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D36A90"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w:t>
            </w:r>
          </w:p>
        </w:tc>
      </w:tr>
      <w:tr w:rsidR="008324DC" w:rsidRPr="008363ED" w14:paraId="61CD01D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3459D"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4286" w14:textId="77777777" w:rsidR="008324DC" w:rsidRPr="008363ED" w:rsidRDefault="008324DC" w:rsidP="00531C31">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EC1C9"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8363ED">
                <w:rPr>
                  <w:rFonts w:ascii="Cambria" w:eastAsia="Times New Roman" w:hAnsi="Cambria" w:cs="Times New Roman"/>
                  <w:color w:val="000000"/>
                  <w:sz w:val="19"/>
                  <w:szCs w:val="19"/>
                  <w:lang w:val="uk-UA" w:eastAsia="ru-RU"/>
                </w:rPr>
                <w:t>Закону</w:t>
              </w:r>
            </w:hyperlink>
            <w:r w:rsidRPr="008363ED">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8324DC" w:rsidRPr="008363ED" w14:paraId="5C4E0BC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CED20"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B1CE"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EE2C2"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r>
      <w:tr w:rsidR="004F4D1B" w:rsidRPr="008363ED" w14:paraId="4F0F77C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6F9A8"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817E"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881FD" w14:textId="7BDEDEED"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Головне Управління Держпродспоживслужби в Одеській області (код ЄДРПОУ 40342996).</w:t>
            </w:r>
          </w:p>
        </w:tc>
      </w:tr>
      <w:tr w:rsidR="004F4D1B" w:rsidRPr="008363ED" w14:paraId="44179C9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5E2A"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3416F"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20071" w14:textId="762FB405"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65042, м. Одеса, вул. 7-ма Пересипська, буд. 6 </w:t>
            </w:r>
          </w:p>
        </w:tc>
      </w:tr>
      <w:tr w:rsidR="004F4D1B" w:rsidRPr="00DC6EE9" w14:paraId="5C2725D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FDC6F"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862B2"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9065" w14:textId="77777777" w:rsidR="00277EF6" w:rsidRPr="008363ED" w:rsidRDefault="004F4D1B" w:rsidP="00277EF6">
            <w:pPr>
              <w:pStyle w:val="a5"/>
              <w:rPr>
                <w:rFonts w:ascii="Cambria" w:hAnsi="Cambria"/>
                <w:sz w:val="19"/>
                <w:szCs w:val="19"/>
                <w:lang w:val="uk-UA" w:bidi="bo-CN"/>
              </w:rPr>
            </w:pPr>
            <w:r w:rsidRPr="008363ED">
              <w:rPr>
                <w:rFonts w:ascii="Cambria" w:hAnsi="Cambria"/>
                <w:b/>
                <w:bCs/>
                <w:sz w:val="19"/>
                <w:szCs w:val="19"/>
                <w:lang w:val="uk-UA" w:bidi="bo-CN"/>
              </w:rPr>
              <w:t>Щодо загальних питань</w:t>
            </w:r>
            <w:r w:rsidRPr="008363ED">
              <w:rPr>
                <w:rFonts w:ascii="Cambria" w:hAnsi="Cambria"/>
                <w:sz w:val="19"/>
                <w:szCs w:val="19"/>
                <w:lang w:val="uk-UA" w:bidi="bo-CN"/>
              </w:rPr>
              <w:t>:</w:t>
            </w:r>
          </w:p>
          <w:p w14:paraId="2DCD9A47" w14:textId="5B93CAB4" w:rsidR="004F4D1B" w:rsidRPr="008363ED" w:rsidRDefault="004F4D1B" w:rsidP="00277EF6">
            <w:pPr>
              <w:pStyle w:val="a5"/>
              <w:rPr>
                <w:rFonts w:ascii="Cambria" w:hAnsi="Cambria"/>
                <w:sz w:val="19"/>
                <w:szCs w:val="19"/>
                <w:lang w:val="uk-UA"/>
              </w:rPr>
            </w:pPr>
            <w:r w:rsidRPr="008363ED">
              <w:rPr>
                <w:rFonts w:ascii="Cambria" w:hAnsi="Cambria"/>
                <w:sz w:val="19"/>
                <w:szCs w:val="19"/>
                <w:lang w:val="uk-UA"/>
              </w:rPr>
              <w:t xml:space="preserve">Галкіна Олена Володимирівна – </w:t>
            </w:r>
            <w:r w:rsidR="00277EF6" w:rsidRPr="008363ED">
              <w:rPr>
                <w:rFonts w:ascii="Cambria" w:hAnsi="Cambria"/>
                <w:sz w:val="19"/>
                <w:szCs w:val="19"/>
                <w:lang w:val="uk-UA"/>
              </w:rPr>
              <w:t xml:space="preserve">заступник начальника Управління - </w:t>
            </w:r>
            <w:r w:rsidRPr="008363ED">
              <w:rPr>
                <w:rFonts w:ascii="Cambria" w:hAnsi="Cambria"/>
                <w:sz w:val="19"/>
                <w:szCs w:val="19"/>
                <w:lang w:val="uk-UA"/>
              </w:rPr>
              <w:t xml:space="preserve">начальник відділу </w:t>
            </w:r>
            <w:r w:rsidR="00277EF6" w:rsidRPr="008363ED">
              <w:rPr>
                <w:rFonts w:ascii="Cambria" w:hAnsi="Cambria"/>
                <w:sz w:val="19"/>
                <w:szCs w:val="19"/>
                <w:lang w:val="uk-UA"/>
              </w:rPr>
              <w:t>бухгалтерського обліку та звітності</w:t>
            </w:r>
            <w:r w:rsidRPr="008363ED">
              <w:rPr>
                <w:rFonts w:ascii="Cambria" w:hAnsi="Cambria"/>
                <w:sz w:val="19"/>
                <w:szCs w:val="19"/>
                <w:lang w:val="uk-UA"/>
              </w:rPr>
              <w:t xml:space="preserve"> Управління економіки, бухгалтерського обліку та звітності </w:t>
            </w:r>
            <w:r w:rsidR="002C4801" w:rsidRPr="008363ED">
              <w:rPr>
                <w:rFonts w:ascii="Cambria" w:hAnsi="Cambria"/>
                <w:sz w:val="19"/>
                <w:szCs w:val="19"/>
                <w:lang w:val="uk-UA"/>
              </w:rPr>
              <w:t>(уповноважена особа)</w:t>
            </w:r>
            <w:r w:rsidRPr="008363ED">
              <w:rPr>
                <w:rFonts w:ascii="Cambria" w:hAnsi="Cambria"/>
                <w:sz w:val="19"/>
                <w:szCs w:val="19"/>
                <w:lang w:val="uk-UA"/>
              </w:rPr>
              <w:t xml:space="preserve"> </w:t>
            </w:r>
          </w:p>
          <w:p w14:paraId="43A46CC9" w14:textId="77777777" w:rsidR="004F4D1B" w:rsidRPr="008363ED" w:rsidRDefault="004F4D1B" w:rsidP="00277EF6">
            <w:pPr>
              <w:pStyle w:val="a5"/>
              <w:rPr>
                <w:rFonts w:ascii="Cambria" w:hAnsi="Cambria"/>
                <w:sz w:val="19"/>
                <w:szCs w:val="19"/>
                <w:lang w:val="uk-UA"/>
              </w:rPr>
            </w:pPr>
            <w:r w:rsidRPr="008363ED">
              <w:rPr>
                <w:rFonts w:ascii="Cambria" w:hAnsi="Cambria"/>
                <w:sz w:val="19"/>
                <w:szCs w:val="19"/>
                <w:lang w:val="uk-UA"/>
              </w:rPr>
              <w:t>65042, м. Одеса, вул. 7-ма Пересипська, буд. 6</w:t>
            </w:r>
          </w:p>
          <w:p w14:paraId="15EE3071" w14:textId="630E7B53" w:rsidR="004F4D1B" w:rsidRPr="008363ED" w:rsidRDefault="004F4D1B" w:rsidP="00277EF6">
            <w:pPr>
              <w:pStyle w:val="a5"/>
              <w:rPr>
                <w:rFonts w:ascii="Cambria" w:hAnsi="Cambria"/>
                <w:sz w:val="19"/>
                <w:szCs w:val="19"/>
                <w:lang w:val="uk-UA"/>
              </w:rPr>
            </w:pPr>
            <w:r w:rsidRPr="008363ED">
              <w:rPr>
                <w:rFonts w:ascii="Cambria" w:hAnsi="Cambria"/>
                <w:sz w:val="19"/>
                <w:szCs w:val="19"/>
                <w:lang w:val="uk-UA"/>
              </w:rPr>
              <w:t xml:space="preserve"> Тел.(048) </w:t>
            </w:r>
            <w:r w:rsidR="00277EF6" w:rsidRPr="008363ED">
              <w:rPr>
                <w:rFonts w:ascii="Cambria" w:hAnsi="Cambria"/>
                <w:sz w:val="19"/>
                <w:szCs w:val="19"/>
                <w:lang w:val="uk-UA"/>
              </w:rPr>
              <w:t>716-13-01</w:t>
            </w:r>
          </w:p>
          <w:p w14:paraId="6DC51539" w14:textId="0E6DF830" w:rsidR="004F4D1B" w:rsidRPr="008363ED" w:rsidRDefault="004F4D1B" w:rsidP="00277EF6">
            <w:pPr>
              <w:pStyle w:val="a5"/>
              <w:rPr>
                <w:rFonts w:ascii="Cambria" w:hAnsi="Cambria"/>
                <w:sz w:val="19"/>
                <w:szCs w:val="19"/>
                <w:u w:val="single"/>
                <w:lang w:val="uk-UA"/>
              </w:rPr>
            </w:pPr>
            <w:r w:rsidRPr="008363ED">
              <w:rPr>
                <w:rFonts w:ascii="Cambria" w:hAnsi="Cambria"/>
                <w:sz w:val="19"/>
                <w:szCs w:val="19"/>
                <w:lang w:val="uk-UA"/>
              </w:rPr>
              <w:t xml:space="preserve">e-mail: </w:t>
            </w:r>
            <w:hyperlink r:id="rId8" w:history="1">
              <w:r w:rsidR="00005734" w:rsidRPr="008363ED">
                <w:rPr>
                  <w:rStyle w:val="a4"/>
                  <w:rFonts w:ascii="Cambria" w:hAnsi="Cambria"/>
                  <w:sz w:val="19"/>
                  <w:szCs w:val="19"/>
                  <w:lang w:val="uk-UA"/>
                </w:rPr>
                <w:t>gudsps.tender@gmail.com</w:t>
              </w:r>
            </w:hyperlink>
            <w:r w:rsidR="00005734" w:rsidRPr="008363ED">
              <w:rPr>
                <w:rFonts w:ascii="Cambria" w:hAnsi="Cambria"/>
                <w:sz w:val="19"/>
                <w:szCs w:val="19"/>
                <w:lang w:val="uk-UA"/>
              </w:rPr>
              <w:t xml:space="preserve"> </w:t>
            </w:r>
          </w:p>
          <w:p w14:paraId="6A46EEE5" w14:textId="098B7374" w:rsidR="00005734" w:rsidRPr="008363ED" w:rsidRDefault="00005734" w:rsidP="00277EF6">
            <w:pPr>
              <w:pStyle w:val="a5"/>
              <w:rPr>
                <w:rFonts w:ascii="Cambria" w:hAnsi="Cambria"/>
                <w:bCs/>
                <w:sz w:val="19"/>
                <w:szCs w:val="19"/>
                <w:lang w:val="uk-UA"/>
              </w:rPr>
            </w:pPr>
            <w:r w:rsidRPr="008363ED">
              <w:rPr>
                <w:rFonts w:ascii="Cambria" w:hAnsi="Cambria"/>
                <w:b/>
                <w:sz w:val="19"/>
                <w:szCs w:val="19"/>
                <w:lang w:val="uk-UA"/>
              </w:rPr>
              <w:t>Щодо технічних питань</w:t>
            </w:r>
            <w:r w:rsidRPr="008363ED">
              <w:rPr>
                <w:rFonts w:ascii="Cambria" w:hAnsi="Cambria"/>
                <w:bCs/>
                <w:sz w:val="19"/>
                <w:szCs w:val="19"/>
                <w:lang w:val="uk-UA"/>
              </w:rPr>
              <w:t>:</w:t>
            </w:r>
          </w:p>
          <w:p w14:paraId="43A10F0E" w14:textId="596B6008" w:rsidR="00277EF6" w:rsidRPr="008363ED" w:rsidRDefault="003D610A" w:rsidP="00277EF6">
            <w:pPr>
              <w:pStyle w:val="a5"/>
              <w:rPr>
                <w:rFonts w:ascii="Cambria" w:hAnsi="Cambria"/>
                <w:sz w:val="19"/>
                <w:szCs w:val="19"/>
                <w:lang w:val="uk-UA"/>
              </w:rPr>
            </w:pPr>
            <w:r>
              <w:rPr>
                <w:rFonts w:ascii="Cambria" w:hAnsi="Cambria"/>
                <w:sz w:val="19"/>
                <w:szCs w:val="19"/>
                <w:lang w:val="uk-UA"/>
              </w:rPr>
              <w:t>Узун Генадій Іванович</w:t>
            </w:r>
            <w:r w:rsidR="00277EF6" w:rsidRPr="008363ED">
              <w:rPr>
                <w:rFonts w:ascii="Cambria" w:hAnsi="Cambria"/>
                <w:sz w:val="19"/>
                <w:szCs w:val="19"/>
                <w:lang w:val="uk-UA"/>
              </w:rPr>
              <w:t xml:space="preserve"> – </w:t>
            </w:r>
            <w:r>
              <w:rPr>
                <w:rFonts w:ascii="Cambria" w:hAnsi="Cambria"/>
                <w:sz w:val="19"/>
                <w:szCs w:val="19"/>
                <w:lang w:val="uk-UA"/>
              </w:rPr>
              <w:t xml:space="preserve">завідувач господарством </w:t>
            </w:r>
            <w:r w:rsidR="00277EF6" w:rsidRPr="008363ED">
              <w:rPr>
                <w:rFonts w:ascii="Cambria" w:hAnsi="Cambria"/>
                <w:sz w:val="19"/>
                <w:szCs w:val="19"/>
                <w:lang w:val="uk-UA"/>
              </w:rPr>
              <w:t xml:space="preserve">Управління організаційно-господарського забезпечення </w:t>
            </w:r>
          </w:p>
          <w:p w14:paraId="14CB6554" w14:textId="77777777" w:rsidR="00277EF6" w:rsidRPr="008363ED" w:rsidRDefault="00277EF6" w:rsidP="00277EF6">
            <w:pPr>
              <w:pStyle w:val="a5"/>
              <w:rPr>
                <w:rFonts w:ascii="Cambria" w:hAnsi="Cambria"/>
                <w:sz w:val="19"/>
                <w:szCs w:val="19"/>
                <w:lang w:val="uk-UA"/>
              </w:rPr>
            </w:pPr>
            <w:bookmarkStart w:id="0" w:name="__DdeLink__1360_646974593"/>
            <w:bookmarkEnd w:id="0"/>
            <w:smartTag w:uri="urn:schemas-microsoft-com:office:smarttags" w:element="metricconverter">
              <w:smartTagPr>
                <w:attr w:name="ProductID" w:val="65042, м"/>
              </w:smartTagPr>
              <w:r w:rsidRPr="008363ED">
                <w:rPr>
                  <w:rFonts w:ascii="Cambria" w:hAnsi="Cambria"/>
                  <w:sz w:val="19"/>
                  <w:szCs w:val="19"/>
                  <w:lang w:val="uk-UA"/>
                </w:rPr>
                <w:t>65042, м</w:t>
              </w:r>
            </w:smartTag>
            <w:r w:rsidRPr="008363ED">
              <w:rPr>
                <w:rFonts w:ascii="Cambria" w:hAnsi="Cambria"/>
                <w:sz w:val="19"/>
                <w:szCs w:val="19"/>
                <w:lang w:val="uk-UA"/>
              </w:rPr>
              <w:t>. Одеса, вул. 7-ма Пересипська, буд. 6</w:t>
            </w:r>
          </w:p>
          <w:p w14:paraId="59FB07CE" w14:textId="77777777" w:rsidR="00277EF6" w:rsidRPr="008363ED" w:rsidRDefault="00277EF6" w:rsidP="00277EF6">
            <w:pPr>
              <w:pStyle w:val="a5"/>
              <w:rPr>
                <w:rFonts w:ascii="Cambria" w:hAnsi="Cambria"/>
                <w:color w:val="FF0000"/>
                <w:sz w:val="19"/>
                <w:szCs w:val="19"/>
                <w:lang w:val="uk-UA"/>
              </w:rPr>
            </w:pPr>
            <w:r w:rsidRPr="008363ED">
              <w:rPr>
                <w:rFonts w:ascii="Cambria" w:hAnsi="Cambria"/>
                <w:sz w:val="19"/>
                <w:szCs w:val="19"/>
                <w:lang w:val="uk-UA"/>
              </w:rPr>
              <w:t>Тел. (048) 712-03-47;</w:t>
            </w:r>
          </w:p>
          <w:p w14:paraId="058F0E60" w14:textId="0E673DD5" w:rsidR="00005734" w:rsidRPr="008363ED" w:rsidRDefault="00277EF6" w:rsidP="00277EF6">
            <w:pPr>
              <w:pStyle w:val="a5"/>
              <w:rPr>
                <w:rFonts w:ascii="Cambria" w:hAnsi="Cambria"/>
                <w:sz w:val="19"/>
                <w:szCs w:val="19"/>
                <w:lang w:val="uk-UA"/>
              </w:rPr>
            </w:pPr>
            <w:r w:rsidRPr="008363ED">
              <w:rPr>
                <w:rFonts w:ascii="Cambria" w:hAnsi="Cambria"/>
                <w:sz w:val="19"/>
                <w:szCs w:val="19"/>
                <w:lang w:val="uk-UA"/>
              </w:rPr>
              <w:t xml:space="preserve">e-mail: </w:t>
            </w:r>
            <w:hyperlink r:id="rId9">
              <w:r w:rsidRPr="008363ED">
                <w:rPr>
                  <w:rStyle w:val="-"/>
                  <w:rFonts w:ascii="Cambria" w:hAnsi="Cambria"/>
                  <w:sz w:val="19"/>
                  <w:szCs w:val="19"/>
                  <w:lang w:val="uk-UA"/>
                </w:rPr>
                <w:t>gudsps.tender@gmail.com</w:t>
              </w:r>
            </w:hyperlink>
          </w:p>
        </w:tc>
      </w:tr>
      <w:tr w:rsidR="008324DC" w:rsidRPr="008363ED" w14:paraId="06BE892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3359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CD50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627B7" w14:textId="01197DDA" w:rsidR="008324DC" w:rsidRPr="008363ED" w:rsidRDefault="00653D74"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В</w:t>
            </w:r>
            <w:r w:rsidR="008324DC" w:rsidRPr="008363ED">
              <w:rPr>
                <w:rFonts w:ascii="Cambria" w:eastAsia="Times New Roman" w:hAnsi="Cambria" w:cs="Times New Roman"/>
                <w:color w:val="000000"/>
                <w:sz w:val="19"/>
                <w:szCs w:val="19"/>
                <w:lang w:val="uk-UA" w:eastAsia="ru-RU"/>
              </w:rPr>
              <w:t>ідкриті торги</w:t>
            </w:r>
          </w:p>
        </w:tc>
      </w:tr>
      <w:tr w:rsidR="008324DC" w:rsidRPr="008363ED" w14:paraId="007257F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03F56"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A997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F22AF"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r>
      <w:tr w:rsidR="004F4D1B" w:rsidRPr="008363ED" w14:paraId="740C78E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322B"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6A60"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A025" w14:textId="1B865B59" w:rsidR="004F4D1B" w:rsidRPr="006517CB" w:rsidRDefault="00277EF6" w:rsidP="00277EF6">
            <w:pPr>
              <w:pStyle w:val="a5"/>
              <w:rPr>
                <w:rFonts w:ascii="Cambria" w:eastAsia="Times New Roman" w:hAnsi="Cambria" w:cs="Times New Roman"/>
                <w:sz w:val="19"/>
                <w:szCs w:val="19"/>
                <w:lang w:val="uk-UA" w:eastAsia="ru-RU"/>
              </w:rPr>
            </w:pPr>
            <w:r w:rsidRPr="006517CB">
              <w:rPr>
                <w:rFonts w:ascii="Cambria" w:hAnsi="Cambria"/>
                <w:b/>
                <w:bCs/>
                <w:sz w:val="19"/>
                <w:szCs w:val="19"/>
                <w:lang w:val="uk-UA"/>
              </w:rPr>
              <w:t>ДК 021:2015 - 09130000-9 «Нафта і дистиляти» (</w:t>
            </w:r>
            <w:r w:rsidR="006517CB" w:rsidRPr="006517CB">
              <w:rPr>
                <w:rFonts w:ascii="Cambria" w:hAnsi="Cambria"/>
                <w:b/>
                <w:bCs/>
                <w:sz w:val="19"/>
                <w:szCs w:val="19"/>
                <w:lang w:val="uk-UA"/>
              </w:rPr>
              <w:t>пально-мастильні матеріали (талони на бензин марки А-95)</w:t>
            </w:r>
            <w:r w:rsidRPr="006517CB">
              <w:rPr>
                <w:rFonts w:ascii="Cambria" w:hAnsi="Cambria"/>
                <w:b/>
                <w:bCs/>
                <w:sz w:val="19"/>
                <w:szCs w:val="19"/>
                <w:lang w:val="uk-UA"/>
              </w:rPr>
              <w:t>)</w:t>
            </w:r>
          </w:p>
        </w:tc>
      </w:tr>
      <w:tr w:rsidR="004F4D1B" w:rsidRPr="008363ED" w14:paraId="7E026A0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7A22B"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51A84"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6960" w14:textId="77D50A9A"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pacing w:val="-4"/>
                <w:sz w:val="19"/>
                <w:szCs w:val="19"/>
                <w:lang w:val="uk-UA"/>
              </w:rPr>
              <w:t>Закупівля здійснюється в цілому.</w:t>
            </w:r>
            <w:r w:rsidRPr="008363ED">
              <w:rPr>
                <w:rFonts w:ascii="Cambria" w:hAnsi="Cambria"/>
                <w:b/>
                <w:color w:val="000000"/>
                <w:sz w:val="19"/>
                <w:szCs w:val="19"/>
                <w:lang w:val="uk-UA"/>
              </w:rPr>
              <w:t xml:space="preserve"> </w:t>
            </w:r>
          </w:p>
        </w:tc>
      </w:tr>
      <w:tr w:rsidR="004F4D1B" w:rsidRPr="008363ED" w14:paraId="7DFA81F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A8CCC"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4A7F" w14:textId="77777777" w:rsidR="004F4D1B" w:rsidRPr="008363ED" w:rsidRDefault="004F4D1B" w:rsidP="004F4D1B">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FA098" w14:textId="77777777" w:rsidR="00277EF6" w:rsidRPr="008363ED" w:rsidRDefault="00277EF6" w:rsidP="00277EF6">
            <w:pPr>
              <w:pStyle w:val="a5"/>
              <w:rPr>
                <w:rFonts w:ascii="Cambria" w:hAnsi="Cambria"/>
                <w:sz w:val="19"/>
                <w:szCs w:val="19"/>
                <w:lang w:val="uk-UA"/>
              </w:rPr>
            </w:pPr>
            <w:r w:rsidRPr="008363ED">
              <w:rPr>
                <w:rFonts w:ascii="Cambria" w:hAnsi="Cambria"/>
                <w:sz w:val="19"/>
                <w:szCs w:val="19"/>
                <w:lang w:val="uk-UA"/>
              </w:rPr>
              <w:t xml:space="preserve">Місце поставки: </w:t>
            </w:r>
            <w:smartTag w:uri="urn:schemas-microsoft-com:office:smarttags" w:element="metricconverter">
              <w:smartTagPr>
                <w:attr w:name="ProductID" w:val="65042, м"/>
              </w:smartTagPr>
              <w:r w:rsidRPr="008363ED">
                <w:rPr>
                  <w:rFonts w:ascii="Cambria" w:hAnsi="Cambria"/>
                  <w:sz w:val="19"/>
                  <w:szCs w:val="19"/>
                  <w:lang w:val="uk-UA"/>
                </w:rPr>
                <w:t>65042, м</w:t>
              </w:r>
            </w:smartTag>
            <w:r w:rsidRPr="008363ED">
              <w:rPr>
                <w:rFonts w:ascii="Cambria" w:hAnsi="Cambria"/>
                <w:sz w:val="19"/>
                <w:szCs w:val="19"/>
                <w:lang w:val="uk-UA"/>
              </w:rPr>
              <w:t>. Одеса, вул. 7-ма Пересипська, буд. 6</w:t>
            </w:r>
          </w:p>
          <w:p w14:paraId="4690E2C7" w14:textId="77777777" w:rsidR="00277EF6" w:rsidRPr="008363ED" w:rsidRDefault="00277EF6" w:rsidP="00277EF6">
            <w:pPr>
              <w:pStyle w:val="a5"/>
              <w:rPr>
                <w:rFonts w:ascii="Cambria" w:hAnsi="Cambria"/>
                <w:sz w:val="19"/>
                <w:szCs w:val="19"/>
                <w:lang w:val="uk-UA"/>
              </w:rPr>
            </w:pPr>
            <w:r w:rsidRPr="008363ED">
              <w:rPr>
                <w:rFonts w:ascii="Cambria" w:hAnsi="Cambria"/>
                <w:bCs/>
                <w:sz w:val="19"/>
                <w:szCs w:val="19"/>
                <w:lang w:val="uk-UA"/>
              </w:rPr>
              <w:t>Місце відпуску товару: Стаціонарна мережа автозаправних станцій (АЗС).</w:t>
            </w:r>
          </w:p>
          <w:p w14:paraId="347EC28E" w14:textId="5D9D42FD" w:rsidR="004F4D1B" w:rsidRPr="008363ED" w:rsidRDefault="00277EF6" w:rsidP="00277EF6">
            <w:pPr>
              <w:pStyle w:val="a5"/>
              <w:rPr>
                <w:rFonts w:ascii="Cambria" w:eastAsia="Times New Roman" w:hAnsi="Cambria" w:cs="Times New Roman"/>
                <w:sz w:val="19"/>
                <w:szCs w:val="19"/>
                <w:lang w:val="uk-UA" w:eastAsia="ru-RU"/>
              </w:rPr>
            </w:pPr>
            <w:r w:rsidRPr="008363ED">
              <w:rPr>
                <w:rFonts w:ascii="Cambria" w:hAnsi="Cambria"/>
                <w:sz w:val="19"/>
                <w:szCs w:val="19"/>
                <w:lang w:val="uk-UA"/>
              </w:rPr>
              <w:t xml:space="preserve">Кількість: </w:t>
            </w:r>
            <w:r w:rsidR="003D610A">
              <w:rPr>
                <w:rFonts w:ascii="Cambria" w:hAnsi="Cambria"/>
                <w:b/>
                <w:sz w:val="19"/>
                <w:szCs w:val="19"/>
                <w:lang w:val="uk-UA"/>
              </w:rPr>
              <w:t>5</w:t>
            </w:r>
            <w:r w:rsidRPr="008363ED">
              <w:rPr>
                <w:rFonts w:ascii="Cambria" w:hAnsi="Cambria"/>
                <w:b/>
                <w:bCs/>
                <w:sz w:val="19"/>
                <w:szCs w:val="19"/>
                <w:lang w:val="uk-UA"/>
              </w:rPr>
              <w:t xml:space="preserve"> 000</w:t>
            </w:r>
            <w:r w:rsidRPr="008363ED">
              <w:rPr>
                <w:rFonts w:ascii="Cambria" w:hAnsi="Cambria"/>
                <w:sz w:val="19"/>
                <w:szCs w:val="19"/>
                <w:lang w:val="uk-UA"/>
              </w:rPr>
              <w:t xml:space="preserve"> літрів (</w:t>
            </w:r>
            <w:r w:rsidR="006517CB">
              <w:rPr>
                <w:rFonts w:ascii="Cambria" w:hAnsi="Cambria"/>
                <w:sz w:val="19"/>
                <w:szCs w:val="19"/>
                <w:lang w:val="uk-UA"/>
              </w:rPr>
              <w:t>талони на б</w:t>
            </w:r>
            <w:r w:rsidRPr="008363ED">
              <w:rPr>
                <w:rFonts w:ascii="Cambria" w:hAnsi="Cambria"/>
                <w:sz w:val="19"/>
                <w:szCs w:val="19"/>
                <w:lang w:val="uk-UA"/>
              </w:rPr>
              <w:t xml:space="preserve">ензин </w:t>
            </w:r>
            <w:r w:rsidR="006517CB">
              <w:rPr>
                <w:rFonts w:ascii="Cambria" w:hAnsi="Cambria"/>
                <w:sz w:val="19"/>
                <w:szCs w:val="19"/>
                <w:lang w:val="uk-UA"/>
              </w:rPr>
              <w:t xml:space="preserve">марки </w:t>
            </w:r>
            <w:r w:rsidRPr="008363ED">
              <w:rPr>
                <w:rFonts w:ascii="Cambria" w:hAnsi="Cambria"/>
                <w:sz w:val="19"/>
                <w:szCs w:val="19"/>
                <w:lang w:val="uk-UA"/>
              </w:rPr>
              <w:t xml:space="preserve">А-95) </w:t>
            </w:r>
          </w:p>
        </w:tc>
      </w:tr>
      <w:tr w:rsidR="004F4D1B" w:rsidRPr="008363ED" w14:paraId="3984D80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223E"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66BC7"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1A787" w14:textId="24394E25" w:rsidR="004F4D1B" w:rsidRPr="008363ED" w:rsidRDefault="004F4D1B" w:rsidP="004F4D1B">
            <w:pPr>
              <w:spacing w:after="0" w:line="240" w:lineRule="auto"/>
              <w:ind w:left="-2" w:hanging="2"/>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до </w:t>
            </w:r>
            <w:r w:rsidR="00277EF6" w:rsidRPr="006517CB">
              <w:rPr>
                <w:rFonts w:ascii="Cambria" w:hAnsi="Cambria"/>
                <w:color w:val="000000"/>
                <w:sz w:val="19"/>
                <w:szCs w:val="19"/>
                <w:lang w:val="uk-UA"/>
              </w:rPr>
              <w:t>01</w:t>
            </w:r>
            <w:r w:rsidRPr="006517CB">
              <w:rPr>
                <w:rFonts w:ascii="Cambria" w:hAnsi="Cambria"/>
                <w:color w:val="000000"/>
                <w:sz w:val="19"/>
                <w:szCs w:val="19"/>
                <w:lang w:val="uk-UA"/>
              </w:rPr>
              <w:t>.</w:t>
            </w:r>
            <w:r w:rsidR="003D610A" w:rsidRPr="006517CB">
              <w:rPr>
                <w:rFonts w:ascii="Cambria" w:hAnsi="Cambria"/>
                <w:color w:val="000000"/>
                <w:sz w:val="19"/>
                <w:szCs w:val="19"/>
                <w:lang w:val="uk-UA"/>
              </w:rPr>
              <w:t>11</w:t>
            </w:r>
            <w:r w:rsidRPr="006517CB">
              <w:rPr>
                <w:rFonts w:ascii="Cambria" w:hAnsi="Cambria"/>
                <w:color w:val="000000"/>
                <w:sz w:val="19"/>
                <w:szCs w:val="19"/>
                <w:lang w:val="uk-UA"/>
              </w:rPr>
              <w:t>.202</w:t>
            </w:r>
            <w:r w:rsidR="002C4801" w:rsidRPr="006517CB">
              <w:rPr>
                <w:rFonts w:ascii="Cambria" w:hAnsi="Cambria"/>
                <w:color w:val="000000"/>
                <w:sz w:val="19"/>
                <w:szCs w:val="19"/>
                <w:lang w:val="uk-UA"/>
              </w:rPr>
              <w:t>2</w:t>
            </w:r>
            <w:r w:rsidRPr="006517CB">
              <w:rPr>
                <w:rFonts w:ascii="Cambria" w:hAnsi="Cambria"/>
                <w:color w:val="000000"/>
                <w:sz w:val="19"/>
                <w:szCs w:val="19"/>
                <w:lang w:val="uk-UA"/>
              </w:rPr>
              <w:t>року.</w:t>
            </w:r>
            <w:r w:rsidRPr="008363ED">
              <w:rPr>
                <w:rFonts w:ascii="Cambria" w:hAnsi="Cambria"/>
                <w:color w:val="000000"/>
                <w:sz w:val="19"/>
                <w:szCs w:val="19"/>
                <w:lang w:val="uk-UA"/>
              </w:rPr>
              <w:t xml:space="preserve"> </w:t>
            </w:r>
          </w:p>
        </w:tc>
      </w:tr>
      <w:tr w:rsidR="008324DC" w:rsidRPr="008363ED" w14:paraId="7F08909F"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A935"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B1FF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6D631" w14:textId="61478FA6" w:rsidR="008324DC" w:rsidRPr="008363ED"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5C41939" w14:textId="29E3B34E" w:rsidR="008324DC" w:rsidRPr="008363ED"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забезпечу</w:t>
            </w:r>
            <w:r w:rsidR="004F4D1B" w:rsidRPr="008363ED">
              <w:rPr>
                <w:rFonts w:ascii="Cambria" w:eastAsia="Times New Roman" w:hAnsi="Cambria" w:cs="Times New Roman"/>
                <w:color w:val="000000"/>
                <w:sz w:val="19"/>
                <w:szCs w:val="19"/>
                <w:lang w:val="uk-UA" w:eastAsia="ru-RU"/>
              </w:rPr>
              <w:t>є</w:t>
            </w:r>
            <w:r w:rsidRPr="008363ED">
              <w:rPr>
                <w:rFonts w:ascii="Cambria" w:eastAsia="Times New Roman" w:hAnsi="Cambria" w:cs="Times New Roman"/>
                <w:color w:val="000000"/>
                <w:sz w:val="19"/>
                <w:szCs w:val="19"/>
                <w:lang w:val="uk-UA" w:eastAsia="ru-RU"/>
              </w:rPr>
              <w:t xml:space="preserve"> вільний доступ усіх учасників до інформації про закупівлю, передбаченої цим Законом.</w:t>
            </w:r>
          </w:p>
        </w:tc>
      </w:tr>
      <w:tr w:rsidR="004F4D1B" w:rsidRPr="008363ED" w14:paraId="6CAFC48B"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119C7"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69E10" w14:textId="77777777" w:rsidR="004F4D1B" w:rsidRPr="008363ED" w:rsidRDefault="004F4D1B" w:rsidP="004F4D1B">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F135A" w14:textId="77777777" w:rsidR="004F4D1B" w:rsidRPr="008363ED" w:rsidRDefault="004F4D1B" w:rsidP="004F4D1B">
            <w:pPr>
              <w:jc w:val="both"/>
              <w:rPr>
                <w:rFonts w:ascii="Cambria" w:hAnsi="Cambria"/>
                <w:sz w:val="19"/>
                <w:szCs w:val="19"/>
                <w:lang w:val="uk-UA"/>
              </w:rPr>
            </w:pPr>
            <w:r w:rsidRPr="008363ED">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1ED64721" w14:textId="605C7EE4" w:rsidR="004F4D1B" w:rsidRPr="008363ED" w:rsidRDefault="004F4D1B" w:rsidP="004F4D1B">
            <w:pPr>
              <w:jc w:val="both"/>
              <w:rPr>
                <w:rFonts w:ascii="Cambria" w:hAnsi="Cambria"/>
                <w:sz w:val="19"/>
                <w:szCs w:val="19"/>
                <w:lang w:val="uk-UA"/>
              </w:rPr>
            </w:pPr>
            <w:r w:rsidRPr="008363ED">
              <w:rPr>
                <w:rFonts w:ascii="Cambria" w:hAnsi="Cambria"/>
                <w:color w:val="000000"/>
                <w:sz w:val="19"/>
                <w:szCs w:val="19"/>
                <w:lang w:val="uk-UA"/>
              </w:rPr>
              <w:t xml:space="preserve">     </w:t>
            </w:r>
            <w:r w:rsidRPr="008363ED">
              <w:rPr>
                <w:rFonts w:ascii="Cambria" w:hAnsi="Cambria"/>
                <w:b/>
                <w:color w:val="000000"/>
                <w:sz w:val="19"/>
                <w:szCs w:val="19"/>
                <w:lang w:val="uk-UA"/>
              </w:rPr>
              <w:t>У разі якщо Учасником процедури закупівлі є нерезидент</w:t>
            </w:r>
            <w:r w:rsidRPr="008363ED">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w:t>
            </w:r>
            <w:r w:rsidR="007C4302" w:rsidRPr="008363ED">
              <w:rPr>
                <w:rFonts w:ascii="Cambria" w:hAnsi="Cambria"/>
                <w:color w:val="000000"/>
                <w:sz w:val="19"/>
                <w:szCs w:val="19"/>
                <w:lang w:val="uk-UA"/>
              </w:rPr>
              <w:t xml:space="preserve"> </w:t>
            </w:r>
            <w:r w:rsidRPr="008363ED">
              <w:rPr>
                <w:rFonts w:ascii="Cambria" w:hAnsi="Cambria"/>
                <w:color w:val="000000"/>
                <w:sz w:val="19"/>
                <w:szCs w:val="19"/>
                <w:lang w:val="uk-UA"/>
              </w:rPr>
              <w:t xml:space="preserve">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w:t>
            </w:r>
            <w:r w:rsidR="000A0F72" w:rsidRPr="008363ED">
              <w:rPr>
                <w:rFonts w:ascii="Cambria" w:hAnsi="Cambria"/>
                <w:color w:val="000000"/>
                <w:sz w:val="19"/>
                <w:szCs w:val="19"/>
                <w:lang w:val="uk-UA"/>
              </w:rPr>
              <w:t>умов</w:t>
            </w:r>
            <w:r w:rsidRPr="008363ED">
              <w:rPr>
                <w:rFonts w:ascii="Cambria" w:hAnsi="Cambria"/>
                <w:color w:val="000000"/>
                <w:sz w:val="19"/>
                <w:szCs w:val="19"/>
                <w:lang w:val="uk-UA"/>
              </w:rPr>
              <w:t xml:space="preserve"> до цієї ТД у валюті – гривня.</w:t>
            </w:r>
          </w:p>
          <w:p w14:paraId="7F9AB21B" w14:textId="2368E161" w:rsidR="004F4D1B" w:rsidRPr="008363ED" w:rsidRDefault="004F4D1B" w:rsidP="004F4D1B">
            <w:pPr>
              <w:spacing w:after="0" w:line="240" w:lineRule="auto"/>
              <w:ind w:left="-23" w:hanging="23"/>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Одночасно з цим Учасник-нерезидент, </w:t>
            </w:r>
            <w:r w:rsidRPr="008363ED">
              <w:rPr>
                <w:rFonts w:ascii="Cambria" w:hAnsi="Cambria"/>
                <w:bCs/>
                <w:color w:val="000000"/>
                <w:sz w:val="19"/>
                <w:szCs w:val="19"/>
                <w:lang w:val="uk-UA"/>
              </w:rPr>
              <w:t>для можливості укладання договору за результатами торгів в іноземній валюті,</w:t>
            </w:r>
            <w:r w:rsidRPr="008363ED">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8363ED">
              <w:rPr>
                <w:rFonts w:ascii="Cambria" w:hAnsi="Cambria"/>
                <w:iCs/>
                <w:color w:val="000000"/>
                <w:sz w:val="19"/>
                <w:szCs w:val="19"/>
                <w:lang w:val="uk-UA"/>
              </w:rPr>
              <w:t>. Зазначена ціна у Доларах США та Євро</w:t>
            </w:r>
            <w:r w:rsidRPr="008363ED">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w:t>
            </w:r>
            <w:r w:rsidR="00235360" w:rsidRPr="008363ED">
              <w:rPr>
                <w:rFonts w:ascii="Cambria" w:hAnsi="Cambria"/>
                <w:color w:val="000000"/>
                <w:sz w:val="19"/>
                <w:szCs w:val="19"/>
                <w:lang w:val="uk-UA"/>
              </w:rPr>
              <w:t>проведення</w:t>
            </w:r>
            <w:r w:rsidRPr="008363ED">
              <w:rPr>
                <w:rFonts w:ascii="Cambria" w:hAnsi="Cambria"/>
                <w:color w:val="000000"/>
                <w:sz w:val="19"/>
                <w:szCs w:val="19"/>
                <w:lang w:val="uk-UA"/>
              </w:rPr>
              <w:t xml:space="preserve"> аукціону.</w:t>
            </w:r>
          </w:p>
        </w:tc>
      </w:tr>
      <w:tr w:rsidR="00183100" w:rsidRPr="008363ED" w14:paraId="152DF6C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09C0" w14:textId="77777777" w:rsidR="00183100" w:rsidRPr="008363ED" w:rsidRDefault="00183100" w:rsidP="00183100">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6CAF6" w14:textId="77777777" w:rsidR="00183100" w:rsidRPr="008363ED" w:rsidRDefault="00183100" w:rsidP="00183100">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6A6F" w14:textId="77777777" w:rsidR="00183100" w:rsidRPr="008363ED" w:rsidRDefault="00183100" w:rsidP="00183100">
            <w:pPr>
              <w:jc w:val="both"/>
              <w:rPr>
                <w:rFonts w:ascii="Cambria" w:hAnsi="Cambria"/>
                <w:sz w:val="19"/>
                <w:szCs w:val="19"/>
                <w:lang w:val="uk-UA"/>
              </w:rPr>
            </w:pPr>
            <w:r w:rsidRPr="008363ED">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4A330EDF" w14:textId="77777777" w:rsidR="00183100" w:rsidRPr="008363ED" w:rsidRDefault="00183100" w:rsidP="00183100">
            <w:pPr>
              <w:jc w:val="both"/>
              <w:rPr>
                <w:rFonts w:ascii="Cambria" w:hAnsi="Cambria"/>
                <w:sz w:val="19"/>
                <w:szCs w:val="19"/>
                <w:lang w:val="uk-UA"/>
              </w:rPr>
            </w:pPr>
            <w:r w:rsidRPr="008363ED">
              <w:rPr>
                <w:rFonts w:ascii="Cambria" w:hAnsi="Cambria"/>
                <w:color w:val="000000"/>
                <w:sz w:val="19"/>
                <w:szCs w:val="19"/>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8363ED">
              <w:rPr>
                <w:rFonts w:ascii="Cambria" w:hAnsi="Cambria"/>
                <w:color w:val="000000"/>
                <w:sz w:val="19"/>
                <w:szCs w:val="19"/>
                <w:lang w:val="uk-UA"/>
              </w:rPr>
              <w:lastRenderedPageBreak/>
              <w:t>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6278534" w14:textId="17AFCF54" w:rsidR="00183100" w:rsidRPr="008363ED" w:rsidRDefault="00183100" w:rsidP="00183100">
            <w:pPr>
              <w:spacing w:after="0" w:line="240" w:lineRule="auto"/>
              <w:rPr>
                <w:rFonts w:ascii="Cambria" w:eastAsia="Times New Roman" w:hAnsi="Cambria" w:cs="Times New Roman"/>
                <w:sz w:val="19"/>
                <w:szCs w:val="19"/>
                <w:lang w:val="uk-UA" w:eastAsia="ru-RU"/>
              </w:rPr>
            </w:pPr>
            <w:r w:rsidRPr="008363ED">
              <w:rPr>
                <w:rFonts w:ascii="Cambria" w:hAnsi="Cambria"/>
                <w:color w:val="000000"/>
                <w:sz w:val="19"/>
                <w:szCs w:val="19"/>
                <w:lang w:val="uk-UA"/>
              </w:rPr>
              <w:t xml:space="preserve">Тендерні пропозиції повинні бути складені українською </w:t>
            </w:r>
            <w:r w:rsidR="000A0F72" w:rsidRPr="008363ED">
              <w:rPr>
                <w:rFonts w:ascii="Cambria" w:hAnsi="Cambria"/>
                <w:color w:val="000000"/>
                <w:sz w:val="19"/>
                <w:szCs w:val="19"/>
                <w:lang w:val="uk-UA"/>
              </w:rPr>
              <w:t>м</w:t>
            </w:r>
            <w:r w:rsidRPr="008363ED">
              <w:rPr>
                <w:rFonts w:ascii="Cambria" w:hAnsi="Cambria"/>
                <w:color w:val="000000"/>
                <w:sz w:val="19"/>
                <w:szCs w:val="19"/>
                <w:lang w:val="uk-UA"/>
              </w:rPr>
              <w:t>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8324DC" w:rsidRPr="008363ED" w14:paraId="6AB4562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F6116CC"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8324DC" w:rsidRPr="008363ED" w14:paraId="43CA476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A831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3F08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6FD1" w14:textId="68CA6F5D"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Фізична/юридична</w:t>
            </w:r>
            <w:r w:rsidRPr="008363ED">
              <w:rPr>
                <w:rFonts w:ascii="Cambria" w:eastAsia="Times New Roman" w:hAnsi="Cambria" w:cs="Times New Roman"/>
                <w:color w:val="000000"/>
                <w:sz w:val="19"/>
                <w:szCs w:val="19"/>
                <w:lang w:val="uk-UA" w:eastAsia="ru-RU"/>
              </w:rPr>
              <w:t>/</w:t>
            </w:r>
            <w:r w:rsidR="008324DC" w:rsidRPr="008363ED">
              <w:rPr>
                <w:rFonts w:ascii="Cambria" w:eastAsia="Times New Roman" w:hAnsi="Cambria" w:cs="Times New Roman"/>
                <w:color w:val="000000"/>
                <w:sz w:val="19"/>
                <w:szCs w:val="19"/>
                <w:lang w:val="uk-UA" w:eastAsia="ru-RU"/>
              </w:rPr>
              <w:t xml:space="preserve">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7E4179AB" w14:textId="77075651"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0E57FAC" w14:textId="64ABF312"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F5FA859" w14:textId="3DC0993E"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8363ED" w14:paraId="015329B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478E"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2DAF8" w14:textId="5CCF3CC4" w:rsidR="008324DC" w:rsidRPr="008363ED" w:rsidRDefault="002A2287"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2166" w14:textId="449E15D7"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8A946EE" w14:textId="45EFF566" w:rsidR="008324DC" w:rsidRPr="008363ED" w:rsidRDefault="00937CD7"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1A633DB" w14:textId="2D0CB72A" w:rsidR="00DC6A93" w:rsidRPr="008363ED" w:rsidRDefault="00DC6A93" w:rsidP="00DC6A93">
            <w:pPr>
              <w:pStyle w:val="a5"/>
              <w:jc w:val="both"/>
              <w:rPr>
                <w:rFonts w:ascii="Cambria" w:eastAsia="Times New Roman" w:hAnsi="Cambria" w:cs="Times New Roman"/>
                <w:sz w:val="19"/>
                <w:szCs w:val="19"/>
                <w:lang w:val="uk-UA" w:eastAsia="ru-RU"/>
              </w:rPr>
            </w:pPr>
            <w:r w:rsidRPr="008363ED">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13027B" w14:textId="1BE4D54A" w:rsidR="008324DC" w:rsidRPr="008363ED" w:rsidRDefault="00937CD7"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8363ED" w14:paraId="72B88AA4"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E73FCDD"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8324DC" w:rsidRPr="008363ED" w14:paraId="18D8C41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BB196"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92A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EA4E7" w14:textId="2A741649"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w:t>
            </w:r>
            <w:r w:rsidR="00861246" w:rsidRPr="008363ED">
              <w:rPr>
                <w:rFonts w:ascii="Cambria" w:eastAsia="Times New Roman" w:hAnsi="Cambria" w:cs="Times New Roman"/>
                <w:color w:val="000000"/>
                <w:sz w:val="19"/>
                <w:szCs w:val="19"/>
                <w:lang w:val="uk-UA" w:eastAsia="ru-RU"/>
              </w:rPr>
              <w:t>/</w:t>
            </w:r>
            <w:r w:rsidRPr="008363ED">
              <w:rPr>
                <w:rFonts w:ascii="Cambria" w:eastAsia="Times New Roman" w:hAnsi="Cambria" w:cs="Times New Roman"/>
                <w:color w:val="000000"/>
                <w:sz w:val="19"/>
                <w:szCs w:val="19"/>
                <w:lang w:val="uk-UA" w:eastAsia="ru-RU"/>
              </w:rPr>
              <w:t xml:space="preserve">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4F8E70B" w14:textId="2A505280"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w:t>
            </w:r>
            <w:r w:rsidR="00861246" w:rsidRPr="008363ED">
              <w:rPr>
                <w:rFonts w:ascii="Cambria" w:eastAsia="Times New Roman" w:hAnsi="Cambria" w:cs="Times New Roman"/>
                <w:color w:val="000000"/>
                <w:sz w:val="19"/>
                <w:szCs w:val="19"/>
                <w:lang w:val="uk-UA" w:eastAsia="ru-RU"/>
              </w:rPr>
              <w:t xml:space="preserve"> (</w:t>
            </w:r>
            <w:r w:rsidR="00861246" w:rsidRPr="008363ED">
              <w:rPr>
                <w:rFonts w:ascii="Cambria" w:hAnsi="Cambria"/>
                <w:sz w:val="19"/>
                <w:szCs w:val="19"/>
                <w:lang w:val="uk-UA"/>
              </w:rPr>
              <w:t xml:space="preserve">згідно з </w:t>
            </w:r>
            <w:r w:rsidR="00861246" w:rsidRPr="008363ED">
              <w:rPr>
                <w:rFonts w:ascii="Cambria" w:hAnsi="Cambria"/>
                <w:b/>
                <w:bCs/>
                <w:sz w:val="19"/>
                <w:szCs w:val="19"/>
                <w:lang w:val="uk-UA"/>
              </w:rPr>
              <w:t>Додатком 2</w:t>
            </w:r>
            <w:r w:rsidR="00861246" w:rsidRPr="008363ED">
              <w:rPr>
                <w:rFonts w:ascii="Cambria" w:hAnsi="Cambria"/>
                <w:sz w:val="19"/>
                <w:szCs w:val="19"/>
                <w:lang w:val="uk-UA"/>
              </w:rPr>
              <w:t xml:space="preserve"> до ТД)</w:t>
            </w:r>
            <w:r w:rsidRPr="008363ED">
              <w:rPr>
                <w:rFonts w:ascii="Cambria" w:eastAsia="Times New Roman" w:hAnsi="Cambria" w:cs="Times New Roman"/>
                <w:color w:val="000000"/>
                <w:sz w:val="19"/>
                <w:szCs w:val="19"/>
                <w:lang w:val="uk-UA" w:eastAsia="ru-RU"/>
              </w:rPr>
              <w:t>; </w:t>
            </w:r>
          </w:p>
          <w:p w14:paraId="1BC46285" w14:textId="173E5185"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w:t>
            </w:r>
            <w:r w:rsidR="00861246" w:rsidRPr="008363ED">
              <w:rPr>
                <w:rFonts w:ascii="Cambria" w:eastAsia="Times New Roman" w:hAnsi="Cambria" w:cs="Times New Roman"/>
                <w:color w:val="000000"/>
                <w:sz w:val="19"/>
                <w:szCs w:val="19"/>
                <w:lang w:val="uk-UA" w:eastAsia="ru-RU"/>
              </w:rPr>
              <w:t xml:space="preserve"> (</w:t>
            </w:r>
            <w:r w:rsidR="00861246" w:rsidRPr="008363ED">
              <w:rPr>
                <w:rFonts w:ascii="Cambria" w:hAnsi="Cambria"/>
                <w:sz w:val="19"/>
                <w:szCs w:val="19"/>
                <w:lang w:val="uk-UA"/>
              </w:rPr>
              <w:t xml:space="preserve">згідно з </w:t>
            </w:r>
            <w:r w:rsidR="00861246" w:rsidRPr="008363ED">
              <w:rPr>
                <w:rFonts w:ascii="Cambria" w:hAnsi="Cambria"/>
                <w:b/>
                <w:bCs/>
                <w:sz w:val="19"/>
                <w:szCs w:val="19"/>
                <w:lang w:val="uk-UA"/>
              </w:rPr>
              <w:t>Додатком 3</w:t>
            </w:r>
            <w:r w:rsidR="00861246" w:rsidRPr="008363ED">
              <w:rPr>
                <w:rFonts w:ascii="Cambria" w:hAnsi="Cambria"/>
                <w:sz w:val="19"/>
                <w:szCs w:val="19"/>
                <w:lang w:val="uk-UA"/>
              </w:rPr>
              <w:t xml:space="preserve"> до ТД)</w:t>
            </w:r>
            <w:r w:rsidRPr="008363ED">
              <w:rPr>
                <w:rFonts w:ascii="Cambria" w:eastAsia="Times New Roman" w:hAnsi="Cambria" w:cs="Times New Roman"/>
                <w:color w:val="000000"/>
                <w:sz w:val="19"/>
                <w:szCs w:val="19"/>
                <w:lang w:val="uk-UA" w:eastAsia="ru-RU"/>
              </w:rPr>
              <w:t>;</w:t>
            </w:r>
          </w:p>
          <w:p w14:paraId="580453C5" w14:textId="0BAAE79F"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 інформації про необхідні технічні, якісні та кількісні характеристики предмета закупівлі, а саме технічну специфікацію</w:t>
            </w:r>
            <w:r w:rsidR="00861246" w:rsidRPr="008363ED">
              <w:rPr>
                <w:rFonts w:ascii="Cambria" w:eastAsia="Times New Roman" w:hAnsi="Cambria" w:cs="Times New Roman"/>
                <w:color w:val="000000"/>
                <w:sz w:val="19"/>
                <w:szCs w:val="19"/>
                <w:lang w:val="uk-UA" w:eastAsia="ru-RU"/>
              </w:rPr>
              <w:t xml:space="preserve"> (</w:t>
            </w:r>
            <w:r w:rsidR="00861246" w:rsidRPr="008363ED">
              <w:rPr>
                <w:rFonts w:ascii="Cambria" w:hAnsi="Cambria"/>
                <w:sz w:val="19"/>
                <w:szCs w:val="19"/>
                <w:lang w:val="uk-UA"/>
              </w:rPr>
              <w:t xml:space="preserve">згідно з </w:t>
            </w:r>
            <w:r w:rsidR="00861246" w:rsidRPr="008363ED">
              <w:rPr>
                <w:rFonts w:ascii="Cambria" w:hAnsi="Cambria"/>
                <w:b/>
                <w:bCs/>
                <w:sz w:val="19"/>
                <w:szCs w:val="19"/>
                <w:lang w:val="uk-UA"/>
              </w:rPr>
              <w:t>Додатком 1</w:t>
            </w:r>
            <w:r w:rsidR="00861246" w:rsidRPr="008363ED">
              <w:rPr>
                <w:rFonts w:ascii="Cambria" w:hAnsi="Cambria"/>
                <w:sz w:val="19"/>
                <w:szCs w:val="19"/>
                <w:lang w:val="uk-UA"/>
              </w:rPr>
              <w:t xml:space="preserve"> до ТД)</w:t>
            </w:r>
            <w:r w:rsidRPr="008363ED">
              <w:rPr>
                <w:rFonts w:ascii="Cambria" w:eastAsia="Times New Roman" w:hAnsi="Cambria" w:cs="Times New Roman"/>
                <w:color w:val="000000"/>
                <w:sz w:val="19"/>
                <w:szCs w:val="19"/>
                <w:lang w:val="uk-UA" w:eastAsia="ru-RU"/>
              </w:rPr>
              <w:t>; </w:t>
            </w:r>
          </w:p>
          <w:p w14:paraId="390E8309" w14:textId="7A275DC2"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861246" w:rsidRPr="008363ED">
              <w:rPr>
                <w:rFonts w:ascii="Cambria" w:eastAsia="Times New Roman" w:hAnsi="Cambria" w:cs="Times New Roman"/>
                <w:color w:val="000000"/>
                <w:sz w:val="19"/>
                <w:szCs w:val="19"/>
                <w:lang w:val="uk-UA" w:eastAsia="ru-RU"/>
              </w:rPr>
              <w:t xml:space="preserve">: </w:t>
            </w:r>
          </w:p>
          <w:p w14:paraId="1FADFC8C" w14:textId="77777777" w:rsidR="00861246" w:rsidRPr="008363ED" w:rsidRDefault="00861246" w:rsidP="00861246">
            <w:pPr>
              <w:ind w:left="558"/>
              <w:jc w:val="both"/>
              <w:rPr>
                <w:rFonts w:ascii="Cambria" w:hAnsi="Cambria"/>
                <w:sz w:val="19"/>
                <w:szCs w:val="19"/>
                <w:lang w:val="uk-UA"/>
              </w:rPr>
            </w:pPr>
            <w:r w:rsidRPr="008363ED">
              <w:rPr>
                <w:rFonts w:ascii="Cambria" w:hAnsi="Cambria"/>
                <w:i/>
                <w:sz w:val="19"/>
                <w:szCs w:val="19"/>
                <w:u w:val="single"/>
                <w:lang w:val="uk-UA"/>
              </w:rPr>
              <w:t>Повноваження особи щодо підпису документів тендерної пропозиції</w:t>
            </w:r>
            <w:r w:rsidRPr="008363ED">
              <w:rPr>
                <w:rFonts w:ascii="Cambria" w:hAnsi="Cambria"/>
                <w:sz w:val="19"/>
                <w:szCs w:val="19"/>
                <w:lang w:val="uk-UA"/>
              </w:rPr>
              <w:t xml:space="preserve"> Учасника процедури закупівлі підтверджується:</w:t>
            </w:r>
          </w:p>
          <w:p w14:paraId="70BE560E" w14:textId="77777777" w:rsidR="00861246" w:rsidRPr="008363ED" w:rsidRDefault="00861246" w:rsidP="00861246">
            <w:pPr>
              <w:ind w:left="558"/>
              <w:jc w:val="both"/>
              <w:rPr>
                <w:rFonts w:ascii="Cambria" w:hAnsi="Cambria"/>
                <w:sz w:val="19"/>
                <w:szCs w:val="19"/>
                <w:lang w:val="uk-UA"/>
              </w:rPr>
            </w:pPr>
            <w:r w:rsidRPr="008363ED">
              <w:rPr>
                <w:rFonts w:ascii="Cambria" w:hAnsi="Cambria"/>
                <w:sz w:val="19"/>
                <w:szCs w:val="19"/>
                <w:lang w:val="uk-UA"/>
              </w:rPr>
              <w:t xml:space="preserve">для юридичних осіб: </w:t>
            </w:r>
          </w:p>
          <w:p w14:paraId="50F85710" w14:textId="77777777" w:rsidR="00861246" w:rsidRPr="008363ED" w:rsidRDefault="00861246" w:rsidP="00861246">
            <w:pPr>
              <w:jc w:val="both"/>
              <w:rPr>
                <w:rFonts w:ascii="Cambria" w:hAnsi="Cambria"/>
                <w:sz w:val="19"/>
                <w:szCs w:val="19"/>
                <w:lang w:val="uk-UA"/>
              </w:rPr>
            </w:pPr>
            <w:r w:rsidRPr="008363ED">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6230E3F1" w14:textId="77777777" w:rsidR="00861246" w:rsidRPr="008363ED" w:rsidRDefault="00861246" w:rsidP="00861246">
            <w:pPr>
              <w:ind w:left="558"/>
              <w:jc w:val="both"/>
              <w:rPr>
                <w:rFonts w:ascii="Cambria" w:hAnsi="Cambria"/>
                <w:sz w:val="19"/>
                <w:szCs w:val="19"/>
                <w:lang w:val="uk-UA"/>
              </w:rPr>
            </w:pPr>
            <w:r w:rsidRPr="008363ED">
              <w:rPr>
                <w:rFonts w:ascii="Cambria" w:hAnsi="Cambria"/>
                <w:sz w:val="19"/>
                <w:szCs w:val="19"/>
                <w:lang w:val="uk-UA"/>
              </w:rPr>
              <w:t>для фізичних осіб:</w:t>
            </w:r>
          </w:p>
          <w:p w14:paraId="08A57A4F"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BDDDF21" w14:textId="45AAB491" w:rsidR="00861246" w:rsidRPr="008363ED" w:rsidRDefault="00861246" w:rsidP="00861246">
            <w:pPr>
              <w:widowControl w:val="0"/>
              <w:tabs>
                <w:tab w:val="left" w:pos="542"/>
              </w:tabs>
              <w:ind w:firstLine="342"/>
              <w:jc w:val="both"/>
              <w:rPr>
                <w:rFonts w:ascii="Cambria" w:hAnsi="Cambria"/>
                <w:sz w:val="19"/>
                <w:szCs w:val="19"/>
                <w:lang w:val="uk-UA"/>
              </w:rPr>
            </w:pPr>
            <w:r w:rsidRPr="008363ED">
              <w:rPr>
                <w:rFonts w:ascii="Cambria" w:hAnsi="Cambria"/>
                <w:sz w:val="19"/>
                <w:szCs w:val="19"/>
                <w:lang w:val="uk-UA"/>
              </w:rPr>
              <w:t xml:space="preserve">- заповнену довідку, яка містить відомості про Учасника (згідно з </w:t>
            </w:r>
            <w:r w:rsidRPr="008363ED">
              <w:rPr>
                <w:rFonts w:ascii="Cambria" w:hAnsi="Cambria"/>
                <w:b/>
                <w:bCs/>
                <w:sz w:val="19"/>
                <w:szCs w:val="19"/>
                <w:lang w:val="uk-UA"/>
              </w:rPr>
              <w:t xml:space="preserve">Додатком </w:t>
            </w:r>
            <w:r w:rsidR="009E27AC" w:rsidRPr="008363ED">
              <w:rPr>
                <w:rFonts w:ascii="Cambria" w:hAnsi="Cambria"/>
                <w:b/>
                <w:bCs/>
                <w:sz w:val="19"/>
                <w:szCs w:val="19"/>
                <w:lang w:val="uk-UA"/>
              </w:rPr>
              <w:t>4</w:t>
            </w:r>
            <w:r w:rsidRPr="008363ED">
              <w:rPr>
                <w:rFonts w:ascii="Cambria" w:hAnsi="Cambria"/>
                <w:sz w:val="19"/>
                <w:szCs w:val="19"/>
                <w:lang w:val="uk-UA"/>
              </w:rPr>
              <w:t xml:space="preserve"> до ТД);</w:t>
            </w:r>
          </w:p>
          <w:p w14:paraId="09C5EE00" w14:textId="1A1EFFDC" w:rsidR="00861246" w:rsidRPr="008363ED" w:rsidRDefault="00861246" w:rsidP="00861246">
            <w:pPr>
              <w:widowControl w:val="0"/>
              <w:tabs>
                <w:tab w:val="left" w:pos="542"/>
              </w:tabs>
              <w:ind w:firstLine="342"/>
              <w:jc w:val="both"/>
              <w:rPr>
                <w:rFonts w:ascii="Cambria" w:hAnsi="Cambria"/>
                <w:sz w:val="19"/>
                <w:szCs w:val="19"/>
                <w:lang w:val="uk-UA"/>
              </w:rPr>
            </w:pPr>
            <w:r w:rsidRPr="008363ED">
              <w:rPr>
                <w:rFonts w:ascii="Cambria" w:hAnsi="Cambria"/>
                <w:sz w:val="19"/>
                <w:szCs w:val="19"/>
                <w:lang w:val="uk-UA"/>
              </w:rPr>
              <w:t xml:space="preserve">- гарантійним листом </w:t>
            </w:r>
            <w:r w:rsidRPr="008363ED">
              <w:rPr>
                <w:rFonts w:ascii="Cambria" w:hAnsi="Cambria"/>
                <w:b/>
                <w:bCs/>
                <w:sz w:val="19"/>
                <w:szCs w:val="19"/>
                <w:lang w:val="uk-UA"/>
              </w:rPr>
              <w:t>та</w:t>
            </w:r>
            <w:r w:rsidRPr="008363ED">
              <w:rPr>
                <w:rFonts w:ascii="Cambria" w:hAnsi="Cambria"/>
                <w:sz w:val="19"/>
                <w:szCs w:val="19"/>
                <w:lang w:val="uk-UA"/>
              </w:rPr>
              <w:t xml:space="preserve"> проектом договору, який наведений у </w:t>
            </w:r>
            <w:r w:rsidRPr="008363ED">
              <w:rPr>
                <w:rFonts w:ascii="Cambria" w:hAnsi="Cambria"/>
                <w:b/>
                <w:bCs/>
                <w:sz w:val="19"/>
                <w:szCs w:val="19"/>
                <w:lang w:val="uk-UA"/>
              </w:rPr>
              <w:t xml:space="preserve">Додатку </w:t>
            </w:r>
            <w:r w:rsidR="009E27AC" w:rsidRPr="008363ED">
              <w:rPr>
                <w:rFonts w:ascii="Cambria" w:hAnsi="Cambria"/>
                <w:b/>
                <w:bCs/>
                <w:sz w:val="19"/>
                <w:szCs w:val="19"/>
                <w:lang w:val="uk-UA"/>
              </w:rPr>
              <w:t>5</w:t>
            </w:r>
            <w:r w:rsidRPr="008363ED">
              <w:rPr>
                <w:rFonts w:ascii="Cambria" w:hAnsi="Cambria"/>
                <w:sz w:val="19"/>
                <w:szCs w:val="19"/>
                <w:lang w:val="uk-UA"/>
              </w:rPr>
              <w:t xml:space="preserve"> до ТД (форма гарантійного листа наведена у </w:t>
            </w:r>
            <w:r w:rsidRPr="008363ED">
              <w:rPr>
                <w:rFonts w:ascii="Cambria" w:hAnsi="Cambria"/>
                <w:b/>
                <w:bCs/>
                <w:sz w:val="19"/>
                <w:szCs w:val="19"/>
                <w:lang w:val="uk-UA"/>
              </w:rPr>
              <w:t xml:space="preserve">Додатку </w:t>
            </w:r>
            <w:r w:rsidR="009E27AC" w:rsidRPr="008363ED">
              <w:rPr>
                <w:rFonts w:ascii="Cambria" w:hAnsi="Cambria"/>
                <w:b/>
                <w:bCs/>
                <w:sz w:val="19"/>
                <w:szCs w:val="19"/>
                <w:lang w:val="uk-UA"/>
              </w:rPr>
              <w:t>6</w:t>
            </w:r>
            <w:r w:rsidRPr="008363ED">
              <w:rPr>
                <w:rFonts w:ascii="Cambria" w:hAnsi="Cambria"/>
                <w:sz w:val="19"/>
                <w:szCs w:val="19"/>
                <w:lang w:val="uk-UA"/>
              </w:rPr>
              <w:t xml:space="preserve"> до ТД);</w:t>
            </w:r>
          </w:p>
          <w:p w14:paraId="094836F7" w14:textId="77777777" w:rsidR="00861246" w:rsidRPr="008363ED" w:rsidRDefault="00861246" w:rsidP="00861246">
            <w:pPr>
              <w:widowControl w:val="0"/>
              <w:tabs>
                <w:tab w:val="left" w:pos="542"/>
              </w:tabs>
              <w:ind w:firstLine="342"/>
              <w:jc w:val="both"/>
              <w:rPr>
                <w:rFonts w:ascii="Cambria" w:hAnsi="Cambria"/>
                <w:sz w:val="19"/>
                <w:szCs w:val="19"/>
                <w:lang w:val="uk-UA"/>
              </w:rPr>
            </w:pPr>
            <w:r w:rsidRPr="008363ED">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327167B7" w14:textId="77777777" w:rsidR="00861246" w:rsidRPr="008363ED" w:rsidRDefault="00861246" w:rsidP="00861246">
            <w:pPr>
              <w:widowControl w:val="0"/>
              <w:autoSpaceDE w:val="0"/>
              <w:rPr>
                <w:rFonts w:ascii="Cambria" w:hAnsi="Cambria"/>
                <w:sz w:val="19"/>
                <w:szCs w:val="19"/>
                <w:lang w:val="uk-UA"/>
              </w:rPr>
            </w:pPr>
            <w:r w:rsidRPr="008363ED">
              <w:rPr>
                <w:rFonts w:ascii="Cambria" w:hAnsi="Cambria"/>
                <w:sz w:val="19"/>
                <w:szCs w:val="19"/>
                <w:lang w:val="uk-UA"/>
              </w:rPr>
              <w:t xml:space="preserve">         - </w:t>
            </w:r>
            <w:r w:rsidRPr="008363ED">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8363ED">
              <w:rPr>
                <w:rFonts w:ascii="Cambria" w:hAnsi="Cambria"/>
                <w:sz w:val="19"/>
                <w:szCs w:val="19"/>
                <w:lang w:val="uk-UA"/>
              </w:rPr>
              <w:t xml:space="preserve"> та громадських формувань</w:t>
            </w:r>
            <w:r w:rsidRPr="008363ED">
              <w:rPr>
                <w:rFonts w:ascii="Cambria" w:hAnsi="Cambria"/>
                <w:sz w:val="19"/>
                <w:szCs w:val="19"/>
                <w:lang w:val="uk-UA" w:eastAsia="uk-UA"/>
              </w:rPr>
              <w:t xml:space="preserve"> (копія);</w:t>
            </w:r>
          </w:p>
          <w:p w14:paraId="43A4A3FB"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1E33BF7C"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rPr>
              <w:t xml:space="preserve">        - </w:t>
            </w:r>
            <w:r w:rsidRPr="008363ED">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4245AFB8" w14:textId="77777777" w:rsidR="00861246" w:rsidRPr="008363ED" w:rsidRDefault="00861246" w:rsidP="00861246">
            <w:pPr>
              <w:widowControl w:val="0"/>
              <w:jc w:val="both"/>
              <w:rPr>
                <w:rFonts w:ascii="Cambria" w:hAnsi="Cambria"/>
                <w:sz w:val="19"/>
                <w:szCs w:val="19"/>
                <w:lang w:val="uk-UA"/>
              </w:rPr>
            </w:pPr>
            <w:r w:rsidRPr="008363ED">
              <w:rPr>
                <w:rFonts w:ascii="Cambria" w:hAnsi="Cambria"/>
                <w:sz w:val="19"/>
                <w:szCs w:val="19"/>
                <w:lang w:val="uk-UA"/>
              </w:rPr>
              <w:t xml:space="preserve">       - </w:t>
            </w:r>
            <w:r w:rsidRPr="008363ED">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8363ED">
              <w:rPr>
                <w:rFonts w:ascii="Cambria" w:hAnsi="Cambria"/>
                <w:i/>
                <w:sz w:val="19"/>
                <w:szCs w:val="19"/>
                <w:lang w:val="uk-UA" w:eastAsia="uk-UA"/>
              </w:rPr>
              <w:t>(для фізичних осіб-підприємців);</w:t>
            </w:r>
          </w:p>
          <w:p w14:paraId="7CC5BB45" w14:textId="384C74C4"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682849EF" w14:textId="77777777" w:rsidR="00C54FB3" w:rsidRPr="008363ED"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68C90460" w14:textId="52B4C142" w:rsidR="00C54FB3" w:rsidRPr="008363ED"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u w:val="single"/>
                <w:lang w:val="uk-UA" w:eastAsia="ru-RU"/>
              </w:rPr>
              <w:t>Для Учасників нерезидентів</w:t>
            </w:r>
            <w:r w:rsidRPr="008363ED">
              <w:rPr>
                <w:rFonts w:ascii="Cambria" w:eastAsia="Times New Roman" w:hAnsi="Cambria" w:cs="Times New Roman"/>
                <w:color w:val="000000"/>
                <w:sz w:val="19"/>
                <w:szCs w:val="19"/>
                <w:lang w:val="uk-UA" w:eastAsia="ru-RU"/>
              </w:rPr>
              <w:t>:</w:t>
            </w:r>
          </w:p>
          <w:p w14:paraId="7B66EA53" w14:textId="77777777" w:rsidR="00C54FB3" w:rsidRPr="008363ED"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54D9A6BB" w14:textId="2980A55C" w:rsidR="00C54FB3" w:rsidRPr="008363ED" w:rsidRDefault="00C54FB3" w:rsidP="00C54FB3">
            <w:pPr>
              <w:pStyle w:val="a5"/>
              <w:jc w:val="both"/>
              <w:rPr>
                <w:rFonts w:ascii="Cambria" w:hAnsi="Cambria"/>
                <w:sz w:val="19"/>
                <w:szCs w:val="19"/>
                <w:lang w:val="uk-UA"/>
              </w:rPr>
            </w:pPr>
            <w:r w:rsidRPr="008363ED">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8363ED">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CDE40F4" w14:textId="06F8E329" w:rsidR="00C54FB3" w:rsidRPr="008363ED" w:rsidRDefault="00C54FB3" w:rsidP="00C54FB3">
            <w:pPr>
              <w:pStyle w:val="a5"/>
              <w:jc w:val="both"/>
              <w:rPr>
                <w:rFonts w:ascii="Cambria" w:hAnsi="Cambria"/>
                <w:sz w:val="19"/>
                <w:szCs w:val="19"/>
                <w:lang w:val="uk-UA"/>
              </w:rPr>
            </w:pPr>
            <w:r w:rsidRPr="008363ED">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8363ED">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8363ED">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356EB57F" w14:textId="3B6D54C0" w:rsidR="00C54FB3" w:rsidRPr="008363ED" w:rsidRDefault="00C54FB3" w:rsidP="00C54FB3">
            <w:pPr>
              <w:pStyle w:val="a5"/>
              <w:jc w:val="both"/>
              <w:rPr>
                <w:rFonts w:ascii="Cambria" w:hAnsi="Cambria"/>
                <w:sz w:val="19"/>
                <w:szCs w:val="19"/>
                <w:lang w:val="uk-UA"/>
              </w:rPr>
            </w:pPr>
            <w:r w:rsidRPr="008363ED">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8363ED">
              <w:rPr>
                <w:rFonts w:ascii="Cambria" w:hAnsi="Cambria"/>
                <w:sz w:val="19"/>
                <w:szCs w:val="19"/>
                <w:lang w:val="uk-UA"/>
              </w:rPr>
              <w:t>апостильовані</w:t>
            </w:r>
            <w:proofErr w:type="spellEnd"/>
            <w:r w:rsidRPr="008363ED">
              <w:rPr>
                <w:rFonts w:ascii="Cambria" w:hAnsi="Cambria"/>
                <w:sz w:val="19"/>
                <w:szCs w:val="19"/>
                <w:lang w:val="uk-UA"/>
              </w:rPr>
              <w:t>. Прийняття документів без легалізації можливе, якщо це передбачено в угоді України з іноземною країною.</w:t>
            </w:r>
          </w:p>
          <w:p w14:paraId="787853CA" w14:textId="3B336E02" w:rsidR="00861246" w:rsidRPr="008363ED" w:rsidRDefault="00861246" w:rsidP="008324DC">
            <w:pPr>
              <w:spacing w:after="0" w:line="240" w:lineRule="auto"/>
              <w:ind w:left="-21" w:hanging="21"/>
              <w:jc w:val="both"/>
              <w:rPr>
                <w:rFonts w:ascii="Cambria" w:eastAsia="Times New Roman" w:hAnsi="Cambria" w:cs="Times New Roman"/>
                <w:color w:val="000000"/>
                <w:sz w:val="19"/>
                <w:szCs w:val="19"/>
                <w:lang w:val="uk-UA" w:eastAsia="ru-RU"/>
              </w:rPr>
            </w:pPr>
          </w:p>
          <w:p w14:paraId="48AE3F73"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5FC50281" w14:textId="46E1C1B5"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63ED">
              <w:rPr>
                <w:rFonts w:ascii="Cambria" w:eastAsia="Times New Roman" w:hAnsi="Cambria" w:cs="Times New Roman"/>
                <w:color w:val="000000"/>
                <w:sz w:val="19"/>
                <w:szCs w:val="19"/>
                <w:lang w:val="uk-UA" w:eastAsia="ru-RU"/>
              </w:rPr>
              <w:t>скан</w:t>
            </w:r>
            <w:proofErr w:type="spellEnd"/>
            <w:r w:rsidRPr="008363ED">
              <w:rPr>
                <w:rFonts w:ascii="Cambria" w:eastAsia="Times New Roman" w:hAnsi="Cambria" w:cs="Times New Roman"/>
                <w:color w:val="000000"/>
                <w:sz w:val="19"/>
                <w:szCs w:val="19"/>
                <w:lang w:val="uk-UA" w:eastAsia="ru-RU"/>
              </w:rPr>
              <w:t xml:space="preserve">-копій придатних для </w:t>
            </w:r>
            <w:proofErr w:type="spellStart"/>
            <w:r w:rsidRPr="008363ED">
              <w:rPr>
                <w:rFonts w:ascii="Cambria" w:eastAsia="Times New Roman" w:hAnsi="Cambria" w:cs="Times New Roman"/>
                <w:color w:val="000000"/>
                <w:sz w:val="19"/>
                <w:szCs w:val="19"/>
                <w:lang w:val="uk-UA" w:eastAsia="ru-RU"/>
              </w:rPr>
              <w:t>машинозчитування</w:t>
            </w:r>
            <w:proofErr w:type="spellEnd"/>
            <w:r w:rsidRPr="008363ED">
              <w:rPr>
                <w:rFonts w:ascii="Cambria" w:eastAsia="Times New Roman" w:hAnsi="Cambria" w:cs="Times New Roman"/>
                <w:color w:val="000000"/>
                <w:sz w:val="19"/>
                <w:szCs w:val="19"/>
                <w:lang w:val="uk-UA" w:eastAsia="ru-RU"/>
              </w:rPr>
              <w:t xml:space="preserve"> (файли з розширенням «..pdf.», «..</w:t>
            </w:r>
            <w:proofErr w:type="spellStart"/>
            <w:r w:rsidRPr="008363ED">
              <w:rPr>
                <w:rFonts w:ascii="Cambria" w:eastAsia="Times New Roman" w:hAnsi="Cambria" w:cs="Times New Roman"/>
                <w:color w:val="000000"/>
                <w:sz w:val="19"/>
                <w:szCs w:val="19"/>
                <w:lang w:val="uk-UA" w:eastAsia="ru-RU"/>
              </w:rPr>
              <w:t>jpeg</w:t>
            </w:r>
            <w:proofErr w:type="spellEnd"/>
            <w:r w:rsidRPr="008363ED">
              <w:rPr>
                <w:rFonts w:ascii="Cambria" w:eastAsia="Times New Roman" w:hAnsi="Cambria" w:cs="Times New Roman"/>
                <w:color w:val="000000"/>
                <w:sz w:val="19"/>
                <w:szCs w:val="19"/>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63ED">
              <w:rPr>
                <w:rFonts w:ascii="Cambria" w:eastAsia="Times New Roman" w:hAnsi="Cambria" w:cs="Times New Roman"/>
                <w:color w:val="000000"/>
                <w:sz w:val="19"/>
                <w:szCs w:val="19"/>
                <w:lang w:val="uk-UA" w:eastAsia="ru-RU"/>
              </w:rPr>
              <w:t>скан</w:t>
            </w:r>
            <w:proofErr w:type="spellEnd"/>
            <w:r w:rsidRPr="008363ED">
              <w:rPr>
                <w:rFonts w:ascii="Cambria" w:eastAsia="Times New Roman" w:hAnsi="Cambria" w:cs="Times New Roman"/>
                <w:color w:val="000000"/>
                <w:sz w:val="19"/>
                <w:szCs w:val="19"/>
                <w:lang w:val="uk-UA" w:eastAsia="ru-RU"/>
              </w:rPr>
              <w:t>-копії.</w:t>
            </w:r>
            <w:r w:rsidR="002A79AE" w:rsidRPr="008363ED">
              <w:rPr>
                <w:rFonts w:ascii="Cambria" w:eastAsia="Times New Roman" w:hAnsi="Cambria" w:cs="Times New Roman"/>
                <w:color w:val="000000"/>
                <w:sz w:val="19"/>
                <w:szCs w:val="19"/>
                <w:lang w:val="uk-UA" w:eastAsia="ru-RU"/>
              </w:rPr>
              <w:t xml:space="preserve"> (</w:t>
            </w:r>
            <w:r w:rsidR="002A79AE" w:rsidRPr="008363ED">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8363ED">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r w:rsidR="00774821" w:rsidRPr="008363ED">
              <w:rPr>
                <w:rFonts w:ascii="Cambria" w:eastAsia="Times New Roman" w:hAnsi="Cambria" w:cs="Times New Roman"/>
                <w:color w:val="000000"/>
                <w:sz w:val="19"/>
                <w:szCs w:val="19"/>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8363ED">
              <w:rPr>
                <w:rFonts w:ascii="Cambria" w:eastAsia="Times New Roman" w:hAnsi="Cambria" w:cs="Times New Roman"/>
                <w:color w:val="000000"/>
                <w:sz w:val="19"/>
                <w:szCs w:val="19"/>
                <w:lang w:val="uk-UA" w:eastAsia="ru-RU"/>
              </w:rPr>
              <w:t>на кожен з таких документів (матеріал чи інформацію).</w:t>
            </w:r>
          </w:p>
          <w:p w14:paraId="1F53C239" w14:textId="6B4ECA63" w:rsidR="002A79AE" w:rsidRPr="008363ED"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E771BD" w14:textId="77777777" w:rsidR="002A79AE" w:rsidRPr="008363ED" w:rsidRDefault="002A79AE" w:rsidP="002A79AE">
            <w:pPr>
              <w:jc w:val="both"/>
              <w:rPr>
                <w:rFonts w:ascii="Cambria" w:hAnsi="Cambria"/>
                <w:sz w:val="19"/>
                <w:szCs w:val="19"/>
                <w:lang w:val="uk-UA"/>
              </w:rPr>
            </w:pPr>
            <w:r w:rsidRPr="008363ED">
              <w:rPr>
                <w:rFonts w:ascii="Cambria" w:hAnsi="Cambria"/>
                <w:i/>
                <w:iCs/>
                <w:color w:val="000000"/>
                <w:sz w:val="19"/>
                <w:szCs w:val="19"/>
                <w:lang w:val="uk-UA" w:eastAsia="uk-UA"/>
              </w:rPr>
              <w:t xml:space="preserve">Копії документів, які скануються та надаються Учасником </w:t>
            </w:r>
            <w:r w:rsidRPr="008363ED">
              <w:rPr>
                <w:rFonts w:ascii="Cambria" w:hAnsi="Cambria"/>
                <w:i/>
                <w:iCs/>
                <w:color w:val="000000"/>
                <w:sz w:val="19"/>
                <w:szCs w:val="19"/>
                <w:u w:val="single"/>
                <w:lang w:val="uk-UA" w:eastAsia="uk-UA"/>
              </w:rPr>
              <w:t>мають бути завірені</w:t>
            </w:r>
            <w:r w:rsidRPr="008363ED">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8363ED">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8363ED">
              <w:rPr>
                <w:rFonts w:ascii="Cambria" w:hAnsi="Cambria"/>
                <w:i/>
                <w:iCs/>
                <w:color w:val="000000"/>
                <w:sz w:val="19"/>
                <w:szCs w:val="19"/>
                <w:lang w:val="uk-UA" w:eastAsia="uk-UA"/>
              </w:rPr>
              <w:t>.</w:t>
            </w:r>
          </w:p>
          <w:p w14:paraId="23FE0600" w14:textId="57882D53"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B7406F" w:rsidRPr="008363ED">
              <w:rPr>
                <w:rFonts w:ascii="Cambria" w:eastAsia="Times New Roman" w:hAnsi="Cambria" w:cs="Times New Roman"/>
                <w:color w:val="000000"/>
                <w:sz w:val="19"/>
                <w:szCs w:val="19"/>
                <w:lang w:val="uk-UA" w:eastAsia="ru-RU"/>
              </w:rPr>
              <w:t>що базується на кваліфікованому сертифікаті електронного підпису, відповідно до вимог Закону України «Про електронні довірчі послуги»</w:t>
            </w:r>
            <w:r w:rsidRPr="008363ED">
              <w:rPr>
                <w:rFonts w:ascii="Cambria" w:eastAsia="Times New Roman" w:hAnsi="Cambria" w:cs="Times New Roman"/>
                <w:color w:val="000000"/>
                <w:sz w:val="19"/>
                <w:szCs w:val="19"/>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00B506F7" w:rsidRPr="008363ED">
              <w:rPr>
                <w:rFonts w:ascii="Cambria" w:eastAsia="Times New Roman" w:hAnsi="Cambria" w:cs="Times New Roman"/>
                <w:color w:val="000000"/>
                <w:sz w:val="19"/>
                <w:szCs w:val="19"/>
                <w:lang w:val="uk-UA" w:eastAsia="ru-RU"/>
              </w:rPr>
              <w:t>умов</w:t>
            </w:r>
            <w:r w:rsidRPr="008363ED">
              <w:rPr>
                <w:rFonts w:ascii="Cambria" w:eastAsia="Times New Roman" w:hAnsi="Cambria" w:cs="Times New Roman"/>
                <w:color w:val="000000"/>
                <w:sz w:val="19"/>
                <w:szCs w:val="19"/>
                <w:lang w:val="uk-UA" w:eastAsia="ru-RU"/>
              </w:rPr>
              <w:t xml:space="preserve"> цієї документації.</w:t>
            </w:r>
          </w:p>
          <w:p w14:paraId="6339007F"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8363ED">
              <w:rPr>
                <w:rFonts w:ascii="Cambria" w:eastAsia="Times New Roman" w:hAnsi="Cambria" w:cs="Times New Roman"/>
                <w:b/>
                <w:bCs/>
                <w:color w:val="000000"/>
                <w:sz w:val="19"/>
                <w:szCs w:val="19"/>
                <w:lang w:val="uk-UA" w:eastAsia="ru-RU"/>
              </w:rPr>
              <w:t>підтверджується</w:t>
            </w:r>
            <w:r w:rsidRPr="008363ED">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CD4E174"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DD9E666" w14:textId="77777777" w:rsidR="008324DC" w:rsidRPr="008363ED"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4C27BB" w14:textId="77777777" w:rsidR="008324DC" w:rsidRPr="008363ED"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A79AE" w:rsidRPr="008363ED">
              <w:rPr>
                <w:rFonts w:ascii="Cambria" w:eastAsia="Times New Roman" w:hAnsi="Cambria" w:cs="Times New Roman"/>
                <w:color w:val="000000"/>
                <w:sz w:val="19"/>
                <w:szCs w:val="19"/>
                <w:lang w:val="uk-UA" w:eastAsia="ru-RU"/>
              </w:rPr>
              <w:t>.</w:t>
            </w:r>
          </w:p>
          <w:p w14:paraId="53D87DEB" w14:textId="27424BD3" w:rsidR="002A79AE" w:rsidRPr="008363ED"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68A6EE" w14:textId="336390FD" w:rsidR="002A79AE" w:rsidRPr="008363ED" w:rsidRDefault="002A79AE" w:rsidP="008324DC">
            <w:pPr>
              <w:spacing w:after="0" w:line="240" w:lineRule="auto"/>
              <w:ind w:left="-21" w:hanging="21"/>
              <w:jc w:val="both"/>
              <w:rPr>
                <w:rFonts w:ascii="Cambria" w:eastAsia="Times New Roman" w:hAnsi="Cambria" w:cs="Times New Roman"/>
                <w:sz w:val="19"/>
                <w:szCs w:val="19"/>
                <w:lang w:val="uk-UA" w:eastAsia="ru-RU"/>
              </w:rPr>
            </w:pPr>
            <w:r w:rsidRPr="008363ED">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2A79AE" w:rsidRPr="008363ED" w14:paraId="67EC2000" w14:textId="77777777" w:rsidTr="00653D74">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67E37" w14:textId="77777777" w:rsidR="002A79AE" w:rsidRPr="008363ED" w:rsidRDefault="002A79AE" w:rsidP="002A79AE">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4ED1A" w14:textId="77777777" w:rsidR="002A79AE" w:rsidRPr="008363ED" w:rsidRDefault="002A79AE" w:rsidP="002A79AE">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79BE" w14:textId="00990989" w:rsidR="002A79AE" w:rsidRPr="008363ED" w:rsidRDefault="002A79AE" w:rsidP="00D61F20">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rPr>
              <w:t>Не вимагається.</w:t>
            </w:r>
          </w:p>
        </w:tc>
      </w:tr>
      <w:tr w:rsidR="002A79AE" w:rsidRPr="008363ED" w14:paraId="440DE1F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7FC2" w14:textId="77777777" w:rsidR="002A79AE" w:rsidRPr="008363ED" w:rsidRDefault="002A79AE" w:rsidP="002A79AE">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61490" w14:textId="77777777" w:rsidR="002A79AE" w:rsidRPr="008363ED" w:rsidRDefault="002A79AE" w:rsidP="002A79AE">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BEA72" w14:textId="7B7D14F9" w:rsidR="002A79AE" w:rsidRPr="008363ED" w:rsidRDefault="002A79AE" w:rsidP="002A79AE">
            <w:pPr>
              <w:spacing w:after="0" w:line="240" w:lineRule="auto"/>
              <w:jc w:val="both"/>
              <w:rPr>
                <w:rFonts w:ascii="Cambria" w:eastAsia="Times New Roman" w:hAnsi="Cambria" w:cs="Times New Roman"/>
                <w:sz w:val="19"/>
                <w:szCs w:val="19"/>
                <w:lang w:val="uk-UA" w:eastAsia="ru-RU"/>
              </w:rPr>
            </w:pPr>
            <w:bookmarkStart w:id="1" w:name="gjdgxs"/>
            <w:bookmarkEnd w:id="1"/>
            <w:r w:rsidRPr="008363ED">
              <w:rPr>
                <w:rFonts w:ascii="Cambria" w:hAnsi="Cambria"/>
                <w:color w:val="000000"/>
                <w:sz w:val="19"/>
                <w:szCs w:val="19"/>
                <w:lang w:val="uk-UA"/>
              </w:rPr>
              <w:t>Не вимагається.</w:t>
            </w:r>
          </w:p>
        </w:tc>
      </w:tr>
      <w:tr w:rsidR="008324DC" w:rsidRPr="008363ED" w14:paraId="758A3A6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2B6A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9436"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2BD38" w14:textId="77777777" w:rsidR="002A79AE" w:rsidRPr="008363ED" w:rsidRDefault="002A79AE"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Тендерні пропозиції вважаються дійсними протягом 90 днів із дати кінцевого строку подання тендерних пропозицій.</w:t>
            </w:r>
          </w:p>
          <w:p w14:paraId="29C95D12" w14:textId="77777777" w:rsidR="002A79AE" w:rsidRPr="008363ED" w:rsidRDefault="002A79AE"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Pr="008363ED">
              <w:rPr>
                <w:rFonts w:ascii="Cambria" w:eastAsia="Times New Roman" w:hAnsi="Cambria" w:cs="Times New Roman"/>
                <w:color w:val="000000"/>
                <w:sz w:val="19"/>
                <w:szCs w:val="19"/>
                <w:lang w:val="uk-UA" w:eastAsia="ru-RU"/>
              </w:rPr>
              <w:t xml:space="preserve">     </w:t>
            </w:r>
          </w:p>
          <w:p w14:paraId="643BCC7D" w14:textId="416D3657" w:rsidR="008324DC" w:rsidRPr="008363ED" w:rsidRDefault="002A79AE"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Учасник процедури закупівлі має право:</w:t>
            </w:r>
          </w:p>
          <w:p w14:paraId="6520B944"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відхилити таку вимогу;</w:t>
            </w:r>
          </w:p>
          <w:p w14:paraId="3370481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8324DC" w:rsidRPr="00DC6EE9" w14:paraId="7A4FDBB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378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C881"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B0BE41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B11EB"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F2B0EB4" w14:textId="4001C441"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w:t>
            </w:r>
            <w:r w:rsidR="002A79AE" w:rsidRPr="008363ED">
              <w:rPr>
                <w:rFonts w:ascii="Cambria" w:eastAsia="Times New Roman" w:hAnsi="Cambria" w:cs="Times New Roman"/>
                <w:color w:val="000000"/>
                <w:sz w:val="19"/>
                <w:szCs w:val="19"/>
                <w:lang w:val="uk-UA" w:eastAsia="ru-RU"/>
              </w:rPr>
              <w:t xml:space="preserve"> (згідно Додатку №2 до ТД)</w:t>
            </w:r>
            <w:r w:rsidRPr="008363ED">
              <w:rPr>
                <w:rFonts w:ascii="Cambria" w:eastAsia="Times New Roman" w:hAnsi="Cambria" w:cs="Times New Roman"/>
                <w:color w:val="000000"/>
                <w:sz w:val="19"/>
                <w:szCs w:val="19"/>
                <w:lang w:val="uk-UA" w:eastAsia="ru-RU"/>
              </w:rPr>
              <w:t>;</w:t>
            </w:r>
          </w:p>
          <w:p w14:paraId="31E00148" w14:textId="09FC3024"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w:t>
            </w:r>
            <w:r w:rsidR="002A79AE" w:rsidRPr="008363ED">
              <w:rPr>
                <w:rFonts w:ascii="Cambria" w:eastAsia="Times New Roman" w:hAnsi="Cambria" w:cs="Times New Roman"/>
                <w:color w:val="000000"/>
                <w:sz w:val="19"/>
                <w:szCs w:val="19"/>
                <w:lang w:val="uk-UA" w:eastAsia="ru-RU"/>
              </w:rPr>
              <w:t xml:space="preserve"> (згідно Додатку №2 до ТД)</w:t>
            </w:r>
            <w:r w:rsidRPr="008363ED">
              <w:rPr>
                <w:rFonts w:ascii="Cambria" w:eastAsia="Times New Roman" w:hAnsi="Cambria" w:cs="Times New Roman"/>
                <w:color w:val="000000"/>
                <w:sz w:val="19"/>
                <w:szCs w:val="19"/>
                <w:lang w:val="uk-UA" w:eastAsia="ru-RU"/>
              </w:rPr>
              <w:t>;</w:t>
            </w:r>
          </w:p>
          <w:p w14:paraId="799E0497" w14:textId="7601696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r w:rsidR="002A79AE" w:rsidRPr="008363ED">
              <w:rPr>
                <w:rFonts w:ascii="Cambria" w:eastAsia="Times New Roman" w:hAnsi="Cambria" w:cs="Times New Roman"/>
                <w:color w:val="000000"/>
                <w:sz w:val="19"/>
                <w:szCs w:val="19"/>
                <w:lang w:val="uk-UA" w:eastAsia="ru-RU"/>
              </w:rPr>
              <w:t xml:space="preserve"> (згідно Додатку №2 до ТД)</w:t>
            </w:r>
            <w:r w:rsidRPr="008363ED">
              <w:rPr>
                <w:rFonts w:ascii="Cambria" w:eastAsia="Times New Roman" w:hAnsi="Cambria" w:cs="Times New Roman"/>
                <w:color w:val="000000"/>
                <w:sz w:val="19"/>
                <w:szCs w:val="19"/>
                <w:lang w:val="uk-UA" w:eastAsia="ru-RU"/>
              </w:rPr>
              <w:t>;</w:t>
            </w:r>
          </w:p>
          <w:p w14:paraId="14D77B62" w14:textId="77777777" w:rsidR="002A79AE" w:rsidRPr="008363ED" w:rsidRDefault="002A79AE" w:rsidP="008324DC">
            <w:pPr>
              <w:shd w:val="clear" w:color="auto" w:fill="FFFFFF"/>
              <w:spacing w:after="0" w:line="240" w:lineRule="auto"/>
              <w:jc w:val="both"/>
              <w:rPr>
                <w:rFonts w:ascii="Cambria" w:eastAsia="Times New Roman" w:hAnsi="Cambria" w:cs="Times New Roman"/>
                <w:color w:val="000000"/>
                <w:sz w:val="19"/>
                <w:szCs w:val="19"/>
                <w:lang w:val="uk-UA" w:eastAsia="ru-RU"/>
              </w:rPr>
            </w:pPr>
          </w:p>
          <w:p w14:paraId="0B8C420F" w14:textId="1370EB18" w:rsidR="008324DC" w:rsidRPr="008363ED"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Якщо для закупівлі</w:t>
            </w:r>
            <w:r w:rsidR="00704388" w:rsidRPr="008363ED">
              <w:rPr>
                <w:rFonts w:ascii="Cambria" w:eastAsia="Times New Roman" w:hAnsi="Cambria" w:cs="Times New Roman"/>
                <w:color w:val="000000"/>
                <w:sz w:val="19"/>
                <w:szCs w:val="19"/>
                <w:lang w:val="uk-UA" w:eastAsia="ru-RU"/>
              </w:rPr>
              <w:t xml:space="preserve"> товарів,</w:t>
            </w:r>
            <w:r w:rsidR="008324DC" w:rsidRPr="008363ED">
              <w:rPr>
                <w:rFonts w:ascii="Cambria" w:eastAsia="Times New Roman" w:hAnsi="Cambria" w:cs="Times New Roman"/>
                <w:color w:val="000000"/>
                <w:sz w:val="19"/>
                <w:szCs w:val="19"/>
                <w:lang w:val="uk-UA" w:eastAsia="ru-RU"/>
              </w:rPr>
              <w:t xml:space="preserve">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3636A3" w:rsidRPr="008363ED">
              <w:rPr>
                <w:rFonts w:ascii="Cambria" w:eastAsia="Times New Roman" w:hAnsi="Cambria" w:cs="Times New Roman"/>
                <w:color w:val="000000"/>
                <w:sz w:val="19"/>
                <w:szCs w:val="19"/>
                <w:lang w:val="uk-UA" w:eastAsia="ru-RU"/>
              </w:rPr>
              <w:t>спроможності</w:t>
            </w:r>
            <w:r w:rsidR="008324DC" w:rsidRPr="008363ED">
              <w:rPr>
                <w:rFonts w:ascii="Cambria" w:eastAsia="Times New Roman" w:hAnsi="Cambria" w:cs="Times New Roman"/>
                <w:color w:val="000000"/>
                <w:sz w:val="19"/>
                <w:szCs w:val="19"/>
                <w:lang w:val="uk-UA" w:eastAsia="ru-RU"/>
              </w:rPr>
              <w:t xml:space="preserve"> інших суб’єктів господарювання як субпідрядників/співвиконавців.</w:t>
            </w:r>
          </w:p>
          <w:p w14:paraId="1ECEED60" w14:textId="7CBB7E97" w:rsidR="008324DC" w:rsidRPr="008363ED"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B1074D" w14:textId="1FED3092" w:rsidR="008324DC" w:rsidRPr="008363ED" w:rsidRDefault="008324DC" w:rsidP="004519FB">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5.2. Для підтвердження відповідності учасника кваліфікаційним критеріям, останній повинен надати у порядку згідно </w:t>
            </w:r>
            <w:r w:rsidR="00704388" w:rsidRPr="008363ED">
              <w:rPr>
                <w:rFonts w:ascii="Cambria" w:eastAsia="Times New Roman" w:hAnsi="Cambria" w:cs="Times New Roman"/>
                <w:color w:val="000000"/>
                <w:sz w:val="19"/>
                <w:szCs w:val="19"/>
                <w:lang w:val="uk-UA" w:eastAsia="ru-RU"/>
              </w:rPr>
              <w:t>умов</w:t>
            </w:r>
            <w:r w:rsidRPr="008363ED">
              <w:rPr>
                <w:rFonts w:ascii="Cambria" w:eastAsia="Times New Roman" w:hAnsi="Cambria" w:cs="Times New Roman"/>
                <w:color w:val="000000"/>
                <w:sz w:val="19"/>
                <w:szCs w:val="19"/>
                <w:lang w:val="uk-UA" w:eastAsia="ru-RU"/>
              </w:rPr>
              <w:t xml:space="preserve"> цієї документації всі документи згідно </w:t>
            </w:r>
            <w:r w:rsidR="004519FB" w:rsidRPr="008363ED">
              <w:rPr>
                <w:rFonts w:ascii="Cambria" w:eastAsia="Times New Roman" w:hAnsi="Cambria" w:cs="Times New Roman"/>
                <w:color w:val="000000"/>
                <w:sz w:val="19"/>
                <w:szCs w:val="19"/>
                <w:lang w:val="uk-UA" w:eastAsia="ru-RU"/>
              </w:rPr>
              <w:t>Додатку №2 ТД.</w:t>
            </w:r>
          </w:p>
          <w:p w14:paraId="1071E573"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sz w:val="19"/>
                <w:szCs w:val="19"/>
                <w:lang w:val="uk-UA" w:eastAsia="ru-RU"/>
              </w:rPr>
              <w:t> </w:t>
            </w:r>
          </w:p>
          <w:p w14:paraId="7C7C2366"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66E9DB" w14:textId="2BF737CB" w:rsidR="008324DC" w:rsidRPr="008363ED" w:rsidRDefault="003428B6"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008324DC" w:rsidRPr="008363ED">
              <w:rPr>
                <w:rFonts w:ascii="Cambria" w:eastAsia="Times New Roman" w:hAnsi="Cambria" w:cs="Times New Roman"/>
                <w:color w:val="000000"/>
                <w:sz w:val="19"/>
                <w:szCs w:val="19"/>
                <w:lang w:val="uk-UA" w:eastAsia="ru-RU"/>
              </w:rPr>
              <w:t>:</w:t>
            </w:r>
          </w:p>
          <w:p w14:paraId="24263C52"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9E4CD62"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A82044"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1EA8741"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538514" w14:textId="1138F963"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 фізична особа, яка є учасником процедури закупівлі, була засуджена за </w:t>
            </w:r>
            <w:r w:rsidR="00C15BC1" w:rsidRPr="008363ED">
              <w:rPr>
                <w:rFonts w:ascii="Cambria" w:eastAsia="Times New Roman" w:hAnsi="Cambria" w:cs="Times New Roman"/>
                <w:color w:val="000000"/>
                <w:sz w:val="19"/>
                <w:szCs w:val="19"/>
                <w:lang w:val="uk-UA" w:eastAsia="ru-RU"/>
              </w:rPr>
              <w:t>кримінальне правопорушення</w:t>
            </w:r>
            <w:r w:rsidRPr="008363ED">
              <w:rPr>
                <w:rFonts w:ascii="Cambria" w:eastAsia="Times New Roman" w:hAnsi="Cambria" w:cs="Times New Roman"/>
                <w:color w:val="000000"/>
                <w:sz w:val="19"/>
                <w:szCs w:val="19"/>
                <w:lang w:val="uk-UA" w:eastAsia="ru-RU"/>
              </w:rPr>
              <w:t xml:space="preserve">, </w:t>
            </w:r>
            <w:r w:rsidR="00C15BC1" w:rsidRPr="008363ED">
              <w:rPr>
                <w:rFonts w:ascii="Cambria" w:eastAsia="Times New Roman" w:hAnsi="Cambria" w:cs="Times New Roman"/>
                <w:color w:val="000000"/>
                <w:sz w:val="19"/>
                <w:szCs w:val="19"/>
                <w:lang w:val="uk-UA" w:eastAsia="ru-RU"/>
              </w:rPr>
              <w:t xml:space="preserve">вчинене </w:t>
            </w:r>
            <w:r w:rsidRPr="008363ED">
              <w:rPr>
                <w:rFonts w:ascii="Cambria" w:eastAsia="Times New Roman" w:hAnsi="Cambria" w:cs="Times New Roman"/>
                <w:color w:val="000000"/>
                <w:sz w:val="19"/>
                <w:szCs w:val="19"/>
                <w:lang w:val="uk-UA" w:eastAsia="ru-RU"/>
              </w:rPr>
              <w:t>з корисливих мотивів (зокрема, пов’язан</w:t>
            </w:r>
            <w:r w:rsidR="00C15BC1" w:rsidRPr="008363ED">
              <w:rPr>
                <w:rFonts w:ascii="Cambria" w:eastAsia="Times New Roman" w:hAnsi="Cambria" w:cs="Times New Roman"/>
                <w:color w:val="000000"/>
                <w:sz w:val="19"/>
                <w:szCs w:val="19"/>
                <w:lang w:val="uk-UA" w:eastAsia="ru-RU"/>
              </w:rPr>
              <w:t>е</w:t>
            </w:r>
            <w:r w:rsidRPr="008363ED">
              <w:rPr>
                <w:rFonts w:ascii="Cambria" w:eastAsia="Times New Roman" w:hAnsi="Cambria" w:cs="Times New Roman"/>
                <w:color w:val="000000"/>
                <w:sz w:val="19"/>
                <w:szCs w:val="19"/>
                <w:lang w:val="uk-UA" w:eastAsia="ru-RU"/>
              </w:rPr>
              <w:t xml:space="preserve"> з хабарництвом та відмиванням коштів), судимість з якої не знято або не погашено у встановленому законом порядку;</w:t>
            </w:r>
          </w:p>
          <w:p w14:paraId="38254082" w14:textId="526E1E88"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 xml:space="preserve">6) службова (посадова) особа учасника процедури закупівлі, яка підписала тендерну пропозицію, була засуджена за </w:t>
            </w:r>
            <w:r w:rsidR="00C15BC1" w:rsidRPr="008363ED">
              <w:rPr>
                <w:rFonts w:ascii="Cambria" w:eastAsia="Times New Roman" w:hAnsi="Cambria" w:cs="Times New Roman"/>
                <w:color w:val="000000"/>
                <w:sz w:val="19"/>
                <w:szCs w:val="19"/>
                <w:lang w:val="uk-UA" w:eastAsia="ru-RU"/>
              </w:rPr>
              <w:t>кримінальне правопорушення</w:t>
            </w:r>
            <w:r w:rsidRPr="008363ED">
              <w:rPr>
                <w:rFonts w:ascii="Cambria" w:eastAsia="Times New Roman" w:hAnsi="Cambria" w:cs="Times New Roman"/>
                <w:color w:val="000000"/>
                <w:sz w:val="19"/>
                <w:szCs w:val="19"/>
                <w:lang w:val="uk-UA" w:eastAsia="ru-RU"/>
              </w:rPr>
              <w:t>, вчинен</w:t>
            </w:r>
            <w:r w:rsidR="00C15BC1" w:rsidRPr="008363ED">
              <w:rPr>
                <w:rFonts w:ascii="Cambria" w:eastAsia="Times New Roman" w:hAnsi="Cambria" w:cs="Times New Roman"/>
                <w:color w:val="000000"/>
                <w:sz w:val="19"/>
                <w:szCs w:val="19"/>
                <w:lang w:val="uk-UA" w:eastAsia="ru-RU"/>
              </w:rPr>
              <w:t>е</w:t>
            </w:r>
            <w:r w:rsidRPr="008363ED">
              <w:rPr>
                <w:rFonts w:ascii="Cambria" w:eastAsia="Times New Roman" w:hAnsi="Cambria" w:cs="Times New Roman"/>
                <w:color w:val="000000"/>
                <w:sz w:val="19"/>
                <w:szCs w:val="19"/>
                <w:lang w:val="uk-UA" w:eastAsia="ru-RU"/>
              </w:rPr>
              <w:t xml:space="preserve"> з корисливих мотивів (зокрема, пов’язан</w:t>
            </w:r>
            <w:r w:rsidR="00C15BC1" w:rsidRPr="008363ED">
              <w:rPr>
                <w:rFonts w:ascii="Cambria" w:eastAsia="Times New Roman" w:hAnsi="Cambria" w:cs="Times New Roman"/>
                <w:color w:val="000000"/>
                <w:sz w:val="19"/>
                <w:szCs w:val="19"/>
                <w:lang w:val="uk-UA" w:eastAsia="ru-RU"/>
              </w:rPr>
              <w:t>е</w:t>
            </w:r>
            <w:r w:rsidRPr="008363ED">
              <w:rPr>
                <w:rFonts w:ascii="Cambria" w:eastAsia="Times New Roman" w:hAnsi="Cambria" w:cs="Times New Roman"/>
                <w:color w:val="000000"/>
                <w:sz w:val="19"/>
                <w:szCs w:val="19"/>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082898F7"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80F820"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6BBA68A"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0B77B"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BB97C4"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FBA08E2"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F36EEF"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0DDB0C1" w14:textId="77777777" w:rsidR="00D80E07" w:rsidRPr="008363ED"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BF3C6CE" w14:textId="7F714DF6" w:rsidR="008324DC" w:rsidRPr="008363ED" w:rsidRDefault="00D80E07"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308C9BB" w14:textId="77777777" w:rsidR="00DE727D" w:rsidRPr="008363ED"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w:t>
            </w:r>
            <w:r w:rsidR="003428B6" w:rsidRPr="008363ED">
              <w:rPr>
                <w:rFonts w:ascii="Cambria" w:eastAsia="Times New Roman" w:hAnsi="Cambria" w:cs="Times New Roman"/>
                <w:color w:val="000000"/>
                <w:sz w:val="19"/>
                <w:szCs w:val="19"/>
                <w:lang w:val="uk-UA" w:eastAsia="ru-RU"/>
              </w:rPr>
              <w:t>, яка наведена у Додатку №3 ТД,</w:t>
            </w:r>
            <w:r w:rsidRPr="008363ED">
              <w:rPr>
                <w:rFonts w:ascii="Cambria" w:eastAsia="Times New Roman" w:hAnsi="Cambria" w:cs="Times New Roman"/>
                <w:color w:val="000000"/>
                <w:sz w:val="19"/>
                <w:szCs w:val="19"/>
                <w:lang w:val="uk-UA" w:eastAsia="ru-RU"/>
              </w:rPr>
              <w:t xml:space="preserve">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221E899B" w14:textId="2175174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3428B6" w:rsidRPr="008363ED">
              <w:rPr>
                <w:rFonts w:ascii="Cambria" w:eastAsia="Times New Roman" w:hAnsi="Cambria" w:cs="Times New Roman"/>
                <w:color w:val="000000"/>
                <w:sz w:val="19"/>
                <w:szCs w:val="19"/>
                <w:lang w:val="uk-UA" w:eastAsia="ru-RU"/>
              </w:rPr>
              <w:t xml:space="preserve"> (</w:t>
            </w:r>
            <w:r w:rsidR="003428B6" w:rsidRPr="008363ED">
              <w:rPr>
                <w:rFonts w:ascii="Cambria" w:hAnsi="Cambria"/>
                <w:b/>
                <w:bCs/>
                <w:color w:val="000000"/>
                <w:sz w:val="19"/>
                <w:szCs w:val="19"/>
                <w:lang w:val="uk-UA"/>
              </w:rPr>
              <w:t xml:space="preserve">спосіб надання визначено у Додатку </w:t>
            </w:r>
            <w:r w:rsidR="009E27AC" w:rsidRPr="008363ED">
              <w:rPr>
                <w:rFonts w:ascii="Cambria" w:hAnsi="Cambria"/>
                <w:b/>
                <w:bCs/>
                <w:color w:val="000000"/>
                <w:sz w:val="19"/>
                <w:szCs w:val="19"/>
                <w:lang w:val="uk-UA"/>
              </w:rPr>
              <w:t>7</w:t>
            </w:r>
            <w:r w:rsidR="003428B6" w:rsidRPr="008363ED">
              <w:rPr>
                <w:rFonts w:ascii="Cambria" w:hAnsi="Cambria"/>
                <w:b/>
                <w:bCs/>
                <w:color w:val="000000"/>
                <w:sz w:val="19"/>
                <w:szCs w:val="19"/>
                <w:lang w:val="uk-UA"/>
              </w:rPr>
              <w:t xml:space="preserve"> цієї тендерної документації</w:t>
            </w:r>
            <w:r w:rsidR="003428B6" w:rsidRPr="008363ED">
              <w:rPr>
                <w:rFonts w:ascii="Cambria" w:hAnsi="Cambria"/>
                <w:color w:val="000000"/>
                <w:sz w:val="19"/>
                <w:szCs w:val="19"/>
                <w:lang w:val="uk-UA"/>
              </w:rPr>
              <w:t>)</w:t>
            </w:r>
            <w:r w:rsidRPr="008363ED">
              <w:rPr>
                <w:rFonts w:ascii="Cambria" w:eastAsia="Times New Roman" w:hAnsi="Cambria" w:cs="Times New Roman"/>
                <w:color w:val="000000"/>
                <w:sz w:val="19"/>
                <w:szCs w:val="19"/>
                <w:lang w:val="uk-UA" w:eastAsia="ru-RU"/>
              </w:rPr>
              <w:t>.</w:t>
            </w:r>
          </w:p>
          <w:p w14:paraId="0891BEB4"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A4DA621" w14:textId="7858FB00"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shd w:val="clear" w:color="auto" w:fill="FFFFFF"/>
                <w:lang w:val="uk-UA" w:eastAsia="ru-RU"/>
              </w:rPr>
              <w:t xml:space="preserve">5.5. Переможець процедури закупівлі у строк, </w:t>
            </w:r>
            <w:r w:rsidRPr="008363ED">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8363ED">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r w:rsidR="00D27BF9" w:rsidRPr="008363ED">
              <w:rPr>
                <w:rFonts w:ascii="Cambria" w:eastAsia="Times New Roman" w:hAnsi="Cambria" w:cs="Times New Roman"/>
                <w:color w:val="000000"/>
                <w:sz w:val="19"/>
                <w:szCs w:val="19"/>
                <w:shd w:val="clear" w:color="auto" w:fill="FFFFFF"/>
                <w:lang w:val="uk-UA" w:eastAsia="ru-RU"/>
              </w:rPr>
              <w:t>умовами</w:t>
            </w:r>
            <w:r w:rsidRPr="008363ED">
              <w:rPr>
                <w:rFonts w:ascii="Cambria" w:eastAsia="Times New Roman" w:hAnsi="Cambria" w:cs="Times New Roman"/>
                <w:color w:val="000000"/>
                <w:sz w:val="19"/>
                <w:szCs w:val="19"/>
                <w:shd w:val="clear" w:color="auto" w:fill="FFFFFF"/>
                <w:lang w:val="uk-UA" w:eastAsia="ru-RU"/>
              </w:rPr>
              <w:t xml:space="preserve"> цієї документації), що підтверджують відсутність підстав, визначених пунктами </w:t>
            </w:r>
            <w:r w:rsidR="007B4A5E" w:rsidRPr="008363ED">
              <w:rPr>
                <w:rFonts w:ascii="Cambria" w:eastAsia="Times New Roman" w:hAnsi="Cambria" w:cs="Times New Roman"/>
                <w:color w:val="000000"/>
                <w:sz w:val="19"/>
                <w:szCs w:val="19"/>
                <w:shd w:val="clear" w:color="auto" w:fill="FFFFFF"/>
                <w:lang w:val="uk-UA" w:eastAsia="ru-RU"/>
              </w:rPr>
              <w:t xml:space="preserve">2, 3, </w:t>
            </w:r>
            <w:r w:rsidRPr="008363ED">
              <w:rPr>
                <w:rFonts w:ascii="Cambria" w:eastAsia="Times New Roman" w:hAnsi="Cambria" w:cs="Times New Roman"/>
                <w:color w:val="000000"/>
                <w:sz w:val="19"/>
                <w:szCs w:val="19"/>
                <w:shd w:val="clear" w:color="auto" w:fill="FFFFFF"/>
                <w:lang w:val="uk-UA" w:eastAsia="ru-RU"/>
              </w:rPr>
              <w:t>5,</w:t>
            </w:r>
            <w:r w:rsidR="007B4A5E" w:rsidRPr="008363ED">
              <w:rPr>
                <w:rFonts w:ascii="Cambria" w:eastAsia="Times New Roman" w:hAnsi="Cambria" w:cs="Times New Roman"/>
                <w:color w:val="000000"/>
                <w:sz w:val="19"/>
                <w:szCs w:val="19"/>
                <w:shd w:val="clear" w:color="auto" w:fill="FFFFFF"/>
                <w:lang w:val="uk-UA" w:eastAsia="ru-RU"/>
              </w:rPr>
              <w:t xml:space="preserve"> </w:t>
            </w:r>
            <w:r w:rsidRPr="008363ED">
              <w:rPr>
                <w:rFonts w:ascii="Cambria" w:eastAsia="Times New Roman" w:hAnsi="Cambria" w:cs="Times New Roman"/>
                <w:color w:val="000000"/>
                <w:sz w:val="19"/>
                <w:szCs w:val="19"/>
                <w:shd w:val="clear" w:color="auto" w:fill="FFFFFF"/>
                <w:lang w:val="uk-UA" w:eastAsia="ru-RU"/>
              </w:rPr>
              <w:t>6,</w:t>
            </w:r>
            <w:r w:rsidR="007B4A5E" w:rsidRPr="008363ED">
              <w:rPr>
                <w:rFonts w:ascii="Cambria" w:eastAsia="Times New Roman" w:hAnsi="Cambria" w:cs="Times New Roman"/>
                <w:color w:val="000000"/>
                <w:sz w:val="19"/>
                <w:szCs w:val="19"/>
                <w:shd w:val="clear" w:color="auto" w:fill="FFFFFF"/>
                <w:lang w:val="uk-UA" w:eastAsia="ru-RU"/>
              </w:rPr>
              <w:t xml:space="preserve"> 8, </w:t>
            </w:r>
            <w:r w:rsidRPr="008363ED">
              <w:rPr>
                <w:rFonts w:ascii="Cambria" w:eastAsia="Times New Roman" w:hAnsi="Cambria" w:cs="Times New Roman"/>
                <w:color w:val="000000"/>
                <w:sz w:val="19"/>
                <w:szCs w:val="19"/>
                <w:shd w:val="clear" w:color="auto" w:fill="FFFFFF"/>
                <w:lang w:val="uk-UA" w:eastAsia="ru-RU"/>
              </w:rPr>
              <w:t>12 і 13 частини першої та частиною другою статті 17 Закону, а саме:</w:t>
            </w:r>
          </w:p>
          <w:p w14:paraId="6FEB164E" w14:textId="77777777" w:rsidR="008324DC" w:rsidRPr="008363ED"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shd w:val="clear" w:color="auto" w:fill="FFFFFF"/>
                <w:lang w:val="uk-UA" w:eastAsia="ru-RU"/>
              </w:rPr>
              <w:lastRenderedPageBreak/>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28C391C4" w14:textId="77777777" w:rsidR="008324DC" w:rsidRPr="008363ED"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71BBE78A" w14:textId="77777777" w:rsidR="008324DC" w:rsidRPr="008363ED"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0AE8315" w14:textId="48BDDBE2"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sidR="00BB4D9B">
              <w:rPr>
                <w:rFonts w:ascii="Cambria" w:eastAsia="Times New Roman" w:hAnsi="Cambria" w:cs="Times New Roman"/>
                <w:color w:val="000000"/>
                <w:sz w:val="19"/>
                <w:szCs w:val="19"/>
                <w:lang w:val="uk-UA" w:eastAsia="ru-RU"/>
              </w:rPr>
              <w:t>податкової</w:t>
            </w:r>
            <w:r w:rsidRPr="008363ED">
              <w:rPr>
                <w:rFonts w:ascii="Cambria" w:eastAsia="Times New Roman" w:hAnsi="Cambria" w:cs="Times New Roman"/>
                <w:color w:val="000000"/>
                <w:sz w:val="19"/>
                <w:szCs w:val="19"/>
                <w:lang w:val="uk-UA" w:eastAsia="ru-RU"/>
              </w:rPr>
              <w:t xml:space="preserve"> служби України</w:t>
            </w:r>
            <w:r w:rsidR="003428B6" w:rsidRPr="008363ED">
              <w:rPr>
                <w:rFonts w:ascii="Cambria" w:eastAsia="Times New Roman" w:hAnsi="Cambria" w:cs="Times New Roman"/>
                <w:color w:val="000000"/>
                <w:sz w:val="19"/>
                <w:szCs w:val="19"/>
                <w:lang w:val="uk-UA" w:eastAsia="ru-RU"/>
              </w:rPr>
              <w:t>.</w:t>
            </w:r>
          </w:p>
          <w:p w14:paraId="51E79079" w14:textId="6EA4FC26"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BB4D9B">
              <w:rPr>
                <w:rFonts w:ascii="Cambria" w:eastAsia="Times New Roman" w:hAnsi="Cambria" w:cs="Times New Roman"/>
                <w:color w:val="000000"/>
                <w:sz w:val="19"/>
                <w:szCs w:val="19"/>
                <w:lang w:val="uk-UA" w:eastAsia="ru-RU"/>
              </w:rPr>
              <w:t>податкової</w:t>
            </w:r>
            <w:r w:rsidRPr="008363ED">
              <w:rPr>
                <w:rFonts w:ascii="Cambria" w:eastAsia="Times New Roman" w:hAnsi="Cambria" w:cs="Times New Roman"/>
                <w:color w:val="000000"/>
                <w:sz w:val="19"/>
                <w:szCs w:val="19"/>
                <w:lang w:val="uk-UA" w:eastAsia="ru-RU"/>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BB4D9B">
              <w:rPr>
                <w:rFonts w:ascii="Cambria" w:eastAsia="Times New Roman" w:hAnsi="Cambria" w:cs="Times New Roman"/>
                <w:color w:val="000000"/>
                <w:sz w:val="19"/>
                <w:szCs w:val="19"/>
                <w:lang w:val="uk-UA" w:eastAsia="ru-RU"/>
              </w:rPr>
              <w:t>податкової</w:t>
            </w:r>
            <w:r w:rsidRPr="008363ED">
              <w:rPr>
                <w:rFonts w:ascii="Cambria" w:eastAsia="Times New Roman" w:hAnsi="Cambria" w:cs="Times New Roman"/>
                <w:color w:val="000000"/>
                <w:sz w:val="19"/>
                <w:szCs w:val="19"/>
                <w:lang w:val="uk-UA" w:eastAsia="ru-RU"/>
              </w:rPr>
              <w:t xml:space="preserve">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w:t>
            </w:r>
            <w:r w:rsidR="00BB4D9B">
              <w:rPr>
                <w:rFonts w:ascii="Cambria" w:eastAsia="Times New Roman" w:hAnsi="Cambria" w:cs="Times New Roman"/>
                <w:color w:val="000000"/>
                <w:sz w:val="19"/>
                <w:szCs w:val="19"/>
                <w:lang w:val="uk-UA" w:eastAsia="ru-RU"/>
              </w:rPr>
              <w:t>П</w:t>
            </w:r>
            <w:r w:rsidRPr="008363ED">
              <w:rPr>
                <w:rFonts w:ascii="Cambria" w:eastAsia="Times New Roman" w:hAnsi="Cambria" w:cs="Times New Roman"/>
                <w:color w:val="000000"/>
                <w:sz w:val="19"/>
                <w:szCs w:val="19"/>
                <w:lang w:val="uk-UA" w:eastAsia="ru-RU"/>
              </w:rPr>
              <w:t>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3428B6" w:rsidRPr="008363ED">
              <w:rPr>
                <w:rFonts w:ascii="Cambria" w:eastAsia="Times New Roman" w:hAnsi="Cambria" w:cs="Times New Roman"/>
                <w:color w:val="000000"/>
                <w:sz w:val="19"/>
                <w:szCs w:val="19"/>
                <w:lang w:val="uk-UA" w:eastAsia="ru-RU"/>
              </w:rPr>
              <w:t>.</w:t>
            </w:r>
          </w:p>
          <w:p w14:paraId="3B9E559D"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44731D7" w14:textId="11DF398E"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5.9 </w:t>
            </w:r>
            <w:r w:rsidRPr="008363ED">
              <w:rPr>
                <w:rFonts w:ascii="Cambria" w:eastAsia="Times New Roman" w:hAnsi="Cambria" w:cs="Times New Roman"/>
                <w:color w:val="000000"/>
                <w:sz w:val="19"/>
                <w:szCs w:val="19"/>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w:t>
            </w:r>
            <w:r w:rsidR="003428B6" w:rsidRPr="008363ED">
              <w:rPr>
                <w:rFonts w:ascii="Cambria" w:eastAsia="Times New Roman" w:hAnsi="Cambria" w:cs="Times New Roman"/>
                <w:color w:val="000000"/>
                <w:sz w:val="19"/>
                <w:szCs w:val="19"/>
                <w:shd w:val="clear" w:color="auto" w:fill="FFFFFF"/>
                <w:lang w:val="uk-UA" w:eastAsia="ru-RU"/>
              </w:rPr>
              <w:t>/</w:t>
            </w:r>
            <w:r w:rsidRPr="008363ED">
              <w:rPr>
                <w:rFonts w:ascii="Cambria" w:eastAsia="Times New Roman" w:hAnsi="Cambria" w:cs="Times New Roman"/>
                <w:color w:val="000000"/>
                <w:sz w:val="19"/>
                <w:szCs w:val="19"/>
                <w:shd w:val="clear" w:color="auto" w:fill="FFFFFF"/>
                <w:lang w:val="uk-UA" w:eastAsia="ru-RU"/>
              </w:rPr>
              <w:t xml:space="preserve">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6F0914" w:rsidRPr="008363ED">
              <w:rPr>
                <w:rFonts w:ascii="Cambria" w:eastAsia="Times New Roman" w:hAnsi="Cambria" w:cs="Times New Roman"/>
                <w:color w:val="000000"/>
                <w:sz w:val="19"/>
                <w:szCs w:val="19"/>
                <w:shd w:val="clear" w:color="auto" w:fill="FFFFFF"/>
                <w:lang w:val="uk-UA" w:eastAsia="ru-RU"/>
              </w:rPr>
              <w:t xml:space="preserve"> </w:t>
            </w:r>
          </w:p>
        </w:tc>
      </w:tr>
      <w:tr w:rsidR="008324DC" w:rsidRPr="008363ED" w14:paraId="08A2FE9C" w14:textId="77777777" w:rsidTr="00515424">
        <w:trPr>
          <w:trHeight w:val="41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2125"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D79A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10D7B" w14:textId="0430EB18"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B60068" w:rsidRPr="008363ED">
              <w:rPr>
                <w:rFonts w:ascii="Cambria" w:eastAsia="Times New Roman" w:hAnsi="Cambria" w:cs="Times New Roman"/>
                <w:color w:val="000000"/>
                <w:sz w:val="19"/>
                <w:szCs w:val="19"/>
                <w:lang w:val="uk-UA" w:eastAsia="ru-RU"/>
              </w:rPr>
              <w:t xml:space="preserve"> (згідно з Додатком №1 ТД)</w:t>
            </w:r>
            <w:r w:rsidRPr="008363ED">
              <w:rPr>
                <w:rFonts w:ascii="Cambria" w:eastAsia="Times New Roman" w:hAnsi="Cambria" w:cs="Times New Roman"/>
                <w:color w:val="000000"/>
                <w:sz w:val="19"/>
                <w:szCs w:val="19"/>
                <w:lang w:val="uk-UA" w:eastAsia="ru-RU"/>
              </w:rPr>
              <w:t>;</w:t>
            </w:r>
          </w:p>
          <w:p w14:paraId="76BEED4A" w14:textId="708840D8"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363ED">
              <w:rPr>
                <w:rFonts w:ascii="Cambria" w:eastAsia="Times New Roman" w:hAnsi="Cambria" w:cs="Times New Roman"/>
                <w:color w:val="000000"/>
                <w:sz w:val="19"/>
                <w:szCs w:val="19"/>
                <w:lang w:val="uk-UA" w:eastAsia="ru-RU"/>
              </w:rPr>
              <w:t xml:space="preserve"> з урахуванням вимог, визначених частин</w:t>
            </w:r>
            <w:r w:rsidR="00AE1E72" w:rsidRPr="008363ED">
              <w:rPr>
                <w:rFonts w:ascii="Cambria" w:eastAsia="Times New Roman" w:hAnsi="Cambria" w:cs="Times New Roman"/>
                <w:color w:val="000000"/>
                <w:sz w:val="19"/>
                <w:szCs w:val="19"/>
                <w:lang w:val="uk-UA" w:eastAsia="ru-RU"/>
              </w:rPr>
              <w:t>ою</w:t>
            </w:r>
            <w:r w:rsidRPr="008363ED">
              <w:rPr>
                <w:rFonts w:ascii="Cambria" w:eastAsia="Times New Roman" w:hAnsi="Cambria" w:cs="Times New Roman"/>
                <w:color w:val="000000"/>
                <w:sz w:val="19"/>
                <w:szCs w:val="19"/>
                <w:lang w:val="uk-UA" w:eastAsia="ru-RU"/>
              </w:rPr>
              <w:t xml:space="preserve"> четвертою статті 5 Закону;</w:t>
            </w:r>
          </w:p>
          <w:p w14:paraId="15A22646" w14:textId="3449B28B"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6.3. У цій документації всі посилання на конкретні марк</w:t>
            </w:r>
            <w:r w:rsidR="00AE1E72" w:rsidRPr="008363ED">
              <w:rPr>
                <w:rFonts w:ascii="Cambria" w:eastAsia="Times New Roman" w:hAnsi="Cambria" w:cs="Times New Roman"/>
                <w:color w:val="000000"/>
                <w:sz w:val="19"/>
                <w:szCs w:val="19"/>
                <w:lang w:val="uk-UA" w:eastAsia="ru-RU"/>
              </w:rPr>
              <w:t>и</w:t>
            </w:r>
            <w:r w:rsidRPr="008363ED">
              <w:rPr>
                <w:rFonts w:ascii="Cambria" w:eastAsia="Times New Roman" w:hAnsi="Cambria" w:cs="Times New Roman"/>
                <w:color w:val="000000"/>
                <w:sz w:val="19"/>
                <w:szCs w:val="19"/>
                <w:lang w:val="uk-UA" w:eastAsia="ru-RU"/>
              </w:rPr>
              <w:t xml:space="preserve">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8363ED">
              <w:rPr>
                <w:rFonts w:ascii="Cambria" w:eastAsia="Times New Roman" w:hAnsi="Cambria" w:cs="Times New Roman"/>
                <w:color w:val="000000"/>
                <w:sz w:val="19"/>
                <w:szCs w:val="19"/>
                <w:lang w:val="uk-UA" w:eastAsia="ru-RU"/>
              </w:rPr>
              <w:lastRenderedPageBreak/>
              <w:t>місце походження чи спосіб виробництва вживаються у значенні «…. «або еквівалент»».</w:t>
            </w:r>
          </w:p>
        </w:tc>
      </w:tr>
      <w:tr w:rsidR="008324DC" w:rsidRPr="00DC6EE9" w14:paraId="46A22661" w14:textId="77777777" w:rsidTr="005117D4">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E5C78"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E5177"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83565" w14:textId="58E883E8"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8754493"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63ED">
              <w:rPr>
                <w:rFonts w:ascii="Cambria" w:eastAsia="Times New Roman" w:hAnsi="Cambria" w:cs="Times New Roman"/>
                <w:b/>
                <w:bCs/>
                <w:color w:val="000000"/>
                <w:sz w:val="19"/>
                <w:szCs w:val="19"/>
                <w:lang w:val="uk-UA" w:eastAsia="ru-RU"/>
              </w:rPr>
              <w:t xml:space="preserve"> </w:t>
            </w:r>
            <w:r w:rsidRPr="008363ED">
              <w:rPr>
                <w:rFonts w:ascii="Cambria" w:eastAsia="Times New Roman" w:hAnsi="Cambria" w:cs="Times New Roman"/>
                <w:color w:val="000000"/>
                <w:sz w:val="19"/>
                <w:szCs w:val="19"/>
                <w:lang w:val="uk-UA" w:eastAsia="ru-RU"/>
              </w:rPr>
              <w:t>рішення. </w:t>
            </w:r>
          </w:p>
          <w:p w14:paraId="05D48FED" w14:textId="0163BC37" w:rsidR="008324DC" w:rsidRPr="008363ED" w:rsidRDefault="008324DC" w:rsidP="00F2478F">
            <w:pPr>
              <w:pStyle w:val="a5"/>
              <w:jc w:val="both"/>
              <w:rPr>
                <w:rFonts w:ascii="Cambria" w:hAnsi="Cambria"/>
                <w:sz w:val="19"/>
                <w:szCs w:val="19"/>
                <w:lang w:val="uk-UA" w:eastAsia="ru-RU"/>
              </w:rPr>
            </w:pPr>
            <w:r w:rsidRPr="008363ED">
              <w:rPr>
                <w:rFonts w:ascii="Cambria" w:hAnsi="Cambria"/>
                <w:sz w:val="19"/>
                <w:szCs w:val="19"/>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F2478F" w:rsidRPr="008363ED">
              <w:rPr>
                <w:rFonts w:ascii="Cambria" w:hAnsi="Cambria"/>
                <w:sz w:val="19"/>
                <w:szCs w:val="19"/>
                <w:lang w:val="uk-UA" w:eastAsia="ru-RU"/>
              </w:rPr>
              <w:t xml:space="preserve"> </w:t>
            </w:r>
            <w:r w:rsidR="00F2478F" w:rsidRPr="008363ED">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324DC" w:rsidRPr="008363ED" w14:paraId="454CB0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72251"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576B"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B125D1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B190B" w14:textId="76F2CBE2"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B60068" w:rsidRPr="008363ED">
              <w:rPr>
                <w:rFonts w:ascii="Cambria" w:eastAsia="Times New Roman" w:hAnsi="Cambria" w:cs="Times New Roman"/>
                <w:color w:val="000000"/>
                <w:sz w:val="19"/>
                <w:szCs w:val="19"/>
                <w:lang w:val="uk-UA" w:eastAsia="ru-RU"/>
              </w:rPr>
              <w:t xml:space="preserve"> (згідно Додатку №2 ТД)</w:t>
            </w:r>
            <w:r w:rsidRPr="008363ED">
              <w:rPr>
                <w:rFonts w:ascii="Cambria" w:eastAsia="Times New Roman" w:hAnsi="Cambria" w:cs="Times New Roman"/>
                <w:color w:val="000000"/>
                <w:sz w:val="19"/>
                <w:szCs w:val="19"/>
                <w:lang w:val="uk-UA" w:eastAsia="ru-RU"/>
              </w:rPr>
              <w:t>.</w:t>
            </w:r>
          </w:p>
        </w:tc>
      </w:tr>
      <w:tr w:rsidR="008324DC" w:rsidRPr="00DC6EE9" w14:paraId="20A94C3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5981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8F484"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921FA" w14:textId="4EF630C9" w:rsidR="008324DC" w:rsidRPr="008363ED" w:rsidRDefault="008324DC" w:rsidP="006B152F">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60068" w:rsidRPr="008363ED">
              <w:rPr>
                <w:rFonts w:ascii="Cambria" w:eastAsia="Times New Roman" w:hAnsi="Cambria" w:cs="Times New Roman"/>
                <w:color w:val="000000"/>
                <w:sz w:val="19"/>
                <w:szCs w:val="19"/>
                <w:lang w:val="uk-UA" w:eastAsia="ru-RU"/>
              </w:rPr>
              <w:t xml:space="preserve"> (якщо таке забезпечення передбачено умовами ТД)</w:t>
            </w:r>
            <w:r w:rsidRPr="008363ED">
              <w:rPr>
                <w:rFonts w:ascii="Cambria" w:eastAsia="Times New Roman" w:hAnsi="Cambria" w:cs="Times New Roman"/>
                <w:color w:val="000000"/>
                <w:sz w:val="19"/>
                <w:szCs w:val="19"/>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24DC" w:rsidRPr="008363ED" w14:paraId="07F56FA5"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9DE8087" w14:textId="77777777" w:rsidR="008324DC" w:rsidRPr="008363ED" w:rsidRDefault="008324DC" w:rsidP="008324DC">
            <w:pPr>
              <w:spacing w:after="0" w:line="240" w:lineRule="auto"/>
              <w:ind w:left="-23" w:hanging="23"/>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8324DC" w:rsidRPr="00DC6EE9" w14:paraId="79E725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D40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B8A9"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7FF3D" w14:textId="1147722C" w:rsidR="008324DC"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eastAsia="Times New Roman" w:hAnsi="Cambria" w:cs="Times New Roman"/>
                <w:color w:val="000000"/>
                <w:sz w:val="19"/>
                <w:szCs w:val="19"/>
                <w:lang w:val="uk-UA" w:eastAsia="ru-RU"/>
              </w:rPr>
              <w:t>1.</w:t>
            </w:r>
            <w:r w:rsidR="008324DC" w:rsidRPr="008363ED">
              <w:rPr>
                <w:rFonts w:ascii="Cambria" w:eastAsia="Times New Roman" w:hAnsi="Cambria" w:cs="Times New Roman"/>
                <w:color w:val="000000"/>
                <w:sz w:val="19"/>
                <w:szCs w:val="19"/>
                <w:lang w:val="uk-UA" w:eastAsia="ru-RU"/>
              </w:rPr>
              <w:t xml:space="preserve">Кінцевий строк подання тендерних пропозицій </w:t>
            </w:r>
            <w:r w:rsidR="0002293A" w:rsidRPr="008363ED">
              <w:rPr>
                <w:rFonts w:ascii="Cambria" w:eastAsia="Times New Roman" w:hAnsi="Cambria" w:cs="Times New Roman"/>
                <w:color w:val="000000"/>
                <w:sz w:val="19"/>
                <w:szCs w:val="19"/>
                <w:lang w:val="uk-UA" w:eastAsia="ru-RU"/>
              </w:rPr>
              <w:t xml:space="preserve">до </w:t>
            </w:r>
            <w:r w:rsidR="0002293A" w:rsidRPr="008363ED">
              <w:rPr>
                <w:rFonts w:ascii="Cambria" w:eastAsia="Times New Roman" w:hAnsi="Cambria" w:cs="Times New Roman"/>
                <w:color w:val="000000"/>
                <w:sz w:val="19"/>
                <w:szCs w:val="19"/>
                <w:highlight w:val="cyan"/>
                <w:u w:val="single"/>
                <w:lang w:val="uk-UA" w:eastAsia="ru-RU"/>
              </w:rPr>
              <w:t>1</w:t>
            </w:r>
            <w:r w:rsidR="00515424">
              <w:rPr>
                <w:rFonts w:ascii="Cambria" w:eastAsia="Times New Roman" w:hAnsi="Cambria" w:cs="Times New Roman"/>
                <w:color w:val="000000"/>
                <w:sz w:val="19"/>
                <w:szCs w:val="19"/>
                <w:highlight w:val="cyan"/>
                <w:u w:val="single"/>
                <w:lang w:val="uk-UA" w:eastAsia="ru-RU"/>
              </w:rPr>
              <w:t>0</w:t>
            </w:r>
            <w:r w:rsidR="0002293A" w:rsidRPr="008363ED">
              <w:rPr>
                <w:rFonts w:ascii="Cambria" w:eastAsia="Times New Roman" w:hAnsi="Cambria" w:cs="Times New Roman"/>
                <w:color w:val="000000"/>
                <w:sz w:val="19"/>
                <w:szCs w:val="19"/>
                <w:highlight w:val="cyan"/>
                <w:u w:val="single"/>
                <w:vertAlign w:val="superscript"/>
                <w:lang w:val="uk-UA" w:eastAsia="ru-RU"/>
              </w:rPr>
              <w:t>00</w:t>
            </w:r>
            <w:r w:rsidR="0002293A" w:rsidRPr="008363ED">
              <w:rPr>
                <w:rFonts w:ascii="Cambria" w:eastAsia="Times New Roman" w:hAnsi="Cambria" w:cs="Times New Roman"/>
                <w:color w:val="000000"/>
                <w:sz w:val="19"/>
                <w:szCs w:val="19"/>
                <w:highlight w:val="cyan"/>
                <w:u w:val="single"/>
                <w:lang w:val="uk-UA" w:eastAsia="ru-RU"/>
              </w:rPr>
              <w:t xml:space="preserve"> - </w:t>
            </w:r>
            <w:r w:rsidR="00515424">
              <w:rPr>
                <w:rFonts w:ascii="Cambria" w:eastAsia="Times New Roman" w:hAnsi="Cambria" w:cs="Times New Roman"/>
                <w:color w:val="000000"/>
                <w:sz w:val="19"/>
                <w:szCs w:val="19"/>
                <w:highlight w:val="cyan"/>
                <w:u w:val="single"/>
                <w:lang w:val="uk-UA" w:eastAsia="ru-RU"/>
              </w:rPr>
              <w:t>2</w:t>
            </w:r>
            <w:r w:rsidR="00DC6EE9">
              <w:rPr>
                <w:rFonts w:ascii="Cambria" w:eastAsia="Times New Roman" w:hAnsi="Cambria" w:cs="Times New Roman"/>
                <w:color w:val="000000"/>
                <w:sz w:val="19"/>
                <w:szCs w:val="19"/>
                <w:highlight w:val="cyan"/>
                <w:u w:val="single"/>
                <w:lang w:val="uk-UA" w:eastAsia="ru-RU"/>
              </w:rPr>
              <w:t>9</w:t>
            </w:r>
            <w:r w:rsidR="0002293A" w:rsidRPr="008363ED">
              <w:rPr>
                <w:rFonts w:ascii="Cambria" w:eastAsia="Times New Roman" w:hAnsi="Cambria" w:cs="Times New Roman"/>
                <w:color w:val="000000"/>
                <w:sz w:val="19"/>
                <w:szCs w:val="19"/>
                <w:highlight w:val="cyan"/>
                <w:u w:val="single"/>
                <w:lang w:val="uk-UA" w:eastAsia="ru-RU"/>
              </w:rPr>
              <w:t>.0</w:t>
            </w:r>
            <w:r w:rsidR="00515424">
              <w:rPr>
                <w:rFonts w:ascii="Cambria" w:eastAsia="Times New Roman" w:hAnsi="Cambria" w:cs="Times New Roman"/>
                <w:color w:val="000000"/>
                <w:sz w:val="19"/>
                <w:szCs w:val="19"/>
                <w:highlight w:val="cyan"/>
                <w:u w:val="single"/>
                <w:lang w:val="uk-UA" w:eastAsia="ru-RU"/>
              </w:rPr>
              <w:t>8</w:t>
            </w:r>
            <w:r w:rsidR="0002293A" w:rsidRPr="008363ED">
              <w:rPr>
                <w:rFonts w:ascii="Cambria" w:eastAsia="Times New Roman" w:hAnsi="Cambria" w:cs="Times New Roman"/>
                <w:color w:val="000000"/>
                <w:sz w:val="19"/>
                <w:szCs w:val="19"/>
                <w:highlight w:val="cyan"/>
                <w:u w:val="single"/>
                <w:lang w:val="uk-UA" w:eastAsia="ru-RU"/>
              </w:rPr>
              <w:t>.202</w:t>
            </w:r>
            <w:r w:rsidR="005067F1" w:rsidRPr="008363ED">
              <w:rPr>
                <w:rFonts w:ascii="Cambria" w:eastAsia="Times New Roman" w:hAnsi="Cambria" w:cs="Times New Roman"/>
                <w:color w:val="000000"/>
                <w:sz w:val="19"/>
                <w:szCs w:val="19"/>
                <w:highlight w:val="cyan"/>
                <w:u w:val="single"/>
                <w:lang w:val="uk-UA" w:eastAsia="ru-RU"/>
              </w:rPr>
              <w:t>2</w:t>
            </w:r>
            <w:r w:rsidR="0002293A" w:rsidRPr="008363ED">
              <w:rPr>
                <w:rFonts w:ascii="Cambria" w:eastAsia="Times New Roman" w:hAnsi="Cambria" w:cs="Times New Roman"/>
                <w:color w:val="000000"/>
                <w:sz w:val="19"/>
                <w:szCs w:val="19"/>
                <w:lang w:val="uk-UA" w:eastAsia="ru-RU"/>
              </w:rPr>
              <w:t xml:space="preserve"> року</w:t>
            </w:r>
            <w:r w:rsidR="008324DC" w:rsidRPr="008363ED">
              <w:rPr>
                <w:rFonts w:ascii="Cambria" w:eastAsia="Times New Roman" w:hAnsi="Cambria" w:cs="Times New Roman"/>
                <w:color w:val="000000"/>
                <w:sz w:val="19"/>
                <w:szCs w:val="19"/>
                <w:lang w:val="uk-UA" w:eastAsia="ru-RU"/>
              </w:rPr>
              <w:t>;</w:t>
            </w:r>
          </w:p>
          <w:p w14:paraId="4DB7AAD0" w14:textId="74641579" w:rsidR="008324DC"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eastAsia="Times New Roman" w:hAnsi="Cambria" w:cs="Times New Roman"/>
                <w:color w:val="000000"/>
                <w:sz w:val="19"/>
                <w:szCs w:val="19"/>
                <w:lang w:val="uk-UA" w:eastAsia="ru-RU"/>
              </w:rPr>
              <w:t>2.</w:t>
            </w:r>
            <w:r w:rsidR="008324DC" w:rsidRPr="008363ED">
              <w:rPr>
                <w:rFonts w:ascii="Cambria" w:eastAsia="Times New Roman" w:hAnsi="Cambria" w:cs="Times New Roman"/>
                <w:color w:val="000000"/>
                <w:sz w:val="19"/>
                <w:szCs w:val="19"/>
                <w:lang w:val="uk-UA" w:eastAsia="ru-RU"/>
              </w:rPr>
              <w:t>Отримана тендерна пропозиція вноситься автоматично до реєстру отриманих тендерних пропозицій.</w:t>
            </w:r>
          </w:p>
          <w:p w14:paraId="6C2D27E4" w14:textId="069AA107" w:rsidR="008324DC"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eastAsia="Times New Roman" w:hAnsi="Cambria" w:cs="Times New Roman"/>
                <w:color w:val="000000"/>
                <w:sz w:val="19"/>
                <w:szCs w:val="19"/>
                <w:lang w:val="uk-UA" w:eastAsia="ru-RU"/>
              </w:rPr>
              <w:t>3.</w:t>
            </w:r>
            <w:r w:rsidR="008324DC" w:rsidRPr="008363ED">
              <w:rPr>
                <w:rFonts w:ascii="Cambria" w:eastAsia="Times New Roman" w:hAnsi="Cambria" w:cs="Times New Roman"/>
                <w:color w:val="000000"/>
                <w:sz w:val="19"/>
                <w:szCs w:val="19"/>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20DDBC" w14:textId="5BE54849" w:rsidR="00B60068" w:rsidRPr="008363ED" w:rsidRDefault="00330D3F" w:rsidP="00330D3F">
            <w:pPr>
              <w:spacing w:after="0" w:line="240" w:lineRule="auto"/>
              <w:jc w:val="both"/>
              <w:textAlignment w:val="baseline"/>
              <w:rPr>
                <w:rFonts w:ascii="Cambria" w:eastAsia="Times New Roman" w:hAnsi="Cambria" w:cs="Times New Roman"/>
                <w:color w:val="000000"/>
                <w:sz w:val="19"/>
                <w:szCs w:val="19"/>
                <w:lang w:val="uk-UA" w:eastAsia="ru-RU"/>
              </w:rPr>
            </w:pPr>
            <w:r>
              <w:rPr>
                <w:rFonts w:ascii="Cambria" w:hAnsi="Cambria"/>
                <w:color w:val="000000"/>
                <w:sz w:val="19"/>
                <w:szCs w:val="19"/>
                <w:lang w:val="uk-UA"/>
              </w:rPr>
              <w:t>4.</w:t>
            </w:r>
            <w:r w:rsidR="00B60068" w:rsidRPr="008363ED">
              <w:rPr>
                <w:rFonts w:ascii="Cambria" w:hAnsi="Cambria"/>
                <w:color w:val="000000"/>
                <w:sz w:val="19"/>
                <w:szCs w:val="19"/>
                <w:lang w:val="uk-UA"/>
              </w:rPr>
              <w:t xml:space="preserve">Тендерні пропозиції, отримані електронною системою закупівель після закінчення строку </w:t>
            </w:r>
            <w:r w:rsidR="0069685A" w:rsidRPr="008363ED">
              <w:rPr>
                <w:rFonts w:ascii="Cambria" w:hAnsi="Cambria"/>
                <w:color w:val="000000"/>
                <w:sz w:val="19"/>
                <w:szCs w:val="19"/>
                <w:lang w:val="uk-UA"/>
              </w:rPr>
              <w:t xml:space="preserve">їх </w:t>
            </w:r>
            <w:r w:rsidR="00B60068" w:rsidRPr="008363ED">
              <w:rPr>
                <w:rFonts w:ascii="Cambria" w:hAnsi="Cambria"/>
                <w:color w:val="000000"/>
                <w:sz w:val="19"/>
                <w:szCs w:val="19"/>
                <w:lang w:val="uk-UA"/>
              </w:rPr>
              <w:t>подання</w:t>
            </w:r>
            <w:r w:rsidR="0069685A" w:rsidRPr="008363ED">
              <w:rPr>
                <w:rFonts w:ascii="Cambria" w:hAnsi="Cambria"/>
                <w:color w:val="000000"/>
                <w:sz w:val="19"/>
                <w:szCs w:val="19"/>
                <w:lang w:val="uk-UA"/>
              </w:rPr>
              <w:t xml:space="preserve"> або ціна яких перевищує очікувану вартість предмета закупівлі</w:t>
            </w:r>
            <w:r w:rsidR="00B60068" w:rsidRPr="008363ED">
              <w:rPr>
                <w:rFonts w:ascii="Cambria" w:hAnsi="Cambria"/>
                <w:color w:val="000000"/>
                <w:sz w:val="19"/>
                <w:szCs w:val="19"/>
                <w:lang w:val="uk-UA"/>
              </w:rPr>
              <w:t xml:space="preserve"> не приймаються та автоматично повертаються Учасникам, які їх подали.</w:t>
            </w:r>
          </w:p>
        </w:tc>
      </w:tr>
      <w:tr w:rsidR="008324DC" w:rsidRPr="00DC6EE9" w14:paraId="1216481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6B2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3F51C"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F1E9F" w14:textId="6C003BB5"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sz w:val="19"/>
                <w:szCs w:val="19"/>
                <w:lang w:val="uk-UA" w:eastAsia="ru-RU"/>
              </w:rPr>
              <w:t>2.1 Дата і час розкриття отриманих тендерних пропозицій</w:t>
            </w:r>
            <w:r w:rsidR="002D7A14" w:rsidRPr="008363ED">
              <w:rPr>
                <w:rFonts w:ascii="Cambria" w:eastAsia="Times New Roman" w:hAnsi="Cambria" w:cs="Times New Roman"/>
                <w:sz w:val="19"/>
                <w:szCs w:val="19"/>
                <w:lang w:val="uk-UA" w:eastAsia="ru-RU"/>
              </w:rPr>
              <w:t>,</w:t>
            </w:r>
            <w:r w:rsidRPr="008363ED">
              <w:rPr>
                <w:rFonts w:ascii="Cambria" w:eastAsia="Times New Roman" w:hAnsi="Cambria" w:cs="Times New Roman"/>
                <w:sz w:val="19"/>
                <w:szCs w:val="19"/>
                <w:lang w:val="uk-UA" w:eastAsia="ru-RU"/>
              </w:rPr>
              <w:t xml:space="preserve"> </w:t>
            </w:r>
            <w:r w:rsidR="002D7A14" w:rsidRPr="008363ED">
              <w:rPr>
                <w:rFonts w:ascii="Cambria" w:hAnsi="Cambria"/>
                <w:sz w:val="19"/>
                <w:szCs w:val="19"/>
                <w:shd w:val="clear" w:color="auto" w:fill="FFFFFF"/>
                <w:lang w:val="uk-UA"/>
              </w:rPr>
              <w:t>крім випадку, встановленого пунктом 10</w:t>
            </w:r>
            <w:r w:rsidR="003B146F" w:rsidRPr="008363ED">
              <w:rPr>
                <w:rFonts w:ascii="Cambria" w:hAnsi="Cambria"/>
                <w:sz w:val="19"/>
                <w:szCs w:val="19"/>
                <w:shd w:val="clear" w:color="auto" w:fill="FFFFFF"/>
                <w:lang w:val="uk-UA"/>
              </w:rPr>
              <w:t xml:space="preserve"> частини</w:t>
            </w:r>
            <w:r w:rsidR="002D7A14" w:rsidRPr="008363ED">
              <w:rPr>
                <w:rFonts w:ascii="Cambria" w:hAnsi="Cambria"/>
                <w:sz w:val="19"/>
                <w:szCs w:val="19"/>
                <w:shd w:val="clear" w:color="auto" w:fill="FFFFFF"/>
                <w:lang w:val="uk-UA"/>
              </w:rPr>
              <w:t xml:space="preserve"> першої статті 21 Закону, </w:t>
            </w:r>
            <w:r w:rsidR="002D7A14" w:rsidRPr="008363ED">
              <w:rPr>
                <w:rFonts w:ascii="Cambria" w:eastAsia="Times New Roman" w:hAnsi="Cambria" w:cs="Times New Roman"/>
                <w:sz w:val="19"/>
                <w:szCs w:val="19"/>
                <w:lang w:val="uk-UA" w:eastAsia="ru-RU"/>
              </w:rPr>
              <w:t xml:space="preserve"> </w:t>
            </w:r>
            <w:r w:rsidRPr="008363ED">
              <w:rPr>
                <w:rFonts w:ascii="Cambria" w:eastAsia="Times New Roman" w:hAnsi="Cambria" w:cs="Times New Roman"/>
                <w:sz w:val="19"/>
                <w:szCs w:val="19"/>
                <w:lang w:val="uk-UA" w:eastAsia="ru-RU"/>
              </w:rPr>
              <w:t xml:space="preserve">визначаються електронною системою закупівель автоматично та зазначаються в оголошенні про проведення </w:t>
            </w:r>
            <w:r w:rsidR="003B146F" w:rsidRPr="008363ED">
              <w:rPr>
                <w:rFonts w:ascii="Cambria" w:eastAsia="Times New Roman" w:hAnsi="Cambria" w:cs="Times New Roman"/>
                <w:sz w:val="19"/>
                <w:szCs w:val="19"/>
                <w:lang w:val="uk-UA" w:eastAsia="ru-RU"/>
              </w:rPr>
              <w:t>процедур</w:t>
            </w:r>
            <w:r w:rsidR="00F46F96" w:rsidRPr="008363ED">
              <w:rPr>
                <w:rFonts w:ascii="Cambria" w:eastAsia="Times New Roman" w:hAnsi="Cambria" w:cs="Times New Roman"/>
                <w:sz w:val="19"/>
                <w:szCs w:val="19"/>
                <w:lang w:val="uk-UA" w:eastAsia="ru-RU"/>
              </w:rPr>
              <w:t xml:space="preserve"> </w:t>
            </w:r>
            <w:r w:rsidRPr="008363ED">
              <w:rPr>
                <w:rFonts w:ascii="Cambria" w:eastAsia="Times New Roman" w:hAnsi="Cambria" w:cs="Times New Roman"/>
                <w:sz w:val="19"/>
                <w:szCs w:val="19"/>
                <w:lang w:val="uk-UA" w:eastAsia="ru-RU"/>
              </w:rPr>
              <w:t xml:space="preserve"> закупів</w:t>
            </w:r>
            <w:r w:rsidR="00F46F96" w:rsidRPr="008363ED">
              <w:rPr>
                <w:rFonts w:ascii="Cambria" w:eastAsia="Times New Roman" w:hAnsi="Cambria" w:cs="Times New Roman"/>
                <w:sz w:val="19"/>
                <w:szCs w:val="19"/>
                <w:lang w:val="uk-UA" w:eastAsia="ru-RU"/>
              </w:rPr>
              <w:t>е</w:t>
            </w:r>
            <w:r w:rsidRPr="008363ED">
              <w:rPr>
                <w:rFonts w:ascii="Cambria" w:eastAsia="Times New Roman" w:hAnsi="Cambria" w:cs="Times New Roman"/>
                <w:sz w:val="19"/>
                <w:szCs w:val="19"/>
                <w:lang w:val="uk-UA" w:eastAsia="ru-RU"/>
              </w:rPr>
              <w:t>л</w:t>
            </w:r>
            <w:r w:rsidR="00F46F96" w:rsidRPr="008363ED">
              <w:rPr>
                <w:rFonts w:ascii="Cambria" w:eastAsia="Times New Roman" w:hAnsi="Cambria" w:cs="Times New Roman"/>
                <w:sz w:val="19"/>
                <w:szCs w:val="19"/>
                <w:lang w:val="uk-UA" w:eastAsia="ru-RU"/>
              </w:rPr>
              <w:t>ь</w:t>
            </w:r>
            <w:r w:rsidRPr="008363ED">
              <w:rPr>
                <w:rFonts w:ascii="Cambria" w:eastAsia="Times New Roman" w:hAnsi="Cambria" w:cs="Times New Roman"/>
                <w:sz w:val="19"/>
                <w:szCs w:val="19"/>
                <w:lang w:val="uk-UA" w:eastAsia="ru-RU"/>
              </w:rPr>
              <w:t>.</w:t>
            </w:r>
          </w:p>
          <w:p w14:paraId="04767F8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06EF47" w14:textId="3C47977C"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2.3. Учасник може протягом одного етапу аукціону один раз понизити ціну</w:t>
            </w:r>
            <w:r w:rsidR="0049714D" w:rsidRPr="008363ED">
              <w:rPr>
                <w:rFonts w:ascii="Cambria" w:eastAsia="Times New Roman" w:hAnsi="Cambria" w:cs="Times New Roman"/>
                <w:color w:val="000000"/>
                <w:sz w:val="19"/>
                <w:szCs w:val="19"/>
                <w:lang w:val="uk-UA" w:eastAsia="ru-RU"/>
              </w:rPr>
              <w:t>/приведену ціну</w:t>
            </w:r>
            <w:r w:rsidRPr="008363ED">
              <w:rPr>
                <w:rFonts w:ascii="Cambria" w:eastAsia="Times New Roman" w:hAnsi="Cambria" w:cs="Times New Roman"/>
                <w:color w:val="000000"/>
                <w:sz w:val="19"/>
                <w:szCs w:val="19"/>
                <w:lang w:val="uk-UA" w:eastAsia="ru-RU"/>
              </w:rPr>
              <w:t xml:space="preserve"> своєї пропозиції не менше ніж на один крок від своєї попередньої ціни</w:t>
            </w:r>
            <w:r w:rsidR="0049714D" w:rsidRPr="008363ED">
              <w:rPr>
                <w:rFonts w:ascii="Cambria" w:eastAsia="Times New Roman" w:hAnsi="Cambria" w:cs="Times New Roman"/>
                <w:color w:val="000000"/>
                <w:sz w:val="19"/>
                <w:szCs w:val="19"/>
                <w:lang w:val="uk-UA" w:eastAsia="ru-RU"/>
              </w:rPr>
              <w:t>/приведеної ціни</w:t>
            </w:r>
            <w:r w:rsidRPr="008363ED">
              <w:rPr>
                <w:rFonts w:ascii="Cambria" w:eastAsia="Times New Roman" w:hAnsi="Cambria" w:cs="Times New Roman"/>
                <w:color w:val="000000"/>
                <w:sz w:val="19"/>
                <w:szCs w:val="19"/>
                <w:lang w:val="uk-UA" w:eastAsia="ru-RU"/>
              </w:rPr>
              <w:t>. Розмір мінімального кроку пониження ціни</w:t>
            </w:r>
            <w:r w:rsidR="0049714D" w:rsidRPr="008363ED">
              <w:rPr>
                <w:rFonts w:ascii="Cambria" w:eastAsia="Times New Roman" w:hAnsi="Cambria" w:cs="Times New Roman"/>
                <w:color w:val="000000"/>
                <w:sz w:val="19"/>
                <w:szCs w:val="19"/>
                <w:lang w:val="uk-UA" w:eastAsia="ru-RU"/>
              </w:rPr>
              <w:t xml:space="preserve"> або приведеної ціни</w:t>
            </w:r>
            <w:r w:rsidRPr="008363ED">
              <w:rPr>
                <w:rFonts w:ascii="Cambria" w:eastAsia="Times New Roman" w:hAnsi="Cambria" w:cs="Times New Roman"/>
                <w:color w:val="000000"/>
                <w:sz w:val="19"/>
                <w:szCs w:val="19"/>
                <w:lang w:val="uk-UA" w:eastAsia="ru-RU"/>
              </w:rPr>
              <w:t xml:space="preserve"> під час електронного аукціону складає – </w:t>
            </w:r>
            <w:r w:rsidR="00D82285" w:rsidRPr="008363ED">
              <w:rPr>
                <w:rFonts w:ascii="Cambria" w:eastAsia="Times New Roman" w:hAnsi="Cambria" w:cs="Times New Roman"/>
                <w:color w:val="000000"/>
                <w:sz w:val="19"/>
                <w:szCs w:val="19"/>
                <w:lang w:val="uk-UA" w:eastAsia="ru-RU"/>
              </w:rPr>
              <w:t>1% (один відсоток)</w:t>
            </w:r>
            <w:r w:rsidRPr="008363ED">
              <w:rPr>
                <w:rFonts w:ascii="Cambria" w:eastAsia="Times New Roman" w:hAnsi="Cambria" w:cs="Times New Roman"/>
                <w:color w:val="000000"/>
                <w:sz w:val="19"/>
                <w:szCs w:val="19"/>
                <w:lang w:val="uk-UA" w:eastAsia="ru-RU"/>
              </w:rPr>
              <w:t xml:space="preserve"> від очікуваної вартості </w:t>
            </w:r>
            <w:r w:rsidR="0049714D" w:rsidRPr="008363ED">
              <w:rPr>
                <w:rFonts w:ascii="Cambria" w:eastAsia="Times New Roman" w:hAnsi="Cambria" w:cs="Times New Roman"/>
                <w:color w:val="000000"/>
                <w:sz w:val="19"/>
                <w:szCs w:val="19"/>
                <w:lang w:val="uk-UA" w:eastAsia="ru-RU"/>
              </w:rPr>
              <w:t xml:space="preserve">предмета </w:t>
            </w:r>
            <w:r w:rsidRPr="008363ED">
              <w:rPr>
                <w:rFonts w:ascii="Cambria" w:eastAsia="Times New Roman" w:hAnsi="Cambria" w:cs="Times New Roman"/>
                <w:color w:val="000000"/>
                <w:sz w:val="19"/>
                <w:szCs w:val="19"/>
                <w:lang w:val="uk-UA" w:eastAsia="ru-RU"/>
              </w:rPr>
              <w:t>закупівлі.</w:t>
            </w:r>
            <w:r w:rsidR="00142754" w:rsidRPr="008363ED">
              <w:rPr>
                <w:rFonts w:ascii="Cambria" w:eastAsia="Times New Roman" w:hAnsi="Cambria" w:cs="Times New Roman"/>
                <w:color w:val="000000"/>
                <w:sz w:val="19"/>
                <w:szCs w:val="19"/>
                <w:lang w:val="uk-UA" w:eastAsia="ru-RU"/>
              </w:rPr>
              <w:t xml:space="preserve">                                                                                                                                                                                                                                                                                                                                                                                                                                                                                                                                                                                                                                                                                                                                                                                                                                                                                                                                                                                                                                                                                                                                                                                                                                                   </w:t>
            </w:r>
          </w:p>
        </w:tc>
      </w:tr>
      <w:tr w:rsidR="008324DC" w:rsidRPr="008363ED" w14:paraId="3A644E89"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BD87743" w14:textId="77777777" w:rsidR="008324DC" w:rsidRPr="008363ED" w:rsidRDefault="008324DC" w:rsidP="008324DC">
            <w:pPr>
              <w:spacing w:after="0" w:line="240" w:lineRule="auto"/>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Розділ V. Оцінка тендерної пропозиції</w:t>
            </w:r>
          </w:p>
        </w:tc>
      </w:tr>
      <w:tr w:rsidR="008324DC" w:rsidRPr="00DC6EE9" w14:paraId="392F547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A7B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048C4"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4318A"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D46A9" w14:textId="248D403F"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8363ED">
              <w:rPr>
                <w:rFonts w:ascii="Cambria" w:eastAsia="Times New Roman" w:hAnsi="Cambria" w:cs="Times New Roman"/>
                <w:b/>
                <w:bCs/>
                <w:i/>
                <w:iCs/>
                <w:color w:val="000000"/>
                <w:sz w:val="19"/>
                <w:szCs w:val="19"/>
                <w:lang w:val="uk-UA" w:eastAsia="ru-RU"/>
              </w:rPr>
              <w:t>ціна</w:t>
            </w:r>
            <w:r w:rsidRPr="008363ED">
              <w:rPr>
                <w:rFonts w:ascii="Cambria" w:eastAsia="Times New Roman" w:hAnsi="Cambria" w:cs="Times New Roman"/>
                <w:i/>
                <w:iCs/>
                <w:color w:val="000000"/>
                <w:sz w:val="19"/>
                <w:szCs w:val="19"/>
                <w:lang w:val="uk-UA" w:eastAsia="ru-RU"/>
              </w:rPr>
              <w:t xml:space="preserve"> (питома вага критерію – 100%). Згідно </w:t>
            </w:r>
            <w:r w:rsidR="00D17B30" w:rsidRPr="008363ED">
              <w:rPr>
                <w:rFonts w:ascii="Cambria" w:eastAsia="Times New Roman" w:hAnsi="Cambria" w:cs="Times New Roman"/>
                <w:i/>
                <w:iCs/>
                <w:color w:val="000000"/>
                <w:sz w:val="19"/>
                <w:szCs w:val="19"/>
                <w:lang w:val="uk-UA" w:eastAsia="ru-RU"/>
              </w:rPr>
              <w:t>ст. 28 та</w:t>
            </w:r>
            <w:r w:rsidRPr="008363ED">
              <w:rPr>
                <w:rFonts w:ascii="Cambria" w:eastAsia="Times New Roman" w:hAnsi="Cambria" w:cs="Times New Roman"/>
                <w:i/>
                <w:iCs/>
                <w:color w:val="000000"/>
                <w:sz w:val="19"/>
                <w:szCs w:val="19"/>
                <w:lang w:val="uk-UA" w:eastAsia="ru-RU"/>
              </w:rPr>
              <w:t xml:space="preserve"> ст. 2</w:t>
            </w:r>
            <w:r w:rsidR="006E6489" w:rsidRPr="008363ED">
              <w:rPr>
                <w:rFonts w:ascii="Cambria" w:eastAsia="Times New Roman" w:hAnsi="Cambria" w:cs="Times New Roman"/>
                <w:i/>
                <w:iCs/>
                <w:color w:val="000000"/>
                <w:sz w:val="19"/>
                <w:szCs w:val="19"/>
                <w:lang w:val="uk-UA" w:eastAsia="ru-RU"/>
              </w:rPr>
              <w:t>9</w:t>
            </w:r>
            <w:r w:rsidRPr="008363ED">
              <w:rPr>
                <w:rFonts w:ascii="Cambria" w:eastAsia="Times New Roman" w:hAnsi="Cambria" w:cs="Times New Roman"/>
                <w:i/>
                <w:iCs/>
                <w:color w:val="000000"/>
                <w:sz w:val="19"/>
                <w:szCs w:val="19"/>
                <w:lang w:val="uk-UA" w:eastAsia="ru-RU"/>
              </w:rPr>
              <w:t xml:space="preserve"> Закону оцінка тендерних пропозицій проводиться автоматично електронною системою закупівель на основі критері</w:t>
            </w:r>
            <w:r w:rsidR="006E6489" w:rsidRPr="008363ED">
              <w:rPr>
                <w:rFonts w:ascii="Cambria" w:eastAsia="Times New Roman" w:hAnsi="Cambria" w:cs="Times New Roman"/>
                <w:i/>
                <w:iCs/>
                <w:color w:val="000000"/>
                <w:sz w:val="19"/>
                <w:szCs w:val="19"/>
                <w:lang w:val="uk-UA" w:eastAsia="ru-RU"/>
              </w:rPr>
              <w:t>їв</w:t>
            </w:r>
            <w:r w:rsidRPr="008363ED">
              <w:rPr>
                <w:rFonts w:ascii="Cambria" w:eastAsia="Times New Roman" w:hAnsi="Cambria" w:cs="Times New Roman"/>
                <w:i/>
                <w:iCs/>
                <w:color w:val="000000"/>
                <w:sz w:val="19"/>
                <w:szCs w:val="19"/>
                <w:lang w:val="uk-UA" w:eastAsia="ru-RU"/>
              </w:rPr>
              <w:t xml:space="preserve"> і методики оцінки, зазначених у цій тендерній документації, шляхом застосування електронного аукціону. </w:t>
            </w:r>
            <w:r w:rsidR="00D17B30" w:rsidRPr="008363ED">
              <w:rPr>
                <w:rFonts w:ascii="Cambria" w:eastAsia="Times New Roman" w:hAnsi="Cambria" w:cs="Times New Roman"/>
                <w:i/>
                <w:iCs/>
                <w:color w:val="000000"/>
                <w:sz w:val="19"/>
                <w:szCs w:val="19"/>
                <w:lang w:val="uk-UA" w:eastAsia="ru-RU"/>
              </w:rPr>
              <w:t xml:space="preserve">До початку проведення </w:t>
            </w:r>
            <w:r w:rsidRPr="008363ED">
              <w:rPr>
                <w:rFonts w:ascii="Cambria" w:eastAsia="Times New Roman" w:hAnsi="Cambria" w:cs="Times New Roman"/>
                <w:i/>
                <w:iCs/>
                <w:color w:val="000000"/>
                <w:sz w:val="19"/>
                <w:szCs w:val="19"/>
                <w:lang w:val="uk-UA" w:eastAsia="ru-RU"/>
              </w:rPr>
              <w:t>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D17B30" w:rsidRPr="008363ED">
              <w:rPr>
                <w:rFonts w:ascii="Cambria" w:eastAsia="Times New Roman" w:hAnsi="Cambria" w:cs="Times New Roman"/>
                <w:i/>
                <w:iCs/>
                <w:color w:val="000000"/>
                <w:sz w:val="19"/>
                <w:szCs w:val="19"/>
                <w:lang w:val="uk-UA" w:eastAsia="ru-RU"/>
              </w:rPr>
              <w:t xml:space="preserve"> та приведеної ціни</w:t>
            </w:r>
            <w:r w:rsidRPr="008363ED">
              <w:rPr>
                <w:rFonts w:ascii="Cambria" w:eastAsia="Times New Roman" w:hAnsi="Cambria" w:cs="Times New Roman"/>
                <w:i/>
                <w:iCs/>
                <w:color w:val="000000"/>
                <w:sz w:val="19"/>
                <w:szCs w:val="19"/>
                <w:lang w:val="uk-UA" w:eastAsia="ru-RU"/>
              </w:rPr>
              <w:t>. Електронний аукціон здійснюється у відповідності з положеннями ст. 30 Закону.</w:t>
            </w:r>
          </w:p>
          <w:p w14:paraId="154CAA56"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324DC" w:rsidRPr="00DC6EE9" w14:paraId="79A631A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83E3"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B7993" w14:textId="77777777" w:rsidR="008324DC" w:rsidRPr="008363ED" w:rsidRDefault="008324DC" w:rsidP="008324DC">
            <w:pPr>
              <w:shd w:val="clear" w:color="auto" w:fill="FFFFFF"/>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3DBA2" w14:textId="1B90B43C"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5549A2" w:rsidRPr="008363ED">
              <w:rPr>
                <w:rFonts w:ascii="Cambria" w:eastAsia="Times New Roman" w:hAnsi="Cambria" w:cs="Times New Roman"/>
                <w:color w:val="000000"/>
                <w:sz w:val="19"/>
                <w:szCs w:val="19"/>
                <w:lang w:val="uk-UA" w:eastAsia="ru-RU"/>
              </w:rPr>
              <w:t xml:space="preserve">, </w:t>
            </w:r>
            <w:r w:rsidR="000547B4" w:rsidRPr="008363ED">
              <w:rPr>
                <w:rFonts w:ascii="Cambria" w:eastAsia="Times New Roman" w:hAnsi="Cambria" w:cs="Times New Roman"/>
                <w:color w:val="000000"/>
                <w:sz w:val="19"/>
                <w:szCs w:val="19"/>
                <w:lang w:val="uk-UA" w:eastAsia="ru-RU"/>
              </w:rPr>
              <w:t xml:space="preserve">вичерпний перелік </w:t>
            </w:r>
            <w:r w:rsidR="005549A2" w:rsidRPr="008363ED">
              <w:rPr>
                <w:rFonts w:ascii="Cambria" w:eastAsia="Times New Roman" w:hAnsi="Cambria" w:cs="Times New Roman"/>
                <w:color w:val="000000"/>
                <w:sz w:val="19"/>
                <w:szCs w:val="19"/>
                <w:lang w:val="uk-UA" w:eastAsia="ru-RU"/>
              </w:rPr>
              <w:t>як</w:t>
            </w:r>
            <w:r w:rsidR="000547B4" w:rsidRPr="008363ED">
              <w:rPr>
                <w:rFonts w:ascii="Cambria" w:eastAsia="Times New Roman" w:hAnsi="Cambria" w:cs="Times New Roman"/>
                <w:color w:val="000000"/>
                <w:sz w:val="19"/>
                <w:szCs w:val="19"/>
                <w:lang w:val="uk-UA" w:eastAsia="ru-RU"/>
              </w:rPr>
              <w:t>их</w:t>
            </w:r>
            <w:r w:rsidR="005549A2" w:rsidRPr="008363ED">
              <w:rPr>
                <w:rFonts w:ascii="Cambria" w:eastAsia="Times New Roman" w:hAnsi="Cambria" w:cs="Times New Roman"/>
                <w:color w:val="000000"/>
                <w:sz w:val="19"/>
                <w:szCs w:val="19"/>
                <w:lang w:val="uk-UA" w:eastAsia="ru-RU"/>
              </w:rPr>
              <w:t xml:space="preserve"> в</w:t>
            </w:r>
            <w:r w:rsidR="005549A2" w:rsidRPr="008363ED">
              <w:rPr>
                <w:rFonts w:ascii="Cambria" w:eastAsia="Times New Roman" w:hAnsi="Cambria" w:cs="Times New Roman"/>
                <w:sz w:val="19"/>
                <w:szCs w:val="19"/>
                <w:lang w:val="uk-UA" w:eastAsia="ru-RU"/>
              </w:rPr>
              <w:t>икладен</w:t>
            </w:r>
            <w:r w:rsidR="000547B4" w:rsidRPr="008363ED">
              <w:rPr>
                <w:rFonts w:ascii="Cambria" w:eastAsia="Times New Roman" w:hAnsi="Cambria" w:cs="Times New Roman"/>
                <w:sz w:val="19"/>
                <w:szCs w:val="19"/>
                <w:lang w:val="uk-UA" w:eastAsia="ru-RU"/>
              </w:rPr>
              <w:t>ий</w:t>
            </w:r>
            <w:r w:rsidR="005549A2" w:rsidRPr="008363ED">
              <w:rPr>
                <w:rFonts w:ascii="Cambria" w:eastAsia="Times New Roman" w:hAnsi="Cambria" w:cs="Times New Roman"/>
                <w:sz w:val="19"/>
                <w:szCs w:val="19"/>
                <w:lang w:val="uk-UA" w:eastAsia="ru-RU"/>
              </w:rPr>
              <w:t xml:space="preserve"> у Наказі № 710 від 15.04.2020 Міністерства розвитку економіки, торгівлі та сільського господарства, з</w:t>
            </w:r>
            <w:r w:rsidR="005549A2" w:rsidRPr="008363ED">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005549A2" w:rsidRPr="008363ED">
              <w:rPr>
                <w:rFonts w:ascii="Cambria" w:eastAsia="Times New Roman" w:hAnsi="Cambria" w:cs="Times New Roman"/>
                <w:sz w:val="19"/>
                <w:szCs w:val="19"/>
                <w:lang w:val="uk-UA" w:eastAsia="ru-RU"/>
              </w:rPr>
              <w:t xml:space="preserve"> </w:t>
            </w:r>
          </w:p>
          <w:p w14:paraId="15DDD0F6" w14:textId="77777777" w:rsidR="008324DC" w:rsidRPr="008363ED"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324DC" w:rsidRPr="008363ED" w14:paraId="3921EAC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AB32B"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87620"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88D0F"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38782D59" w14:textId="0659794A"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Згідно п. 3 ч. 1 ст. 1 Закону аномально низька ціна тендерної пропозиції (далі - аномально низька ціна) </w:t>
            </w:r>
            <w:r w:rsidR="00CD1A4E" w:rsidRPr="008363ED">
              <w:rPr>
                <w:rFonts w:ascii="Cambria" w:eastAsia="Times New Roman" w:hAnsi="Cambria" w:cs="Times New Roman"/>
                <w:color w:val="000000"/>
                <w:sz w:val="19"/>
                <w:szCs w:val="19"/>
                <w:lang w:val="uk-UA" w:eastAsia="ru-RU"/>
              </w:rPr>
              <w:t>–</w:t>
            </w:r>
            <w:r w:rsidRPr="008363ED">
              <w:rPr>
                <w:rFonts w:ascii="Cambria" w:eastAsia="Times New Roman" w:hAnsi="Cambria" w:cs="Times New Roman"/>
                <w:color w:val="000000"/>
                <w:sz w:val="19"/>
                <w:szCs w:val="19"/>
                <w:lang w:val="uk-UA" w:eastAsia="ru-RU"/>
              </w:rPr>
              <w:t xml:space="preserve"> ціна</w:t>
            </w:r>
            <w:r w:rsidR="00CD1A4E" w:rsidRPr="008363ED">
              <w:rPr>
                <w:rFonts w:ascii="Cambria" w:eastAsia="Times New Roman" w:hAnsi="Cambria" w:cs="Times New Roman"/>
                <w:color w:val="000000"/>
                <w:sz w:val="19"/>
                <w:szCs w:val="19"/>
                <w:lang w:val="uk-UA" w:eastAsia="ru-RU"/>
              </w:rPr>
              <w:t>/приведена ціна</w:t>
            </w:r>
            <w:r w:rsidRPr="008363ED">
              <w:rPr>
                <w:rFonts w:ascii="Cambria" w:eastAsia="Times New Roman" w:hAnsi="Cambria" w:cs="Times New Roman"/>
                <w:color w:val="000000"/>
                <w:sz w:val="19"/>
                <w:szCs w:val="19"/>
                <w:lang w:val="uk-UA" w:eastAsia="ru-RU"/>
              </w:rPr>
              <w:t xml:space="preserve">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00CD1A4E" w:rsidRPr="008363ED">
              <w:rPr>
                <w:rFonts w:ascii="Cambria" w:eastAsia="Times New Roman" w:hAnsi="Cambria" w:cs="Times New Roman"/>
                <w:color w:val="000000"/>
                <w:sz w:val="19"/>
                <w:szCs w:val="19"/>
                <w:lang w:val="uk-UA" w:eastAsia="ru-RU"/>
              </w:rPr>
              <w:t>/приведеної ціни</w:t>
            </w:r>
            <w:r w:rsidRPr="008363ED">
              <w:rPr>
                <w:rFonts w:ascii="Cambria" w:eastAsia="Times New Roman" w:hAnsi="Cambria" w:cs="Times New Roman"/>
                <w:color w:val="000000"/>
                <w:sz w:val="19"/>
                <w:szCs w:val="19"/>
                <w:lang w:val="uk-UA" w:eastAsia="ru-RU"/>
              </w:rPr>
              <w:t xml:space="preserve"> тендерних пропозицій інших учасників на початковому етапі аукціону, та/або є меншою на 30 або більше відсотків від наступної ціни</w:t>
            </w:r>
            <w:r w:rsidR="00CD1A4E" w:rsidRPr="008363ED">
              <w:rPr>
                <w:rFonts w:ascii="Cambria" w:eastAsia="Times New Roman" w:hAnsi="Cambria" w:cs="Times New Roman"/>
                <w:color w:val="000000"/>
                <w:sz w:val="19"/>
                <w:szCs w:val="19"/>
                <w:lang w:val="uk-UA" w:eastAsia="ru-RU"/>
              </w:rPr>
              <w:t>/приведеної ціни</w:t>
            </w:r>
            <w:r w:rsidRPr="008363ED">
              <w:rPr>
                <w:rFonts w:ascii="Cambria" w:eastAsia="Times New Roman" w:hAnsi="Cambria" w:cs="Times New Roman"/>
                <w:color w:val="000000"/>
                <w:sz w:val="19"/>
                <w:szCs w:val="19"/>
                <w:lang w:val="uk-UA" w:eastAsia="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70924F"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AA9DEE0" w14:textId="4783E13C"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u w:val="single"/>
                <w:lang w:val="uk-UA" w:eastAsia="ru-RU"/>
              </w:rPr>
              <w:t>Замовник відхил</w:t>
            </w:r>
            <w:r w:rsidR="0011639D" w:rsidRPr="008363ED">
              <w:rPr>
                <w:rFonts w:ascii="Cambria" w:eastAsia="Times New Roman" w:hAnsi="Cambria" w:cs="Times New Roman"/>
                <w:color w:val="000000"/>
                <w:sz w:val="19"/>
                <w:szCs w:val="19"/>
                <w:u w:val="single"/>
                <w:lang w:val="uk-UA" w:eastAsia="ru-RU"/>
              </w:rPr>
              <w:t>яє</w:t>
            </w:r>
            <w:r w:rsidRPr="008363ED">
              <w:rPr>
                <w:rFonts w:ascii="Cambria" w:eastAsia="Times New Roman" w:hAnsi="Cambria" w:cs="Times New Roman"/>
                <w:color w:val="000000"/>
                <w:sz w:val="19"/>
                <w:szCs w:val="19"/>
                <w:u w:val="single"/>
                <w:lang w:val="uk-UA" w:eastAsia="ru-RU"/>
              </w:rPr>
              <w:t xml:space="preserve"> аномально низьку тендерну пропозицію, у разі якщо учасник не надав належного обґрунтування</w:t>
            </w:r>
            <w:r w:rsidRPr="008363ED">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обґрунтування протягом строку, визначеного згідно </w:t>
            </w:r>
            <w:r w:rsidR="0011639D" w:rsidRPr="008363ED">
              <w:rPr>
                <w:rFonts w:ascii="Cambria" w:eastAsia="Times New Roman" w:hAnsi="Cambria" w:cs="Times New Roman"/>
                <w:color w:val="000000"/>
                <w:sz w:val="19"/>
                <w:szCs w:val="19"/>
                <w:lang w:val="uk-UA" w:eastAsia="ru-RU"/>
              </w:rPr>
              <w:t>ст. 29 та ст. 30 Закону</w:t>
            </w:r>
            <w:r w:rsidRPr="008363ED">
              <w:rPr>
                <w:rFonts w:ascii="Cambria" w:eastAsia="Times New Roman" w:hAnsi="Cambria" w:cs="Times New Roman"/>
                <w:color w:val="000000"/>
                <w:sz w:val="19"/>
                <w:szCs w:val="19"/>
                <w:lang w:val="uk-UA" w:eastAsia="ru-RU"/>
              </w:rPr>
              <w:t>.</w:t>
            </w:r>
          </w:p>
          <w:p w14:paraId="61D83314"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3E2C824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E8282"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318F38"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3) отримання учасником державної допомоги згідно із законодавством.</w:t>
            </w:r>
          </w:p>
          <w:p w14:paraId="12501098"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994201"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685EF57"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7B3BA150"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39A8698E"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0CE65138"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перелік виявлених невідповідностей;</w:t>
            </w:r>
          </w:p>
          <w:p w14:paraId="7AC682A5" w14:textId="3332DFCE"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w:t>
            </w:r>
            <w:r w:rsidR="009F70A6" w:rsidRPr="008363ED">
              <w:rPr>
                <w:rFonts w:ascii="Cambria" w:eastAsia="Times New Roman" w:hAnsi="Cambria" w:cs="Times New Roman"/>
                <w:color w:val="000000"/>
                <w:sz w:val="19"/>
                <w:szCs w:val="19"/>
                <w:lang w:val="uk-UA" w:eastAsia="ru-RU"/>
              </w:rPr>
              <w:t xml:space="preserve"> </w:t>
            </w:r>
            <w:r w:rsidRPr="008363ED">
              <w:rPr>
                <w:rFonts w:ascii="Cambria" w:eastAsia="Times New Roman" w:hAnsi="Cambria" w:cs="Times New Roman"/>
                <w:color w:val="000000"/>
                <w:sz w:val="19"/>
                <w:szCs w:val="19"/>
                <w:lang w:val="uk-UA" w:eastAsia="ru-RU"/>
              </w:rPr>
              <w:t>посилання на вимогу (вимоги) тендерної документації, щодо яких виявлені невідповідності;</w:t>
            </w:r>
          </w:p>
          <w:p w14:paraId="2C8EE1B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075E102" w14:textId="3E9EBAB8"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r w:rsidR="002A6802" w:rsidRPr="008363ED">
              <w:rPr>
                <w:rFonts w:ascii="Cambria" w:eastAsia="Times New Roman" w:hAnsi="Cambria" w:cs="Times New Roman"/>
                <w:color w:val="000000"/>
                <w:sz w:val="19"/>
                <w:szCs w:val="19"/>
                <w:lang w:val="uk-UA" w:eastAsia="ru-RU"/>
              </w:rPr>
              <w:t>, крім випадків, пов’язаних з виконанням рішення органу оскарження</w:t>
            </w:r>
            <w:r w:rsidRPr="008363ED">
              <w:rPr>
                <w:rFonts w:ascii="Cambria" w:eastAsia="Times New Roman" w:hAnsi="Cambria" w:cs="Times New Roman"/>
                <w:color w:val="000000"/>
                <w:sz w:val="19"/>
                <w:szCs w:val="19"/>
                <w:lang w:val="uk-UA" w:eastAsia="ru-RU"/>
              </w:rPr>
              <w:t>.</w:t>
            </w:r>
          </w:p>
          <w:p w14:paraId="4545ADB1"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u w:val="single"/>
                <w:lang w:val="uk-UA" w:eastAsia="ru-RU"/>
              </w:rPr>
              <w:t>Учасник процедури закупівлі виправляє</w:t>
            </w:r>
            <w:r w:rsidRPr="008363ED">
              <w:rPr>
                <w:rFonts w:ascii="Cambria" w:eastAsia="Times New Roman" w:hAnsi="Cambria" w:cs="Times New Roman"/>
                <w:color w:val="000000"/>
                <w:sz w:val="19"/>
                <w:szCs w:val="19"/>
                <w:lang w:val="uk-UA" w:eastAsia="ru-RU"/>
              </w:rPr>
              <w:t xml:space="preserve"> </w:t>
            </w:r>
            <w:r w:rsidRPr="008363ED">
              <w:rPr>
                <w:rFonts w:ascii="Cambria" w:eastAsia="Times New Roman" w:hAnsi="Cambria" w:cs="Times New Roman"/>
                <w:color w:val="000000"/>
                <w:sz w:val="19"/>
                <w:szCs w:val="19"/>
                <w:u w:val="single"/>
                <w:lang w:val="uk-UA" w:eastAsia="ru-RU"/>
              </w:rPr>
              <w:t>невідповідності</w:t>
            </w:r>
            <w:r w:rsidRPr="008363ED">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25405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324DC" w:rsidRPr="00DC6EE9" w14:paraId="290B58B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97FDB"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D60A"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2388" w14:textId="77777777" w:rsidR="008324DC" w:rsidRPr="008363ED" w:rsidRDefault="008324DC"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45BA19CF" w14:textId="77777777" w:rsidR="008324DC" w:rsidRPr="008363ED" w:rsidRDefault="008324DC" w:rsidP="008324DC">
            <w:pPr>
              <w:spacing w:after="0" w:line="240" w:lineRule="auto"/>
              <w:ind w:firstLine="566"/>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 учасник процедури закупівлі:</w:t>
            </w:r>
          </w:p>
          <w:p w14:paraId="0F7CE85A" w14:textId="42BE9FE7" w:rsidR="008324DC" w:rsidRPr="008363ED" w:rsidRDefault="000343A9" w:rsidP="00935160">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5EA897B" w14:textId="4B3CB4DB"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відповідає, встановленим абзацом першим частиною третьою статті 22 Закону, вимогам до учасника відповідно до законодавства;</w:t>
            </w:r>
          </w:p>
          <w:p w14:paraId="51A903C8" w14:textId="7124136A"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8324DC" w:rsidRPr="008363ED">
              <w:rPr>
                <w:rFonts w:ascii="Cambria" w:eastAsia="Times New Roman" w:hAnsi="Cambria" w:cs="Arial"/>
                <w:color w:val="000000"/>
                <w:sz w:val="19"/>
                <w:szCs w:val="19"/>
                <w:lang w:val="uk-UA" w:eastAsia="ru-RU"/>
              </w:rPr>
              <w:t>’</w:t>
            </w:r>
            <w:r w:rsidR="008324DC" w:rsidRPr="008363ED">
              <w:rPr>
                <w:rFonts w:ascii="Cambria" w:eastAsia="Times New Roman" w:hAnsi="Cambria" w:cs="Times New Roman"/>
                <w:color w:val="000000"/>
                <w:sz w:val="19"/>
                <w:szCs w:val="19"/>
                <w:lang w:val="uk-UA" w:eastAsia="ru-RU"/>
              </w:rPr>
              <w:t>ятнадцятою статті 29 Закону;</w:t>
            </w:r>
          </w:p>
          <w:p w14:paraId="5C02F02A" w14:textId="60EE2F7C"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C4534C" w14:textId="284FA8D9"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BC74DC" w14:textId="035C8F58"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5DBE546" w14:textId="2A0A0391"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 xml:space="preserve">визначив конфіденційною інформацію, </w:t>
            </w:r>
            <w:r w:rsidR="00935160" w:rsidRPr="008363ED">
              <w:rPr>
                <w:rFonts w:ascii="Cambria" w:eastAsia="Times New Roman" w:hAnsi="Cambria" w:cs="Times New Roman"/>
                <w:color w:val="000000"/>
                <w:sz w:val="19"/>
                <w:szCs w:val="19"/>
                <w:lang w:val="uk-UA" w:eastAsia="ru-RU"/>
              </w:rPr>
              <w:t>що</w:t>
            </w:r>
            <w:r w:rsidR="008324DC" w:rsidRPr="008363ED">
              <w:rPr>
                <w:rFonts w:ascii="Cambria" w:eastAsia="Times New Roman" w:hAnsi="Cambria" w:cs="Times New Roman"/>
                <w:color w:val="000000"/>
                <w:sz w:val="19"/>
                <w:szCs w:val="19"/>
                <w:lang w:val="uk-UA" w:eastAsia="ru-RU"/>
              </w:rPr>
              <w:t xml:space="preserve"> не може бути визначена як конфіденційна відповідно до вимог частини другої статті </w:t>
            </w:r>
            <w:r w:rsidRPr="008363ED">
              <w:rPr>
                <w:rFonts w:ascii="Cambria" w:eastAsia="Times New Roman" w:hAnsi="Cambria" w:cs="Times New Roman"/>
                <w:color w:val="000000"/>
                <w:sz w:val="19"/>
                <w:szCs w:val="19"/>
                <w:lang w:val="uk-UA" w:eastAsia="ru-RU"/>
              </w:rPr>
              <w:t xml:space="preserve">28 </w:t>
            </w:r>
            <w:r w:rsidR="008324DC" w:rsidRPr="008363ED">
              <w:rPr>
                <w:rFonts w:ascii="Cambria" w:eastAsia="Times New Roman" w:hAnsi="Cambria" w:cs="Times New Roman"/>
                <w:color w:val="000000"/>
                <w:sz w:val="19"/>
                <w:szCs w:val="19"/>
                <w:lang w:val="uk-UA" w:eastAsia="ru-RU"/>
              </w:rPr>
              <w:t>Закону;</w:t>
            </w:r>
          </w:p>
          <w:p w14:paraId="0FF7A7F7" w14:textId="77777777" w:rsidR="008324DC" w:rsidRPr="008363ED" w:rsidRDefault="008324DC" w:rsidP="008324DC">
            <w:pPr>
              <w:spacing w:after="0" w:line="240" w:lineRule="auto"/>
              <w:ind w:firstLine="566"/>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 тендерна пропозиція учасника: </w:t>
            </w:r>
          </w:p>
          <w:p w14:paraId="2AF37A2F" w14:textId="7C21BAF2"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відповідає умовам технічної специфікації та іншим вимогам щодо предмету закупівлі тендерної документації;  </w:t>
            </w:r>
          </w:p>
          <w:p w14:paraId="59A3338A" w14:textId="7079FC05"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викладена іншою мовою (мовами), аніж мова (мови), що вимагається тендерною документацією;</w:t>
            </w:r>
          </w:p>
          <w:p w14:paraId="64FD267F" w14:textId="5AA7616C"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є такою, строк дії якої закінчився; </w:t>
            </w:r>
          </w:p>
          <w:p w14:paraId="5EBACF85" w14:textId="77777777" w:rsidR="008324DC" w:rsidRPr="008363ED" w:rsidRDefault="008324DC" w:rsidP="008324DC">
            <w:pPr>
              <w:spacing w:after="0" w:line="240" w:lineRule="auto"/>
              <w:ind w:firstLine="566"/>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 переможець процедури закупівлі:</w:t>
            </w:r>
          </w:p>
          <w:p w14:paraId="3FB8050C" w14:textId="67808474"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A66E23" w14:textId="174DB3B0"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38DBE0D9" w14:textId="7EF51BE3"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lastRenderedPageBreak/>
              <w:t xml:space="preserve">- </w:t>
            </w:r>
            <w:r w:rsidR="008324DC" w:rsidRPr="008363ED">
              <w:rPr>
                <w:rFonts w:ascii="Cambria" w:eastAsia="Times New Roman" w:hAnsi="Cambria" w:cs="Times New Roman"/>
                <w:color w:val="000000"/>
                <w:sz w:val="19"/>
                <w:szCs w:val="19"/>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14:paraId="664DBE25" w14:textId="3D6801FA" w:rsidR="008324DC" w:rsidRPr="008363ED" w:rsidRDefault="000343A9" w:rsidP="000343A9">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 надав забезпечення виконання договору про закупівлю, якщо таке забезпечення вимагалося замовником.</w:t>
            </w:r>
          </w:p>
          <w:p w14:paraId="4F847F10"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324DC" w:rsidRPr="008363ED" w14:paraId="0A9E498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56238B" w14:textId="77777777" w:rsidR="008324DC" w:rsidRPr="008363ED" w:rsidRDefault="008324DC" w:rsidP="008324DC">
            <w:pPr>
              <w:spacing w:after="0" w:line="240" w:lineRule="auto"/>
              <w:ind w:left="-21" w:hanging="21"/>
              <w:jc w:val="center"/>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8324DC" w:rsidRPr="008363ED" w14:paraId="49434924"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7F5E4"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125F7"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A2B3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1.1 Замовник відміняє тендер у разі:</w:t>
            </w:r>
          </w:p>
          <w:p w14:paraId="511845C1" w14:textId="0F1FF3B5"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відсутності подальшої потреби в закупівлі товарів, робіт і послуг;</w:t>
            </w:r>
          </w:p>
          <w:p w14:paraId="2B38CB1D" w14:textId="3D579C4F" w:rsidR="008324DC" w:rsidRPr="008363ED" w:rsidRDefault="00BD715A"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неможливості усунення порушень, що виникли через виявлені порушення законодавства у сфері публічних закупівель</w:t>
            </w:r>
            <w:r w:rsidR="008C5755" w:rsidRPr="008363ED">
              <w:rPr>
                <w:rFonts w:ascii="Cambria" w:eastAsia="Times New Roman" w:hAnsi="Cambria" w:cs="Times New Roman"/>
                <w:color w:val="000000"/>
                <w:sz w:val="19"/>
                <w:szCs w:val="19"/>
                <w:lang w:val="uk-UA" w:eastAsia="ru-RU"/>
              </w:rPr>
              <w:t>, з описом таких порушень, які</w:t>
            </w:r>
            <w:r w:rsidR="000B71AD" w:rsidRPr="008363ED">
              <w:rPr>
                <w:rFonts w:ascii="Cambria" w:eastAsia="Times New Roman" w:hAnsi="Cambria" w:cs="Times New Roman"/>
                <w:color w:val="000000"/>
                <w:sz w:val="19"/>
                <w:szCs w:val="19"/>
                <w:lang w:val="uk-UA" w:eastAsia="ru-RU"/>
              </w:rPr>
              <w:t xml:space="preserve"> неможливо усунути</w:t>
            </w:r>
            <w:r w:rsidR="008324DC" w:rsidRPr="008363ED">
              <w:rPr>
                <w:rFonts w:ascii="Cambria" w:eastAsia="Times New Roman" w:hAnsi="Cambria" w:cs="Times New Roman"/>
                <w:color w:val="000000"/>
                <w:sz w:val="19"/>
                <w:szCs w:val="19"/>
                <w:lang w:val="uk-UA" w:eastAsia="ru-RU"/>
              </w:rPr>
              <w:t>.</w:t>
            </w:r>
          </w:p>
          <w:p w14:paraId="3CD4F4BF" w14:textId="087FBF90"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50BE1BBA" w14:textId="26789F85"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подання для участі: </w:t>
            </w:r>
          </w:p>
          <w:p w14:paraId="283A8E5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69730B99"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7D90D9AD"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38FBADAC"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A4261A6" w14:textId="5C955B02"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FA8DFB1" w14:textId="790EF8C8" w:rsidR="008324DC" w:rsidRPr="008363ED" w:rsidRDefault="00BD715A"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відхилення всіх тендерних пропозицій згідно з Законом.</w:t>
            </w:r>
          </w:p>
          <w:p w14:paraId="1C9A6098" w14:textId="3F6C500A" w:rsidR="008324DC" w:rsidRPr="008363ED" w:rsidRDefault="008324DC"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w:t>
            </w:r>
            <w:r w:rsidR="000B71AD" w:rsidRPr="008363ED">
              <w:rPr>
                <w:rFonts w:ascii="Cambria" w:eastAsia="Times New Roman" w:hAnsi="Cambria" w:cs="Times New Roman"/>
                <w:color w:val="000000"/>
                <w:sz w:val="19"/>
                <w:szCs w:val="19"/>
                <w:lang w:val="uk-UA" w:eastAsia="ru-RU"/>
              </w:rPr>
              <w:t xml:space="preserve"> 32 Закону</w:t>
            </w:r>
            <w:r w:rsidRPr="008363ED">
              <w:rPr>
                <w:rFonts w:ascii="Cambria" w:eastAsia="Times New Roman" w:hAnsi="Cambria" w:cs="Times New Roman"/>
                <w:color w:val="000000"/>
                <w:sz w:val="19"/>
                <w:szCs w:val="19"/>
                <w:lang w:val="uk-UA" w:eastAsia="ru-RU"/>
              </w:rPr>
              <w:t>, має бути чітко зазначено в тендерній документації.</w:t>
            </w:r>
          </w:p>
          <w:p w14:paraId="69787225" w14:textId="61534649" w:rsidR="008324DC" w:rsidRPr="008363ED" w:rsidRDefault="008324DC"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1.4. Тендер може бути відмінено частково (за лотом).</w:t>
            </w:r>
          </w:p>
          <w:p w14:paraId="4CBFE7DB"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792EA468" w14:textId="2B1DCA0C" w:rsidR="008324DC" w:rsidRPr="008363ED" w:rsidRDefault="00BD715A"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якщо здійснення закупівлі стало неможливим унаслідок непереборної сили;</w:t>
            </w:r>
          </w:p>
          <w:p w14:paraId="0D66208C" w14:textId="198E95D0" w:rsidR="008324DC" w:rsidRPr="008363ED" w:rsidRDefault="00BD715A"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скорочення видатків на здійснення закупівлі товарів, робіт і послуг.</w:t>
            </w:r>
          </w:p>
          <w:p w14:paraId="21FB4A97" w14:textId="7E73A123" w:rsidR="008324DC" w:rsidRPr="008363ED" w:rsidRDefault="008324DC" w:rsidP="008324DC">
            <w:pPr>
              <w:spacing w:after="0" w:line="240" w:lineRule="auto"/>
              <w:jc w:val="both"/>
              <w:rPr>
                <w:rFonts w:ascii="Cambria" w:eastAsia="Times New Roman" w:hAnsi="Cambria" w:cs="Times New Roman"/>
                <w:color w:val="000000"/>
                <w:sz w:val="19"/>
                <w:szCs w:val="19"/>
                <w:lang w:val="uk-UA" w:eastAsia="ru-RU"/>
              </w:rPr>
            </w:pPr>
            <w:r w:rsidRPr="008363ED">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40695161"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63DDDE" w14:textId="3036CFF1" w:rsidR="008324DC" w:rsidRPr="008363ED" w:rsidRDefault="000808ED"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У разі відміни тендеру з підстав, визначених частиною другою статті</w:t>
            </w:r>
            <w:r w:rsidR="000B71AD" w:rsidRPr="008363ED">
              <w:rPr>
                <w:rFonts w:ascii="Cambria" w:eastAsia="Times New Roman" w:hAnsi="Cambria" w:cs="Times New Roman"/>
                <w:color w:val="000000"/>
                <w:sz w:val="19"/>
                <w:szCs w:val="19"/>
                <w:lang w:val="uk-UA" w:eastAsia="ru-RU"/>
              </w:rPr>
              <w:t xml:space="preserve"> 32 Закону</w:t>
            </w:r>
            <w:r w:rsidR="008324DC" w:rsidRPr="008363ED">
              <w:rPr>
                <w:rFonts w:ascii="Cambria" w:eastAsia="Times New Roman" w:hAnsi="Cambria" w:cs="Times New Roman"/>
                <w:color w:val="000000"/>
                <w:sz w:val="19"/>
                <w:szCs w:val="19"/>
                <w:lang w:val="uk-UA" w:eastAsia="ru-RU"/>
              </w:rPr>
              <w:t>, електронною системою закупівель автоматично оприлюднюється інформація про відміну тендеру.</w:t>
            </w:r>
          </w:p>
        </w:tc>
      </w:tr>
      <w:tr w:rsidR="008324DC" w:rsidRPr="008363ED" w14:paraId="3F9AB4F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9CC76"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5914D"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406EB" w14:textId="52DD4AE5" w:rsidR="008324DC" w:rsidRPr="008363ED" w:rsidRDefault="008324DC" w:rsidP="007B034D">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2.1. З метою забезпечення права на оскарження рішень замовника </w:t>
            </w:r>
            <w:r w:rsidR="000B71AD" w:rsidRPr="008363ED">
              <w:rPr>
                <w:rFonts w:ascii="Cambria" w:eastAsia="Times New Roman" w:hAnsi="Cambria" w:cs="Times New Roman"/>
                <w:color w:val="000000"/>
                <w:sz w:val="19"/>
                <w:szCs w:val="19"/>
                <w:lang w:val="uk-UA" w:eastAsia="ru-RU"/>
              </w:rPr>
              <w:t xml:space="preserve">до органу оскарження </w:t>
            </w:r>
            <w:r w:rsidRPr="008363ED">
              <w:rPr>
                <w:rFonts w:ascii="Cambria" w:eastAsia="Times New Roman" w:hAnsi="Cambria" w:cs="Times New Roman"/>
                <w:color w:val="000000"/>
                <w:sz w:val="19"/>
                <w:szCs w:val="19"/>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8AA5E4D" w14:textId="77777777" w:rsidR="008324DC" w:rsidRPr="008363ED" w:rsidRDefault="008324DC" w:rsidP="007B034D">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2.2. </w:t>
            </w:r>
            <w:r w:rsidRPr="008363ED">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AF0B69F" w14:textId="77777777" w:rsidR="008324DC" w:rsidRPr="008363ED" w:rsidRDefault="008324DC" w:rsidP="007B034D">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324DC" w:rsidRPr="00DC6EE9" w14:paraId="739CAE4E"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8BAD"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42FC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AE860" w14:textId="5D176F86"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3.1. Проект договору складається </w:t>
            </w:r>
            <w:r w:rsidR="00206940" w:rsidRPr="008363ED">
              <w:rPr>
                <w:rFonts w:ascii="Cambria" w:eastAsia="Times New Roman" w:hAnsi="Cambria" w:cs="Times New Roman"/>
                <w:color w:val="000000"/>
                <w:sz w:val="19"/>
                <w:szCs w:val="19"/>
                <w:lang w:val="uk-UA" w:eastAsia="ru-RU"/>
              </w:rPr>
              <w:t>З</w:t>
            </w:r>
            <w:r w:rsidRPr="008363ED">
              <w:rPr>
                <w:rFonts w:ascii="Cambria" w:eastAsia="Times New Roman" w:hAnsi="Cambria" w:cs="Times New Roman"/>
                <w:color w:val="000000"/>
                <w:sz w:val="19"/>
                <w:szCs w:val="19"/>
                <w:lang w:val="uk-UA" w:eastAsia="ru-RU"/>
              </w:rPr>
              <w:t>амовником з урахуванням особливостей предмету закупівлі;</w:t>
            </w:r>
          </w:p>
          <w:p w14:paraId="34216BFD" w14:textId="671E4184"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r w:rsidR="007B034D" w:rsidRPr="008363ED">
              <w:rPr>
                <w:rFonts w:ascii="Cambria" w:eastAsia="Times New Roman" w:hAnsi="Cambria" w:cs="Times New Roman"/>
                <w:color w:val="000000"/>
                <w:sz w:val="19"/>
                <w:szCs w:val="19"/>
                <w:lang w:val="uk-UA" w:eastAsia="ru-RU"/>
              </w:rPr>
              <w:t xml:space="preserve"> </w:t>
            </w:r>
            <w:r w:rsidR="007B034D" w:rsidRPr="008363ED">
              <w:rPr>
                <w:rFonts w:ascii="Cambria" w:hAnsi="Cambria"/>
                <w:color w:val="000000"/>
                <w:sz w:val="19"/>
                <w:szCs w:val="19"/>
                <w:lang w:val="uk-UA"/>
              </w:rPr>
              <w:t>(Проект наведений у Додатку 6 цієї Тендерної документації)</w:t>
            </w:r>
            <w:r w:rsidRPr="008363ED">
              <w:rPr>
                <w:rFonts w:ascii="Cambria" w:eastAsia="Times New Roman" w:hAnsi="Cambria" w:cs="Times New Roman"/>
                <w:color w:val="000000"/>
                <w:sz w:val="19"/>
                <w:szCs w:val="19"/>
                <w:lang w:val="uk-UA" w:eastAsia="ru-RU"/>
              </w:rPr>
              <w:t>.</w:t>
            </w:r>
          </w:p>
          <w:p w14:paraId="01389CD6" w14:textId="5804E441"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w:t>
            </w:r>
            <w:r w:rsidR="00F13853" w:rsidRPr="008363ED">
              <w:rPr>
                <w:rFonts w:ascii="Cambria" w:eastAsia="Times New Roman" w:hAnsi="Cambria" w:cs="Times New Roman"/>
                <w:color w:val="000000"/>
                <w:sz w:val="19"/>
                <w:szCs w:val="19"/>
                <w:lang w:val="uk-UA" w:eastAsia="ru-RU"/>
              </w:rPr>
              <w:t>ів</w:t>
            </w:r>
            <w:r w:rsidRPr="008363ED">
              <w:rPr>
                <w:rFonts w:ascii="Cambria" w:eastAsia="Times New Roman" w:hAnsi="Cambria" w:cs="Times New Roman"/>
                <w:color w:val="000000"/>
                <w:sz w:val="19"/>
                <w:szCs w:val="19"/>
                <w:lang w:val="uk-UA" w:eastAsia="ru-RU"/>
              </w:rPr>
              <w:t xml:space="preserve"> України з урахуванням особливостей, визначених цим Законом.</w:t>
            </w:r>
          </w:p>
          <w:p w14:paraId="73E55BA3"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u w:val="single"/>
                <w:lang w:val="uk-UA" w:eastAsia="ru-RU"/>
              </w:rPr>
              <w:lastRenderedPageBreak/>
              <w:t>Переможець процедури закупівлі під час укладення договору про закупівлю повинен надати</w:t>
            </w:r>
            <w:r w:rsidRPr="008363ED">
              <w:rPr>
                <w:rFonts w:ascii="Cambria" w:eastAsia="Times New Roman" w:hAnsi="Cambria" w:cs="Times New Roman"/>
                <w:color w:val="000000"/>
                <w:sz w:val="19"/>
                <w:szCs w:val="19"/>
                <w:lang w:val="uk-UA" w:eastAsia="ru-RU"/>
              </w:rPr>
              <w:t>:</w:t>
            </w:r>
          </w:p>
          <w:p w14:paraId="40F96843" w14:textId="59E24922" w:rsidR="008324DC" w:rsidRPr="008363ED" w:rsidRDefault="007B034D"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відповідну інформацію про право підписання договору про закупівлю;</w:t>
            </w:r>
          </w:p>
          <w:p w14:paraId="3B21B4DF" w14:textId="5A356963" w:rsidR="008324DC" w:rsidRPr="008363ED" w:rsidRDefault="007B034D"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 xml:space="preserve">- </w:t>
            </w:r>
            <w:r w:rsidR="008324DC" w:rsidRPr="008363ED">
              <w:rPr>
                <w:rFonts w:ascii="Cambria" w:eastAsia="Times New Roman" w:hAnsi="Cambria" w:cs="Times New Roman"/>
                <w:color w:val="000000"/>
                <w:sz w:val="19"/>
                <w:szCs w:val="19"/>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24A362"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324DC" w:rsidRPr="008363ED" w14:paraId="2F4F4AA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E005"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9F90E"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474BD" w14:textId="1F693F62"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4.1. Зазначається замовником відповідно до вимог статі 41 Закону</w:t>
            </w:r>
            <w:r w:rsidR="004250FA" w:rsidRPr="008363ED">
              <w:rPr>
                <w:rFonts w:ascii="Cambria" w:eastAsia="Times New Roman" w:hAnsi="Cambria" w:cs="Times New Roman"/>
                <w:color w:val="000000"/>
                <w:sz w:val="19"/>
                <w:szCs w:val="19"/>
                <w:lang w:val="uk-UA" w:eastAsia="ru-RU"/>
              </w:rPr>
              <w:t xml:space="preserve"> </w:t>
            </w:r>
            <w:r w:rsidR="0087798A" w:rsidRPr="008363ED">
              <w:rPr>
                <w:rFonts w:ascii="Cambria" w:eastAsia="Times New Roman" w:hAnsi="Cambria" w:cs="Times New Roman"/>
                <w:color w:val="000000"/>
                <w:sz w:val="19"/>
                <w:szCs w:val="19"/>
                <w:lang w:val="uk-UA" w:eastAsia="ru-RU"/>
              </w:rPr>
              <w:t>(</w:t>
            </w:r>
            <w:r w:rsidR="007B034D" w:rsidRPr="008363ED">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r w:rsidR="0087798A" w:rsidRPr="008363ED">
              <w:rPr>
                <w:rFonts w:ascii="Cambria" w:hAnsi="Cambria"/>
                <w:color w:val="000000"/>
                <w:sz w:val="19"/>
                <w:szCs w:val="19"/>
                <w:lang w:val="uk-UA"/>
              </w:rPr>
              <w:t>)</w:t>
            </w:r>
            <w:r w:rsidR="007B034D" w:rsidRPr="008363ED">
              <w:rPr>
                <w:rFonts w:ascii="Cambria" w:hAnsi="Cambria"/>
                <w:color w:val="000000"/>
                <w:sz w:val="19"/>
                <w:szCs w:val="19"/>
                <w:lang w:val="uk-UA"/>
              </w:rPr>
              <w:t>.</w:t>
            </w:r>
          </w:p>
        </w:tc>
      </w:tr>
      <w:tr w:rsidR="008324DC" w:rsidRPr="008363ED" w14:paraId="10C4D8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FDA43" w14:textId="77777777" w:rsidR="008324DC" w:rsidRPr="008363ED" w:rsidRDefault="008324DC" w:rsidP="008324D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4FDE6"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5E4A" w14:textId="77777777" w:rsidR="008324DC" w:rsidRPr="008363ED" w:rsidRDefault="008324DC" w:rsidP="0083717C">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476E890" w14:textId="77777777" w:rsidR="008324DC" w:rsidRPr="008363ED" w:rsidRDefault="008324DC" w:rsidP="008324DC">
            <w:pPr>
              <w:spacing w:after="0" w:line="240" w:lineRule="auto"/>
              <w:rPr>
                <w:rFonts w:ascii="Cambria" w:eastAsia="Times New Roman" w:hAnsi="Cambria" w:cs="Times New Roman"/>
                <w:sz w:val="19"/>
                <w:szCs w:val="19"/>
                <w:lang w:val="uk-UA" w:eastAsia="ru-RU"/>
              </w:rPr>
            </w:pPr>
          </w:p>
        </w:tc>
      </w:tr>
      <w:tr w:rsidR="004250FA" w:rsidRPr="008363ED" w14:paraId="15C1D50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2CA0" w14:textId="77777777" w:rsidR="004250FA" w:rsidRPr="008363ED" w:rsidRDefault="004250FA" w:rsidP="004250FA">
            <w:pPr>
              <w:spacing w:after="0" w:line="240" w:lineRule="auto"/>
              <w:jc w:val="both"/>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0F80E" w14:textId="77777777" w:rsidR="004250FA" w:rsidRPr="008363ED" w:rsidRDefault="004250FA" w:rsidP="004250FA">
            <w:pPr>
              <w:spacing w:after="0" w:line="240" w:lineRule="auto"/>
              <w:rPr>
                <w:rFonts w:ascii="Cambria" w:eastAsia="Times New Roman" w:hAnsi="Cambria" w:cs="Times New Roman"/>
                <w:sz w:val="19"/>
                <w:szCs w:val="19"/>
                <w:lang w:val="uk-UA" w:eastAsia="ru-RU"/>
              </w:rPr>
            </w:pPr>
            <w:r w:rsidRPr="008363ED">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DAB50" w14:textId="2359C70A" w:rsidR="004250FA" w:rsidRPr="008363ED" w:rsidRDefault="004250FA" w:rsidP="004250FA">
            <w:pPr>
              <w:spacing w:after="0" w:line="240" w:lineRule="auto"/>
              <w:jc w:val="both"/>
              <w:rPr>
                <w:rFonts w:ascii="Cambria" w:eastAsia="Times New Roman" w:hAnsi="Cambria" w:cs="Times New Roman"/>
                <w:sz w:val="19"/>
                <w:szCs w:val="19"/>
                <w:lang w:val="uk-UA" w:eastAsia="ru-RU"/>
              </w:rPr>
            </w:pPr>
            <w:r w:rsidRPr="008363ED">
              <w:rPr>
                <w:rFonts w:ascii="Cambria" w:hAnsi="Cambria"/>
                <w:color w:val="000000"/>
                <w:sz w:val="19"/>
                <w:szCs w:val="19"/>
                <w:lang w:val="uk-UA" w:eastAsia="uk-UA"/>
              </w:rPr>
              <w:t>Не вимагається.</w:t>
            </w:r>
          </w:p>
        </w:tc>
      </w:tr>
    </w:tbl>
    <w:p w14:paraId="28EA4226" w14:textId="77777777" w:rsidR="00F43F45" w:rsidRPr="008363ED" w:rsidRDefault="00F43F45" w:rsidP="00F43F45">
      <w:pPr>
        <w:spacing w:line="240" w:lineRule="atLeast"/>
        <w:jc w:val="right"/>
        <w:rPr>
          <w:b/>
          <w:bCs/>
          <w:color w:val="000000"/>
          <w:lang w:val="uk-UA"/>
        </w:rPr>
      </w:pPr>
    </w:p>
    <w:p w14:paraId="01150929" w14:textId="77777777" w:rsidR="00F43F45" w:rsidRPr="008363ED" w:rsidRDefault="00F43F45" w:rsidP="00F43F45">
      <w:pPr>
        <w:spacing w:line="240" w:lineRule="atLeast"/>
        <w:jc w:val="right"/>
        <w:rPr>
          <w:b/>
          <w:bCs/>
          <w:color w:val="000000"/>
          <w:lang w:val="uk-UA"/>
        </w:rPr>
      </w:pPr>
    </w:p>
    <w:p w14:paraId="7561965B" w14:textId="77777777" w:rsidR="00D936FF" w:rsidRPr="008363ED" w:rsidRDefault="00D936FF" w:rsidP="00BD7A9B">
      <w:pPr>
        <w:pStyle w:val="a5"/>
        <w:jc w:val="right"/>
        <w:rPr>
          <w:rFonts w:ascii="Cambria" w:hAnsi="Cambria"/>
          <w:b/>
          <w:bCs/>
          <w:sz w:val="19"/>
          <w:szCs w:val="19"/>
          <w:lang w:val="uk-UA"/>
        </w:rPr>
      </w:pPr>
    </w:p>
    <w:p w14:paraId="05FCC868" w14:textId="77777777" w:rsidR="00D936FF" w:rsidRPr="008363ED" w:rsidRDefault="00D936FF" w:rsidP="00BD7A9B">
      <w:pPr>
        <w:pStyle w:val="a5"/>
        <w:jc w:val="right"/>
        <w:rPr>
          <w:rFonts w:ascii="Cambria" w:hAnsi="Cambria"/>
          <w:b/>
          <w:bCs/>
          <w:sz w:val="19"/>
          <w:szCs w:val="19"/>
          <w:lang w:val="uk-UA"/>
        </w:rPr>
      </w:pPr>
    </w:p>
    <w:p w14:paraId="3103F1C8" w14:textId="77777777" w:rsidR="00D936FF" w:rsidRPr="008363ED" w:rsidRDefault="00D936FF" w:rsidP="00BD7A9B">
      <w:pPr>
        <w:pStyle w:val="a5"/>
        <w:jc w:val="right"/>
        <w:rPr>
          <w:rFonts w:ascii="Cambria" w:hAnsi="Cambria"/>
          <w:b/>
          <w:bCs/>
          <w:sz w:val="19"/>
          <w:szCs w:val="19"/>
          <w:lang w:val="uk-UA"/>
        </w:rPr>
      </w:pPr>
    </w:p>
    <w:p w14:paraId="0652DA2B" w14:textId="77777777" w:rsidR="00D936FF" w:rsidRPr="008363ED" w:rsidRDefault="00D936FF" w:rsidP="00BD7A9B">
      <w:pPr>
        <w:pStyle w:val="a5"/>
        <w:jc w:val="right"/>
        <w:rPr>
          <w:rFonts w:ascii="Cambria" w:hAnsi="Cambria"/>
          <w:b/>
          <w:bCs/>
          <w:sz w:val="19"/>
          <w:szCs w:val="19"/>
          <w:lang w:val="uk-UA"/>
        </w:rPr>
      </w:pPr>
    </w:p>
    <w:p w14:paraId="12AA12ED" w14:textId="77777777" w:rsidR="00D936FF" w:rsidRPr="008363ED" w:rsidRDefault="00D936FF" w:rsidP="00BD7A9B">
      <w:pPr>
        <w:pStyle w:val="a5"/>
        <w:jc w:val="right"/>
        <w:rPr>
          <w:rFonts w:ascii="Cambria" w:hAnsi="Cambria"/>
          <w:b/>
          <w:bCs/>
          <w:sz w:val="19"/>
          <w:szCs w:val="19"/>
          <w:lang w:val="uk-UA"/>
        </w:rPr>
      </w:pPr>
    </w:p>
    <w:p w14:paraId="4AB99E05" w14:textId="77777777" w:rsidR="00D936FF" w:rsidRPr="008363ED" w:rsidRDefault="00D936FF" w:rsidP="00BD7A9B">
      <w:pPr>
        <w:pStyle w:val="a5"/>
        <w:jc w:val="right"/>
        <w:rPr>
          <w:rFonts w:ascii="Cambria" w:hAnsi="Cambria"/>
          <w:b/>
          <w:bCs/>
          <w:sz w:val="19"/>
          <w:szCs w:val="19"/>
          <w:lang w:val="uk-UA"/>
        </w:rPr>
      </w:pPr>
    </w:p>
    <w:p w14:paraId="0B3B2130" w14:textId="77777777" w:rsidR="00D936FF" w:rsidRPr="008363ED" w:rsidRDefault="00D936FF" w:rsidP="00BD7A9B">
      <w:pPr>
        <w:pStyle w:val="a5"/>
        <w:jc w:val="right"/>
        <w:rPr>
          <w:rFonts w:ascii="Cambria" w:hAnsi="Cambria"/>
          <w:b/>
          <w:bCs/>
          <w:sz w:val="19"/>
          <w:szCs w:val="19"/>
          <w:lang w:val="uk-UA"/>
        </w:rPr>
      </w:pPr>
    </w:p>
    <w:p w14:paraId="0041BAB2" w14:textId="77777777" w:rsidR="00D936FF" w:rsidRPr="008363ED" w:rsidRDefault="00D936FF" w:rsidP="00BD7A9B">
      <w:pPr>
        <w:pStyle w:val="a5"/>
        <w:jc w:val="right"/>
        <w:rPr>
          <w:rFonts w:ascii="Cambria" w:hAnsi="Cambria"/>
          <w:b/>
          <w:bCs/>
          <w:sz w:val="19"/>
          <w:szCs w:val="19"/>
          <w:lang w:val="uk-UA"/>
        </w:rPr>
      </w:pPr>
    </w:p>
    <w:p w14:paraId="52140F2A" w14:textId="77777777" w:rsidR="00D936FF" w:rsidRPr="008363ED" w:rsidRDefault="00D936FF" w:rsidP="00BD7A9B">
      <w:pPr>
        <w:pStyle w:val="a5"/>
        <w:jc w:val="right"/>
        <w:rPr>
          <w:rFonts w:ascii="Cambria" w:hAnsi="Cambria"/>
          <w:b/>
          <w:bCs/>
          <w:sz w:val="19"/>
          <w:szCs w:val="19"/>
          <w:lang w:val="uk-UA"/>
        </w:rPr>
      </w:pPr>
    </w:p>
    <w:p w14:paraId="38EB990D" w14:textId="77777777" w:rsidR="00D936FF" w:rsidRPr="008363ED" w:rsidRDefault="00D936FF" w:rsidP="00BD7A9B">
      <w:pPr>
        <w:pStyle w:val="a5"/>
        <w:jc w:val="right"/>
        <w:rPr>
          <w:rFonts w:ascii="Cambria" w:hAnsi="Cambria"/>
          <w:b/>
          <w:bCs/>
          <w:sz w:val="19"/>
          <w:szCs w:val="19"/>
          <w:lang w:val="uk-UA"/>
        </w:rPr>
      </w:pPr>
    </w:p>
    <w:p w14:paraId="66FD428A" w14:textId="77777777" w:rsidR="00D936FF" w:rsidRPr="008363ED" w:rsidRDefault="00D936FF" w:rsidP="00BD7A9B">
      <w:pPr>
        <w:pStyle w:val="a5"/>
        <w:jc w:val="right"/>
        <w:rPr>
          <w:rFonts w:ascii="Cambria" w:hAnsi="Cambria"/>
          <w:b/>
          <w:bCs/>
          <w:sz w:val="19"/>
          <w:szCs w:val="19"/>
          <w:lang w:val="uk-UA"/>
        </w:rPr>
      </w:pPr>
    </w:p>
    <w:p w14:paraId="062231F1" w14:textId="77777777" w:rsidR="00D936FF" w:rsidRPr="008363ED" w:rsidRDefault="00D936FF" w:rsidP="00BD7A9B">
      <w:pPr>
        <w:pStyle w:val="a5"/>
        <w:jc w:val="right"/>
        <w:rPr>
          <w:rFonts w:ascii="Cambria" w:hAnsi="Cambria"/>
          <w:b/>
          <w:bCs/>
          <w:sz w:val="19"/>
          <w:szCs w:val="19"/>
          <w:lang w:val="uk-UA"/>
        </w:rPr>
      </w:pPr>
    </w:p>
    <w:p w14:paraId="59034225" w14:textId="77777777" w:rsidR="00D936FF" w:rsidRPr="008363ED" w:rsidRDefault="00D936FF" w:rsidP="00BD7A9B">
      <w:pPr>
        <w:pStyle w:val="a5"/>
        <w:jc w:val="right"/>
        <w:rPr>
          <w:rFonts w:ascii="Cambria" w:hAnsi="Cambria"/>
          <w:b/>
          <w:bCs/>
          <w:sz w:val="19"/>
          <w:szCs w:val="19"/>
          <w:lang w:val="uk-UA"/>
        </w:rPr>
      </w:pPr>
    </w:p>
    <w:p w14:paraId="3699CCFB" w14:textId="77777777" w:rsidR="00D936FF" w:rsidRPr="008363ED" w:rsidRDefault="00D936FF" w:rsidP="00BD7A9B">
      <w:pPr>
        <w:pStyle w:val="a5"/>
        <w:jc w:val="right"/>
        <w:rPr>
          <w:rFonts w:ascii="Cambria" w:hAnsi="Cambria"/>
          <w:b/>
          <w:bCs/>
          <w:sz w:val="19"/>
          <w:szCs w:val="19"/>
          <w:lang w:val="uk-UA"/>
        </w:rPr>
      </w:pPr>
    </w:p>
    <w:p w14:paraId="195B93FE" w14:textId="77777777" w:rsidR="00D936FF" w:rsidRPr="008363ED" w:rsidRDefault="00D936FF" w:rsidP="00BD7A9B">
      <w:pPr>
        <w:pStyle w:val="a5"/>
        <w:jc w:val="right"/>
        <w:rPr>
          <w:rFonts w:ascii="Cambria" w:hAnsi="Cambria"/>
          <w:b/>
          <w:bCs/>
          <w:sz w:val="19"/>
          <w:szCs w:val="19"/>
          <w:lang w:val="uk-UA"/>
        </w:rPr>
      </w:pPr>
    </w:p>
    <w:p w14:paraId="36C61BC0" w14:textId="77777777" w:rsidR="00D936FF" w:rsidRPr="008363ED" w:rsidRDefault="00D936FF" w:rsidP="00BD7A9B">
      <w:pPr>
        <w:pStyle w:val="a5"/>
        <w:jc w:val="right"/>
        <w:rPr>
          <w:rFonts w:ascii="Cambria" w:hAnsi="Cambria"/>
          <w:b/>
          <w:bCs/>
          <w:sz w:val="19"/>
          <w:szCs w:val="19"/>
          <w:lang w:val="uk-UA"/>
        </w:rPr>
      </w:pPr>
    </w:p>
    <w:p w14:paraId="0EE36DB4" w14:textId="77777777" w:rsidR="00D936FF" w:rsidRPr="008363ED" w:rsidRDefault="00D936FF" w:rsidP="00BD7A9B">
      <w:pPr>
        <w:pStyle w:val="a5"/>
        <w:jc w:val="right"/>
        <w:rPr>
          <w:rFonts w:ascii="Cambria" w:hAnsi="Cambria"/>
          <w:b/>
          <w:bCs/>
          <w:sz w:val="19"/>
          <w:szCs w:val="19"/>
          <w:lang w:val="uk-UA"/>
        </w:rPr>
      </w:pPr>
    </w:p>
    <w:p w14:paraId="48CCD470" w14:textId="77777777" w:rsidR="00D936FF" w:rsidRPr="008363ED" w:rsidRDefault="00D936FF" w:rsidP="00BD7A9B">
      <w:pPr>
        <w:pStyle w:val="a5"/>
        <w:jc w:val="right"/>
        <w:rPr>
          <w:rFonts w:ascii="Cambria" w:hAnsi="Cambria"/>
          <w:b/>
          <w:bCs/>
          <w:sz w:val="19"/>
          <w:szCs w:val="19"/>
          <w:lang w:val="uk-UA"/>
        </w:rPr>
      </w:pPr>
    </w:p>
    <w:p w14:paraId="6A07C68A" w14:textId="77777777" w:rsidR="00D936FF" w:rsidRPr="008363ED" w:rsidRDefault="00D936FF" w:rsidP="00BD7A9B">
      <w:pPr>
        <w:pStyle w:val="a5"/>
        <w:jc w:val="right"/>
        <w:rPr>
          <w:rFonts w:ascii="Cambria" w:hAnsi="Cambria"/>
          <w:b/>
          <w:bCs/>
          <w:sz w:val="19"/>
          <w:szCs w:val="19"/>
          <w:lang w:val="uk-UA"/>
        </w:rPr>
      </w:pPr>
    </w:p>
    <w:p w14:paraId="290B939D" w14:textId="77777777" w:rsidR="00D936FF" w:rsidRPr="008363ED" w:rsidRDefault="00D936FF" w:rsidP="00BD7A9B">
      <w:pPr>
        <w:pStyle w:val="a5"/>
        <w:jc w:val="right"/>
        <w:rPr>
          <w:rFonts w:ascii="Cambria" w:hAnsi="Cambria"/>
          <w:b/>
          <w:bCs/>
          <w:sz w:val="19"/>
          <w:szCs w:val="19"/>
          <w:lang w:val="uk-UA"/>
        </w:rPr>
      </w:pPr>
    </w:p>
    <w:p w14:paraId="4B12A9CC" w14:textId="77777777" w:rsidR="00D936FF" w:rsidRPr="008363ED" w:rsidRDefault="00D936FF" w:rsidP="00BD7A9B">
      <w:pPr>
        <w:pStyle w:val="a5"/>
        <w:jc w:val="right"/>
        <w:rPr>
          <w:rFonts w:ascii="Cambria" w:hAnsi="Cambria"/>
          <w:b/>
          <w:bCs/>
          <w:sz w:val="19"/>
          <w:szCs w:val="19"/>
          <w:lang w:val="uk-UA"/>
        </w:rPr>
      </w:pPr>
    </w:p>
    <w:p w14:paraId="3911654C" w14:textId="77777777" w:rsidR="00D936FF" w:rsidRPr="008363ED" w:rsidRDefault="00D936FF" w:rsidP="00BD7A9B">
      <w:pPr>
        <w:pStyle w:val="a5"/>
        <w:jc w:val="right"/>
        <w:rPr>
          <w:rFonts w:ascii="Cambria" w:hAnsi="Cambria"/>
          <w:b/>
          <w:bCs/>
          <w:sz w:val="19"/>
          <w:szCs w:val="19"/>
          <w:lang w:val="uk-UA"/>
        </w:rPr>
      </w:pPr>
    </w:p>
    <w:p w14:paraId="0D72C09C" w14:textId="77777777" w:rsidR="00D936FF" w:rsidRPr="008363ED" w:rsidRDefault="00D936FF" w:rsidP="00BD7A9B">
      <w:pPr>
        <w:pStyle w:val="a5"/>
        <w:jc w:val="right"/>
        <w:rPr>
          <w:rFonts w:ascii="Cambria" w:hAnsi="Cambria"/>
          <w:b/>
          <w:bCs/>
          <w:sz w:val="19"/>
          <w:szCs w:val="19"/>
          <w:lang w:val="uk-UA"/>
        </w:rPr>
      </w:pPr>
    </w:p>
    <w:p w14:paraId="56D6A04E" w14:textId="77777777" w:rsidR="00D936FF" w:rsidRPr="008363ED" w:rsidRDefault="00D936FF" w:rsidP="00BD7A9B">
      <w:pPr>
        <w:pStyle w:val="a5"/>
        <w:jc w:val="right"/>
        <w:rPr>
          <w:rFonts w:ascii="Cambria" w:hAnsi="Cambria"/>
          <w:b/>
          <w:bCs/>
          <w:sz w:val="19"/>
          <w:szCs w:val="19"/>
          <w:lang w:val="uk-UA"/>
        </w:rPr>
      </w:pPr>
    </w:p>
    <w:p w14:paraId="1DA3E96A" w14:textId="77777777" w:rsidR="00D936FF" w:rsidRPr="008363ED" w:rsidRDefault="00D936FF" w:rsidP="00BD7A9B">
      <w:pPr>
        <w:pStyle w:val="a5"/>
        <w:jc w:val="right"/>
        <w:rPr>
          <w:rFonts w:ascii="Cambria" w:hAnsi="Cambria"/>
          <w:b/>
          <w:bCs/>
          <w:sz w:val="19"/>
          <w:szCs w:val="19"/>
          <w:lang w:val="uk-UA"/>
        </w:rPr>
      </w:pPr>
    </w:p>
    <w:p w14:paraId="53E52D26" w14:textId="77777777" w:rsidR="00D936FF" w:rsidRPr="008363ED" w:rsidRDefault="00D936FF" w:rsidP="00BD7A9B">
      <w:pPr>
        <w:pStyle w:val="a5"/>
        <w:jc w:val="right"/>
        <w:rPr>
          <w:rFonts w:ascii="Cambria" w:hAnsi="Cambria"/>
          <w:b/>
          <w:bCs/>
          <w:sz w:val="19"/>
          <w:szCs w:val="19"/>
          <w:lang w:val="uk-UA"/>
        </w:rPr>
      </w:pPr>
    </w:p>
    <w:p w14:paraId="58F799B8" w14:textId="77777777" w:rsidR="00D936FF" w:rsidRPr="008363ED" w:rsidRDefault="00D936FF" w:rsidP="00BD7A9B">
      <w:pPr>
        <w:pStyle w:val="a5"/>
        <w:jc w:val="right"/>
        <w:rPr>
          <w:rFonts w:ascii="Cambria" w:hAnsi="Cambria"/>
          <w:b/>
          <w:bCs/>
          <w:sz w:val="19"/>
          <w:szCs w:val="19"/>
          <w:lang w:val="uk-UA"/>
        </w:rPr>
      </w:pPr>
    </w:p>
    <w:p w14:paraId="492E663C" w14:textId="77777777" w:rsidR="00D936FF" w:rsidRPr="008363ED" w:rsidRDefault="00D936FF" w:rsidP="00BD7A9B">
      <w:pPr>
        <w:pStyle w:val="a5"/>
        <w:jc w:val="right"/>
        <w:rPr>
          <w:rFonts w:ascii="Cambria" w:hAnsi="Cambria"/>
          <w:b/>
          <w:bCs/>
          <w:sz w:val="19"/>
          <w:szCs w:val="19"/>
          <w:lang w:val="uk-UA"/>
        </w:rPr>
      </w:pPr>
    </w:p>
    <w:p w14:paraId="7F366158" w14:textId="77777777" w:rsidR="00D936FF" w:rsidRPr="008363ED" w:rsidRDefault="00D936FF" w:rsidP="00BD7A9B">
      <w:pPr>
        <w:pStyle w:val="a5"/>
        <w:jc w:val="right"/>
        <w:rPr>
          <w:rFonts w:ascii="Cambria" w:hAnsi="Cambria"/>
          <w:b/>
          <w:bCs/>
          <w:sz w:val="19"/>
          <w:szCs w:val="19"/>
          <w:lang w:val="uk-UA"/>
        </w:rPr>
      </w:pPr>
    </w:p>
    <w:p w14:paraId="3A17C490" w14:textId="77777777" w:rsidR="00D936FF" w:rsidRPr="008363ED" w:rsidRDefault="00D936FF" w:rsidP="00BD7A9B">
      <w:pPr>
        <w:pStyle w:val="a5"/>
        <w:jc w:val="right"/>
        <w:rPr>
          <w:rFonts w:ascii="Cambria" w:hAnsi="Cambria"/>
          <w:b/>
          <w:bCs/>
          <w:sz w:val="19"/>
          <w:szCs w:val="19"/>
          <w:lang w:val="uk-UA"/>
        </w:rPr>
      </w:pPr>
    </w:p>
    <w:p w14:paraId="73C1CC51" w14:textId="77777777" w:rsidR="00D936FF" w:rsidRPr="008363ED" w:rsidRDefault="00D936FF" w:rsidP="00BD7A9B">
      <w:pPr>
        <w:pStyle w:val="a5"/>
        <w:jc w:val="right"/>
        <w:rPr>
          <w:rFonts w:ascii="Cambria" w:hAnsi="Cambria"/>
          <w:b/>
          <w:bCs/>
          <w:sz w:val="19"/>
          <w:szCs w:val="19"/>
          <w:lang w:val="uk-UA"/>
        </w:rPr>
      </w:pPr>
    </w:p>
    <w:p w14:paraId="5701CEE5" w14:textId="77777777" w:rsidR="00D936FF" w:rsidRPr="008363ED" w:rsidRDefault="00D936FF" w:rsidP="00BD7A9B">
      <w:pPr>
        <w:pStyle w:val="a5"/>
        <w:jc w:val="right"/>
        <w:rPr>
          <w:rFonts w:ascii="Cambria" w:hAnsi="Cambria"/>
          <w:b/>
          <w:bCs/>
          <w:sz w:val="19"/>
          <w:szCs w:val="19"/>
          <w:lang w:val="uk-UA"/>
        </w:rPr>
      </w:pPr>
    </w:p>
    <w:p w14:paraId="552FC944" w14:textId="3216C9D9" w:rsidR="00D936FF" w:rsidRDefault="00D936FF" w:rsidP="00BD7A9B">
      <w:pPr>
        <w:pStyle w:val="a5"/>
        <w:jc w:val="right"/>
        <w:rPr>
          <w:rFonts w:ascii="Cambria" w:hAnsi="Cambria"/>
          <w:b/>
          <w:bCs/>
          <w:sz w:val="19"/>
          <w:szCs w:val="19"/>
          <w:lang w:val="uk-UA"/>
        </w:rPr>
      </w:pPr>
    </w:p>
    <w:p w14:paraId="2F4A4CF8" w14:textId="50779657" w:rsidR="00515424" w:rsidRDefault="00515424" w:rsidP="00BD7A9B">
      <w:pPr>
        <w:pStyle w:val="a5"/>
        <w:jc w:val="right"/>
        <w:rPr>
          <w:rFonts w:ascii="Cambria" w:hAnsi="Cambria"/>
          <w:b/>
          <w:bCs/>
          <w:sz w:val="19"/>
          <w:szCs w:val="19"/>
          <w:lang w:val="uk-UA"/>
        </w:rPr>
      </w:pPr>
    </w:p>
    <w:p w14:paraId="16CF760D" w14:textId="2FF0A086" w:rsidR="00515424" w:rsidRDefault="00515424" w:rsidP="00BD7A9B">
      <w:pPr>
        <w:pStyle w:val="a5"/>
        <w:jc w:val="right"/>
        <w:rPr>
          <w:rFonts w:ascii="Cambria" w:hAnsi="Cambria"/>
          <w:b/>
          <w:bCs/>
          <w:sz w:val="19"/>
          <w:szCs w:val="19"/>
          <w:lang w:val="uk-UA"/>
        </w:rPr>
      </w:pPr>
    </w:p>
    <w:p w14:paraId="3D4AF951" w14:textId="004B5A97" w:rsidR="00515424" w:rsidRDefault="00515424" w:rsidP="00BD7A9B">
      <w:pPr>
        <w:pStyle w:val="a5"/>
        <w:jc w:val="right"/>
        <w:rPr>
          <w:rFonts w:ascii="Cambria" w:hAnsi="Cambria"/>
          <w:b/>
          <w:bCs/>
          <w:sz w:val="19"/>
          <w:szCs w:val="19"/>
          <w:lang w:val="uk-UA"/>
        </w:rPr>
      </w:pPr>
    </w:p>
    <w:p w14:paraId="65DF153D" w14:textId="3A3EC2D1" w:rsidR="00515424" w:rsidRDefault="00515424" w:rsidP="00BD7A9B">
      <w:pPr>
        <w:pStyle w:val="a5"/>
        <w:jc w:val="right"/>
        <w:rPr>
          <w:rFonts w:ascii="Cambria" w:hAnsi="Cambria"/>
          <w:b/>
          <w:bCs/>
          <w:sz w:val="19"/>
          <w:szCs w:val="19"/>
          <w:lang w:val="uk-UA"/>
        </w:rPr>
      </w:pPr>
    </w:p>
    <w:p w14:paraId="14C4A53E" w14:textId="570402C7" w:rsidR="00515424" w:rsidRDefault="00515424" w:rsidP="00BD7A9B">
      <w:pPr>
        <w:pStyle w:val="a5"/>
        <w:jc w:val="right"/>
        <w:rPr>
          <w:rFonts w:ascii="Cambria" w:hAnsi="Cambria"/>
          <w:b/>
          <w:bCs/>
          <w:sz w:val="19"/>
          <w:szCs w:val="19"/>
          <w:lang w:val="uk-UA"/>
        </w:rPr>
      </w:pPr>
    </w:p>
    <w:p w14:paraId="4FEB8287" w14:textId="77777777" w:rsidR="00515424" w:rsidRPr="008363ED" w:rsidRDefault="00515424" w:rsidP="00BD7A9B">
      <w:pPr>
        <w:pStyle w:val="a5"/>
        <w:jc w:val="right"/>
        <w:rPr>
          <w:rFonts w:ascii="Cambria" w:hAnsi="Cambria"/>
          <w:b/>
          <w:bCs/>
          <w:sz w:val="19"/>
          <w:szCs w:val="19"/>
          <w:lang w:val="uk-UA"/>
        </w:rPr>
      </w:pPr>
    </w:p>
    <w:p w14:paraId="7DBB269D" w14:textId="77777777" w:rsidR="00D936FF" w:rsidRPr="008363ED" w:rsidRDefault="00D936FF" w:rsidP="00BD7A9B">
      <w:pPr>
        <w:pStyle w:val="a5"/>
        <w:jc w:val="right"/>
        <w:rPr>
          <w:rFonts w:ascii="Cambria" w:hAnsi="Cambria"/>
          <w:b/>
          <w:bCs/>
          <w:sz w:val="19"/>
          <w:szCs w:val="19"/>
          <w:lang w:val="uk-UA"/>
        </w:rPr>
      </w:pPr>
    </w:p>
    <w:p w14:paraId="214F8C4E" w14:textId="77777777" w:rsidR="00D936FF" w:rsidRPr="008363ED" w:rsidRDefault="00D936FF" w:rsidP="00BD7A9B">
      <w:pPr>
        <w:pStyle w:val="a5"/>
        <w:jc w:val="right"/>
        <w:rPr>
          <w:rFonts w:ascii="Cambria" w:hAnsi="Cambria"/>
          <w:b/>
          <w:bCs/>
          <w:sz w:val="19"/>
          <w:szCs w:val="19"/>
          <w:lang w:val="uk-UA"/>
        </w:rPr>
      </w:pPr>
    </w:p>
    <w:p w14:paraId="699EA84F" w14:textId="77777777" w:rsidR="00D936FF" w:rsidRPr="008363ED" w:rsidRDefault="00D936FF" w:rsidP="00BD7A9B">
      <w:pPr>
        <w:pStyle w:val="a5"/>
        <w:jc w:val="right"/>
        <w:rPr>
          <w:rFonts w:ascii="Cambria" w:hAnsi="Cambria"/>
          <w:b/>
          <w:bCs/>
          <w:sz w:val="19"/>
          <w:szCs w:val="19"/>
          <w:lang w:val="uk-UA"/>
        </w:rPr>
      </w:pPr>
    </w:p>
    <w:p w14:paraId="2D7C25A1" w14:textId="67A79C9A" w:rsidR="00F43F45" w:rsidRPr="008363ED" w:rsidRDefault="00F43F45" w:rsidP="00BD7A9B">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 1</w:t>
      </w:r>
    </w:p>
    <w:p w14:paraId="0EBC4BF0" w14:textId="77777777" w:rsidR="00F43F45" w:rsidRPr="008363ED" w:rsidRDefault="00F43F45" w:rsidP="00BD7A9B">
      <w:pPr>
        <w:pStyle w:val="a5"/>
        <w:jc w:val="right"/>
        <w:rPr>
          <w:rFonts w:ascii="Cambria" w:hAnsi="Cambria"/>
          <w:b/>
          <w:bCs/>
          <w:sz w:val="19"/>
          <w:szCs w:val="19"/>
          <w:lang w:val="uk-UA"/>
        </w:rPr>
      </w:pPr>
      <w:r w:rsidRPr="008363ED">
        <w:rPr>
          <w:rFonts w:ascii="Cambria" w:hAnsi="Cambria"/>
          <w:b/>
          <w:bCs/>
          <w:sz w:val="19"/>
          <w:szCs w:val="19"/>
          <w:lang w:val="uk-UA"/>
        </w:rPr>
        <w:t>до Тендерної документації</w:t>
      </w:r>
    </w:p>
    <w:p w14:paraId="3D6E85A4" w14:textId="77777777" w:rsidR="00F43F45" w:rsidRPr="008363ED" w:rsidRDefault="00F43F45" w:rsidP="00BD7A9B">
      <w:pPr>
        <w:pStyle w:val="a5"/>
        <w:jc w:val="center"/>
        <w:rPr>
          <w:rFonts w:ascii="Cambria" w:hAnsi="Cambria"/>
          <w:b/>
          <w:bCs/>
          <w:sz w:val="19"/>
          <w:szCs w:val="19"/>
          <w:lang w:val="uk-UA"/>
        </w:rPr>
      </w:pPr>
      <w:r w:rsidRPr="008363ED">
        <w:rPr>
          <w:rFonts w:ascii="Cambria" w:hAnsi="Cambria"/>
          <w:b/>
          <w:bCs/>
          <w:sz w:val="19"/>
          <w:szCs w:val="19"/>
          <w:lang w:val="uk-UA"/>
        </w:rPr>
        <w:t>ІНФОРМАЦІЯ</w:t>
      </w:r>
    </w:p>
    <w:p w14:paraId="5409AF48" w14:textId="77777777" w:rsidR="00F43F45" w:rsidRPr="008363ED" w:rsidRDefault="00F43F45" w:rsidP="00BD7A9B">
      <w:pPr>
        <w:pStyle w:val="a5"/>
        <w:jc w:val="center"/>
        <w:rPr>
          <w:rFonts w:ascii="Cambria" w:hAnsi="Cambria"/>
          <w:b/>
          <w:bCs/>
          <w:sz w:val="19"/>
          <w:szCs w:val="19"/>
          <w:lang w:val="uk-UA"/>
        </w:rPr>
      </w:pPr>
      <w:r w:rsidRPr="008363ED">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8363ED" w:rsidRDefault="00F43F45" w:rsidP="00BD7A9B">
      <w:pPr>
        <w:pStyle w:val="a5"/>
        <w:jc w:val="center"/>
        <w:rPr>
          <w:rFonts w:ascii="Cambria" w:hAnsi="Cambria"/>
          <w:b/>
          <w:bCs/>
          <w:sz w:val="19"/>
          <w:szCs w:val="19"/>
          <w:lang w:val="uk-UA"/>
        </w:rPr>
      </w:pPr>
      <w:r w:rsidRPr="008363ED">
        <w:rPr>
          <w:rFonts w:ascii="Cambria" w:hAnsi="Cambria"/>
          <w:b/>
          <w:bCs/>
          <w:sz w:val="19"/>
          <w:szCs w:val="19"/>
          <w:lang w:val="uk-UA"/>
        </w:rPr>
        <w:t xml:space="preserve">Технічна специфікація </w:t>
      </w:r>
      <w:bookmarkStart w:id="2" w:name="__DdeLink__1437_3640303780"/>
      <w:bookmarkEnd w:id="2"/>
      <w:r w:rsidRPr="008363ED">
        <w:rPr>
          <w:rFonts w:ascii="Cambria" w:hAnsi="Cambria"/>
          <w:b/>
          <w:bCs/>
          <w:sz w:val="19"/>
          <w:szCs w:val="19"/>
          <w:lang w:val="uk-UA"/>
        </w:rPr>
        <w:t>(технічні вимоги)</w:t>
      </w:r>
    </w:p>
    <w:p w14:paraId="0E7086E7" w14:textId="77777777" w:rsidR="00BD7A9B" w:rsidRPr="008363ED"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8363ED" w14:paraId="5EB7D170" w14:textId="77777777" w:rsidTr="00BD7A9B">
        <w:trPr>
          <w:trHeight w:val="157"/>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8363ED" w:rsidRDefault="00F43F45" w:rsidP="00BD7A9B">
            <w:pPr>
              <w:pStyle w:val="a5"/>
              <w:rPr>
                <w:rFonts w:ascii="Cambria" w:hAnsi="Cambria"/>
                <w:sz w:val="17"/>
                <w:szCs w:val="17"/>
                <w:lang w:val="uk-UA"/>
              </w:rPr>
            </w:pPr>
            <w:r w:rsidRPr="008363ED">
              <w:rPr>
                <w:rFonts w:ascii="Cambria" w:hAnsi="Cambria"/>
                <w:sz w:val="17"/>
                <w:szCs w:val="17"/>
                <w:lang w:val="uk-UA"/>
              </w:rPr>
              <w:t xml:space="preserve">Конкретне </w:t>
            </w:r>
            <w:r w:rsidRPr="008363ED">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5FC05349" w:rsidR="00F43F45" w:rsidRPr="006517CB" w:rsidRDefault="006517CB" w:rsidP="00BD7A9B">
            <w:pPr>
              <w:pStyle w:val="a5"/>
              <w:rPr>
                <w:rFonts w:ascii="Cambria" w:hAnsi="Cambria"/>
                <w:sz w:val="17"/>
                <w:szCs w:val="17"/>
                <w:lang w:val="uk-UA"/>
              </w:rPr>
            </w:pPr>
            <w:r w:rsidRPr="006517CB">
              <w:rPr>
                <w:rFonts w:ascii="Cambria" w:hAnsi="Cambria"/>
                <w:sz w:val="17"/>
                <w:szCs w:val="17"/>
                <w:lang w:val="uk-UA"/>
              </w:rPr>
              <w:t>ДК 021:2015 - 09130000-9 «Нафта і дистиляти» (пально-мастильні матеріали (талони на бензин марки А-95))</w:t>
            </w:r>
          </w:p>
        </w:tc>
      </w:tr>
    </w:tbl>
    <w:p w14:paraId="016CD4C3" w14:textId="77777777" w:rsidR="00F43F45" w:rsidRPr="008363ED" w:rsidRDefault="00F43F45" w:rsidP="00BD7A9B">
      <w:pPr>
        <w:pStyle w:val="a5"/>
        <w:rPr>
          <w:rFonts w:ascii="Cambria" w:hAnsi="Cambria"/>
          <w:sz w:val="19"/>
          <w:szCs w:val="19"/>
          <w:lang w:val="uk-UA"/>
        </w:rPr>
      </w:pPr>
      <w:r w:rsidRPr="008363ED">
        <w:rPr>
          <w:rFonts w:ascii="Cambria" w:hAnsi="Cambria"/>
          <w:sz w:val="19"/>
          <w:szCs w:val="19"/>
          <w:lang w:val="uk-UA"/>
        </w:rPr>
        <w:tab/>
      </w:r>
      <w:r w:rsidRPr="008363ED">
        <w:rPr>
          <w:rFonts w:ascii="Cambria" w:hAnsi="Cambria"/>
          <w:sz w:val="19"/>
          <w:szCs w:val="19"/>
          <w:lang w:val="uk-UA"/>
        </w:rPr>
        <w:tab/>
      </w:r>
    </w:p>
    <w:p w14:paraId="27C6BD6B" w14:textId="32C579E9" w:rsidR="005B294F" w:rsidRDefault="00F43F45" w:rsidP="00BD7A9B">
      <w:pPr>
        <w:pStyle w:val="a5"/>
        <w:jc w:val="both"/>
        <w:rPr>
          <w:rFonts w:ascii="Cambria" w:hAnsi="Cambria"/>
          <w:sz w:val="14"/>
          <w:szCs w:val="14"/>
          <w:lang w:val="uk-UA"/>
        </w:rPr>
      </w:pPr>
      <w:r w:rsidRPr="008363ED">
        <w:rPr>
          <w:rFonts w:ascii="Cambria" w:hAnsi="Cambria"/>
          <w:sz w:val="16"/>
          <w:szCs w:val="16"/>
          <w:lang w:val="uk-UA"/>
        </w:rPr>
        <w:tab/>
      </w:r>
      <w:r w:rsidRPr="008363ED">
        <w:rPr>
          <w:rFonts w:ascii="Cambria" w:hAnsi="Cambria"/>
          <w:sz w:val="14"/>
          <w:szCs w:val="14"/>
          <w:lang w:val="uk-UA"/>
        </w:rPr>
        <w:t>Відповідно до ст.5 Закону України «Про санкції» від 14.08.2014 №1644-VII,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sidR="005B294F">
        <w:rPr>
          <w:rFonts w:ascii="Cambria" w:hAnsi="Cambria"/>
          <w:sz w:val="14"/>
          <w:szCs w:val="14"/>
          <w:lang w:val="uk-UA"/>
        </w:rPr>
        <w:t xml:space="preserve"> та відповідно до Постанови Кабінету Міністрів України від 10.05.2022 № 555 - </w:t>
      </w:r>
      <w:r w:rsidRPr="008363ED">
        <w:rPr>
          <w:rFonts w:ascii="Cambria" w:hAnsi="Cambria"/>
          <w:sz w:val="14"/>
          <w:szCs w:val="14"/>
          <w:lang w:val="uk-UA"/>
        </w:rPr>
        <w:t xml:space="preserve">заборонено </w:t>
      </w:r>
      <w:r w:rsidR="005B294F">
        <w:rPr>
          <w:rFonts w:ascii="Cambria" w:hAnsi="Cambria"/>
          <w:sz w:val="14"/>
          <w:szCs w:val="14"/>
          <w:lang w:val="uk-UA"/>
        </w:rPr>
        <w:t xml:space="preserve">введення в обіг і обіг палив, які ввозяться на митну територію України походженням з </w:t>
      </w:r>
      <w:r w:rsidR="005B294F" w:rsidRPr="008363ED">
        <w:rPr>
          <w:rFonts w:ascii="Cambria" w:hAnsi="Cambria"/>
          <w:sz w:val="14"/>
          <w:szCs w:val="14"/>
          <w:lang w:val="uk-UA"/>
        </w:rPr>
        <w:t>Російської Федерації</w:t>
      </w:r>
      <w:r w:rsidR="005B294F">
        <w:rPr>
          <w:rFonts w:ascii="Cambria" w:hAnsi="Cambria"/>
          <w:sz w:val="14"/>
          <w:szCs w:val="14"/>
          <w:lang w:val="uk-UA"/>
        </w:rPr>
        <w:t xml:space="preserve"> та Республіки Білорусь та/або палива, власниками якого є юридичні особи, які зареєстровані на території </w:t>
      </w:r>
      <w:r w:rsidR="005B294F" w:rsidRPr="008363ED">
        <w:rPr>
          <w:rFonts w:ascii="Cambria" w:hAnsi="Cambria"/>
          <w:sz w:val="14"/>
          <w:szCs w:val="14"/>
          <w:lang w:val="uk-UA"/>
        </w:rPr>
        <w:t>Російської Федерації</w:t>
      </w:r>
      <w:r w:rsidR="005B294F">
        <w:rPr>
          <w:rFonts w:ascii="Cambria" w:hAnsi="Cambria"/>
          <w:sz w:val="14"/>
          <w:szCs w:val="14"/>
          <w:lang w:val="uk-UA"/>
        </w:rPr>
        <w:t xml:space="preserve"> та Республіки Білорусь, або кінцевими </w:t>
      </w:r>
      <w:proofErr w:type="spellStart"/>
      <w:r w:rsidR="005B294F">
        <w:rPr>
          <w:rFonts w:ascii="Cambria" w:hAnsi="Cambria"/>
          <w:sz w:val="14"/>
          <w:szCs w:val="14"/>
          <w:lang w:val="uk-UA"/>
        </w:rPr>
        <w:t>бенефіціарами</w:t>
      </w:r>
      <w:proofErr w:type="spellEnd"/>
      <w:r w:rsidR="005B294F">
        <w:rPr>
          <w:rFonts w:ascii="Cambria" w:hAnsi="Cambria"/>
          <w:sz w:val="14"/>
          <w:szCs w:val="14"/>
          <w:lang w:val="uk-UA"/>
        </w:rPr>
        <w:t xml:space="preserve"> яких є </w:t>
      </w:r>
      <w:r w:rsidR="004218F4" w:rsidRPr="008363ED">
        <w:rPr>
          <w:rFonts w:ascii="Cambria" w:hAnsi="Cambria"/>
          <w:sz w:val="14"/>
          <w:szCs w:val="14"/>
          <w:lang w:val="uk-UA"/>
        </w:rPr>
        <w:t>Російськ</w:t>
      </w:r>
      <w:r w:rsidR="004218F4">
        <w:rPr>
          <w:rFonts w:ascii="Cambria" w:hAnsi="Cambria"/>
          <w:sz w:val="14"/>
          <w:szCs w:val="14"/>
          <w:lang w:val="uk-UA"/>
        </w:rPr>
        <w:t>а</w:t>
      </w:r>
      <w:r w:rsidR="004218F4" w:rsidRPr="008363ED">
        <w:rPr>
          <w:rFonts w:ascii="Cambria" w:hAnsi="Cambria"/>
          <w:sz w:val="14"/>
          <w:szCs w:val="14"/>
          <w:lang w:val="uk-UA"/>
        </w:rPr>
        <w:t xml:space="preserve"> Федераці</w:t>
      </w:r>
      <w:r w:rsidR="004218F4">
        <w:rPr>
          <w:rFonts w:ascii="Cambria" w:hAnsi="Cambria"/>
          <w:sz w:val="14"/>
          <w:szCs w:val="14"/>
          <w:lang w:val="uk-UA"/>
        </w:rPr>
        <w:t xml:space="preserve">я та Республіка Білорусь, фізичні та юридичні особи, стосовно яких застосовано спеціальні економічні та інші обмежувальні заходи (санкції) відповідно до </w:t>
      </w:r>
      <w:r w:rsidR="004218F4" w:rsidRPr="008363ED">
        <w:rPr>
          <w:rFonts w:ascii="Cambria" w:hAnsi="Cambria"/>
          <w:sz w:val="14"/>
          <w:szCs w:val="14"/>
          <w:lang w:val="uk-UA"/>
        </w:rPr>
        <w:t>Закону України «Про санкції»</w:t>
      </w:r>
      <w:r w:rsidR="004218F4">
        <w:rPr>
          <w:rFonts w:ascii="Cambria" w:hAnsi="Cambria"/>
          <w:sz w:val="14"/>
          <w:szCs w:val="14"/>
          <w:lang w:val="uk-UA"/>
        </w:rPr>
        <w:t xml:space="preserve">. </w:t>
      </w:r>
    </w:p>
    <w:p w14:paraId="3255FE5D" w14:textId="77777777" w:rsidR="005B294F" w:rsidRDefault="005B294F" w:rsidP="00BD7A9B">
      <w:pPr>
        <w:pStyle w:val="a5"/>
        <w:jc w:val="both"/>
        <w:rPr>
          <w:rFonts w:ascii="Cambria" w:hAnsi="Cambria"/>
          <w:sz w:val="14"/>
          <w:szCs w:val="14"/>
          <w:lang w:val="uk-UA"/>
        </w:rPr>
      </w:pPr>
    </w:p>
    <w:p w14:paraId="4205B340" w14:textId="77777777" w:rsidR="00B3083E" w:rsidRPr="008363ED" w:rsidRDefault="00B3083E" w:rsidP="00B3083E">
      <w:pPr>
        <w:tabs>
          <w:tab w:val="left" w:pos="284"/>
          <w:tab w:val="left" w:pos="426"/>
        </w:tabs>
        <w:jc w:val="right"/>
        <w:rPr>
          <w:rFonts w:ascii="Cambria" w:hAnsi="Cambria"/>
          <w:sz w:val="17"/>
          <w:szCs w:val="17"/>
          <w:lang w:val="uk-UA"/>
        </w:rPr>
      </w:pPr>
      <w:r w:rsidRPr="008363ED">
        <w:rPr>
          <w:rFonts w:ascii="Cambria" w:hAnsi="Cambria"/>
          <w:color w:val="000000"/>
          <w:sz w:val="17"/>
          <w:szCs w:val="17"/>
          <w:highlight w:val="white"/>
          <w:lang w:val="uk-UA"/>
        </w:rPr>
        <w:t>Таблиця 1.</w:t>
      </w:r>
    </w:p>
    <w:tbl>
      <w:tblPr>
        <w:tblW w:w="101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0"/>
        <w:gridCol w:w="4014"/>
        <w:gridCol w:w="2497"/>
        <w:gridCol w:w="1440"/>
        <w:gridCol w:w="1591"/>
      </w:tblGrid>
      <w:tr w:rsidR="00967E0A" w:rsidRPr="008363ED" w14:paraId="0784A4CE" w14:textId="77777777" w:rsidTr="00967E0A">
        <w:trPr>
          <w:trHeight w:val="486"/>
        </w:trPr>
        <w:tc>
          <w:tcPr>
            <w:tcW w:w="630" w:type="dxa"/>
            <w:tcMar>
              <w:left w:w="103" w:type="dxa"/>
            </w:tcMar>
          </w:tcPr>
          <w:p w14:paraId="3ADCB2F4"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w:t>
            </w:r>
          </w:p>
          <w:p w14:paraId="3FCA0D5D"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п/п</w:t>
            </w:r>
          </w:p>
        </w:tc>
        <w:tc>
          <w:tcPr>
            <w:tcW w:w="4014" w:type="dxa"/>
            <w:tcMar>
              <w:left w:w="103" w:type="dxa"/>
            </w:tcMar>
          </w:tcPr>
          <w:p w14:paraId="456F70A4"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Найменування товару (або найменування еквіваленту товару)</w:t>
            </w:r>
          </w:p>
        </w:tc>
        <w:tc>
          <w:tcPr>
            <w:tcW w:w="2497" w:type="dxa"/>
            <w:tcMar>
              <w:left w:w="103" w:type="dxa"/>
            </w:tcMar>
          </w:tcPr>
          <w:p w14:paraId="5F4124D5"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Встановлені</w:t>
            </w:r>
          </w:p>
          <w:p w14:paraId="612EF6BD"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вимоги до якості</w:t>
            </w:r>
          </w:p>
        </w:tc>
        <w:tc>
          <w:tcPr>
            <w:tcW w:w="1440" w:type="dxa"/>
            <w:tcMar>
              <w:left w:w="103" w:type="dxa"/>
            </w:tcMar>
          </w:tcPr>
          <w:p w14:paraId="61BC980F"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Одиниця</w:t>
            </w:r>
          </w:p>
          <w:p w14:paraId="1B226AC4" w14:textId="77777777"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виміру</w:t>
            </w:r>
          </w:p>
        </w:tc>
        <w:tc>
          <w:tcPr>
            <w:tcW w:w="1591" w:type="dxa"/>
            <w:tcMar>
              <w:left w:w="103" w:type="dxa"/>
            </w:tcMar>
          </w:tcPr>
          <w:p w14:paraId="1266A996" w14:textId="211ACCD8" w:rsidR="00967E0A" w:rsidRPr="008363ED" w:rsidRDefault="00967E0A" w:rsidP="00967E0A">
            <w:pPr>
              <w:pStyle w:val="a5"/>
              <w:jc w:val="center"/>
              <w:rPr>
                <w:rFonts w:ascii="Cambria" w:hAnsi="Cambria"/>
                <w:b/>
                <w:bCs/>
                <w:sz w:val="18"/>
                <w:szCs w:val="18"/>
                <w:lang w:val="uk-UA"/>
              </w:rPr>
            </w:pPr>
            <w:r w:rsidRPr="008363ED">
              <w:rPr>
                <w:rFonts w:ascii="Cambria" w:hAnsi="Cambria"/>
                <w:b/>
                <w:bCs/>
                <w:sz w:val="18"/>
                <w:szCs w:val="18"/>
                <w:lang w:val="uk-UA"/>
              </w:rPr>
              <w:t>Кількість товару</w:t>
            </w:r>
          </w:p>
        </w:tc>
      </w:tr>
      <w:tr w:rsidR="00967E0A" w:rsidRPr="008363ED" w14:paraId="0751873B" w14:textId="77777777" w:rsidTr="006517CB">
        <w:trPr>
          <w:trHeight w:val="655"/>
        </w:trPr>
        <w:tc>
          <w:tcPr>
            <w:tcW w:w="630" w:type="dxa"/>
            <w:tcMar>
              <w:left w:w="103" w:type="dxa"/>
            </w:tcMar>
            <w:vAlign w:val="center"/>
          </w:tcPr>
          <w:p w14:paraId="06B326FD" w14:textId="77777777" w:rsidR="00967E0A" w:rsidRPr="008363ED" w:rsidRDefault="00967E0A" w:rsidP="004A29C9">
            <w:pPr>
              <w:jc w:val="center"/>
              <w:rPr>
                <w:rFonts w:ascii="Cambria" w:hAnsi="Cambria"/>
                <w:sz w:val="18"/>
                <w:szCs w:val="18"/>
                <w:lang w:val="uk-UA"/>
              </w:rPr>
            </w:pPr>
            <w:r w:rsidRPr="008363ED">
              <w:rPr>
                <w:rFonts w:ascii="Cambria" w:hAnsi="Cambria"/>
                <w:sz w:val="18"/>
                <w:szCs w:val="18"/>
                <w:lang w:val="uk-UA"/>
              </w:rPr>
              <w:t>1</w:t>
            </w:r>
          </w:p>
        </w:tc>
        <w:tc>
          <w:tcPr>
            <w:tcW w:w="4014" w:type="dxa"/>
            <w:tcMar>
              <w:left w:w="103" w:type="dxa"/>
            </w:tcMar>
            <w:vAlign w:val="center"/>
          </w:tcPr>
          <w:p w14:paraId="21EB7B93" w14:textId="7827412D" w:rsidR="00967E0A" w:rsidRPr="008363ED" w:rsidRDefault="006517CB" w:rsidP="004A29C9">
            <w:pPr>
              <w:rPr>
                <w:rFonts w:ascii="Cambria" w:hAnsi="Cambria"/>
                <w:sz w:val="18"/>
                <w:szCs w:val="18"/>
                <w:lang w:val="uk-UA"/>
              </w:rPr>
            </w:pPr>
            <w:r w:rsidRPr="006517CB">
              <w:rPr>
                <w:rFonts w:ascii="Cambria" w:hAnsi="Cambria"/>
                <w:sz w:val="17"/>
                <w:szCs w:val="17"/>
                <w:lang w:val="uk-UA"/>
              </w:rPr>
              <w:t>ДК 021:2015 - 09130000-9 «Нафта і дистиляти» (пально-мастильні матеріали (талони на бензин марки А-95))</w:t>
            </w:r>
          </w:p>
        </w:tc>
        <w:tc>
          <w:tcPr>
            <w:tcW w:w="2497" w:type="dxa"/>
            <w:tcMar>
              <w:left w:w="103" w:type="dxa"/>
            </w:tcMar>
            <w:vAlign w:val="center"/>
          </w:tcPr>
          <w:p w14:paraId="61F06AB3" w14:textId="77777777" w:rsidR="00967E0A" w:rsidRPr="008363ED" w:rsidRDefault="00967E0A" w:rsidP="004A29C9">
            <w:pPr>
              <w:jc w:val="center"/>
              <w:rPr>
                <w:rFonts w:ascii="Cambria" w:hAnsi="Cambria"/>
                <w:sz w:val="18"/>
                <w:szCs w:val="18"/>
                <w:lang w:val="uk-UA"/>
              </w:rPr>
            </w:pPr>
            <w:r w:rsidRPr="008363ED">
              <w:rPr>
                <w:rFonts w:ascii="Cambria" w:hAnsi="Cambria"/>
                <w:sz w:val="18"/>
                <w:szCs w:val="18"/>
                <w:lang w:val="uk-UA"/>
              </w:rPr>
              <w:t>ДСТУ 7687:2015</w:t>
            </w:r>
          </w:p>
        </w:tc>
        <w:tc>
          <w:tcPr>
            <w:tcW w:w="1440" w:type="dxa"/>
            <w:tcMar>
              <w:left w:w="103" w:type="dxa"/>
            </w:tcMar>
            <w:vAlign w:val="center"/>
          </w:tcPr>
          <w:p w14:paraId="5F3A4CFC" w14:textId="77777777" w:rsidR="00967E0A" w:rsidRPr="008363ED" w:rsidRDefault="00967E0A" w:rsidP="004A29C9">
            <w:pPr>
              <w:jc w:val="center"/>
              <w:rPr>
                <w:rFonts w:ascii="Cambria" w:hAnsi="Cambria"/>
                <w:sz w:val="18"/>
                <w:szCs w:val="18"/>
                <w:lang w:val="uk-UA"/>
              </w:rPr>
            </w:pPr>
            <w:r w:rsidRPr="008363ED">
              <w:rPr>
                <w:rFonts w:ascii="Cambria" w:hAnsi="Cambria"/>
                <w:sz w:val="18"/>
                <w:szCs w:val="18"/>
                <w:lang w:val="uk-UA"/>
              </w:rPr>
              <w:t>л</w:t>
            </w:r>
          </w:p>
        </w:tc>
        <w:tc>
          <w:tcPr>
            <w:tcW w:w="1591" w:type="dxa"/>
            <w:tcMar>
              <w:left w:w="103" w:type="dxa"/>
            </w:tcMar>
            <w:vAlign w:val="center"/>
          </w:tcPr>
          <w:p w14:paraId="5AA85854" w14:textId="00BEDE0D" w:rsidR="00967E0A" w:rsidRPr="008363ED" w:rsidRDefault="004218F4" w:rsidP="004A29C9">
            <w:pPr>
              <w:jc w:val="center"/>
              <w:rPr>
                <w:rFonts w:ascii="Cambria" w:hAnsi="Cambria"/>
                <w:sz w:val="18"/>
                <w:szCs w:val="18"/>
                <w:lang w:val="uk-UA"/>
              </w:rPr>
            </w:pPr>
            <w:r>
              <w:rPr>
                <w:rFonts w:ascii="Cambria" w:hAnsi="Cambria"/>
                <w:sz w:val="18"/>
                <w:szCs w:val="18"/>
                <w:lang w:val="uk-UA"/>
              </w:rPr>
              <w:t>5</w:t>
            </w:r>
            <w:r w:rsidR="00967E0A" w:rsidRPr="008363ED">
              <w:rPr>
                <w:rFonts w:ascii="Cambria" w:hAnsi="Cambria"/>
                <w:sz w:val="18"/>
                <w:szCs w:val="18"/>
                <w:lang w:val="uk-UA"/>
              </w:rPr>
              <w:t xml:space="preserve"> 000</w:t>
            </w:r>
          </w:p>
        </w:tc>
      </w:tr>
    </w:tbl>
    <w:p w14:paraId="5D3C7771" w14:textId="396208E7" w:rsidR="00B3083E" w:rsidRPr="008363ED" w:rsidRDefault="00B3083E" w:rsidP="00B3083E">
      <w:pPr>
        <w:tabs>
          <w:tab w:val="left" w:pos="4295"/>
        </w:tabs>
        <w:jc w:val="both"/>
        <w:rPr>
          <w:rFonts w:ascii="Cambria" w:eastAsia="Symbol" w:hAnsi="Cambria"/>
          <w:b/>
          <w:bCs/>
          <w:color w:val="000000"/>
          <w:sz w:val="17"/>
          <w:szCs w:val="17"/>
          <w:lang w:val="uk-UA" w:eastAsia="uk-UA"/>
        </w:rPr>
      </w:pPr>
    </w:p>
    <w:p w14:paraId="27CBE4A8" w14:textId="35EE47F1" w:rsidR="00967E0A" w:rsidRPr="008363ED" w:rsidRDefault="00967E0A" w:rsidP="00967E0A">
      <w:pPr>
        <w:tabs>
          <w:tab w:val="left" w:pos="284"/>
        </w:tabs>
        <w:ind w:firstLine="567"/>
        <w:jc w:val="both"/>
        <w:rPr>
          <w:rFonts w:ascii="Cambria" w:hAnsi="Cambria"/>
          <w:sz w:val="19"/>
          <w:szCs w:val="19"/>
          <w:lang w:val="uk-UA"/>
        </w:rPr>
      </w:pPr>
      <w:r w:rsidRPr="008363ED">
        <w:rPr>
          <w:rFonts w:ascii="Cambria" w:hAnsi="Cambria"/>
          <w:sz w:val="19"/>
          <w:szCs w:val="19"/>
          <w:lang w:val="uk-UA"/>
        </w:rPr>
        <w:t xml:space="preserve">Згідно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(зі змінами), Бензин А-95 повинен бути екологічного класу не менш Євро 5. </w:t>
      </w:r>
    </w:p>
    <w:p w14:paraId="540FC178" w14:textId="5A926DEA" w:rsidR="00967E0A" w:rsidRPr="008363ED" w:rsidRDefault="00967E0A" w:rsidP="00967E0A">
      <w:pPr>
        <w:tabs>
          <w:tab w:val="left" w:pos="284"/>
        </w:tabs>
        <w:ind w:firstLine="567"/>
        <w:jc w:val="both"/>
        <w:rPr>
          <w:rFonts w:ascii="Cambria" w:hAnsi="Cambria"/>
          <w:sz w:val="19"/>
          <w:szCs w:val="19"/>
          <w:lang w:val="uk-UA"/>
        </w:rPr>
      </w:pPr>
      <w:r w:rsidRPr="008363ED">
        <w:rPr>
          <w:rFonts w:ascii="Cambria" w:hAnsi="Cambria"/>
          <w:sz w:val="19"/>
          <w:szCs w:val="19"/>
          <w:lang w:val="uk-UA"/>
        </w:rPr>
        <w:t>Вимоги</w:t>
      </w:r>
      <w:r w:rsidRPr="008363ED">
        <w:rPr>
          <w:rStyle w:val="rvts15"/>
          <w:rFonts w:ascii="Cambria" w:hAnsi="Cambria"/>
          <w:bCs/>
          <w:color w:val="000000"/>
          <w:sz w:val="19"/>
          <w:szCs w:val="19"/>
          <w:shd w:val="clear" w:color="auto" w:fill="FFFFFF"/>
          <w:lang w:val="uk-UA"/>
        </w:rPr>
        <w:t xml:space="preserve"> щодо характеристик автомобільного бензину </w:t>
      </w:r>
      <w:r w:rsidRPr="008363ED">
        <w:rPr>
          <w:rFonts w:ascii="Cambria" w:hAnsi="Cambria"/>
          <w:bCs/>
          <w:color w:val="000000"/>
          <w:sz w:val="19"/>
          <w:szCs w:val="19"/>
          <w:shd w:val="clear" w:color="auto" w:fill="FFFFFF"/>
          <w:lang w:val="uk-UA"/>
        </w:rPr>
        <w:t xml:space="preserve">повинні відповідати Додатку №2 Технічного регламенту. </w:t>
      </w:r>
      <w:r w:rsidRPr="00330D3F">
        <w:rPr>
          <w:rFonts w:ascii="Cambria" w:hAnsi="Cambria"/>
          <w:b/>
          <w:bCs/>
          <w:i/>
          <w:iCs/>
          <w:sz w:val="19"/>
          <w:szCs w:val="19"/>
          <w:lang w:val="uk-UA"/>
        </w:rPr>
        <w:t>Підтвердити</w:t>
      </w:r>
      <w:r w:rsidRPr="008363ED">
        <w:rPr>
          <w:rFonts w:ascii="Cambria" w:hAnsi="Cambria"/>
          <w:sz w:val="19"/>
          <w:szCs w:val="19"/>
          <w:lang w:val="uk-UA"/>
        </w:rPr>
        <w:t xml:space="preserve"> дані відповідності копіями </w:t>
      </w:r>
      <w:r w:rsidRPr="008363ED">
        <w:rPr>
          <w:rFonts w:ascii="Cambria" w:hAnsi="Cambria"/>
          <w:color w:val="000000"/>
          <w:sz w:val="19"/>
          <w:szCs w:val="19"/>
          <w:shd w:val="clear" w:color="auto" w:fill="FFFFFF"/>
          <w:lang w:val="uk-UA"/>
        </w:rPr>
        <w:t>документу про якість (паспорт якості) палива</w:t>
      </w:r>
      <w:r w:rsidRPr="008363ED">
        <w:rPr>
          <w:rFonts w:ascii="Cambria" w:hAnsi="Cambria"/>
          <w:sz w:val="19"/>
          <w:szCs w:val="19"/>
          <w:lang w:val="uk-UA"/>
        </w:rPr>
        <w:t xml:space="preserve"> та </w:t>
      </w:r>
      <w:r w:rsidRPr="008363ED">
        <w:rPr>
          <w:rFonts w:ascii="Cambria" w:hAnsi="Cambria"/>
          <w:color w:val="000000"/>
          <w:sz w:val="19"/>
          <w:szCs w:val="19"/>
          <w:shd w:val="clear" w:color="auto" w:fill="FFFFFF"/>
          <w:lang w:val="uk-UA"/>
        </w:rPr>
        <w:t>копією декларації про відповідність</w:t>
      </w:r>
      <w:r w:rsidRPr="008363ED">
        <w:rPr>
          <w:rFonts w:ascii="Cambria" w:hAnsi="Cambria"/>
          <w:sz w:val="19"/>
          <w:szCs w:val="19"/>
          <w:lang w:val="uk-UA"/>
        </w:rPr>
        <w:t xml:space="preserve"> (та/або сертифікатами відповідності)</w:t>
      </w:r>
      <w:r w:rsidR="00330D3F">
        <w:rPr>
          <w:rFonts w:ascii="Cambria" w:hAnsi="Cambria"/>
          <w:sz w:val="19"/>
          <w:szCs w:val="19"/>
          <w:lang w:val="uk-UA"/>
        </w:rPr>
        <w:t xml:space="preserve"> завірені належним чином</w:t>
      </w:r>
      <w:r w:rsidRPr="008363ED">
        <w:rPr>
          <w:rFonts w:ascii="Cambria" w:hAnsi="Cambria"/>
          <w:sz w:val="19"/>
          <w:szCs w:val="19"/>
          <w:lang w:val="uk-UA"/>
        </w:rPr>
        <w:t xml:space="preserve">. </w:t>
      </w:r>
    </w:p>
    <w:p w14:paraId="7B7DFA86" w14:textId="706157EE" w:rsidR="00967E0A" w:rsidRPr="008363ED" w:rsidRDefault="00967E0A" w:rsidP="00967E0A">
      <w:pPr>
        <w:tabs>
          <w:tab w:val="left" w:pos="284"/>
        </w:tabs>
        <w:ind w:firstLine="567"/>
        <w:jc w:val="both"/>
        <w:rPr>
          <w:rFonts w:ascii="Cambria" w:hAnsi="Cambria"/>
          <w:sz w:val="19"/>
          <w:szCs w:val="19"/>
          <w:highlight w:val="yellow"/>
          <w:lang w:val="uk-UA"/>
        </w:rPr>
      </w:pPr>
      <w:r w:rsidRPr="008363ED">
        <w:rPr>
          <w:rFonts w:ascii="Cambria" w:hAnsi="Cambria"/>
          <w:b/>
          <w:sz w:val="19"/>
          <w:szCs w:val="19"/>
          <w:lang w:val="uk-UA"/>
        </w:rPr>
        <w:t>Вимоги до талонів:</w:t>
      </w:r>
    </w:p>
    <w:p w14:paraId="2B00D008" w14:textId="77777777"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1.</w:t>
      </w:r>
      <w:r w:rsidRPr="008363ED">
        <w:rPr>
          <w:rFonts w:ascii="Cambria" w:hAnsi="Cambria"/>
          <w:sz w:val="19"/>
          <w:szCs w:val="19"/>
          <w:lang w:val="uk-UA"/>
        </w:rPr>
        <w:tab/>
        <w:t>Мають бути паперовими або пластиковими, одноразового використання;</w:t>
      </w:r>
    </w:p>
    <w:p w14:paraId="5939855E" w14:textId="32917CB5"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2.</w:t>
      </w:r>
      <w:r w:rsidRPr="008363ED">
        <w:rPr>
          <w:rFonts w:ascii="Cambria" w:hAnsi="Cambria"/>
          <w:sz w:val="19"/>
          <w:szCs w:val="19"/>
          <w:lang w:val="uk-UA"/>
        </w:rPr>
        <w:tab/>
        <w:t xml:space="preserve">Повинні бути номіналом </w:t>
      </w:r>
      <w:r w:rsidR="00330D3F">
        <w:rPr>
          <w:rFonts w:ascii="Cambria" w:hAnsi="Cambria"/>
          <w:sz w:val="19"/>
          <w:szCs w:val="19"/>
          <w:lang w:val="uk-UA"/>
        </w:rPr>
        <w:t xml:space="preserve">10, </w:t>
      </w:r>
      <w:r w:rsidR="009425FB" w:rsidRPr="008363ED">
        <w:rPr>
          <w:rFonts w:ascii="Cambria" w:hAnsi="Cambria"/>
          <w:sz w:val="19"/>
          <w:szCs w:val="19"/>
          <w:lang w:val="uk-UA"/>
        </w:rPr>
        <w:t>15</w:t>
      </w:r>
      <w:r w:rsidR="00564945">
        <w:rPr>
          <w:rFonts w:ascii="Cambria" w:hAnsi="Cambria"/>
          <w:sz w:val="19"/>
          <w:szCs w:val="19"/>
          <w:lang w:val="uk-UA"/>
        </w:rPr>
        <w:t xml:space="preserve"> або 20</w:t>
      </w:r>
      <w:r w:rsidRPr="008363ED">
        <w:rPr>
          <w:rFonts w:ascii="Cambria" w:hAnsi="Cambria"/>
          <w:sz w:val="19"/>
          <w:szCs w:val="19"/>
          <w:lang w:val="uk-UA"/>
        </w:rPr>
        <w:t xml:space="preserve"> літрів;</w:t>
      </w:r>
    </w:p>
    <w:p w14:paraId="0EBE4569" w14:textId="61773A92"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3.</w:t>
      </w:r>
      <w:r w:rsidRPr="008363ED">
        <w:rPr>
          <w:rFonts w:ascii="Cambria" w:hAnsi="Cambria"/>
          <w:sz w:val="19"/>
          <w:szCs w:val="19"/>
          <w:lang w:val="uk-UA"/>
        </w:rPr>
        <w:tab/>
        <w:t xml:space="preserve">На талонах повинно бути зазначені марка палива та номінал. </w:t>
      </w:r>
    </w:p>
    <w:p w14:paraId="347993F4" w14:textId="360EEFA5" w:rsidR="00967E0A" w:rsidRPr="008363ED" w:rsidRDefault="00967E0A" w:rsidP="009425FB">
      <w:pPr>
        <w:pStyle w:val="a5"/>
        <w:ind w:firstLine="426"/>
        <w:jc w:val="both"/>
        <w:rPr>
          <w:rFonts w:ascii="Cambria" w:hAnsi="Cambria"/>
          <w:sz w:val="19"/>
          <w:szCs w:val="19"/>
          <w:highlight w:val="yellow"/>
          <w:lang w:val="uk-UA"/>
        </w:rPr>
      </w:pPr>
      <w:r w:rsidRPr="008363ED">
        <w:rPr>
          <w:rFonts w:ascii="Cambria" w:hAnsi="Cambria"/>
          <w:sz w:val="19"/>
          <w:szCs w:val="19"/>
          <w:lang w:val="uk-UA"/>
        </w:rPr>
        <w:t>4.</w:t>
      </w:r>
      <w:r w:rsidRPr="008363ED">
        <w:rPr>
          <w:rFonts w:ascii="Cambria" w:hAnsi="Cambria"/>
          <w:sz w:val="19"/>
          <w:szCs w:val="19"/>
          <w:lang w:val="uk-UA"/>
        </w:rPr>
        <w:tab/>
        <w:t>Талони повинні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w:t>
      </w:r>
      <w:r w:rsidR="00BC65EA" w:rsidRPr="008363ED">
        <w:rPr>
          <w:rFonts w:ascii="Cambria" w:hAnsi="Cambria"/>
          <w:sz w:val="19"/>
          <w:szCs w:val="19"/>
          <w:lang w:val="uk-UA"/>
        </w:rPr>
        <w:t>і</w:t>
      </w:r>
      <w:r w:rsidRPr="008363ED">
        <w:rPr>
          <w:rFonts w:ascii="Cambria" w:hAnsi="Cambria"/>
          <w:sz w:val="19"/>
          <w:szCs w:val="19"/>
          <w:lang w:val="uk-UA"/>
        </w:rPr>
        <w:t xml:space="preserve"> по всій території України, а також на автомобільних дорогах загального користування та крупних містах України. </w:t>
      </w:r>
    </w:p>
    <w:p w14:paraId="372DC411" w14:textId="760C6966" w:rsidR="00967E0A" w:rsidRPr="008363ED" w:rsidRDefault="00967E0A" w:rsidP="009425FB">
      <w:pPr>
        <w:pStyle w:val="a5"/>
        <w:ind w:firstLine="426"/>
        <w:jc w:val="both"/>
        <w:rPr>
          <w:rFonts w:ascii="Cambria" w:hAnsi="Cambria"/>
          <w:sz w:val="19"/>
          <w:szCs w:val="19"/>
          <w:lang w:val="uk-UA"/>
        </w:rPr>
      </w:pPr>
      <w:r w:rsidRPr="008363ED">
        <w:rPr>
          <w:rFonts w:ascii="Cambria" w:hAnsi="Cambria"/>
          <w:sz w:val="19"/>
          <w:szCs w:val="19"/>
          <w:lang w:val="uk-UA"/>
        </w:rPr>
        <w:t xml:space="preserve">5.   Строк дії (використання) талонів повинен </w:t>
      </w:r>
      <w:r w:rsidR="00F5085E" w:rsidRPr="008363ED">
        <w:rPr>
          <w:rFonts w:ascii="Cambria" w:hAnsi="Cambria"/>
          <w:sz w:val="19"/>
          <w:szCs w:val="19"/>
          <w:lang w:val="uk-UA"/>
        </w:rPr>
        <w:t xml:space="preserve">бути необмежений </w:t>
      </w:r>
      <w:r w:rsidRPr="008363ED">
        <w:rPr>
          <w:rFonts w:ascii="Cambria" w:hAnsi="Cambria"/>
          <w:sz w:val="19"/>
          <w:szCs w:val="19"/>
          <w:lang w:val="uk-UA"/>
        </w:rPr>
        <w:t>по терміну дії (тобто безстроков</w:t>
      </w:r>
      <w:r w:rsidR="00F5085E" w:rsidRPr="008363ED">
        <w:rPr>
          <w:rFonts w:ascii="Cambria" w:hAnsi="Cambria"/>
          <w:sz w:val="19"/>
          <w:szCs w:val="19"/>
          <w:lang w:val="uk-UA"/>
        </w:rPr>
        <w:t>і</w:t>
      </w:r>
      <w:r w:rsidRPr="008363ED">
        <w:rPr>
          <w:rFonts w:ascii="Cambria" w:hAnsi="Cambria"/>
          <w:sz w:val="19"/>
          <w:szCs w:val="19"/>
          <w:lang w:val="uk-UA"/>
        </w:rPr>
        <w:t xml:space="preserve"> талон</w:t>
      </w:r>
      <w:r w:rsidR="00F5085E" w:rsidRPr="008363ED">
        <w:rPr>
          <w:rFonts w:ascii="Cambria" w:hAnsi="Cambria"/>
          <w:sz w:val="19"/>
          <w:szCs w:val="19"/>
          <w:lang w:val="uk-UA"/>
        </w:rPr>
        <w:t>и</w:t>
      </w:r>
      <w:r w:rsidRPr="008363ED">
        <w:rPr>
          <w:rFonts w:ascii="Cambria" w:hAnsi="Cambria"/>
          <w:sz w:val="19"/>
          <w:szCs w:val="19"/>
          <w:lang w:val="uk-UA"/>
        </w:rPr>
        <w:t>).</w:t>
      </w:r>
    </w:p>
    <w:p w14:paraId="71C7A481" w14:textId="553473CD" w:rsidR="00967E0A" w:rsidRPr="008363ED" w:rsidRDefault="00967E0A" w:rsidP="009425FB">
      <w:pPr>
        <w:pStyle w:val="a5"/>
        <w:ind w:firstLine="426"/>
        <w:jc w:val="both"/>
        <w:rPr>
          <w:rFonts w:ascii="Cambria" w:hAnsi="Cambria"/>
          <w:sz w:val="19"/>
          <w:szCs w:val="19"/>
          <w:lang w:val="uk-UA"/>
        </w:rPr>
      </w:pPr>
      <w:r w:rsidRPr="008363ED">
        <w:rPr>
          <w:rFonts w:ascii="Cambria" w:hAnsi="Cambria"/>
          <w:sz w:val="19"/>
          <w:szCs w:val="19"/>
          <w:lang w:val="uk-UA"/>
        </w:rPr>
        <w:t xml:space="preserve">6. Обслуговування Замовника на АЗС повинно здійснюватися за талоном </w:t>
      </w:r>
      <w:r w:rsidRPr="008363ED">
        <w:rPr>
          <w:rFonts w:ascii="Cambria" w:hAnsi="Cambria"/>
          <w:sz w:val="19"/>
          <w:szCs w:val="19"/>
          <w:u w:val="single"/>
          <w:lang w:val="uk-UA"/>
        </w:rPr>
        <w:t>єдиного зразка</w:t>
      </w:r>
      <w:r w:rsidRPr="008363ED">
        <w:rPr>
          <w:rFonts w:ascii="Cambria" w:hAnsi="Cambria"/>
          <w:sz w:val="19"/>
          <w:szCs w:val="19"/>
          <w:lang w:val="uk-UA"/>
        </w:rPr>
        <w:t>, який може бути прийнятий на будь-якій АЗС, що зазначена Учасником у складі тендерної пропозиції (</w:t>
      </w:r>
      <w:r w:rsidRPr="00E10870">
        <w:rPr>
          <w:rFonts w:ascii="Cambria" w:hAnsi="Cambria"/>
          <w:b/>
          <w:bCs/>
          <w:i/>
          <w:iCs/>
          <w:sz w:val="19"/>
          <w:szCs w:val="19"/>
          <w:lang w:val="uk-UA"/>
        </w:rPr>
        <w:t>надати лист-гарантію</w:t>
      </w:r>
      <w:r w:rsidRPr="008363ED">
        <w:rPr>
          <w:rFonts w:ascii="Cambria" w:hAnsi="Cambria"/>
          <w:sz w:val="19"/>
          <w:szCs w:val="19"/>
          <w:lang w:val="uk-UA"/>
        </w:rPr>
        <w:t xml:space="preserve">, що наданні Учасником талони будуть єдиного зразка). </w:t>
      </w:r>
    </w:p>
    <w:p w14:paraId="3924E4E1" w14:textId="77777777" w:rsidR="00F5085E" w:rsidRPr="008363ED" w:rsidRDefault="00F5085E" w:rsidP="00967E0A">
      <w:pPr>
        <w:pStyle w:val="a5"/>
        <w:ind w:firstLine="426"/>
        <w:rPr>
          <w:rFonts w:ascii="Cambria" w:hAnsi="Cambria"/>
          <w:color w:val="000000"/>
          <w:sz w:val="19"/>
          <w:szCs w:val="19"/>
          <w:lang w:val="uk-UA"/>
        </w:rPr>
      </w:pPr>
    </w:p>
    <w:p w14:paraId="12FECB06" w14:textId="6CCE15BD" w:rsidR="00967E0A" w:rsidRPr="008363ED" w:rsidRDefault="00967E0A" w:rsidP="00967E0A">
      <w:pPr>
        <w:pStyle w:val="a5"/>
        <w:ind w:firstLine="426"/>
        <w:rPr>
          <w:rFonts w:ascii="Cambria" w:hAnsi="Cambria"/>
          <w:sz w:val="19"/>
          <w:szCs w:val="19"/>
          <w:lang w:val="uk-UA"/>
        </w:rPr>
      </w:pPr>
      <w:r w:rsidRPr="008363ED">
        <w:rPr>
          <w:rFonts w:ascii="Cambria" w:hAnsi="Cambria"/>
          <w:color w:val="000000"/>
          <w:sz w:val="19"/>
          <w:szCs w:val="19"/>
          <w:lang w:val="uk-UA"/>
        </w:rPr>
        <w:t>Учасник повинен мати розгалужену мережу АЗС з цілодобовим обслуговуванням.</w:t>
      </w:r>
    </w:p>
    <w:p w14:paraId="7E3159AC" w14:textId="77777777" w:rsidR="00967E0A" w:rsidRPr="008363ED" w:rsidRDefault="00967E0A" w:rsidP="00967E0A">
      <w:pPr>
        <w:tabs>
          <w:tab w:val="left" w:pos="284"/>
          <w:tab w:val="left" w:pos="993"/>
        </w:tabs>
        <w:ind w:firstLine="709"/>
        <w:jc w:val="both"/>
        <w:rPr>
          <w:rFonts w:ascii="Cambria" w:hAnsi="Cambria"/>
          <w:b/>
          <w:sz w:val="19"/>
          <w:szCs w:val="19"/>
          <w:lang w:val="uk-UA"/>
        </w:rPr>
      </w:pPr>
      <w:r w:rsidRPr="008363ED">
        <w:rPr>
          <w:rFonts w:ascii="Cambria" w:hAnsi="Cambria"/>
          <w:b/>
          <w:sz w:val="19"/>
          <w:szCs w:val="19"/>
          <w:lang w:val="uk-UA"/>
        </w:rPr>
        <w:tab/>
      </w:r>
      <w:bookmarkStart w:id="3" w:name="_Hlk1650502"/>
    </w:p>
    <w:p w14:paraId="53BF56DB" w14:textId="5B6FCAA5" w:rsidR="00967E0A" w:rsidRPr="008363ED" w:rsidRDefault="00967E0A" w:rsidP="00967E0A">
      <w:pPr>
        <w:tabs>
          <w:tab w:val="left" w:pos="284"/>
          <w:tab w:val="left" w:pos="993"/>
        </w:tabs>
        <w:ind w:firstLine="709"/>
        <w:jc w:val="both"/>
        <w:rPr>
          <w:rFonts w:ascii="Cambria" w:hAnsi="Cambria"/>
          <w:bCs/>
          <w:sz w:val="19"/>
          <w:szCs w:val="19"/>
          <w:lang w:val="uk-UA"/>
        </w:rPr>
      </w:pPr>
      <w:r w:rsidRPr="008363ED">
        <w:rPr>
          <w:rFonts w:ascii="Cambria" w:hAnsi="Cambria"/>
          <w:b/>
          <w:bCs/>
          <w:sz w:val="19"/>
          <w:szCs w:val="19"/>
          <w:u w:val="single"/>
          <w:lang w:val="uk-UA"/>
        </w:rPr>
        <w:t>Обов’язкові міста розташування АЗС:</w:t>
      </w:r>
      <w:r w:rsidRPr="008363ED">
        <w:rPr>
          <w:rFonts w:ascii="Cambria" w:hAnsi="Cambria"/>
          <w:b/>
          <w:bCs/>
          <w:sz w:val="19"/>
          <w:szCs w:val="19"/>
          <w:lang w:val="uk-UA"/>
        </w:rPr>
        <w:t xml:space="preserve"> </w:t>
      </w:r>
      <w:r w:rsidR="009425FB" w:rsidRPr="008363ED">
        <w:rPr>
          <w:rFonts w:ascii="Cambria" w:hAnsi="Cambria"/>
          <w:b/>
          <w:bCs/>
          <w:sz w:val="19"/>
          <w:szCs w:val="19"/>
          <w:lang w:val="uk-UA"/>
        </w:rPr>
        <w:t xml:space="preserve"> </w:t>
      </w:r>
      <w:r w:rsidRPr="008363ED">
        <w:rPr>
          <w:rFonts w:ascii="Cambria" w:hAnsi="Cambria"/>
          <w:bCs/>
          <w:sz w:val="19"/>
          <w:szCs w:val="19"/>
          <w:lang w:val="uk-UA"/>
        </w:rPr>
        <w:t xml:space="preserve">м. Одеса та </w:t>
      </w:r>
      <w:r w:rsidR="000E4F4A">
        <w:rPr>
          <w:rFonts w:ascii="Cambria" w:hAnsi="Cambria"/>
          <w:bCs/>
          <w:sz w:val="19"/>
          <w:szCs w:val="19"/>
          <w:lang w:val="uk-UA"/>
        </w:rPr>
        <w:t>усі райони</w:t>
      </w:r>
      <w:r w:rsidRPr="008363ED">
        <w:rPr>
          <w:rFonts w:ascii="Cambria" w:hAnsi="Cambria"/>
          <w:bCs/>
          <w:sz w:val="19"/>
          <w:szCs w:val="19"/>
          <w:lang w:val="uk-UA"/>
        </w:rPr>
        <w:t xml:space="preserve"> Одеської області</w:t>
      </w:r>
      <w:bookmarkEnd w:id="3"/>
      <w:r w:rsidR="000E4F4A">
        <w:rPr>
          <w:rFonts w:ascii="Cambria" w:hAnsi="Cambria"/>
          <w:bCs/>
          <w:sz w:val="19"/>
          <w:szCs w:val="19"/>
          <w:lang w:val="uk-UA"/>
        </w:rPr>
        <w:t>.</w:t>
      </w:r>
    </w:p>
    <w:p w14:paraId="6E73F9CE" w14:textId="3D3B1DEA" w:rsidR="00967E0A" w:rsidRPr="008363ED" w:rsidRDefault="00967E0A" w:rsidP="00967E0A">
      <w:pPr>
        <w:tabs>
          <w:tab w:val="left" w:pos="284"/>
        </w:tabs>
        <w:jc w:val="both"/>
        <w:rPr>
          <w:rFonts w:ascii="Cambria" w:hAnsi="Cambria"/>
          <w:sz w:val="19"/>
          <w:szCs w:val="19"/>
          <w:lang w:val="uk-UA"/>
        </w:rPr>
      </w:pPr>
      <w:r w:rsidRPr="008363ED">
        <w:rPr>
          <w:rFonts w:ascii="Cambria" w:hAnsi="Cambria"/>
          <w:sz w:val="19"/>
          <w:szCs w:val="19"/>
          <w:lang w:val="uk-UA"/>
        </w:rPr>
        <w:tab/>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00FC14D9">
        <w:rPr>
          <w:rFonts w:ascii="Cambria" w:hAnsi="Cambria"/>
          <w:sz w:val="19"/>
          <w:szCs w:val="19"/>
          <w:lang w:val="uk-UA"/>
        </w:rPr>
        <w:t xml:space="preserve"> про що </w:t>
      </w:r>
      <w:r w:rsidR="00FC14D9" w:rsidRPr="00FC14D9">
        <w:rPr>
          <w:rFonts w:ascii="Cambria" w:hAnsi="Cambria"/>
          <w:b/>
          <w:bCs/>
          <w:sz w:val="19"/>
          <w:szCs w:val="19"/>
          <w:lang w:val="uk-UA"/>
        </w:rPr>
        <w:t>надається окрема довідка</w:t>
      </w:r>
      <w:r w:rsidR="00FC14D9">
        <w:rPr>
          <w:rFonts w:ascii="Cambria" w:hAnsi="Cambria"/>
          <w:sz w:val="19"/>
          <w:szCs w:val="19"/>
          <w:lang w:val="uk-UA"/>
        </w:rPr>
        <w:t xml:space="preserve"> про таке підтвердження</w:t>
      </w:r>
      <w:r w:rsidRPr="008363ED">
        <w:rPr>
          <w:rFonts w:ascii="Cambria" w:hAnsi="Cambria"/>
          <w:sz w:val="19"/>
          <w:szCs w:val="19"/>
          <w:lang w:val="uk-UA"/>
        </w:rPr>
        <w:t xml:space="preserve">. </w:t>
      </w:r>
    </w:p>
    <w:p w14:paraId="72434367" w14:textId="77777777" w:rsidR="00967E0A" w:rsidRPr="008363ED" w:rsidRDefault="00967E0A" w:rsidP="00967E0A">
      <w:pPr>
        <w:tabs>
          <w:tab w:val="left" w:pos="284"/>
        </w:tabs>
        <w:jc w:val="both"/>
        <w:rPr>
          <w:rFonts w:ascii="Cambria" w:hAnsi="Cambria"/>
          <w:sz w:val="19"/>
          <w:szCs w:val="19"/>
          <w:lang w:val="uk-UA"/>
        </w:rPr>
      </w:pPr>
      <w:r w:rsidRPr="008363ED">
        <w:rPr>
          <w:rFonts w:ascii="Cambria" w:hAnsi="Cambria"/>
          <w:sz w:val="19"/>
          <w:szCs w:val="19"/>
          <w:lang w:val="uk-UA"/>
        </w:rPr>
        <w:tab/>
        <w:t xml:space="preserve">Якісні характеристики також мають бути </w:t>
      </w:r>
      <w:r w:rsidRPr="00E10870">
        <w:rPr>
          <w:rFonts w:ascii="Cambria" w:hAnsi="Cambria"/>
          <w:b/>
          <w:bCs/>
          <w:sz w:val="19"/>
          <w:szCs w:val="19"/>
          <w:u w:val="single"/>
          <w:lang w:val="uk-UA"/>
        </w:rPr>
        <w:t>підтверджені листом</w:t>
      </w:r>
      <w:r w:rsidRPr="008363ED">
        <w:rPr>
          <w:rFonts w:ascii="Cambria" w:hAnsi="Cambria"/>
          <w:sz w:val="19"/>
          <w:szCs w:val="19"/>
          <w:lang w:val="uk-UA"/>
        </w:rPr>
        <w:t xml:space="preserve"> в довільній формі з зазначенням </w:t>
      </w:r>
      <w:r w:rsidRPr="00E10870">
        <w:rPr>
          <w:rFonts w:ascii="Cambria" w:hAnsi="Cambria"/>
          <w:b/>
          <w:bCs/>
          <w:color w:val="000000"/>
          <w:sz w:val="19"/>
          <w:szCs w:val="19"/>
          <w:u w:val="single"/>
          <w:shd w:val="clear" w:color="auto" w:fill="FFFFFF"/>
          <w:lang w:val="uk-UA"/>
        </w:rPr>
        <w:t>позначення палива</w:t>
      </w:r>
      <w:r w:rsidRPr="008363ED">
        <w:rPr>
          <w:rFonts w:ascii="Cambria" w:hAnsi="Cambria"/>
          <w:color w:val="000000"/>
          <w:sz w:val="19"/>
          <w:szCs w:val="19"/>
          <w:shd w:val="clear" w:color="auto" w:fill="FFFFFF"/>
          <w:lang w:val="uk-UA"/>
        </w:rPr>
        <w:t xml:space="preserve"> (назва та марка нафтопродукту, що містить екологічний клас та символ вмісту біокомпонентів).</w:t>
      </w:r>
    </w:p>
    <w:p w14:paraId="197DB218" w14:textId="576D50E5" w:rsidR="00967E0A" w:rsidRPr="008363ED" w:rsidRDefault="00967E0A" w:rsidP="00967E0A">
      <w:pPr>
        <w:ind w:left="8364"/>
        <w:jc w:val="right"/>
        <w:rPr>
          <w:rFonts w:asciiTheme="majorHAnsi" w:hAnsiTheme="majorHAnsi"/>
          <w:sz w:val="19"/>
          <w:szCs w:val="19"/>
          <w:lang w:val="uk-UA"/>
        </w:rPr>
      </w:pPr>
    </w:p>
    <w:p w14:paraId="17C55422" w14:textId="08396842" w:rsidR="00F5085E" w:rsidRPr="008363ED" w:rsidRDefault="00F5085E" w:rsidP="00967E0A">
      <w:pPr>
        <w:ind w:left="8364"/>
        <w:jc w:val="right"/>
        <w:rPr>
          <w:rFonts w:asciiTheme="majorHAnsi" w:hAnsiTheme="majorHAnsi"/>
          <w:sz w:val="19"/>
          <w:szCs w:val="19"/>
          <w:lang w:val="uk-UA"/>
        </w:rPr>
      </w:pPr>
    </w:p>
    <w:p w14:paraId="1D615F88" w14:textId="3B9A96AF" w:rsidR="00F5085E" w:rsidRPr="008363ED" w:rsidRDefault="00F5085E" w:rsidP="00967E0A">
      <w:pPr>
        <w:ind w:left="8364"/>
        <w:jc w:val="right"/>
        <w:rPr>
          <w:rFonts w:asciiTheme="majorHAnsi" w:hAnsiTheme="majorHAnsi"/>
          <w:sz w:val="19"/>
          <w:szCs w:val="19"/>
          <w:lang w:val="uk-UA"/>
        </w:rPr>
      </w:pPr>
    </w:p>
    <w:p w14:paraId="34938CD8" w14:textId="1B8F0912" w:rsidR="00F5085E" w:rsidRPr="008363ED" w:rsidRDefault="00F5085E" w:rsidP="00967E0A">
      <w:pPr>
        <w:ind w:left="8364"/>
        <w:jc w:val="right"/>
        <w:rPr>
          <w:rFonts w:asciiTheme="majorHAnsi" w:hAnsiTheme="majorHAnsi"/>
          <w:sz w:val="19"/>
          <w:szCs w:val="19"/>
          <w:lang w:val="uk-UA"/>
        </w:rPr>
      </w:pPr>
    </w:p>
    <w:p w14:paraId="595BBFC5" w14:textId="2FD8C64E" w:rsidR="00F5085E" w:rsidRPr="008363ED" w:rsidRDefault="00F5085E" w:rsidP="00967E0A">
      <w:pPr>
        <w:ind w:left="8364"/>
        <w:jc w:val="right"/>
        <w:rPr>
          <w:rFonts w:asciiTheme="majorHAnsi" w:hAnsiTheme="majorHAnsi"/>
          <w:sz w:val="19"/>
          <w:szCs w:val="19"/>
          <w:lang w:val="uk-UA"/>
        </w:rPr>
      </w:pPr>
    </w:p>
    <w:p w14:paraId="2A3C5ABB" w14:textId="77777777" w:rsidR="00F5085E" w:rsidRPr="008363ED" w:rsidRDefault="00F5085E" w:rsidP="00967E0A">
      <w:pPr>
        <w:ind w:left="8364"/>
        <w:jc w:val="right"/>
        <w:rPr>
          <w:rFonts w:asciiTheme="majorHAnsi" w:hAnsiTheme="majorHAnsi"/>
          <w:sz w:val="19"/>
          <w:szCs w:val="19"/>
          <w:lang w:val="uk-UA"/>
        </w:rPr>
      </w:pPr>
    </w:p>
    <w:p w14:paraId="1F78ABCB" w14:textId="310C48EA" w:rsidR="00ED70FA" w:rsidRPr="008363ED" w:rsidRDefault="00ED70FA" w:rsidP="00ED70FA">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2</w:t>
      </w:r>
    </w:p>
    <w:p w14:paraId="73635C7D" w14:textId="77777777" w:rsidR="00ED70FA" w:rsidRPr="008363ED" w:rsidRDefault="00ED70FA" w:rsidP="00ED70FA">
      <w:pPr>
        <w:pStyle w:val="a5"/>
        <w:jc w:val="right"/>
        <w:rPr>
          <w:rFonts w:ascii="Cambria" w:hAnsi="Cambria"/>
          <w:b/>
          <w:bCs/>
          <w:sz w:val="19"/>
          <w:szCs w:val="19"/>
          <w:lang w:val="uk-UA"/>
        </w:rPr>
      </w:pPr>
      <w:r w:rsidRPr="008363ED">
        <w:rPr>
          <w:rFonts w:ascii="Cambria" w:hAnsi="Cambria"/>
          <w:b/>
          <w:bCs/>
          <w:sz w:val="19"/>
          <w:szCs w:val="19"/>
          <w:lang w:val="uk-UA"/>
        </w:rPr>
        <w:t>до Тендерної документації</w:t>
      </w:r>
    </w:p>
    <w:p w14:paraId="45E02E22" w14:textId="77777777" w:rsidR="00ED70FA" w:rsidRPr="008363ED" w:rsidRDefault="00ED70FA" w:rsidP="00ED70FA">
      <w:pPr>
        <w:pStyle w:val="a5"/>
        <w:rPr>
          <w:rFonts w:ascii="Cambria" w:hAnsi="Cambria"/>
          <w:sz w:val="19"/>
          <w:szCs w:val="19"/>
          <w:lang w:val="uk-UA"/>
        </w:rPr>
      </w:pPr>
    </w:p>
    <w:p w14:paraId="4456989B" w14:textId="77777777" w:rsidR="00ED70FA" w:rsidRPr="008363ED" w:rsidRDefault="00ED70FA" w:rsidP="00ED70FA">
      <w:pPr>
        <w:pStyle w:val="a5"/>
        <w:rPr>
          <w:rFonts w:ascii="Cambria" w:hAnsi="Cambria"/>
          <w:sz w:val="19"/>
          <w:szCs w:val="19"/>
          <w:lang w:val="uk-UA"/>
        </w:rPr>
      </w:pPr>
    </w:p>
    <w:p w14:paraId="49294C5F" w14:textId="61B6FBF8" w:rsidR="00ED70FA" w:rsidRPr="008363ED" w:rsidRDefault="00ED70FA" w:rsidP="00ED70FA">
      <w:pPr>
        <w:pStyle w:val="a5"/>
        <w:jc w:val="center"/>
        <w:rPr>
          <w:rFonts w:ascii="Cambria" w:hAnsi="Cambria"/>
          <w:b/>
          <w:bCs/>
          <w:sz w:val="19"/>
          <w:szCs w:val="19"/>
          <w:u w:val="single"/>
          <w:lang w:val="uk-UA"/>
        </w:rPr>
      </w:pPr>
      <w:r w:rsidRPr="008363ED">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8363ED" w:rsidRDefault="00ED70FA" w:rsidP="00ED70FA">
      <w:pPr>
        <w:pStyle w:val="a5"/>
        <w:rPr>
          <w:rFonts w:ascii="Cambria" w:hAnsi="Cambria"/>
          <w:sz w:val="19"/>
          <w:szCs w:val="19"/>
          <w:lang w:val="uk-UA"/>
        </w:rPr>
      </w:pPr>
    </w:p>
    <w:p w14:paraId="1DA6A262" w14:textId="77777777" w:rsidR="00ED70FA" w:rsidRPr="008363ED" w:rsidRDefault="00ED70FA" w:rsidP="00ED70FA">
      <w:pPr>
        <w:pStyle w:val="a5"/>
        <w:rPr>
          <w:rFonts w:ascii="Cambria" w:hAnsi="Cambria"/>
          <w:i/>
          <w:iCs/>
          <w:sz w:val="19"/>
          <w:szCs w:val="19"/>
          <w:u w:val="single"/>
          <w:lang w:val="uk-UA"/>
        </w:rPr>
      </w:pPr>
      <w:r w:rsidRPr="008363ED">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8363ED" w:rsidRDefault="00ED70FA" w:rsidP="00ED70FA">
      <w:pPr>
        <w:pStyle w:val="a5"/>
        <w:rPr>
          <w:rFonts w:ascii="Cambria" w:hAnsi="Cambria"/>
          <w:sz w:val="19"/>
          <w:szCs w:val="19"/>
          <w:lang w:val="uk-UA"/>
        </w:rPr>
      </w:pPr>
    </w:p>
    <w:p w14:paraId="345149D4" w14:textId="584B6227" w:rsidR="00ED70FA" w:rsidRDefault="00ED70FA" w:rsidP="00ED70FA">
      <w:pPr>
        <w:pStyle w:val="a5"/>
        <w:numPr>
          <w:ilvl w:val="0"/>
          <w:numId w:val="7"/>
        </w:numPr>
        <w:jc w:val="both"/>
        <w:rPr>
          <w:rFonts w:ascii="Cambria" w:hAnsi="Cambria"/>
          <w:sz w:val="19"/>
          <w:szCs w:val="19"/>
          <w:lang w:val="uk-UA"/>
        </w:rPr>
      </w:pPr>
      <w:r w:rsidRPr="004E6248">
        <w:rPr>
          <w:rFonts w:ascii="Cambria" w:hAnsi="Cambria"/>
          <w:sz w:val="19"/>
          <w:szCs w:val="19"/>
          <w:lang w:val="uk-UA"/>
        </w:rPr>
        <w:t xml:space="preserve">Довідку в довільній формі за підписом Учасника/уповноваженої особи Учасника з інформацією про </w:t>
      </w:r>
      <w:r w:rsidRPr="004E6248">
        <w:rPr>
          <w:rFonts w:ascii="Cambria" w:hAnsi="Cambria"/>
          <w:sz w:val="19"/>
          <w:szCs w:val="19"/>
          <w:lang w:val="uk-UA" w:eastAsia="uk-UA"/>
        </w:rPr>
        <w:t xml:space="preserve">наявність у Учасника, необхідних </w:t>
      </w:r>
      <w:r w:rsidRPr="004E6248">
        <w:rPr>
          <w:rFonts w:ascii="Cambria" w:hAnsi="Cambria"/>
          <w:sz w:val="19"/>
          <w:szCs w:val="19"/>
          <w:lang w:val="uk-UA"/>
        </w:rPr>
        <w:t xml:space="preserve">для надання </w:t>
      </w:r>
      <w:r w:rsidR="00F5085E" w:rsidRPr="004E6248">
        <w:rPr>
          <w:rFonts w:ascii="Cambria" w:hAnsi="Cambria"/>
          <w:sz w:val="19"/>
          <w:szCs w:val="19"/>
          <w:lang w:val="uk-UA"/>
        </w:rPr>
        <w:t>товарів/робіт/</w:t>
      </w:r>
      <w:r w:rsidRPr="004E6248">
        <w:rPr>
          <w:rFonts w:ascii="Cambria" w:hAnsi="Cambria"/>
          <w:sz w:val="19"/>
          <w:szCs w:val="19"/>
          <w:lang w:val="uk-UA"/>
        </w:rPr>
        <w:t>послуг за предметом закупівлі,</w:t>
      </w:r>
      <w:r w:rsidRPr="004E6248">
        <w:rPr>
          <w:rFonts w:ascii="Cambria" w:hAnsi="Cambria"/>
          <w:sz w:val="19"/>
          <w:szCs w:val="19"/>
          <w:lang w:val="uk-UA" w:eastAsia="uk-UA"/>
        </w:rPr>
        <w:t xml:space="preserve"> обладнання та матеріально-технічної бази</w:t>
      </w:r>
      <w:r w:rsidR="00897977" w:rsidRPr="004E6248">
        <w:rPr>
          <w:rFonts w:ascii="Cambria" w:hAnsi="Cambria"/>
          <w:sz w:val="19"/>
          <w:szCs w:val="19"/>
          <w:lang w:val="uk-UA" w:eastAsia="uk-UA"/>
        </w:rPr>
        <w:t xml:space="preserve"> (наявність офісу, складу, автотранспорту, тощо)</w:t>
      </w:r>
      <w:r w:rsidR="004E6248" w:rsidRPr="004E6248">
        <w:rPr>
          <w:rFonts w:ascii="Cambria" w:hAnsi="Cambria"/>
          <w:sz w:val="19"/>
          <w:szCs w:val="19"/>
          <w:lang w:val="uk-UA" w:eastAsia="uk-UA"/>
        </w:rPr>
        <w:t xml:space="preserve">, а також </w:t>
      </w:r>
      <w:r w:rsidR="004E6248" w:rsidRPr="004E6248">
        <w:rPr>
          <w:rFonts w:ascii="Cambria" w:hAnsi="Cambria"/>
          <w:b/>
          <w:bCs/>
          <w:i/>
          <w:iCs/>
          <w:sz w:val="19"/>
          <w:szCs w:val="19"/>
          <w:lang w:val="uk-UA" w:eastAsia="uk-UA"/>
        </w:rPr>
        <w:t>окрему довідку</w:t>
      </w:r>
      <w:r w:rsidR="004E6248" w:rsidRPr="004E6248">
        <w:rPr>
          <w:rFonts w:ascii="Cambria" w:hAnsi="Cambria"/>
          <w:sz w:val="19"/>
          <w:szCs w:val="19"/>
          <w:lang w:val="uk-UA" w:eastAsia="uk-UA"/>
        </w:rPr>
        <w:t xml:space="preserve"> про адреси розташування автозаправних станцій, де є можливість обслуговування за талонами Учасника,  у вигляді наступної таблиці</w:t>
      </w:r>
      <w:r w:rsidR="004E6248">
        <w:rPr>
          <w:rFonts w:ascii="Cambria" w:hAnsi="Cambria"/>
          <w:sz w:val="19"/>
          <w:szCs w:val="19"/>
          <w:lang w:val="uk-UA" w:eastAsia="uk-UA"/>
        </w:rPr>
        <w:t>:</w:t>
      </w:r>
    </w:p>
    <w:p w14:paraId="205DA3A2" w14:textId="77777777" w:rsidR="004E6248" w:rsidRDefault="004E6248" w:rsidP="004E6248">
      <w:pPr>
        <w:pStyle w:val="a5"/>
        <w:ind w:left="720"/>
        <w:jc w:val="both"/>
        <w:rPr>
          <w:rFonts w:ascii="Cambria" w:hAnsi="Cambria"/>
          <w:sz w:val="19"/>
          <w:szCs w:val="19"/>
          <w:lang w:val="uk-UA"/>
        </w:rPr>
      </w:pPr>
    </w:p>
    <w:tbl>
      <w:tblPr>
        <w:tblW w:w="10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88"/>
        <w:gridCol w:w="5386"/>
        <w:gridCol w:w="3686"/>
      </w:tblGrid>
      <w:tr w:rsidR="004E6248" w:rsidRPr="007055C9" w14:paraId="61F6FA7F" w14:textId="77777777" w:rsidTr="007055C9">
        <w:trPr>
          <w:jc w:val="center"/>
        </w:trPr>
        <w:tc>
          <w:tcPr>
            <w:tcW w:w="988" w:type="dxa"/>
            <w:tcMar>
              <w:left w:w="103" w:type="dxa"/>
            </w:tcMar>
          </w:tcPr>
          <w:p w14:paraId="4EFEEE8C" w14:textId="77777777" w:rsidR="004E6248" w:rsidRPr="007055C9" w:rsidRDefault="004E6248" w:rsidP="00D71D1E">
            <w:pPr>
              <w:pStyle w:val="a5"/>
              <w:jc w:val="center"/>
              <w:rPr>
                <w:rFonts w:ascii="Cambria" w:hAnsi="Cambria"/>
                <w:sz w:val="18"/>
                <w:szCs w:val="18"/>
                <w:lang w:val="uk-UA" w:eastAsia="uk-UA"/>
              </w:rPr>
            </w:pPr>
            <w:r w:rsidRPr="007055C9">
              <w:rPr>
                <w:rFonts w:ascii="Cambria" w:hAnsi="Cambria"/>
                <w:sz w:val="18"/>
                <w:szCs w:val="18"/>
                <w:lang w:val="uk-UA" w:eastAsia="uk-UA"/>
              </w:rPr>
              <w:t>№ п/п</w:t>
            </w:r>
          </w:p>
        </w:tc>
        <w:tc>
          <w:tcPr>
            <w:tcW w:w="5386" w:type="dxa"/>
            <w:tcMar>
              <w:left w:w="103" w:type="dxa"/>
            </w:tcMar>
          </w:tcPr>
          <w:p w14:paraId="2512454E" w14:textId="5F015479" w:rsidR="004E6248" w:rsidRPr="007055C9" w:rsidRDefault="004E6248" w:rsidP="00D71D1E">
            <w:pPr>
              <w:pStyle w:val="a5"/>
              <w:jc w:val="center"/>
              <w:rPr>
                <w:rFonts w:ascii="Cambria" w:hAnsi="Cambria"/>
                <w:sz w:val="18"/>
                <w:szCs w:val="18"/>
                <w:lang w:val="uk-UA" w:eastAsia="uk-UA"/>
              </w:rPr>
            </w:pPr>
            <w:r w:rsidRPr="007055C9">
              <w:rPr>
                <w:rFonts w:ascii="Cambria" w:hAnsi="Cambria"/>
                <w:sz w:val="18"/>
                <w:szCs w:val="18"/>
                <w:lang w:val="uk-UA" w:eastAsia="uk-UA"/>
              </w:rPr>
              <w:t>Адреса розташування автозаправної станції, де є можливість обслуговування за талонами Учасника</w:t>
            </w:r>
            <w:r w:rsidRPr="007055C9">
              <w:rPr>
                <w:rFonts w:ascii="Cambria" w:hAnsi="Cambria"/>
                <w:b/>
                <w:bCs/>
                <w:sz w:val="18"/>
                <w:szCs w:val="18"/>
                <w:lang w:val="uk-UA" w:eastAsia="uk-UA"/>
              </w:rPr>
              <w:t>*</w:t>
            </w:r>
          </w:p>
        </w:tc>
        <w:tc>
          <w:tcPr>
            <w:tcW w:w="3686" w:type="dxa"/>
            <w:tcMar>
              <w:left w:w="103" w:type="dxa"/>
            </w:tcMar>
          </w:tcPr>
          <w:p w14:paraId="48F99003" w14:textId="7E460551" w:rsidR="004E6248" w:rsidRPr="007055C9" w:rsidRDefault="004E6248" w:rsidP="00D71D1E">
            <w:pPr>
              <w:pStyle w:val="a5"/>
              <w:jc w:val="center"/>
              <w:rPr>
                <w:rFonts w:ascii="Cambria" w:hAnsi="Cambria"/>
                <w:bCs/>
                <w:sz w:val="18"/>
                <w:szCs w:val="18"/>
                <w:lang w:val="uk-UA" w:eastAsia="zh-CN"/>
              </w:rPr>
            </w:pPr>
            <w:r w:rsidRPr="007055C9">
              <w:rPr>
                <w:rFonts w:ascii="Cambria" w:hAnsi="Cambria"/>
                <w:bCs/>
                <w:sz w:val="18"/>
                <w:szCs w:val="18"/>
                <w:lang w:val="uk-UA" w:eastAsia="zh-CN"/>
              </w:rPr>
              <w:t>Власне</w:t>
            </w:r>
            <w:r w:rsidR="007055C9" w:rsidRPr="007055C9">
              <w:rPr>
                <w:rFonts w:ascii="Cambria" w:hAnsi="Cambria"/>
                <w:bCs/>
                <w:sz w:val="18"/>
                <w:szCs w:val="18"/>
                <w:lang w:val="uk-UA" w:eastAsia="zh-CN"/>
              </w:rPr>
              <w:t xml:space="preserve"> АЗС</w:t>
            </w:r>
            <w:r w:rsidRPr="007055C9">
              <w:rPr>
                <w:rFonts w:ascii="Cambria" w:hAnsi="Cambria"/>
                <w:bCs/>
                <w:sz w:val="18"/>
                <w:szCs w:val="18"/>
                <w:lang w:val="uk-UA" w:eastAsia="zh-CN"/>
              </w:rPr>
              <w:t>, орендоване</w:t>
            </w:r>
            <w:r w:rsidR="007055C9" w:rsidRPr="007055C9">
              <w:rPr>
                <w:rFonts w:ascii="Cambria" w:hAnsi="Cambria"/>
                <w:bCs/>
                <w:sz w:val="18"/>
                <w:szCs w:val="18"/>
                <w:lang w:val="uk-UA" w:eastAsia="zh-CN"/>
              </w:rPr>
              <w:t xml:space="preserve"> АЗС</w:t>
            </w:r>
            <w:r w:rsidRPr="007055C9">
              <w:rPr>
                <w:rFonts w:ascii="Cambria" w:hAnsi="Cambria"/>
                <w:bCs/>
                <w:sz w:val="18"/>
                <w:szCs w:val="18"/>
                <w:lang w:val="uk-UA" w:eastAsia="zh-CN"/>
              </w:rPr>
              <w:t>,</w:t>
            </w:r>
          </w:p>
          <w:p w14:paraId="2916924A" w14:textId="528A7DBA" w:rsidR="004E6248" w:rsidRPr="007055C9" w:rsidRDefault="004E6248" w:rsidP="00D71D1E">
            <w:pPr>
              <w:pStyle w:val="a5"/>
              <w:jc w:val="center"/>
              <w:rPr>
                <w:rFonts w:ascii="Cambria" w:hAnsi="Cambria"/>
                <w:sz w:val="18"/>
                <w:szCs w:val="18"/>
                <w:lang w:val="uk-UA" w:eastAsia="uk-UA"/>
              </w:rPr>
            </w:pPr>
            <w:r w:rsidRPr="007055C9">
              <w:rPr>
                <w:rFonts w:ascii="Cambria" w:hAnsi="Cambria"/>
                <w:bCs/>
                <w:sz w:val="18"/>
                <w:szCs w:val="18"/>
                <w:lang w:val="uk-UA" w:eastAsia="zh-CN"/>
              </w:rPr>
              <w:t xml:space="preserve">АЗС-партнерів, </w:t>
            </w:r>
            <w:r w:rsidR="007055C9" w:rsidRPr="007055C9">
              <w:rPr>
                <w:rFonts w:ascii="Cambria" w:hAnsi="Cambria"/>
                <w:bCs/>
                <w:sz w:val="18"/>
                <w:szCs w:val="18"/>
                <w:lang w:val="uk-UA" w:eastAsia="zh-CN"/>
              </w:rPr>
              <w:t>(</w:t>
            </w:r>
            <w:r w:rsidR="007055C9" w:rsidRPr="00330D3F">
              <w:rPr>
                <w:rFonts w:ascii="Cambria" w:hAnsi="Cambria"/>
                <w:b/>
                <w:sz w:val="18"/>
                <w:szCs w:val="18"/>
                <w:lang w:val="uk-UA" w:eastAsia="zh-CN"/>
              </w:rPr>
              <w:t>обов’язково зазначити</w:t>
            </w:r>
            <w:r w:rsidR="007055C9" w:rsidRPr="007055C9">
              <w:rPr>
                <w:rFonts w:ascii="Cambria" w:hAnsi="Cambria"/>
                <w:bCs/>
                <w:sz w:val="18"/>
                <w:szCs w:val="18"/>
                <w:lang w:val="uk-UA" w:eastAsia="zh-CN"/>
              </w:rPr>
              <w:t>)</w:t>
            </w:r>
          </w:p>
        </w:tc>
      </w:tr>
      <w:tr w:rsidR="004E6248" w:rsidRPr="007055C9" w14:paraId="7194E8B3" w14:textId="77777777" w:rsidTr="007055C9">
        <w:trPr>
          <w:jc w:val="center"/>
        </w:trPr>
        <w:tc>
          <w:tcPr>
            <w:tcW w:w="988" w:type="dxa"/>
            <w:tcMar>
              <w:left w:w="103" w:type="dxa"/>
            </w:tcMar>
            <w:vAlign w:val="center"/>
          </w:tcPr>
          <w:p w14:paraId="5AF4BD44" w14:textId="77777777" w:rsidR="004E6248" w:rsidRPr="007055C9" w:rsidRDefault="004E6248" w:rsidP="00D71D1E">
            <w:pPr>
              <w:suppressAutoHyphens/>
              <w:spacing w:line="240" w:lineRule="atLeast"/>
              <w:ind w:right="20"/>
              <w:jc w:val="center"/>
              <w:rPr>
                <w:rFonts w:ascii="Cambria" w:hAnsi="Cambria"/>
                <w:sz w:val="18"/>
                <w:szCs w:val="18"/>
                <w:lang w:val="uk-UA" w:eastAsia="uk-UA"/>
              </w:rPr>
            </w:pPr>
            <w:r w:rsidRPr="007055C9">
              <w:rPr>
                <w:rFonts w:ascii="Cambria" w:hAnsi="Cambria"/>
                <w:sz w:val="18"/>
                <w:szCs w:val="18"/>
                <w:lang w:val="uk-UA" w:eastAsia="uk-UA"/>
              </w:rPr>
              <w:t>1</w:t>
            </w:r>
          </w:p>
        </w:tc>
        <w:tc>
          <w:tcPr>
            <w:tcW w:w="5386" w:type="dxa"/>
            <w:tcMar>
              <w:left w:w="103" w:type="dxa"/>
            </w:tcMar>
          </w:tcPr>
          <w:p w14:paraId="7A0DBF74"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c>
          <w:tcPr>
            <w:tcW w:w="3686" w:type="dxa"/>
            <w:tcMar>
              <w:left w:w="103" w:type="dxa"/>
            </w:tcMar>
          </w:tcPr>
          <w:p w14:paraId="7C76B89A"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r>
      <w:tr w:rsidR="004E6248" w:rsidRPr="007055C9" w14:paraId="2E5B4AB7" w14:textId="77777777" w:rsidTr="007055C9">
        <w:trPr>
          <w:jc w:val="center"/>
        </w:trPr>
        <w:tc>
          <w:tcPr>
            <w:tcW w:w="988" w:type="dxa"/>
            <w:tcMar>
              <w:left w:w="103" w:type="dxa"/>
            </w:tcMar>
            <w:vAlign w:val="center"/>
          </w:tcPr>
          <w:p w14:paraId="78B0057F" w14:textId="77777777" w:rsidR="004E6248" w:rsidRPr="007055C9" w:rsidRDefault="004E6248" w:rsidP="00D71D1E">
            <w:pPr>
              <w:suppressAutoHyphens/>
              <w:spacing w:line="240" w:lineRule="atLeast"/>
              <w:ind w:right="20"/>
              <w:jc w:val="center"/>
              <w:rPr>
                <w:rFonts w:ascii="Cambria" w:hAnsi="Cambria"/>
                <w:sz w:val="18"/>
                <w:szCs w:val="18"/>
                <w:lang w:val="uk-UA" w:eastAsia="uk-UA"/>
              </w:rPr>
            </w:pPr>
            <w:r w:rsidRPr="007055C9">
              <w:rPr>
                <w:rFonts w:ascii="Cambria" w:hAnsi="Cambria"/>
                <w:sz w:val="18"/>
                <w:szCs w:val="18"/>
                <w:lang w:val="uk-UA" w:eastAsia="uk-UA"/>
              </w:rPr>
              <w:t>2</w:t>
            </w:r>
          </w:p>
        </w:tc>
        <w:tc>
          <w:tcPr>
            <w:tcW w:w="5386" w:type="dxa"/>
            <w:tcMar>
              <w:left w:w="103" w:type="dxa"/>
            </w:tcMar>
          </w:tcPr>
          <w:p w14:paraId="13CFDDB0"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c>
          <w:tcPr>
            <w:tcW w:w="3686" w:type="dxa"/>
            <w:tcMar>
              <w:left w:w="103" w:type="dxa"/>
            </w:tcMar>
          </w:tcPr>
          <w:p w14:paraId="287868DA"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r>
      <w:tr w:rsidR="004E6248" w:rsidRPr="007055C9" w14:paraId="65087D6C" w14:textId="77777777" w:rsidTr="007055C9">
        <w:trPr>
          <w:jc w:val="center"/>
        </w:trPr>
        <w:tc>
          <w:tcPr>
            <w:tcW w:w="988" w:type="dxa"/>
            <w:tcMar>
              <w:left w:w="103" w:type="dxa"/>
            </w:tcMar>
            <w:vAlign w:val="center"/>
          </w:tcPr>
          <w:p w14:paraId="7F4E07F2" w14:textId="77777777" w:rsidR="004E6248" w:rsidRPr="007055C9" w:rsidRDefault="004E6248" w:rsidP="00D71D1E">
            <w:pPr>
              <w:suppressAutoHyphens/>
              <w:spacing w:line="240" w:lineRule="atLeast"/>
              <w:ind w:right="20"/>
              <w:jc w:val="center"/>
              <w:rPr>
                <w:rFonts w:ascii="Cambria" w:hAnsi="Cambria"/>
                <w:sz w:val="18"/>
                <w:szCs w:val="18"/>
                <w:lang w:val="uk-UA" w:eastAsia="uk-UA"/>
              </w:rPr>
            </w:pPr>
            <w:r w:rsidRPr="007055C9">
              <w:rPr>
                <w:rFonts w:ascii="Cambria" w:hAnsi="Cambria"/>
                <w:sz w:val="18"/>
                <w:szCs w:val="18"/>
                <w:lang w:val="uk-UA" w:eastAsia="uk-UA"/>
              </w:rPr>
              <w:t>3</w:t>
            </w:r>
          </w:p>
        </w:tc>
        <w:tc>
          <w:tcPr>
            <w:tcW w:w="5386" w:type="dxa"/>
            <w:tcMar>
              <w:left w:w="103" w:type="dxa"/>
            </w:tcMar>
          </w:tcPr>
          <w:p w14:paraId="6F93DB54"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c>
          <w:tcPr>
            <w:tcW w:w="3686" w:type="dxa"/>
            <w:tcMar>
              <w:left w:w="103" w:type="dxa"/>
            </w:tcMar>
          </w:tcPr>
          <w:p w14:paraId="16520EA5" w14:textId="77777777" w:rsidR="004E6248" w:rsidRPr="007055C9" w:rsidRDefault="004E6248" w:rsidP="00D71D1E">
            <w:pPr>
              <w:suppressAutoHyphens/>
              <w:spacing w:line="240" w:lineRule="atLeast"/>
              <w:ind w:right="20"/>
              <w:jc w:val="both"/>
              <w:rPr>
                <w:rFonts w:ascii="Cambria" w:hAnsi="Cambria"/>
                <w:sz w:val="18"/>
                <w:szCs w:val="18"/>
                <w:lang w:val="uk-UA" w:eastAsia="uk-UA"/>
              </w:rPr>
            </w:pPr>
          </w:p>
        </w:tc>
      </w:tr>
    </w:tbl>
    <w:p w14:paraId="70EDC1F1" w14:textId="6BC8A44D" w:rsidR="004E6248" w:rsidRPr="004E6248" w:rsidRDefault="004E6248" w:rsidP="004E6248">
      <w:pPr>
        <w:jc w:val="both"/>
        <w:rPr>
          <w:rFonts w:ascii="Cambria" w:hAnsi="Cambria"/>
          <w:b/>
          <w:bCs/>
          <w:i/>
          <w:sz w:val="17"/>
          <w:szCs w:val="17"/>
          <w:lang w:val="uk-UA"/>
        </w:rPr>
      </w:pPr>
      <w:r>
        <w:rPr>
          <w:rFonts w:ascii="Cambria" w:hAnsi="Cambria"/>
          <w:b/>
          <w:bCs/>
          <w:i/>
          <w:sz w:val="17"/>
          <w:szCs w:val="17"/>
          <w:lang w:val="uk-UA"/>
        </w:rPr>
        <w:t xml:space="preserve">               </w:t>
      </w:r>
      <w:r w:rsidRPr="004E6248">
        <w:rPr>
          <w:rFonts w:ascii="Cambria" w:hAnsi="Cambria"/>
          <w:b/>
          <w:bCs/>
          <w:i/>
          <w:sz w:val="17"/>
          <w:szCs w:val="17"/>
          <w:lang w:val="uk-UA"/>
        </w:rPr>
        <w:t>*з урахуванням обов’язкових місць розташування АЗС відповідно до Технічної специфікації (технічних вимог)</w:t>
      </w:r>
      <w:r>
        <w:rPr>
          <w:rFonts w:ascii="Cambria" w:hAnsi="Cambria"/>
          <w:b/>
          <w:bCs/>
          <w:i/>
          <w:sz w:val="17"/>
          <w:szCs w:val="17"/>
          <w:lang w:val="uk-UA"/>
        </w:rPr>
        <w:t xml:space="preserve"> Замовника</w:t>
      </w:r>
      <w:r w:rsidRPr="004E6248">
        <w:rPr>
          <w:rFonts w:ascii="Cambria" w:hAnsi="Cambria"/>
          <w:b/>
          <w:bCs/>
          <w:i/>
          <w:sz w:val="17"/>
          <w:szCs w:val="17"/>
          <w:lang w:val="uk-UA"/>
        </w:rPr>
        <w:t xml:space="preserve">;  </w:t>
      </w:r>
    </w:p>
    <w:p w14:paraId="3D774450" w14:textId="77777777" w:rsidR="00D958EB" w:rsidRPr="008363ED" w:rsidRDefault="00D958EB" w:rsidP="00D958EB">
      <w:pPr>
        <w:pStyle w:val="a5"/>
        <w:ind w:left="720"/>
        <w:jc w:val="both"/>
        <w:rPr>
          <w:rFonts w:ascii="Cambria" w:hAnsi="Cambria"/>
          <w:sz w:val="19"/>
          <w:szCs w:val="19"/>
          <w:lang w:val="uk-UA"/>
        </w:rPr>
      </w:pPr>
    </w:p>
    <w:p w14:paraId="72EEF099" w14:textId="77777777" w:rsidR="00ED70FA" w:rsidRPr="008363ED" w:rsidRDefault="00ED70FA" w:rsidP="00ED70FA">
      <w:pPr>
        <w:pStyle w:val="a5"/>
        <w:rPr>
          <w:rFonts w:ascii="Cambria" w:hAnsi="Cambria"/>
          <w:sz w:val="19"/>
          <w:szCs w:val="19"/>
          <w:lang w:val="uk-UA"/>
        </w:rPr>
      </w:pPr>
    </w:p>
    <w:p w14:paraId="6805A370" w14:textId="042AF68C" w:rsidR="00ED70FA" w:rsidRPr="008363ED" w:rsidRDefault="00ED70FA" w:rsidP="00ED70FA">
      <w:pPr>
        <w:pStyle w:val="a5"/>
        <w:rPr>
          <w:rFonts w:ascii="Cambria" w:hAnsi="Cambria"/>
          <w:i/>
          <w:iCs/>
          <w:sz w:val="19"/>
          <w:szCs w:val="19"/>
          <w:u w:val="single"/>
          <w:lang w:val="uk-UA"/>
        </w:rPr>
      </w:pPr>
      <w:r w:rsidRPr="008363ED">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8363ED" w:rsidRDefault="00ED70FA" w:rsidP="00ED70FA">
      <w:pPr>
        <w:pStyle w:val="a5"/>
        <w:rPr>
          <w:rFonts w:ascii="Cambria" w:hAnsi="Cambria"/>
          <w:sz w:val="19"/>
          <w:szCs w:val="19"/>
          <w:lang w:val="uk-UA"/>
        </w:rPr>
      </w:pPr>
    </w:p>
    <w:p w14:paraId="52B1284B" w14:textId="322C4897" w:rsidR="00ED70FA" w:rsidRPr="008363ED" w:rsidRDefault="00ED70FA" w:rsidP="00ED70FA">
      <w:pPr>
        <w:pStyle w:val="a5"/>
        <w:numPr>
          <w:ilvl w:val="0"/>
          <w:numId w:val="7"/>
        </w:numPr>
        <w:jc w:val="both"/>
        <w:rPr>
          <w:rFonts w:ascii="Cambria" w:hAnsi="Cambria"/>
          <w:sz w:val="19"/>
          <w:szCs w:val="19"/>
          <w:lang w:val="uk-UA"/>
        </w:rPr>
      </w:pPr>
      <w:r w:rsidRPr="008363ED">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w:t>
      </w:r>
      <w:proofErr w:type="spellStart"/>
      <w:r w:rsidRPr="008363ED">
        <w:rPr>
          <w:rFonts w:ascii="Cambria" w:hAnsi="Cambria"/>
          <w:sz w:val="19"/>
          <w:szCs w:val="19"/>
          <w:lang w:val="uk-UA"/>
        </w:rPr>
        <w:t>ів</w:t>
      </w:r>
      <w:proofErr w:type="spellEnd"/>
      <w:r w:rsidRPr="008363ED">
        <w:rPr>
          <w:rFonts w:ascii="Cambria" w:hAnsi="Cambria"/>
          <w:sz w:val="19"/>
          <w:szCs w:val="19"/>
          <w:lang w:val="uk-UA"/>
        </w:rPr>
        <w:t>) (</w:t>
      </w:r>
      <w:r w:rsidRPr="008363ED">
        <w:rPr>
          <w:rFonts w:ascii="Cambria" w:hAnsi="Cambria"/>
          <w:b/>
          <w:bCs/>
          <w:i/>
          <w:sz w:val="19"/>
          <w:szCs w:val="19"/>
          <w:u w:val="single"/>
          <w:lang w:val="uk-UA"/>
        </w:rPr>
        <w:t>обов’язково зазначити</w:t>
      </w:r>
      <w:r w:rsidRPr="008363ED">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8363ED">
        <w:rPr>
          <w:rFonts w:ascii="Cambria" w:hAnsi="Cambria"/>
          <w:b/>
          <w:bCs/>
          <w:i/>
          <w:iCs/>
          <w:sz w:val="19"/>
          <w:szCs w:val="19"/>
          <w:lang w:val="uk-UA"/>
        </w:rPr>
        <w:t>разом з підтверджуючими документами</w:t>
      </w:r>
      <w:r w:rsidRPr="008363ED">
        <w:rPr>
          <w:rFonts w:ascii="Cambria" w:hAnsi="Cambria"/>
          <w:sz w:val="19"/>
          <w:szCs w:val="19"/>
          <w:lang w:val="uk-UA"/>
        </w:rPr>
        <w:t xml:space="preserve"> – </w:t>
      </w:r>
      <w:r w:rsidRPr="008363ED">
        <w:rPr>
          <w:rFonts w:ascii="Cambria" w:hAnsi="Cambria"/>
          <w:sz w:val="19"/>
          <w:szCs w:val="19"/>
          <w:u w:val="single"/>
          <w:lang w:val="uk-UA"/>
        </w:rPr>
        <w:t>копіями такого договору</w:t>
      </w:r>
      <w:r w:rsidRPr="008363ED">
        <w:rPr>
          <w:rFonts w:ascii="Cambria" w:hAnsi="Cambria"/>
          <w:sz w:val="19"/>
          <w:szCs w:val="19"/>
          <w:lang w:val="uk-UA"/>
        </w:rPr>
        <w:t xml:space="preserve"> (-</w:t>
      </w:r>
      <w:proofErr w:type="spellStart"/>
      <w:r w:rsidRPr="008363ED">
        <w:rPr>
          <w:rFonts w:ascii="Cambria" w:hAnsi="Cambria"/>
          <w:sz w:val="19"/>
          <w:szCs w:val="19"/>
          <w:lang w:val="uk-UA"/>
        </w:rPr>
        <w:t>ів</w:t>
      </w:r>
      <w:proofErr w:type="spellEnd"/>
      <w:r w:rsidRPr="008363ED">
        <w:rPr>
          <w:rFonts w:ascii="Cambria" w:hAnsi="Cambria"/>
          <w:sz w:val="19"/>
          <w:szCs w:val="19"/>
          <w:lang w:val="uk-UA"/>
        </w:rPr>
        <w:t xml:space="preserve">), копіями належним чином оформленої(-их) (містити підписи уповноважених осіб сторін тощо) </w:t>
      </w:r>
      <w:r w:rsidRPr="008363ED">
        <w:rPr>
          <w:rFonts w:ascii="Cambria" w:hAnsi="Cambria"/>
          <w:sz w:val="19"/>
          <w:szCs w:val="19"/>
          <w:u w:val="single"/>
          <w:lang w:val="uk-UA"/>
        </w:rPr>
        <w:t>акту (-</w:t>
      </w:r>
      <w:proofErr w:type="spellStart"/>
      <w:r w:rsidRPr="008363ED">
        <w:rPr>
          <w:rFonts w:ascii="Cambria" w:hAnsi="Cambria"/>
          <w:sz w:val="19"/>
          <w:szCs w:val="19"/>
          <w:u w:val="single"/>
          <w:lang w:val="uk-UA"/>
        </w:rPr>
        <w:t>ів</w:t>
      </w:r>
      <w:proofErr w:type="spellEnd"/>
      <w:r w:rsidRPr="008363ED">
        <w:rPr>
          <w:rFonts w:ascii="Cambria" w:hAnsi="Cambria"/>
          <w:sz w:val="19"/>
          <w:szCs w:val="19"/>
          <w:u w:val="single"/>
          <w:lang w:val="uk-UA"/>
        </w:rPr>
        <w:t>) прийому-передачі наданих послуг</w:t>
      </w:r>
      <w:r w:rsidRPr="008363ED">
        <w:rPr>
          <w:rFonts w:ascii="Cambria" w:hAnsi="Cambria"/>
          <w:sz w:val="19"/>
          <w:szCs w:val="19"/>
          <w:lang w:val="uk-UA"/>
        </w:rPr>
        <w:t xml:space="preserve"> за визначеним у довідці договором (-</w:t>
      </w:r>
      <w:proofErr w:type="spellStart"/>
      <w:r w:rsidRPr="008363ED">
        <w:rPr>
          <w:rFonts w:ascii="Cambria" w:hAnsi="Cambria"/>
          <w:sz w:val="19"/>
          <w:szCs w:val="19"/>
          <w:lang w:val="uk-UA"/>
        </w:rPr>
        <w:t>ами</w:t>
      </w:r>
      <w:proofErr w:type="spellEnd"/>
      <w:r w:rsidRPr="008363ED">
        <w:rPr>
          <w:rFonts w:ascii="Cambria" w:hAnsi="Cambria"/>
          <w:sz w:val="19"/>
          <w:szCs w:val="19"/>
          <w:lang w:val="uk-UA"/>
        </w:rPr>
        <w:t xml:space="preserve">), </w:t>
      </w:r>
      <w:r w:rsidRPr="008363ED">
        <w:rPr>
          <w:rFonts w:ascii="Cambria" w:hAnsi="Cambria"/>
          <w:b/>
          <w:i/>
          <w:iCs/>
          <w:sz w:val="19"/>
          <w:szCs w:val="19"/>
          <w:lang w:val="uk-UA"/>
        </w:rPr>
        <w:t>які свідчать про повне виконання аналогічного (-их) договору (-</w:t>
      </w:r>
      <w:proofErr w:type="spellStart"/>
      <w:r w:rsidRPr="008363ED">
        <w:rPr>
          <w:rFonts w:ascii="Cambria" w:hAnsi="Cambria"/>
          <w:b/>
          <w:i/>
          <w:iCs/>
          <w:sz w:val="19"/>
          <w:szCs w:val="19"/>
          <w:lang w:val="uk-UA"/>
        </w:rPr>
        <w:t>ів</w:t>
      </w:r>
      <w:proofErr w:type="spellEnd"/>
      <w:r w:rsidRPr="008363ED">
        <w:rPr>
          <w:rFonts w:ascii="Cambria" w:hAnsi="Cambria"/>
          <w:b/>
          <w:i/>
          <w:iCs/>
          <w:sz w:val="19"/>
          <w:szCs w:val="19"/>
          <w:lang w:val="uk-UA"/>
        </w:rPr>
        <w:t>).</w:t>
      </w:r>
    </w:p>
    <w:p w14:paraId="1C912E47" w14:textId="08A91F08" w:rsidR="004A29C9" w:rsidRPr="008363ED" w:rsidRDefault="004A29C9" w:rsidP="00ED70FA">
      <w:pPr>
        <w:pStyle w:val="a5"/>
        <w:jc w:val="both"/>
        <w:rPr>
          <w:rFonts w:ascii="Cambria" w:hAnsi="Cambria"/>
          <w:sz w:val="19"/>
          <w:szCs w:val="19"/>
          <w:lang w:val="uk-UA"/>
        </w:rPr>
      </w:pPr>
    </w:p>
    <w:p w14:paraId="2EBE74BA" w14:textId="77777777" w:rsidR="00A26F38" w:rsidRPr="008363ED" w:rsidRDefault="00A26F38" w:rsidP="00A26F38">
      <w:pPr>
        <w:pStyle w:val="a5"/>
        <w:rPr>
          <w:rFonts w:ascii="Cambria" w:hAnsi="Cambria"/>
          <w:b/>
          <w:bCs/>
          <w:i/>
          <w:sz w:val="19"/>
          <w:szCs w:val="19"/>
          <w:lang w:val="uk-UA"/>
        </w:rPr>
      </w:pPr>
      <w:r w:rsidRPr="008363ED">
        <w:rPr>
          <w:rFonts w:ascii="Cambria" w:hAnsi="Cambria"/>
          <w:b/>
          <w:bCs/>
          <w:i/>
          <w:sz w:val="19"/>
          <w:szCs w:val="19"/>
          <w:u w:val="single"/>
          <w:lang w:val="uk-UA"/>
        </w:rPr>
        <w:t>Примітка</w:t>
      </w:r>
      <w:r w:rsidRPr="008363ED">
        <w:rPr>
          <w:rFonts w:ascii="Cambria" w:hAnsi="Cambria"/>
          <w:b/>
          <w:bCs/>
          <w:i/>
          <w:sz w:val="19"/>
          <w:szCs w:val="19"/>
          <w:lang w:val="uk-UA"/>
        </w:rPr>
        <w:t xml:space="preserve">: </w:t>
      </w:r>
    </w:p>
    <w:p w14:paraId="0D970DE8" w14:textId="08003C47" w:rsidR="00A26F38" w:rsidRPr="008363ED" w:rsidRDefault="00A26F38" w:rsidP="00A26F38">
      <w:pPr>
        <w:pStyle w:val="a5"/>
        <w:numPr>
          <w:ilvl w:val="0"/>
          <w:numId w:val="8"/>
        </w:numPr>
        <w:rPr>
          <w:rFonts w:ascii="Cambria" w:hAnsi="Cambria"/>
          <w:sz w:val="19"/>
          <w:szCs w:val="19"/>
          <w:lang w:val="uk-UA"/>
        </w:rPr>
      </w:pPr>
      <w:r w:rsidRPr="008363ED">
        <w:rPr>
          <w:rFonts w:ascii="Cambria" w:hAnsi="Cambria"/>
          <w:i/>
          <w:sz w:val="19"/>
          <w:szCs w:val="19"/>
          <w:lang w:val="uk-UA"/>
        </w:rPr>
        <w:t>Під аналогічним договором слід розуміти договір</w:t>
      </w:r>
      <w:r w:rsidR="007055C9">
        <w:rPr>
          <w:rFonts w:ascii="Cambria" w:hAnsi="Cambria"/>
          <w:i/>
          <w:sz w:val="19"/>
          <w:szCs w:val="19"/>
          <w:lang w:val="uk-UA"/>
        </w:rPr>
        <w:t>,</w:t>
      </w:r>
      <w:r w:rsidRPr="008363ED">
        <w:rPr>
          <w:rFonts w:ascii="Cambria" w:hAnsi="Cambria"/>
          <w:i/>
          <w:sz w:val="19"/>
          <w:szCs w:val="19"/>
          <w:lang w:val="uk-UA"/>
        </w:rPr>
        <w:t xml:space="preserve"> </w:t>
      </w:r>
      <w:r w:rsidR="00F94994" w:rsidRPr="008363ED">
        <w:rPr>
          <w:rFonts w:ascii="Cambria" w:hAnsi="Cambria"/>
          <w:i/>
          <w:sz w:val="19"/>
          <w:szCs w:val="19"/>
          <w:lang w:val="uk-UA"/>
        </w:rPr>
        <w:t xml:space="preserve">предмет якого по суті відповідає предмету закупівлі в цій процедурі (бензин А-95, дизельне паливо, тощо) </w:t>
      </w:r>
      <w:r w:rsidRPr="008363ED">
        <w:rPr>
          <w:rFonts w:ascii="Cambria" w:hAnsi="Cambria"/>
          <w:i/>
          <w:sz w:val="19"/>
          <w:szCs w:val="19"/>
          <w:lang w:val="uk-UA"/>
        </w:rPr>
        <w:t xml:space="preserve">. </w:t>
      </w:r>
      <w:r w:rsidRPr="008363ED">
        <w:rPr>
          <w:rFonts w:ascii="Cambria" w:hAnsi="Cambria"/>
          <w:sz w:val="19"/>
          <w:szCs w:val="19"/>
          <w:lang w:val="uk-UA"/>
        </w:rPr>
        <w:t xml:space="preserve"> </w:t>
      </w:r>
      <w:r w:rsidRPr="008363ED">
        <w:rPr>
          <w:rFonts w:ascii="Cambria" w:hAnsi="Cambria"/>
          <w:i/>
          <w:sz w:val="19"/>
          <w:szCs w:val="19"/>
          <w:lang w:val="uk-UA"/>
        </w:rPr>
        <w:t xml:space="preserve">  </w:t>
      </w:r>
    </w:p>
    <w:p w14:paraId="3B53C544" w14:textId="77777777" w:rsidR="00D958EB" w:rsidRPr="008363ED" w:rsidRDefault="00D958EB" w:rsidP="00D958EB">
      <w:pPr>
        <w:jc w:val="right"/>
        <w:rPr>
          <w:b/>
          <w:color w:val="000000"/>
          <w:lang w:val="uk-UA"/>
        </w:rPr>
      </w:pPr>
    </w:p>
    <w:p w14:paraId="42955ED0" w14:textId="77777777" w:rsidR="00D958EB" w:rsidRPr="008363ED" w:rsidRDefault="00D958EB" w:rsidP="00D958EB">
      <w:pPr>
        <w:jc w:val="right"/>
        <w:rPr>
          <w:b/>
          <w:color w:val="000000"/>
          <w:lang w:val="uk-UA"/>
        </w:rPr>
      </w:pPr>
    </w:p>
    <w:p w14:paraId="3017FC07" w14:textId="77777777" w:rsidR="00D958EB" w:rsidRPr="008363ED" w:rsidRDefault="00D958EB" w:rsidP="00D958EB">
      <w:pPr>
        <w:jc w:val="right"/>
        <w:rPr>
          <w:b/>
          <w:color w:val="000000"/>
          <w:lang w:val="uk-UA"/>
        </w:rPr>
      </w:pPr>
    </w:p>
    <w:p w14:paraId="46F65105" w14:textId="2FA1D502" w:rsidR="00D958EB" w:rsidRPr="008363ED" w:rsidRDefault="00D958EB" w:rsidP="00D958EB">
      <w:pPr>
        <w:jc w:val="right"/>
        <w:rPr>
          <w:b/>
          <w:color w:val="000000"/>
          <w:lang w:val="uk-UA"/>
        </w:rPr>
      </w:pPr>
    </w:p>
    <w:p w14:paraId="6E758CA8" w14:textId="0C1518C8" w:rsidR="00A26F38" w:rsidRDefault="00A26F38" w:rsidP="00D958EB">
      <w:pPr>
        <w:jc w:val="right"/>
        <w:rPr>
          <w:b/>
          <w:color w:val="000000"/>
          <w:lang w:val="uk-UA"/>
        </w:rPr>
      </w:pPr>
    </w:p>
    <w:p w14:paraId="206471D9" w14:textId="4870465B" w:rsidR="007055C9" w:rsidRDefault="007055C9" w:rsidP="00D958EB">
      <w:pPr>
        <w:jc w:val="right"/>
        <w:rPr>
          <w:b/>
          <w:color w:val="000000"/>
          <w:lang w:val="uk-UA"/>
        </w:rPr>
      </w:pPr>
    </w:p>
    <w:p w14:paraId="1647F790" w14:textId="61F1155E" w:rsidR="007055C9" w:rsidRDefault="007055C9" w:rsidP="00D958EB">
      <w:pPr>
        <w:jc w:val="right"/>
        <w:rPr>
          <w:b/>
          <w:color w:val="000000"/>
          <w:lang w:val="uk-UA"/>
        </w:rPr>
      </w:pPr>
    </w:p>
    <w:p w14:paraId="78CDB0FB" w14:textId="060B745D" w:rsidR="007055C9" w:rsidRDefault="007055C9" w:rsidP="00D958EB">
      <w:pPr>
        <w:jc w:val="right"/>
        <w:rPr>
          <w:b/>
          <w:color w:val="000000"/>
          <w:lang w:val="uk-UA"/>
        </w:rPr>
      </w:pPr>
    </w:p>
    <w:p w14:paraId="007BCBE9" w14:textId="284A5EFF" w:rsidR="007055C9" w:rsidRDefault="007055C9" w:rsidP="00D958EB">
      <w:pPr>
        <w:jc w:val="right"/>
        <w:rPr>
          <w:b/>
          <w:color w:val="000000"/>
          <w:lang w:val="uk-UA"/>
        </w:rPr>
      </w:pPr>
    </w:p>
    <w:p w14:paraId="482B1CB4" w14:textId="77777777" w:rsidR="007055C9" w:rsidRPr="008363ED" w:rsidRDefault="007055C9" w:rsidP="00D958EB">
      <w:pPr>
        <w:jc w:val="right"/>
        <w:rPr>
          <w:b/>
          <w:color w:val="000000"/>
          <w:lang w:val="uk-UA"/>
        </w:rPr>
      </w:pPr>
    </w:p>
    <w:p w14:paraId="15CB565C" w14:textId="34BCBAF9" w:rsidR="0002293A" w:rsidRPr="008363ED" w:rsidRDefault="0002293A" w:rsidP="00D958EB">
      <w:pPr>
        <w:jc w:val="right"/>
        <w:rPr>
          <w:b/>
          <w:color w:val="000000"/>
          <w:lang w:val="uk-UA"/>
        </w:rPr>
      </w:pPr>
    </w:p>
    <w:p w14:paraId="475DBB19" w14:textId="6522672A" w:rsidR="0002293A" w:rsidRDefault="0002293A" w:rsidP="00D958EB">
      <w:pPr>
        <w:jc w:val="right"/>
        <w:rPr>
          <w:b/>
          <w:color w:val="000000"/>
          <w:lang w:val="uk-UA"/>
        </w:rPr>
      </w:pPr>
    </w:p>
    <w:p w14:paraId="73DC9A0F" w14:textId="710F2F8D" w:rsidR="00330D3F" w:rsidRDefault="00330D3F" w:rsidP="00D958EB">
      <w:pPr>
        <w:jc w:val="right"/>
        <w:rPr>
          <w:b/>
          <w:color w:val="000000"/>
          <w:lang w:val="uk-UA"/>
        </w:rPr>
      </w:pPr>
    </w:p>
    <w:p w14:paraId="6EA02909" w14:textId="11531F01" w:rsidR="00330D3F" w:rsidRDefault="00330D3F" w:rsidP="00D958EB">
      <w:pPr>
        <w:jc w:val="right"/>
        <w:rPr>
          <w:b/>
          <w:color w:val="000000"/>
          <w:lang w:val="uk-UA"/>
        </w:rPr>
      </w:pPr>
    </w:p>
    <w:p w14:paraId="3CD93005" w14:textId="731414AB" w:rsidR="00330D3F" w:rsidRDefault="00330D3F" w:rsidP="00D958EB">
      <w:pPr>
        <w:jc w:val="right"/>
        <w:rPr>
          <w:b/>
          <w:color w:val="000000"/>
          <w:lang w:val="uk-UA"/>
        </w:rPr>
      </w:pPr>
    </w:p>
    <w:p w14:paraId="6469D0B1" w14:textId="4A77F7C8" w:rsidR="00330D3F" w:rsidRDefault="00330D3F" w:rsidP="00D958EB">
      <w:pPr>
        <w:jc w:val="right"/>
        <w:rPr>
          <w:b/>
          <w:color w:val="000000"/>
          <w:lang w:val="uk-UA"/>
        </w:rPr>
      </w:pPr>
    </w:p>
    <w:p w14:paraId="7769998E" w14:textId="77777777" w:rsidR="00330D3F" w:rsidRPr="008363ED" w:rsidRDefault="00330D3F" w:rsidP="00D958EB">
      <w:pPr>
        <w:jc w:val="right"/>
        <w:rPr>
          <w:b/>
          <w:color w:val="000000"/>
          <w:lang w:val="uk-UA"/>
        </w:rPr>
      </w:pPr>
    </w:p>
    <w:p w14:paraId="40FC4E44" w14:textId="6DF31258" w:rsidR="00D958EB" w:rsidRPr="008363ED" w:rsidRDefault="00D958EB" w:rsidP="00D958EB">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3</w:t>
      </w:r>
    </w:p>
    <w:p w14:paraId="2A53694F" w14:textId="77777777" w:rsidR="00D958EB" w:rsidRPr="008363ED" w:rsidRDefault="00D958EB" w:rsidP="00D958EB">
      <w:pPr>
        <w:pStyle w:val="a5"/>
        <w:jc w:val="right"/>
        <w:rPr>
          <w:rFonts w:ascii="Cambria" w:hAnsi="Cambria"/>
          <w:b/>
          <w:bCs/>
          <w:sz w:val="19"/>
          <w:szCs w:val="19"/>
          <w:lang w:val="uk-UA"/>
        </w:rPr>
      </w:pPr>
      <w:r w:rsidRPr="008363ED">
        <w:rPr>
          <w:rFonts w:ascii="Cambria" w:hAnsi="Cambria"/>
          <w:b/>
          <w:bCs/>
          <w:sz w:val="19"/>
          <w:szCs w:val="19"/>
          <w:lang w:val="uk-UA"/>
        </w:rPr>
        <w:t xml:space="preserve"> до Тендерної документації</w:t>
      </w:r>
    </w:p>
    <w:p w14:paraId="5CFBD709" w14:textId="77777777" w:rsidR="00D958EB" w:rsidRPr="008363ED" w:rsidRDefault="00D958EB" w:rsidP="00D958EB">
      <w:pPr>
        <w:pStyle w:val="a5"/>
        <w:rPr>
          <w:rFonts w:ascii="Cambria" w:hAnsi="Cambria"/>
          <w:sz w:val="19"/>
          <w:szCs w:val="19"/>
          <w:lang w:val="uk-UA"/>
        </w:rPr>
      </w:pPr>
    </w:p>
    <w:p w14:paraId="44755E38"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8363ED" w:rsidRDefault="00D958EB" w:rsidP="00D958EB">
      <w:pPr>
        <w:pStyle w:val="a5"/>
        <w:rPr>
          <w:rFonts w:ascii="Cambria" w:hAnsi="Cambria"/>
          <w:sz w:val="19"/>
          <w:szCs w:val="19"/>
          <w:lang w:val="uk-UA"/>
        </w:rPr>
      </w:pPr>
    </w:p>
    <w:p w14:paraId="20A07B5A" w14:textId="72338702" w:rsidR="00D958EB" w:rsidRPr="008363ED" w:rsidRDefault="00D958EB" w:rsidP="00D958EB">
      <w:pPr>
        <w:pStyle w:val="a5"/>
        <w:jc w:val="center"/>
        <w:rPr>
          <w:rFonts w:ascii="Cambria" w:hAnsi="Cambria"/>
          <w:i/>
          <w:iCs/>
          <w:sz w:val="19"/>
          <w:szCs w:val="19"/>
          <w:lang w:val="uk-UA"/>
        </w:rPr>
      </w:pPr>
      <w:r w:rsidRPr="008363ED">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8363ED" w:rsidRDefault="00D958EB" w:rsidP="00D958EB">
      <w:pPr>
        <w:pStyle w:val="a5"/>
        <w:rPr>
          <w:rFonts w:ascii="Cambria" w:hAnsi="Cambria"/>
          <w:i/>
          <w:sz w:val="19"/>
          <w:szCs w:val="19"/>
          <w:lang w:val="uk-UA"/>
        </w:rPr>
      </w:pPr>
    </w:p>
    <w:p w14:paraId="643C05CF" w14:textId="77777777" w:rsidR="00D958EB" w:rsidRPr="008363ED" w:rsidRDefault="00D958EB" w:rsidP="00D958EB">
      <w:pPr>
        <w:pStyle w:val="a5"/>
        <w:rPr>
          <w:rFonts w:ascii="Cambria" w:hAnsi="Cambria"/>
          <w:sz w:val="19"/>
          <w:szCs w:val="19"/>
          <w:lang w:val="uk-UA"/>
        </w:rPr>
      </w:pPr>
    </w:p>
    <w:p w14:paraId="6DB7CA30"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Лист-гарантія</w:t>
      </w:r>
    </w:p>
    <w:p w14:paraId="3ED4742C"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8363ED" w:rsidRDefault="00D958EB" w:rsidP="00D958EB">
      <w:pPr>
        <w:pStyle w:val="a5"/>
        <w:jc w:val="center"/>
        <w:rPr>
          <w:rFonts w:ascii="Cambria" w:hAnsi="Cambria"/>
          <w:b/>
          <w:bCs/>
          <w:sz w:val="19"/>
          <w:szCs w:val="19"/>
          <w:lang w:val="uk-UA"/>
        </w:rPr>
      </w:pPr>
      <w:r w:rsidRPr="008363ED">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8363ED" w:rsidRDefault="00D958EB" w:rsidP="00D958EB">
      <w:pPr>
        <w:pStyle w:val="a5"/>
        <w:rPr>
          <w:rFonts w:ascii="Cambria" w:hAnsi="Cambria"/>
          <w:sz w:val="19"/>
          <w:szCs w:val="19"/>
          <w:lang w:val="uk-UA"/>
        </w:rPr>
      </w:pPr>
    </w:p>
    <w:p w14:paraId="08EB12B0" w14:textId="476E6EAA" w:rsidR="00D958EB" w:rsidRPr="008363ED" w:rsidRDefault="00D958EB" w:rsidP="00D958EB">
      <w:pPr>
        <w:pStyle w:val="a5"/>
        <w:rPr>
          <w:rFonts w:ascii="Cambria" w:hAnsi="Cambria"/>
          <w:sz w:val="19"/>
          <w:szCs w:val="19"/>
          <w:lang w:val="uk-UA"/>
        </w:rPr>
      </w:pPr>
      <w:r w:rsidRPr="008363ED">
        <w:rPr>
          <w:rFonts w:ascii="Cambria" w:hAnsi="Cambria"/>
          <w:sz w:val="19"/>
          <w:szCs w:val="19"/>
          <w:lang w:val="uk-UA"/>
        </w:rPr>
        <w:t xml:space="preserve">Ми, </w:t>
      </w:r>
      <w:r w:rsidRPr="008363ED">
        <w:rPr>
          <w:rFonts w:ascii="Cambria" w:hAnsi="Cambria"/>
          <w:sz w:val="19"/>
          <w:szCs w:val="19"/>
          <w:u w:val="single"/>
          <w:lang w:val="uk-UA"/>
        </w:rPr>
        <w:t>/</w:t>
      </w:r>
      <w:r w:rsidRPr="008363ED">
        <w:rPr>
          <w:rFonts w:ascii="Cambria" w:hAnsi="Cambria"/>
          <w:i/>
          <w:sz w:val="19"/>
          <w:szCs w:val="19"/>
          <w:u w:val="single"/>
          <w:lang w:val="uk-UA"/>
        </w:rPr>
        <w:t>найменування Учасника</w:t>
      </w:r>
      <w:r w:rsidRPr="008363ED">
        <w:rPr>
          <w:rFonts w:ascii="Cambria" w:hAnsi="Cambria"/>
          <w:sz w:val="19"/>
          <w:szCs w:val="19"/>
          <w:u w:val="single"/>
          <w:lang w:val="uk-UA"/>
        </w:rPr>
        <w:t>/</w:t>
      </w:r>
      <w:r w:rsidRPr="008363ED">
        <w:rPr>
          <w:rFonts w:ascii="Cambria" w:hAnsi="Cambria"/>
          <w:sz w:val="19"/>
          <w:szCs w:val="19"/>
          <w:lang w:val="uk-UA"/>
        </w:rPr>
        <w:t xml:space="preserve"> (далі - Учасник), в особі </w:t>
      </w:r>
      <w:r w:rsidRPr="008363ED">
        <w:rPr>
          <w:rFonts w:ascii="Cambria" w:hAnsi="Cambria"/>
          <w:i/>
          <w:sz w:val="19"/>
          <w:szCs w:val="19"/>
          <w:u w:val="single"/>
          <w:lang w:val="uk-UA"/>
        </w:rPr>
        <w:t xml:space="preserve">/Уповноважена особа/ </w:t>
      </w:r>
      <w:r w:rsidRPr="008363ED">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8363ED">
        <w:rPr>
          <w:rFonts w:ascii="Cambria" w:hAnsi="Cambria"/>
          <w:sz w:val="19"/>
          <w:szCs w:val="19"/>
          <w:lang w:val="uk-UA"/>
        </w:rPr>
        <w:t>ах</w:t>
      </w:r>
      <w:r w:rsidRPr="008363ED">
        <w:rPr>
          <w:rFonts w:ascii="Cambria" w:hAnsi="Cambria"/>
          <w:sz w:val="19"/>
          <w:szCs w:val="19"/>
          <w:lang w:val="uk-UA"/>
        </w:rPr>
        <w:t xml:space="preserve"> першій</w:t>
      </w:r>
      <w:r w:rsidR="009A3F33" w:rsidRPr="008363ED">
        <w:rPr>
          <w:rFonts w:ascii="Cambria" w:hAnsi="Cambria"/>
          <w:sz w:val="19"/>
          <w:szCs w:val="19"/>
          <w:lang w:val="uk-UA"/>
        </w:rPr>
        <w:t xml:space="preserve"> та другій</w:t>
      </w:r>
      <w:r w:rsidRPr="008363ED">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8363ED" w:rsidRDefault="00D958EB" w:rsidP="00D958EB">
      <w:pPr>
        <w:pStyle w:val="a5"/>
        <w:rPr>
          <w:rFonts w:ascii="Cambria" w:hAnsi="Cambria"/>
          <w:sz w:val="19"/>
          <w:szCs w:val="19"/>
          <w:lang w:val="uk-UA"/>
        </w:rPr>
      </w:pPr>
    </w:p>
    <w:p w14:paraId="5E6CA3A9" w14:textId="6E586AD7" w:rsidR="00D958EB" w:rsidRPr="008363ED"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8363ED">
        <w:rPr>
          <w:rFonts w:ascii="Cambria" w:hAnsi="Cambria"/>
          <w:color w:val="000000"/>
          <w:sz w:val="19"/>
          <w:szCs w:val="19"/>
          <w:lang w:val="uk-UA"/>
        </w:rPr>
        <w:t xml:space="preserve">фізична особа, яка є Учасником </w:t>
      </w:r>
      <w:r w:rsidRPr="008363ED">
        <w:rPr>
          <w:rFonts w:ascii="Cambria" w:hAnsi="Cambria"/>
          <w:i/>
          <w:sz w:val="19"/>
          <w:szCs w:val="19"/>
          <w:u w:val="single"/>
          <w:lang w:val="uk-UA"/>
        </w:rPr>
        <w:t>(вказати назву Учасника)</w:t>
      </w:r>
      <w:r w:rsidRPr="008363ED">
        <w:rPr>
          <w:rFonts w:ascii="Cambria" w:hAnsi="Cambria"/>
          <w:iCs/>
          <w:sz w:val="19"/>
          <w:szCs w:val="19"/>
          <w:lang w:val="uk-UA"/>
        </w:rPr>
        <w:t xml:space="preserve"> </w:t>
      </w:r>
      <w:r w:rsidRPr="008363ED">
        <w:rPr>
          <w:rFonts w:ascii="Cambria" w:hAnsi="Cambria"/>
          <w:color w:val="000000"/>
          <w:sz w:val="19"/>
          <w:szCs w:val="19"/>
          <w:lang w:val="uk-UA"/>
        </w:rPr>
        <w:t xml:space="preserve">процедури закупівлі, </w:t>
      </w:r>
      <w:r w:rsidR="009923FD" w:rsidRPr="008363ED">
        <w:rPr>
          <w:rFonts w:ascii="Cambria" w:hAnsi="Cambria"/>
          <w:color w:val="000000"/>
          <w:sz w:val="19"/>
          <w:szCs w:val="19"/>
          <w:lang w:val="uk-UA"/>
        </w:rPr>
        <w:t xml:space="preserve">не </w:t>
      </w:r>
      <w:r w:rsidRPr="008363ED">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8363ED"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4" w:name="n1268"/>
      <w:bookmarkEnd w:id="4"/>
      <w:r w:rsidRPr="008363ED">
        <w:rPr>
          <w:rFonts w:ascii="Cambria" w:hAnsi="Cambria"/>
          <w:color w:val="000000"/>
          <w:sz w:val="19"/>
          <w:szCs w:val="19"/>
          <w:lang w:val="uk-UA"/>
        </w:rPr>
        <w:t xml:space="preserve">службова (посадова) особа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часника</w:t>
      </w:r>
      <w:r w:rsidR="009923FD" w:rsidRPr="008363ED">
        <w:rPr>
          <w:rFonts w:ascii="Cambria" w:hAnsi="Cambria"/>
          <w:color w:val="000000"/>
          <w:sz w:val="19"/>
          <w:szCs w:val="19"/>
          <w:lang w:val="uk-UA"/>
        </w:rPr>
        <w:t xml:space="preserve"> </w:t>
      </w:r>
      <w:r w:rsidR="009923FD" w:rsidRPr="008363ED">
        <w:rPr>
          <w:rFonts w:ascii="Cambria" w:hAnsi="Cambria"/>
          <w:i/>
          <w:sz w:val="19"/>
          <w:szCs w:val="19"/>
          <w:u w:val="single"/>
          <w:lang w:val="uk-UA"/>
        </w:rPr>
        <w:t>(вказати П.І.Б. та посаду)</w:t>
      </w:r>
      <w:r w:rsidRPr="008363ED">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8363ED">
        <w:rPr>
          <w:rFonts w:ascii="Cambria" w:hAnsi="Cambria"/>
          <w:color w:val="000000"/>
          <w:sz w:val="19"/>
          <w:szCs w:val="19"/>
          <w:lang w:val="uk-UA"/>
        </w:rPr>
        <w:t xml:space="preserve">не </w:t>
      </w:r>
      <w:r w:rsidRPr="008363ED">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8363ED"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8363ED">
        <w:rPr>
          <w:rFonts w:ascii="Cambria" w:hAnsi="Cambria"/>
          <w:color w:val="000000"/>
          <w:sz w:val="19"/>
          <w:szCs w:val="19"/>
          <w:lang w:val="uk-UA"/>
        </w:rPr>
        <w:t xml:space="preserve">службова (посадова) особа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часника</w:t>
      </w:r>
      <w:r w:rsidR="009923FD" w:rsidRPr="008363ED">
        <w:rPr>
          <w:rFonts w:ascii="Cambria" w:hAnsi="Cambria"/>
          <w:color w:val="000000"/>
          <w:sz w:val="19"/>
          <w:szCs w:val="19"/>
          <w:lang w:val="uk-UA"/>
        </w:rPr>
        <w:t xml:space="preserve"> </w:t>
      </w:r>
      <w:r w:rsidR="009923FD" w:rsidRPr="008363ED">
        <w:rPr>
          <w:rFonts w:ascii="Cambria" w:hAnsi="Cambria"/>
          <w:i/>
          <w:sz w:val="19"/>
          <w:szCs w:val="19"/>
          <w:u w:val="single"/>
          <w:lang w:val="uk-UA"/>
        </w:rPr>
        <w:t>(вказати П.І.Б. та посаду)</w:t>
      </w:r>
      <w:r w:rsidRPr="008363ED">
        <w:rPr>
          <w:rFonts w:ascii="Cambria" w:hAnsi="Cambria"/>
          <w:color w:val="000000"/>
          <w:sz w:val="19"/>
          <w:szCs w:val="19"/>
          <w:lang w:val="uk-UA"/>
        </w:rPr>
        <w:t xml:space="preserve"> процедури закупівлі, яку уповноважено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8363ED">
        <w:rPr>
          <w:rFonts w:ascii="Cambria" w:hAnsi="Cambria"/>
          <w:color w:val="000000"/>
          <w:sz w:val="19"/>
          <w:szCs w:val="19"/>
          <w:lang w:val="uk-UA"/>
        </w:rPr>
        <w:t>У</w:t>
      </w:r>
      <w:r w:rsidRPr="008363ED">
        <w:rPr>
          <w:rFonts w:ascii="Cambria" w:hAnsi="Cambria"/>
          <w:color w:val="000000"/>
          <w:sz w:val="19"/>
          <w:szCs w:val="19"/>
          <w:lang w:val="uk-UA"/>
        </w:rPr>
        <w:t>часником</w:t>
      </w:r>
      <w:r w:rsidR="009923FD" w:rsidRPr="008363ED">
        <w:rPr>
          <w:rFonts w:ascii="Cambria" w:hAnsi="Cambria"/>
          <w:color w:val="000000"/>
          <w:sz w:val="19"/>
          <w:szCs w:val="19"/>
          <w:lang w:val="uk-UA"/>
        </w:rPr>
        <w:t xml:space="preserve"> </w:t>
      </w:r>
      <w:r w:rsidR="009923FD" w:rsidRPr="008363ED">
        <w:rPr>
          <w:rFonts w:ascii="Cambria" w:hAnsi="Cambria"/>
          <w:i/>
          <w:sz w:val="19"/>
          <w:szCs w:val="19"/>
          <w:u w:val="single"/>
          <w:lang w:val="uk-UA"/>
        </w:rPr>
        <w:t>(вказати П.І.Б.)</w:t>
      </w:r>
      <w:r w:rsidRPr="008363ED">
        <w:rPr>
          <w:rFonts w:ascii="Cambria" w:hAnsi="Cambria"/>
          <w:color w:val="000000"/>
          <w:sz w:val="19"/>
          <w:szCs w:val="19"/>
          <w:lang w:val="uk-UA"/>
        </w:rPr>
        <w:t xml:space="preserve">, </w:t>
      </w:r>
      <w:r w:rsidR="009923FD" w:rsidRPr="008363ED">
        <w:rPr>
          <w:rFonts w:ascii="Cambria" w:hAnsi="Cambria"/>
          <w:color w:val="000000"/>
          <w:sz w:val="19"/>
          <w:szCs w:val="19"/>
          <w:lang w:val="uk-UA"/>
        </w:rPr>
        <w:t xml:space="preserve">не </w:t>
      </w:r>
      <w:r w:rsidRPr="008363ED">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8363ED"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5" w:name="n1275"/>
      <w:bookmarkEnd w:id="5"/>
      <w:r w:rsidRPr="008363ED">
        <w:rPr>
          <w:rFonts w:ascii="Cambria" w:hAnsi="Cambria"/>
          <w:color w:val="000000"/>
          <w:sz w:val="19"/>
          <w:szCs w:val="19"/>
          <w:lang w:val="uk-UA"/>
        </w:rPr>
        <w:t>У</w:t>
      </w:r>
      <w:r w:rsidR="00D958EB" w:rsidRPr="008363ED">
        <w:rPr>
          <w:rFonts w:ascii="Cambria" w:hAnsi="Cambria"/>
          <w:color w:val="000000"/>
          <w:sz w:val="19"/>
          <w:szCs w:val="19"/>
          <w:lang w:val="uk-UA"/>
        </w:rPr>
        <w:t xml:space="preserve">часник процедури закупівлі </w:t>
      </w:r>
      <w:r w:rsidR="00D958EB" w:rsidRPr="008363ED">
        <w:rPr>
          <w:rFonts w:ascii="Cambria" w:hAnsi="Cambria"/>
          <w:b/>
          <w:bCs/>
          <w:color w:val="000000"/>
          <w:sz w:val="19"/>
          <w:szCs w:val="19"/>
          <w:lang w:val="uk-UA"/>
        </w:rPr>
        <w:t>має</w:t>
      </w:r>
      <w:r w:rsidRPr="008363ED">
        <w:rPr>
          <w:rFonts w:ascii="Cambria" w:hAnsi="Cambria"/>
          <w:b/>
          <w:bCs/>
          <w:color w:val="000000"/>
          <w:sz w:val="19"/>
          <w:szCs w:val="19"/>
          <w:lang w:val="uk-UA"/>
        </w:rPr>
        <w:t>/</w:t>
      </w:r>
      <w:r w:rsidRPr="008363ED">
        <w:rPr>
          <w:rFonts w:ascii="Cambria" w:hAnsi="Cambria"/>
          <w:b/>
          <w:bCs/>
          <w:color w:val="000000"/>
          <w:sz w:val="19"/>
          <w:szCs w:val="19"/>
          <w:u w:val="single"/>
          <w:lang w:val="uk-UA"/>
        </w:rPr>
        <w:t>не має</w:t>
      </w:r>
      <w:r w:rsidRPr="008363ED">
        <w:rPr>
          <w:rFonts w:ascii="Cambria" w:hAnsi="Cambria"/>
          <w:b/>
          <w:bCs/>
          <w:color w:val="000000"/>
          <w:sz w:val="19"/>
          <w:szCs w:val="19"/>
          <w:lang w:val="uk-UA"/>
        </w:rPr>
        <w:t>/</w:t>
      </w:r>
      <w:r w:rsidR="00D958EB" w:rsidRPr="008363ED">
        <w:rPr>
          <w:rFonts w:ascii="Cambria" w:hAnsi="Cambria"/>
          <w:color w:val="000000"/>
          <w:sz w:val="19"/>
          <w:szCs w:val="19"/>
          <w:lang w:val="uk-UA"/>
        </w:rPr>
        <w:t xml:space="preserve"> </w:t>
      </w:r>
      <w:r w:rsidRPr="008363ED">
        <w:rPr>
          <w:rFonts w:ascii="Cambria" w:hAnsi="Cambria"/>
          <w:i/>
          <w:iCs/>
          <w:color w:val="000000"/>
          <w:sz w:val="19"/>
          <w:szCs w:val="19"/>
          <w:lang w:val="uk-UA"/>
        </w:rPr>
        <w:t>(дію підкреслити)</w:t>
      </w:r>
      <w:r w:rsidRPr="008363ED">
        <w:rPr>
          <w:rFonts w:ascii="Cambria" w:hAnsi="Cambria"/>
          <w:color w:val="000000"/>
          <w:sz w:val="19"/>
          <w:szCs w:val="19"/>
          <w:lang w:val="uk-UA"/>
        </w:rPr>
        <w:t xml:space="preserve"> </w:t>
      </w:r>
      <w:r w:rsidR="00D958EB" w:rsidRPr="008363ED">
        <w:rPr>
          <w:rFonts w:ascii="Cambria" w:hAnsi="Cambria"/>
          <w:color w:val="000000"/>
          <w:sz w:val="19"/>
          <w:szCs w:val="19"/>
          <w:lang w:val="uk-UA"/>
        </w:rPr>
        <w:t>заборгован</w:t>
      </w:r>
      <w:r w:rsidRPr="008363ED">
        <w:rPr>
          <w:rFonts w:ascii="Cambria" w:hAnsi="Cambria"/>
          <w:color w:val="000000"/>
          <w:sz w:val="19"/>
          <w:szCs w:val="19"/>
          <w:lang w:val="uk-UA"/>
        </w:rPr>
        <w:t>о</w:t>
      </w:r>
      <w:r w:rsidR="00D958EB" w:rsidRPr="008363ED">
        <w:rPr>
          <w:rFonts w:ascii="Cambria" w:hAnsi="Cambria"/>
          <w:color w:val="000000"/>
          <w:sz w:val="19"/>
          <w:szCs w:val="19"/>
          <w:lang w:val="uk-UA"/>
        </w:rPr>
        <w:t>ст</w:t>
      </w:r>
      <w:r w:rsidRPr="008363ED">
        <w:rPr>
          <w:rFonts w:ascii="Cambria" w:hAnsi="Cambria"/>
          <w:color w:val="000000"/>
          <w:sz w:val="19"/>
          <w:szCs w:val="19"/>
          <w:lang w:val="uk-UA"/>
        </w:rPr>
        <w:t xml:space="preserve">і </w:t>
      </w:r>
      <w:r w:rsidR="00D958EB" w:rsidRPr="008363ED">
        <w:rPr>
          <w:rFonts w:ascii="Cambria" w:hAnsi="Cambria"/>
          <w:color w:val="000000"/>
          <w:sz w:val="19"/>
          <w:szCs w:val="19"/>
          <w:lang w:val="uk-UA"/>
        </w:rPr>
        <w:t>із сплати податків і зборів (обов’язкових платежів)</w:t>
      </w:r>
      <w:r w:rsidR="00B75B57" w:rsidRPr="008363ED">
        <w:rPr>
          <w:rFonts w:ascii="Cambria" w:hAnsi="Cambria"/>
          <w:color w:val="000000"/>
          <w:sz w:val="19"/>
          <w:szCs w:val="19"/>
          <w:lang w:val="uk-UA"/>
        </w:rPr>
        <w:t>.</w:t>
      </w:r>
      <w:r w:rsidR="00D958EB" w:rsidRPr="008363ED">
        <w:rPr>
          <w:rFonts w:ascii="Cambria" w:hAnsi="Cambria"/>
          <w:color w:val="000000"/>
          <w:sz w:val="19"/>
          <w:szCs w:val="19"/>
          <w:lang w:val="uk-UA"/>
        </w:rPr>
        <w:t xml:space="preserve"> </w:t>
      </w:r>
      <w:r w:rsidR="00B75B57" w:rsidRPr="008363ED">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8363ED">
        <w:rPr>
          <w:rFonts w:ascii="Cambria" w:hAnsi="Cambria"/>
          <w:i/>
          <w:iCs/>
          <w:color w:val="000000"/>
          <w:sz w:val="19"/>
          <w:szCs w:val="19"/>
          <w:u w:val="single"/>
          <w:lang w:val="uk-UA"/>
        </w:rPr>
        <w:t xml:space="preserve">окрему </w:t>
      </w:r>
      <w:r w:rsidR="00B75B57" w:rsidRPr="008363ED">
        <w:rPr>
          <w:rFonts w:ascii="Cambria" w:hAnsi="Cambria"/>
          <w:i/>
          <w:iCs/>
          <w:color w:val="000000"/>
          <w:sz w:val="19"/>
          <w:szCs w:val="19"/>
          <w:u w:val="single"/>
          <w:lang w:val="uk-UA"/>
        </w:rPr>
        <w:t>довідку-пояснення</w:t>
      </w:r>
      <w:r w:rsidR="00B75B57" w:rsidRPr="008363ED">
        <w:rPr>
          <w:rFonts w:ascii="Cambria" w:hAnsi="Cambria"/>
          <w:color w:val="000000"/>
          <w:sz w:val="19"/>
          <w:szCs w:val="19"/>
          <w:lang w:val="uk-UA"/>
        </w:rPr>
        <w:t xml:space="preserve"> про з</w:t>
      </w:r>
      <w:r w:rsidR="00D958EB" w:rsidRPr="008363ED">
        <w:rPr>
          <w:rFonts w:ascii="Cambria" w:hAnsi="Cambria"/>
          <w:color w:val="000000"/>
          <w:sz w:val="19"/>
          <w:szCs w:val="19"/>
          <w:lang w:val="uk-UA"/>
        </w:rPr>
        <w:t>дійсн</w:t>
      </w:r>
      <w:r w:rsidR="00B75B57" w:rsidRPr="008363ED">
        <w:rPr>
          <w:rFonts w:ascii="Cambria" w:hAnsi="Cambria"/>
          <w:color w:val="000000"/>
          <w:sz w:val="19"/>
          <w:szCs w:val="19"/>
          <w:lang w:val="uk-UA"/>
        </w:rPr>
        <w:t>ені</w:t>
      </w:r>
      <w:r w:rsidR="00D958EB" w:rsidRPr="008363ED">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8363ED">
        <w:rPr>
          <w:rFonts w:ascii="Cambria" w:hAnsi="Cambria"/>
          <w:color w:val="000000"/>
          <w:sz w:val="19"/>
          <w:szCs w:val="19"/>
          <w:lang w:val="uk-UA"/>
        </w:rPr>
        <w:t>У</w:t>
      </w:r>
      <w:r w:rsidR="00D958EB" w:rsidRPr="008363ED">
        <w:rPr>
          <w:rFonts w:ascii="Cambria" w:hAnsi="Cambria"/>
          <w:color w:val="000000"/>
          <w:sz w:val="19"/>
          <w:szCs w:val="19"/>
          <w:lang w:val="uk-UA"/>
        </w:rPr>
        <w:t>часника</w:t>
      </w:r>
      <w:r w:rsidR="00B75B57" w:rsidRPr="008363ED">
        <w:rPr>
          <w:rFonts w:ascii="Cambria" w:hAnsi="Cambria"/>
          <w:color w:val="000000"/>
          <w:sz w:val="19"/>
          <w:szCs w:val="19"/>
          <w:lang w:val="uk-UA"/>
        </w:rPr>
        <w:t>.</w:t>
      </w:r>
    </w:p>
    <w:p w14:paraId="5A0CDED7" w14:textId="3ACDB878" w:rsidR="00D958EB" w:rsidRPr="008363ED" w:rsidRDefault="00D958EB" w:rsidP="00D958EB">
      <w:pPr>
        <w:pStyle w:val="a5"/>
        <w:rPr>
          <w:rFonts w:ascii="Cambria" w:hAnsi="Cambria"/>
          <w:sz w:val="19"/>
          <w:szCs w:val="19"/>
          <w:lang w:val="uk-UA"/>
        </w:rPr>
      </w:pPr>
    </w:p>
    <w:p w14:paraId="012AAFAF" w14:textId="77777777" w:rsidR="00D958EB" w:rsidRPr="008363ED" w:rsidRDefault="00D958EB" w:rsidP="00D958EB">
      <w:pPr>
        <w:pStyle w:val="a5"/>
        <w:rPr>
          <w:rFonts w:ascii="Cambria" w:hAnsi="Cambria"/>
          <w:sz w:val="19"/>
          <w:szCs w:val="19"/>
          <w:lang w:val="uk-UA"/>
        </w:rPr>
      </w:pPr>
    </w:p>
    <w:p w14:paraId="7F163EED" w14:textId="77777777" w:rsidR="00D958EB" w:rsidRPr="008363ED" w:rsidRDefault="00D958EB" w:rsidP="00D958EB">
      <w:pPr>
        <w:pStyle w:val="a5"/>
        <w:rPr>
          <w:rFonts w:ascii="Cambria" w:hAnsi="Cambria"/>
          <w:sz w:val="19"/>
          <w:szCs w:val="19"/>
          <w:lang w:val="uk-UA"/>
        </w:rPr>
      </w:pPr>
      <w:bookmarkStart w:id="6" w:name="kix.dmuzf5tlsc8e"/>
      <w:bookmarkEnd w:id="6"/>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8363ED" w14:paraId="62F2A98C" w14:textId="77777777" w:rsidTr="00B75B57">
        <w:tc>
          <w:tcPr>
            <w:tcW w:w="3341" w:type="dxa"/>
            <w:shd w:val="clear" w:color="auto" w:fill="auto"/>
          </w:tcPr>
          <w:p w14:paraId="1379194A" w14:textId="77777777" w:rsidR="00D958EB" w:rsidRPr="008363ED" w:rsidRDefault="00D958EB" w:rsidP="00D958EB">
            <w:pPr>
              <w:pStyle w:val="a5"/>
              <w:rPr>
                <w:rFonts w:ascii="Cambria" w:hAnsi="Cambria"/>
                <w:sz w:val="17"/>
                <w:szCs w:val="17"/>
                <w:lang w:val="uk-UA"/>
              </w:rPr>
            </w:pPr>
            <w:r w:rsidRPr="008363ED">
              <w:rPr>
                <w:rFonts w:ascii="Cambria" w:hAnsi="Cambria"/>
                <w:sz w:val="17"/>
                <w:szCs w:val="17"/>
                <w:lang w:val="uk-UA"/>
              </w:rPr>
              <w:t>________________________</w:t>
            </w:r>
          </w:p>
        </w:tc>
        <w:tc>
          <w:tcPr>
            <w:tcW w:w="3341" w:type="dxa"/>
            <w:shd w:val="clear" w:color="auto" w:fill="auto"/>
          </w:tcPr>
          <w:p w14:paraId="27CBE3DB" w14:textId="77777777" w:rsidR="00D958EB" w:rsidRPr="008363ED" w:rsidRDefault="00D958EB" w:rsidP="00D958EB">
            <w:pPr>
              <w:pStyle w:val="a5"/>
              <w:rPr>
                <w:rFonts w:ascii="Cambria" w:hAnsi="Cambria"/>
                <w:sz w:val="17"/>
                <w:szCs w:val="17"/>
                <w:lang w:val="uk-UA"/>
              </w:rPr>
            </w:pPr>
            <w:r w:rsidRPr="008363ED">
              <w:rPr>
                <w:rFonts w:ascii="Cambria" w:hAnsi="Cambria"/>
                <w:sz w:val="17"/>
                <w:szCs w:val="17"/>
                <w:lang w:val="uk-UA"/>
              </w:rPr>
              <w:t>________________________</w:t>
            </w:r>
          </w:p>
        </w:tc>
        <w:tc>
          <w:tcPr>
            <w:tcW w:w="3342" w:type="dxa"/>
            <w:shd w:val="clear" w:color="auto" w:fill="auto"/>
          </w:tcPr>
          <w:p w14:paraId="53F11655" w14:textId="77777777" w:rsidR="00D958EB" w:rsidRPr="008363ED" w:rsidRDefault="00D958EB" w:rsidP="00D958EB">
            <w:pPr>
              <w:pStyle w:val="a5"/>
              <w:rPr>
                <w:rFonts w:ascii="Cambria" w:hAnsi="Cambria"/>
                <w:sz w:val="17"/>
                <w:szCs w:val="17"/>
                <w:lang w:val="uk-UA"/>
              </w:rPr>
            </w:pPr>
            <w:r w:rsidRPr="008363ED">
              <w:rPr>
                <w:rFonts w:ascii="Cambria" w:hAnsi="Cambria"/>
                <w:sz w:val="17"/>
                <w:szCs w:val="17"/>
                <w:lang w:val="uk-UA"/>
              </w:rPr>
              <w:t>________________________</w:t>
            </w:r>
          </w:p>
        </w:tc>
      </w:tr>
      <w:tr w:rsidR="00D958EB" w:rsidRPr="008363ED" w14:paraId="67DFA1A5" w14:textId="77777777" w:rsidTr="00B75B57">
        <w:tc>
          <w:tcPr>
            <w:tcW w:w="3341" w:type="dxa"/>
            <w:shd w:val="clear" w:color="auto" w:fill="auto"/>
          </w:tcPr>
          <w:p w14:paraId="125F4491" w14:textId="77777777" w:rsidR="00D958EB" w:rsidRPr="008363ED" w:rsidRDefault="00D958EB" w:rsidP="00D958EB">
            <w:pPr>
              <w:pStyle w:val="a5"/>
              <w:rPr>
                <w:rFonts w:ascii="Cambria" w:hAnsi="Cambria"/>
                <w:sz w:val="17"/>
                <w:szCs w:val="17"/>
                <w:lang w:val="uk-UA"/>
              </w:rPr>
            </w:pPr>
            <w:r w:rsidRPr="008363ED">
              <w:rPr>
                <w:rFonts w:ascii="Cambria" w:hAnsi="Cambria"/>
                <w:i/>
                <w:sz w:val="17"/>
                <w:szCs w:val="17"/>
                <w:lang w:val="uk-UA"/>
              </w:rPr>
              <w:t>посада уповноваженої особи Учасника</w:t>
            </w:r>
          </w:p>
        </w:tc>
        <w:tc>
          <w:tcPr>
            <w:tcW w:w="3341" w:type="dxa"/>
            <w:shd w:val="clear" w:color="auto" w:fill="auto"/>
          </w:tcPr>
          <w:p w14:paraId="48CBE5A2" w14:textId="77777777" w:rsidR="00B75B57" w:rsidRPr="008363ED" w:rsidRDefault="00D958EB" w:rsidP="00D958EB">
            <w:pPr>
              <w:pStyle w:val="a5"/>
              <w:rPr>
                <w:rFonts w:ascii="Cambria" w:hAnsi="Cambria"/>
                <w:i/>
                <w:sz w:val="17"/>
                <w:szCs w:val="17"/>
                <w:lang w:val="uk-UA"/>
              </w:rPr>
            </w:pPr>
            <w:r w:rsidRPr="008363ED">
              <w:rPr>
                <w:rFonts w:ascii="Cambria" w:hAnsi="Cambria"/>
                <w:i/>
                <w:sz w:val="17"/>
                <w:szCs w:val="17"/>
                <w:lang w:val="uk-UA"/>
              </w:rPr>
              <w:t>підпис та печатка</w:t>
            </w:r>
          </w:p>
          <w:p w14:paraId="6BD626F2" w14:textId="6A368652" w:rsidR="00D958EB" w:rsidRPr="008363ED" w:rsidRDefault="00D958EB" w:rsidP="00D958EB">
            <w:pPr>
              <w:pStyle w:val="a5"/>
              <w:rPr>
                <w:rFonts w:ascii="Cambria" w:hAnsi="Cambria"/>
                <w:sz w:val="17"/>
                <w:szCs w:val="17"/>
                <w:lang w:val="uk-UA"/>
              </w:rPr>
            </w:pPr>
            <w:r w:rsidRPr="008363ED">
              <w:rPr>
                <w:rFonts w:ascii="Cambria" w:hAnsi="Cambria"/>
                <w:i/>
                <w:sz w:val="17"/>
                <w:szCs w:val="17"/>
                <w:lang w:val="uk-UA"/>
              </w:rPr>
              <w:t xml:space="preserve"> (за наявності)</w:t>
            </w:r>
          </w:p>
        </w:tc>
        <w:tc>
          <w:tcPr>
            <w:tcW w:w="3342" w:type="dxa"/>
            <w:shd w:val="clear" w:color="auto" w:fill="auto"/>
          </w:tcPr>
          <w:p w14:paraId="11A0FB91" w14:textId="77777777" w:rsidR="00D958EB" w:rsidRPr="008363ED" w:rsidRDefault="00D958EB" w:rsidP="00D958EB">
            <w:pPr>
              <w:pStyle w:val="a5"/>
              <w:rPr>
                <w:rFonts w:ascii="Cambria" w:hAnsi="Cambria"/>
                <w:sz w:val="17"/>
                <w:szCs w:val="17"/>
                <w:lang w:val="uk-UA"/>
              </w:rPr>
            </w:pPr>
            <w:r w:rsidRPr="008363ED">
              <w:rPr>
                <w:rFonts w:ascii="Cambria" w:hAnsi="Cambria"/>
                <w:i/>
                <w:sz w:val="17"/>
                <w:szCs w:val="17"/>
                <w:lang w:val="uk-UA"/>
              </w:rPr>
              <w:t>прізвище, ініціали</w:t>
            </w:r>
          </w:p>
        </w:tc>
      </w:tr>
    </w:tbl>
    <w:p w14:paraId="09492B15" w14:textId="77777777" w:rsidR="00D958EB" w:rsidRPr="008363ED" w:rsidRDefault="00D958EB" w:rsidP="00D958EB">
      <w:pPr>
        <w:pStyle w:val="a5"/>
        <w:rPr>
          <w:rFonts w:ascii="Cambria" w:hAnsi="Cambria"/>
          <w:sz w:val="19"/>
          <w:szCs w:val="19"/>
          <w:lang w:val="uk-UA"/>
        </w:rPr>
      </w:pPr>
    </w:p>
    <w:p w14:paraId="57068CEF" w14:textId="77777777" w:rsidR="00D958EB" w:rsidRPr="008363ED" w:rsidRDefault="00D958EB" w:rsidP="00D958EB">
      <w:pPr>
        <w:pStyle w:val="a5"/>
        <w:rPr>
          <w:rFonts w:ascii="Cambria" w:hAnsi="Cambria"/>
          <w:sz w:val="19"/>
          <w:szCs w:val="19"/>
          <w:lang w:val="uk-UA"/>
        </w:rPr>
      </w:pPr>
    </w:p>
    <w:p w14:paraId="31599187" w14:textId="77777777" w:rsidR="00D958EB" w:rsidRPr="008363ED" w:rsidRDefault="00D958EB" w:rsidP="00D958EB">
      <w:pPr>
        <w:pStyle w:val="a5"/>
        <w:rPr>
          <w:rFonts w:ascii="Cambria" w:hAnsi="Cambria"/>
          <w:sz w:val="19"/>
          <w:szCs w:val="19"/>
          <w:lang w:val="uk-UA"/>
        </w:rPr>
      </w:pPr>
    </w:p>
    <w:p w14:paraId="5430C6AD" w14:textId="77777777" w:rsidR="00D958EB" w:rsidRPr="008363ED" w:rsidRDefault="00D958EB" w:rsidP="00D958EB">
      <w:pPr>
        <w:pStyle w:val="a5"/>
        <w:rPr>
          <w:rFonts w:ascii="Cambria" w:hAnsi="Cambria"/>
          <w:sz w:val="19"/>
          <w:szCs w:val="19"/>
          <w:lang w:val="uk-UA"/>
        </w:rPr>
      </w:pPr>
    </w:p>
    <w:p w14:paraId="6E42C47E" w14:textId="77777777" w:rsidR="00D958EB" w:rsidRPr="008363ED" w:rsidRDefault="00D958EB" w:rsidP="00D958EB">
      <w:pPr>
        <w:pStyle w:val="a5"/>
        <w:rPr>
          <w:rFonts w:ascii="Cambria" w:hAnsi="Cambria"/>
          <w:sz w:val="19"/>
          <w:szCs w:val="19"/>
          <w:lang w:val="uk-UA"/>
        </w:rPr>
      </w:pPr>
      <w:r w:rsidRPr="008363ED">
        <w:rPr>
          <w:rFonts w:ascii="Cambria" w:hAnsi="Cambria"/>
          <w:sz w:val="19"/>
          <w:szCs w:val="19"/>
          <w:lang w:val="uk-UA"/>
        </w:rPr>
        <w:t>Дата</w:t>
      </w:r>
    </w:p>
    <w:p w14:paraId="12791A53" w14:textId="77777777" w:rsidR="00D958EB" w:rsidRPr="008363ED" w:rsidRDefault="00D958EB" w:rsidP="00D958EB">
      <w:pPr>
        <w:pStyle w:val="a5"/>
        <w:rPr>
          <w:rFonts w:ascii="Cambria" w:hAnsi="Cambria"/>
          <w:sz w:val="19"/>
          <w:szCs w:val="19"/>
          <w:lang w:val="uk-UA"/>
        </w:rPr>
      </w:pPr>
    </w:p>
    <w:p w14:paraId="4AF3A211" w14:textId="77777777" w:rsidR="00D958EB" w:rsidRPr="008363ED" w:rsidRDefault="00D958EB" w:rsidP="00D958EB">
      <w:pPr>
        <w:pStyle w:val="a5"/>
        <w:rPr>
          <w:rFonts w:ascii="Cambria" w:hAnsi="Cambria"/>
          <w:sz w:val="19"/>
          <w:szCs w:val="19"/>
          <w:lang w:val="uk-UA"/>
        </w:rPr>
      </w:pPr>
    </w:p>
    <w:p w14:paraId="7F9D3DB0" w14:textId="5E1F0F0F" w:rsidR="00D958EB" w:rsidRPr="008363ED" w:rsidRDefault="00D958EB" w:rsidP="00D958EB">
      <w:pPr>
        <w:jc w:val="right"/>
        <w:rPr>
          <w:b/>
          <w:color w:val="000000"/>
          <w:lang w:val="uk-UA"/>
        </w:rPr>
      </w:pPr>
    </w:p>
    <w:p w14:paraId="6891908F" w14:textId="33639D2F" w:rsidR="00A26F38" w:rsidRPr="008363ED" w:rsidRDefault="00A26F38" w:rsidP="00D958EB">
      <w:pPr>
        <w:jc w:val="right"/>
        <w:rPr>
          <w:b/>
          <w:color w:val="000000"/>
          <w:lang w:val="uk-UA"/>
        </w:rPr>
      </w:pPr>
    </w:p>
    <w:p w14:paraId="0F91E8BF" w14:textId="6B9AA49A" w:rsidR="00A26F38" w:rsidRPr="008363ED" w:rsidRDefault="00A26F38" w:rsidP="00D958EB">
      <w:pPr>
        <w:jc w:val="right"/>
        <w:rPr>
          <w:b/>
          <w:color w:val="000000"/>
          <w:lang w:val="uk-UA"/>
        </w:rPr>
      </w:pPr>
    </w:p>
    <w:p w14:paraId="26A99126" w14:textId="5232132E" w:rsidR="00A26F38" w:rsidRPr="008363ED" w:rsidRDefault="00A26F38" w:rsidP="00D958EB">
      <w:pPr>
        <w:jc w:val="right"/>
        <w:rPr>
          <w:b/>
          <w:color w:val="000000"/>
          <w:lang w:val="uk-UA"/>
        </w:rPr>
      </w:pPr>
    </w:p>
    <w:p w14:paraId="6616A446" w14:textId="0DA90619" w:rsidR="00A26F38" w:rsidRPr="008363ED" w:rsidRDefault="00A26F38" w:rsidP="00D958EB">
      <w:pPr>
        <w:jc w:val="right"/>
        <w:rPr>
          <w:b/>
          <w:color w:val="000000"/>
          <w:lang w:val="uk-UA"/>
        </w:rPr>
      </w:pPr>
    </w:p>
    <w:p w14:paraId="285B9971" w14:textId="5D1A4BE8" w:rsidR="00A26F38" w:rsidRPr="008363ED" w:rsidRDefault="00A26F38" w:rsidP="00D958EB">
      <w:pPr>
        <w:jc w:val="right"/>
        <w:rPr>
          <w:b/>
          <w:color w:val="000000"/>
          <w:lang w:val="uk-UA"/>
        </w:rPr>
      </w:pPr>
    </w:p>
    <w:p w14:paraId="54DEE48A" w14:textId="05F25322" w:rsidR="00A26F38" w:rsidRPr="008363ED" w:rsidRDefault="00A26F38" w:rsidP="00D958EB">
      <w:pPr>
        <w:jc w:val="right"/>
        <w:rPr>
          <w:b/>
          <w:color w:val="000000"/>
          <w:lang w:val="uk-UA"/>
        </w:rPr>
      </w:pPr>
    </w:p>
    <w:p w14:paraId="3C6C0064" w14:textId="08D20A17" w:rsidR="00A26F38" w:rsidRPr="008363ED" w:rsidRDefault="00A26F38" w:rsidP="00D958EB">
      <w:pPr>
        <w:jc w:val="right"/>
        <w:rPr>
          <w:b/>
          <w:color w:val="000000"/>
          <w:lang w:val="uk-UA"/>
        </w:rPr>
      </w:pPr>
    </w:p>
    <w:p w14:paraId="7CD9B6AB" w14:textId="4741C5AB" w:rsidR="0002293A" w:rsidRPr="008363ED" w:rsidRDefault="0002293A" w:rsidP="00D958EB">
      <w:pPr>
        <w:jc w:val="right"/>
        <w:rPr>
          <w:b/>
          <w:color w:val="000000"/>
          <w:lang w:val="uk-UA"/>
        </w:rPr>
      </w:pPr>
    </w:p>
    <w:p w14:paraId="4148FB3A" w14:textId="27DAAC33" w:rsidR="0002293A" w:rsidRPr="008363ED" w:rsidRDefault="0002293A" w:rsidP="00D958EB">
      <w:pPr>
        <w:jc w:val="right"/>
        <w:rPr>
          <w:b/>
          <w:color w:val="000000"/>
          <w:lang w:val="uk-UA"/>
        </w:rPr>
      </w:pPr>
    </w:p>
    <w:p w14:paraId="120510DB" w14:textId="77777777" w:rsidR="000E4F4A" w:rsidRDefault="000E4F4A" w:rsidP="00A26F38">
      <w:pPr>
        <w:pStyle w:val="a5"/>
        <w:jc w:val="right"/>
        <w:rPr>
          <w:rFonts w:ascii="Cambria" w:hAnsi="Cambria"/>
          <w:b/>
          <w:bCs/>
          <w:sz w:val="19"/>
          <w:szCs w:val="19"/>
          <w:lang w:val="uk-UA"/>
        </w:rPr>
      </w:pPr>
    </w:p>
    <w:p w14:paraId="3ACDE436" w14:textId="3A48B2ED" w:rsidR="00A26F38" w:rsidRPr="008363ED" w:rsidRDefault="00A26F38" w:rsidP="00A26F38">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4</w:t>
      </w:r>
    </w:p>
    <w:p w14:paraId="07B8C78F" w14:textId="77777777" w:rsidR="00A26F38" w:rsidRPr="008363ED" w:rsidRDefault="00A26F38" w:rsidP="00A26F38">
      <w:pPr>
        <w:pStyle w:val="a5"/>
        <w:jc w:val="right"/>
        <w:rPr>
          <w:rFonts w:ascii="Cambria" w:hAnsi="Cambria"/>
          <w:b/>
          <w:bCs/>
          <w:sz w:val="19"/>
          <w:szCs w:val="19"/>
          <w:lang w:val="uk-UA"/>
        </w:rPr>
      </w:pPr>
      <w:r w:rsidRPr="008363ED">
        <w:rPr>
          <w:rFonts w:ascii="Cambria" w:hAnsi="Cambria"/>
          <w:b/>
          <w:bCs/>
          <w:sz w:val="19"/>
          <w:szCs w:val="19"/>
          <w:lang w:val="uk-UA"/>
        </w:rPr>
        <w:t>до Тендерної документації</w:t>
      </w:r>
    </w:p>
    <w:p w14:paraId="4DBC6D7A" w14:textId="77777777" w:rsidR="00A26F38" w:rsidRPr="008363ED" w:rsidRDefault="00A26F38" w:rsidP="00A26F38">
      <w:pPr>
        <w:pStyle w:val="a5"/>
        <w:rPr>
          <w:rFonts w:ascii="Cambria" w:hAnsi="Cambria"/>
          <w:sz w:val="19"/>
          <w:szCs w:val="19"/>
          <w:lang w:val="uk-UA"/>
        </w:rPr>
      </w:pPr>
    </w:p>
    <w:p w14:paraId="0F8DA667" w14:textId="77777777" w:rsidR="00A26F38" w:rsidRPr="008363ED" w:rsidRDefault="00A26F38" w:rsidP="00A26F38">
      <w:pPr>
        <w:pStyle w:val="a5"/>
        <w:rPr>
          <w:rFonts w:ascii="Cambria" w:hAnsi="Cambria"/>
          <w:sz w:val="19"/>
          <w:szCs w:val="19"/>
          <w:lang w:val="uk-UA"/>
        </w:rPr>
      </w:pPr>
    </w:p>
    <w:p w14:paraId="705E5269" w14:textId="56B388C3" w:rsidR="00A26F38" w:rsidRPr="008363ED" w:rsidRDefault="00A26F38" w:rsidP="00C54FB3">
      <w:pPr>
        <w:pStyle w:val="a5"/>
        <w:jc w:val="center"/>
        <w:rPr>
          <w:rFonts w:ascii="Cambria" w:hAnsi="Cambria"/>
          <w:b/>
          <w:bCs/>
          <w:sz w:val="19"/>
          <w:szCs w:val="19"/>
          <w:u w:val="single"/>
          <w:lang w:val="uk-UA"/>
        </w:rPr>
      </w:pPr>
      <w:r w:rsidRPr="008363ED">
        <w:rPr>
          <w:rFonts w:ascii="Cambria" w:hAnsi="Cambria"/>
          <w:b/>
          <w:bCs/>
          <w:sz w:val="19"/>
          <w:szCs w:val="19"/>
          <w:u w:val="single"/>
          <w:lang w:val="uk-UA"/>
        </w:rPr>
        <w:t>Відомості про Учасника</w:t>
      </w:r>
      <w:r w:rsidR="00C54FB3" w:rsidRPr="008363ED">
        <w:rPr>
          <w:rFonts w:ascii="Cambria" w:hAnsi="Cambria"/>
          <w:b/>
          <w:bCs/>
          <w:sz w:val="19"/>
          <w:szCs w:val="19"/>
          <w:u w:val="single"/>
          <w:lang w:val="uk-UA"/>
        </w:rPr>
        <w:t>:</w:t>
      </w:r>
    </w:p>
    <w:p w14:paraId="6D8C8479" w14:textId="77777777" w:rsidR="00A26F38" w:rsidRPr="008363ED" w:rsidRDefault="00A26F38" w:rsidP="00A26F38">
      <w:pPr>
        <w:pStyle w:val="a5"/>
        <w:rPr>
          <w:rFonts w:ascii="Cambria" w:hAnsi="Cambria"/>
          <w:sz w:val="19"/>
          <w:szCs w:val="19"/>
          <w:lang w:val="uk-UA"/>
        </w:rPr>
      </w:pPr>
    </w:p>
    <w:p w14:paraId="42C2F963" w14:textId="52592A9A" w:rsidR="00A26F38" w:rsidRPr="008363ED" w:rsidRDefault="00A26F38" w:rsidP="00A26F38">
      <w:pPr>
        <w:pStyle w:val="a5"/>
        <w:rPr>
          <w:rFonts w:ascii="Cambria" w:hAnsi="Cambria"/>
          <w:sz w:val="19"/>
          <w:szCs w:val="19"/>
          <w:lang w:val="uk-UA"/>
        </w:rPr>
      </w:pPr>
      <w:r w:rsidRPr="008363ED">
        <w:rPr>
          <w:rFonts w:ascii="Cambria" w:hAnsi="Cambria"/>
          <w:sz w:val="19"/>
          <w:szCs w:val="19"/>
          <w:lang w:val="uk-UA"/>
        </w:rPr>
        <w:t xml:space="preserve">Учасником </w:t>
      </w:r>
      <w:r w:rsidRPr="00780A77">
        <w:rPr>
          <w:rFonts w:ascii="Cambria" w:hAnsi="Cambria"/>
          <w:b/>
          <w:bCs/>
          <w:sz w:val="19"/>
          <w:szCs w:val="19"/>
          <w:lang w:val="uk-UA"/>
        </w:rPr>
        <w:t>надається довідка</w:t>
      </w:r>
      <w:r w:rsidRPr="008363ED">
        <w:rPr>
          <w:rFonts w:ascii="Cambria" w:hAnsi="Cambria"/>
          <w:sz w:val="19"/>
          <w:szCs w:val="19"/>
          <w:lang w:val="uk-UA"/>
        </w:rPr>
        <w:t xml:space="preserve">, складена у довільній формі, яка має містити наступні </w:t>
      </w:r>
      <w:r w:rsidRPr="008363ED">
        <w:rPr>
          <w:rFonts w:ascii="Cambria" w:hAnsi="Cambria"/>
          <w:b/>
          <w:bCs/>
          <w:sz w:val="19"/>
          <w:szCs w:val="19"/>
          <w:u w:val="single"/>
          <w:lang w:val="uk-UA"/>
        </w:rPr>
        <w:t>обов’язкові відомості</w:t>
      </w:r>
      <w:r w:rsidRPr="008363ED">
        <w:rPr>
          <w:rFonts w:ascii="Cambria" w:hAnsi="Cambria"/>
          <w:sz w:val="19"/>
          <w:szCs w:val="19"/>
          <w:u w:val="single"/>
          <w:lang w:val="uk-UA"/>
        </w:rPr>
        <w:t xml:space="preserve"> про Учасника</w:t>
      </w:r>
      <w:r w:rsidR="0037418E" w:rsidRPr="008363ED">
        <w:rPr>
          <w:rFonts w:ascii="Cambria" w:hAnsi="Cambria"/>
          <w:sz w:val="19"/>
          <w:szCs w:val="19"/>
          <w:u w:val="single"/>
          <w:lang w:val="uk-UA"/>
        </w:rPr>
        <w:t>, а саме</w:t>
      </w:r>
      <w:r w:rsidRPr="008363ED">
        <w:rPr>
          <w:rFonts w:ascii="Cambria" w:hAnsi="Cambria"/>
          <w:sz w:val="19"/>
          <w:szCs w:val="19"/>
          <w:lang w:val="uk-UA"/>
        </w:rPr>
        <w:t>:</w:t>
      </w:r>
    </w:p>
    <w:p w14:paraId="41C434BB" w14:textId="77777777" w:rsidR="0037418E" w:rsidRPr="008363ED"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8363ED" w14:paraId="2B70D6EA" w14:textId="77777777" w:rsidTr="0037418E">
        <w:tc>
          <w:tcPr>
            <w:tcW w:w="3970" w:type="dxa"/>
          </w:tcPr>
          <w:p w14:paraId="02426614" w14:textId="71D62DE7"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Повне найменування (</w:t>
            </w:r>
            <w:r w:rsidRPr="008363ED">
              <w:rPr>
                <w:rFonts w:ascii="Cambria" w:hAnsi="Cambria"/>
                <w:i/>
                <w:sz w:val="19"/>
                <w:szCs w:val="19"/>
                <w:lang w:val="uk-UA"/>
              </w:rPr>
              <w:t>для юридичних осіб</w:t>
            </w:r>
            <w:r w:rsidRPr="008363ED">
              <w:rPr>
                <w:rFonts w:ascii="Cambria" w:hAnsi="Cambria"/>
                <w:sz w:val="19"/>
                <w:szCs w:val="19"/>
                <w:lang w:val="uk-UA"/>
              </w:rPr>
              <w:t>) або Прізвище, ім’я та по батькові (</w:t>
            </w:r>
            <w:r w:rsidRPr="008363ED">
              <w:rPr>
                <w:rFonts w:ascii="Cambria" w:hAnsi="Cambria"/>
                <w:i/>
                <w:sz w:val="19"/>
                <w:szCs w:val="19"/>
                <w:lang w:val="uk-UA"/>
              </w:rPr>
              <w:t>для фізичних осіб</w:t>
            </w:r>
            <w:r w:rsidRPr="008363ED">
              <w:rPr>
                <w:rFonts w:ascii="Cambria" w:hAnsi="Cambria"/>
                <w:sz w:val="19"/>
                <w:szCs w:val="19"/>
                <w:lang w:val="uk-UA"/>
              </w:rPr>
              <w:t>)</w:t>
            </w:r>
          </w:p>
        </w:tc>
        <w:tc>
          <w:tcPr>
            <w:tcW w:w="6662" w:type="dxa"/>
          </w:tcPr>
          <w:p w14:paraId="4852CC35" w14:textId="77777777" w:rsidR="0037418E" w:rsidRPr="008363ED" w:rsidRDefault="0037418E" w:rsidP="00A26F38">
            <w:pPr>
              <w:pStyle w:val="a5"/>
              <w:rPr>
                <w:rFonts w:ascii="Cambria" w:hAnsi="Cambria"/>
                <w:sz w:val="19"/>
                <w:szCs w:val="19"/>
                <w:lang w:val="uk-UA"/>
              </w:rPr>
            </w:pPr>
          </w:p>
        </w:tc>
      </w:tr>
      <w:tr w:rsidR="0037418E" w:rsidRPr="008363ED" w14:paraId="72C1CFB4" w14:textId="77777777" w:rsidTr="0037418E">
        <w:tc>
          <w:tcPr>
            <w:tcW w:w="3970" w:type="dxa"/>
          </w:tcPr>
          <w:p w14:paraId="22F18854" w14:textId="7A6BBE1B"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Юридична адреса</w:t>
            </w:r>
          </w:p>
        </w:tc>
        <w:tc>
          <w:tcPr>
            <w:tcW w:w="6662" w:type="dxa"/>
          </w:tcPr>
          <w:p w14:paraId="2707D6A2" w14:textId="77777777" w:rsidR="0037418E" w:rsidRPr="008363ED" w:rsidRDefault="0037418E" w:rsidP="00A26F38">
            <w:pPr>
              <w:pStyle w:val="a5"/>
              <w:rPr>
                <w:rFonts w:ascii="Cambria" w:hAnsi="Cambria"/>
                <w:sz w:val="19"/>
                <w:szCs w:val="19"/>
                <w:lang w:val="uk-UA"/>
              </w:rPr>
            </w:pPr>
          </w:p>
        </w:tc>
      </w:tr>
      <w:tr w:rsidR="0037418E" w:rsidRPr="008363ED" w14:paraId="4E3AF43F" w14:textId="77777777" w:rsidTr="0037418E">
        <w:tc>
          <w:tcPr>
            <w:tcW w:w="3970" w:type="dxa"/>
          </w:tcPr>
          <w:p w14:paraId="104A17D7" w14:textId="4195F478"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Фактична адреса</w:t>
            </w:r>
          </w:p>
        </w:tc>
        <w:tc>
          <w:tcPr>
            <w:tcW w:w="6662" w:type="dxa"/>
          </w:tcPr>
          <w:p w14:paraId="058158DE" w14:textId="77777777" w:rsidR="0037418E" w:rsidRPr="008363ED" w:rsidRDefault="0037418E" w:rsidP="00A26F38">
            <w:pPr>
              <w:pStyle w:val="a5"/>
              <w:rPr>
                <w:rFonts w:ascii="Cambria" w:hAnsi="Cambria"/>
                <w:sz w:val="19"/>
                <w:szCs w:val="19"/>
                <w:lang w:val="uk-UA"/>
              </w:rPr>
            </w:pPr>
          </w:p>
        </w:tc>
      </w:tr>
      <w:tr w:rsidR="0037418E" w:rsidRPr="008363ED" w14:paraId="08B22762" w14:textId="77777777" w:rsidTr="0037418E">
        <w:tc>
          <w:tcPr>
            <w:tcW w:w="3970" w:type="dxa"/>
          </w:tcPr>
          <w:p w14:paraId="46B8E62F" w14:textId="4EA1FE7D"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Код за ЄДРПОУ (</w:t>
            </w:r>
            <w:r w:rsidRPr="008363ED">
              <w:rPr>
                <w:rFonts w:ascii="Cambria" w:hAnsi="Cambria"/>
                <w:i/>
                <w:sz w:val="19"/>
                <w:szCs w:val="19"/>
                <w:lang w:val="uk-UA"/>
              </w:rPr>
              <w:t>для юридичних осіб</w:t>
            </w:r>
            <w:r w:rsidRPr="008363ED">
              <w:rPr>
                <w:rFonts w:ascii="Cambria" w:hAnsi="Cambria"/>
                <w:sz w:val="19"/>
                <w:szCs w:val="19"/>
                <w:lang w:val="uk-UA"/>
              </w:rPr>
              <w:t>) або реєстраційний номер облікової картки платника податків (</w:t>
            </w:r>
            <w:r w:rsidRPr="008363ED">
              <w:rPr>
                <w:rFonts w:ascii="Cambria" w:hAnsi="Cambria"/>
                <w:i/>
                <w:sz w:val="19"/>
                <w:szCs w:val="19"/>
                <w:lang w:val="uk-UA"/>
              </w:rPr>
              <w:t>для фізичних осіб</w:t>
            </w:r>
            <w:r w:rsidRPr="008363ED">
              <w:rPr>
                <w:rFonts w:ascii="Cambria" w:hAnsi="Cambria"/>
                <w:sz w:val="19"/>
                <w:szCs w:val="19"/>
                <w:lang w:val="uk-UA"/>
              </w:rPr>
              <w:t>)</w:t>
            </w:r>
          </w:p>
        </w:tc>
        <w:tc>
          <w:tcPr>
            <w:tcW w:w="6662" w:type="dxa"/>
          </w:tcPr>
          <w:p w14:paraId="3E6375FC" w14:textId="77777777" w:rsidR="0037418E" w:rsidRPr="008363ED" w:rsidRDefault="0037418E" w:rsidP="00A26F38">
            <w:pPr>
              <w:pStyle w:val="a5"/>
              <w:rPr>
                <w:rFonts w:ascii="Cambria" w:hAnsi="Cambria"/>
                <w:sz w:val="19"/>
                <w:szCs w:val="19"/>
                <w:lang w:val="uk-UA"/>
              </w:rPr>
            </w:pPr>
          </w:p>
        </w:tc>
      </w:tr>
      <w:tr w:rsidR="0037418E" w:rsidRPr="008363ED" w14:paraId="64C3C3DD" w14:textId="77777777" w:rsidTr="0037418E">
        <w:tc>
          <w:tcPr>
            <w:tcW w:w="3970" w:type="dxa"/>
          </w:tcPr>
          <w:p w14:paraId="359D7E1E" w14:textId="110A7E4F"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Електронна адреса (</w:t>
            </w:r>
            <w:r w:rsidRPr="008363ED">
              <w:rPr>
                <w:rFonts w:ascii="Cambria" w:hAnsi="Cambria"/>
                <w:i/>
                <w:sz w:val="19"/>
                <w:szCs w:val="19"/>
                <w:lang w:val="uk-UA"/>
              </w:rPr>
              <w:t>за наявності</w:t>
            </w:r>
            <w:r w:rsidRPr="008363ED">
              <w:rPr>
                <w:rFonts w:ascii="Cambria" w:hAnsi="Cambria"/>
                <w:sz w:val="19"/>
                <w:szCs w:val="19"/>
                <w:lang w:val="uk-UA"/>
              </w:rPr>
              <w:t>)</w:t>
            </w:r>
          </w:p>
        </w:tc>
        <w:tc>
          <w:tcPr>
            <w:tcW w:w="6662" w:type="dxa"/>
          </w:tcPr>
          <w:p w14:paraId="75FC227B" w14:textId="77777777" w:rsidR="0037418E" w:rsidRPr="008363ED" w:rsidRDefault="0037418E" w:rsidP="00A26F38">
            <w:pPr>
              <w:pStyle w:val="a5"/>
              <w:rPr>
                <w:rFonts w:ascii="Cambria" w:hAnsi="Cambria"/>
                <w:sz w:val="19"/>
                <w:szCs w:val="19"/>
                <w:lang w:val="uk-UA"/>
              </w:rPr>
            </w:pPr>
          </w:p>
        </w:tc>
      </w:tr>
      <w:tr w:rsidR="0037418E" w:rsidRPr="008363ED" w14:paraId="1D118273" w14:textId="77777777" w:rsidTr="0037418E">
        <w:tc>
          <w:tcPr>
            <w:tcW w:w="3970" w:type="dxa"/>
          </w:tcPr>
          <w:p w14:paraId="453DE6CD" w14:textId="4E3C4E2D"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Телефон для контактів</w:t>
            </w:r>
          </w:p>
        </w:tc>
        <w:tc>
          <w:tcPr>
            <w:tcW w:w="6662" w:type="dxa"/>
          </w:tcPr>
          <w:p w14:paraId="72CC276D" w14:textId="77777777" w:rsidR="0037418E" w:rsidRPr="008363ED" w:rsidRDefault="0037418E" w:rsidP="00A26F38">
            <w:pPr>
              <w:pStyle w:val="a5"/>
              <w:rPr>
                <w:rFonts w:ascii="Cambria" w:hAnsi="Cambria"/>
                <w:sz w:val="19"/>
                <w:szCs w:val="19"/>
                <w:lang w:val="uk-UA"/>
              </w:rPr>
            </w:pPr>
          </w:p>
        </w:tc>
      </w:tr>
      <w:tr w:rsidR="0037418E" w:rsidRPr="008363ED" w14:paraId="47879A05" w14:textId="77777777" w:rsidTr="0037418E">
        <w:tc>
          <w:tcPr>
            <w:tcW w:w="3970" w:type="dxa"/>
          </w:tcPr>
          <w:p w14:paraId="18A8F03A" w14:textId="3582A30D"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Інформацію про обслуговуючий (-</w:t>
            </w:r>
            <w:proofErr w:type="spellStart"/>
            <w:r w:rsidRPr="008363ED">
              <w:rPr>
                <w:rFonts w:ascii="Cambria" w:hAnsi="Cambria"/>
                <w:sz w:val="19"/>
                <w:szCs w:val="19"/>
                <w:lang w:val="uk-UA"/>
              </w:rPr>
              <w:t>чі</w:t>
            </w:r>
            <w:proofErr w:type="spellEnd"/>
            <w:r w:rsidRPr="008363ED">
              <w:rPr>
                <w:rFonts w:ascii="Cambria" w:hAnsi="Cambria"/>
                <w:sz w:val="19"/>
                <w:szCs w:val="19"/>
                <w:lang w:val="uk-UA"/>
              </w:rPr>
              <w:t>) банк (-ки) та банківські реквізити, чинні на момент складання довідки</w:t>
            </w:r>
          </w:p>
        </w:tc>
        <w:tc>
          <w:tcPr>
            <w:tcW w:w="6662" w:type="dxa"/>
          </w:tcPr>
          <w:p w14:paraId="2414A841" w14:textId="77777777" w:rsidR="0037418E" w:rsidRPr="008363ED" w:rsidRDefault="0037418E" w:rsidP="00A26F38">
            <w:pPr>
              <w:pStyle w:val="a5"/>
              <w:rPr>
                <w:rFonts w:ascii="Cambria" w:hAnsi="Cambria"/>
                <w:sz w:val="19"/>
                <w:szCs w:val="19"/>
                <w:lang w:val="uk-UA"/>
              </w:rPr>
            </w:pPr>
          </w:p>
        </w:tc>
      </w:tr>
      <w:tr w:rsidR="0037418E" w:rsidRPr="008363ED" w14:paraId="64786BF8" w14:textId="77777777" w:rsidTr="0037418E">
        <w:tc>
          <w:tcPr>
            <w:tcW w:w="3970" w:type="dxa"/>
          </w:tcPr>
          <w:p w14:paraId="06E2FA72" w14:textId="3196B2A1"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8363ED">
              <w:rPr>
                <w:rFonts w:ascii="Cambria" w:hAnsi="Cambria"/>
                <w:i/>
                <w:sz w:val="19"/>
                <w:szCs w:val="19"/>
                <w:lang w:val="uk-UA"/>
              </w:rPr>
              <w:t>для юридичних осіб</w:t>
            </w:r>
            <w:r w:rsidRPr="008363ED">
              <w:rPr>
                <w:rFonts w:ascii="Cambria" w:hAnsi="Cambria"/>
                <w:sz w:val="19"/>
                <w:szCs w:val="19"/>
                <w:lang w:val="uk-UA"/>
              </w:rPr>
              <w:t>)</w:t>
            </w:r>
          </w:p>
        </w:tc>
        <w:tc>
          <w:tcPr>
            <w:tcW w:w="6662" w:type="dxa"/>
          </w:tcPr>
          <w:p w14:paraId="4CAEAEE5" w14:textId="77777777" w:rsidR="0037418E" w:rsidRPr="008363ED" w:rsidRDefault="0037418E" w:rsidP="00A26F38">
            <w:pPr>
              <w:pStyle w:val="a5"/>
              <w:rPr>
                <w:rFonts w:ascii="Cambria" w:hAnsi="Cambria"/>
                <w:sz w:val="19"/>
                <w:szCs w:val="19"/>
                <w:lang w:val="uk-UA"/>
              </w:rPr>
            </w:pPr>
          </w:p>
        </w:tc>
      </w:tr>
      <w:tr w:rsidR="0037418E" w:rsidRPr="008363ED" w14:paraId="12B1D615" w14:textId="77777777" w:rsidTr="0037418E">
        <w:tc>
          <w:tcPr>
            <w:tcW w:w="3970" w:type="dxa"/>
          </w:tcPr>
          <w:p w14:paraId="5F68992A" w14:textId="112CBA02" w:rsidR="0037418E" w:rsidRPr="008363ED" w:rsidRDefault="0037418E" w:rsidP="00A26F38">
            <w:pPr>
              <w:pStyle w:val="a5"/>
              <w:rPr>
                <w:rFonts w:ascii="Cambria" w:hAnsi="Cambria"/>
                <w:sz w:val="19"/>
                <w:szCs w:val="19"/>
                <w:lang w:val="uk-UA"/>
              </w:rPr>
            </w:pPr>
            <w:r w:rsidRPr="008363ED">
              <w:rPr>
                <w:rFonts w:ascii="Cambria" w:hAnsi="Cambria"/>
                <w:sz w:val="19"/>
                <w:szCs w:val="19"/>
                <w:lang w:val="uk-UA"/>
              </w:rPr>
              <w:t xml:space="preserve">Прізвище, ініціали та посада особи, уповноваженої Учасником на </w:t>
            </w:r>
            <w:r w:rsidRPr="008363ED">
              <w:rPr>
                <w:rFonts w:ascii="Cambria" w:hAnsi="Cambria"/>
                <w:sz w:val="19"/>
                <w:szCs w:val="19"/>
                <w:u w:val="single"/>
                <w:lang w:val="uk-UA"/>
              </w:rPr>
              <w:t>підписання  тендерної пропозиції</w:t>
            </w:r>
            <w:r w:rsidRPr="008363ED">
              <w:rPr>
                <w:rFonts w:ascii="Cambria" w:hAnsi="Cambria"/>
                <w:sz w:val="19"/>
                <w:szCs w:val="19"/>
                <w:lang w:val="uk-UA"/>
              </w:rPr>
              <w:t xml:space="preserve"> в рамках даної процедури закупівлі, телефон для контактів (</w:t>
            </w:r>
            <w:r w:rsidRPr="008363ED">
              <w:rPr>
                <w:rFonts w:ascii="Cambria" w:hAnsi="Cambria"/>
                <w:i/>
                <w:sz w:val="19"/>
                <w:szCs w:val="19"/>
                <w:lang w:val="uk-UA"/>
              </w:rPr>
              <w:t>для юридичних осіб</w:t>
            </w:r>
            <w:r w:rsidRPr="008363ED">
              <w:rPr>
                <w:rFonts w:ascii="Cambria" w:hAnsi="Cambria"/>
                <w:sz w:val="19"/>
                <w:szCs w:val="19"/>
                <w:lang w:val="uk-UA"/>
              </w:rPr>
              <w:t>)</w:t>
            </w:r>
          </w:p>
        </w:tc>
        <w:tc>
          <w:tcPr>
            <w:tcW w:w="6662" w:type="dxa"/>
          </w:tcPr>
          <w:p w14:paraId="4AC8C171" w14:textId="77777777" w:rsidR="0037418E" w:rsidRPr="008363ED" w:rsidRDefault="0037418E" w:rsidP="00A26F38">
            <w:pPr>
              <w:pStyle w:val="a5"/>
              <w:rPr>
                <w:rFonts w:ascii="Cambria" w:hAnsi="Cambria"/>
                <w:sz w:val="19"/>
                <w:szCs w:val="19"/>
                <w:lang w:val="uk-UA"/>
              </w:rPr>
            </w:pPr>
          </w:p>
        </w:tc>
      </w:tr>
    </w:tbl>
    <w:p w14:paraId="33D59F12" w14:textId="25444BA2" w:rsidR="0037418E" w:rsidRPr="008363ED" w:rsidRDefault="0037418E" w:rsidP="00A26F38">
      <w:pPr>
        <w:pStyle w:val="a5"/>
        <w:rPr>
          <w:rFonts w:ascii="Cambria" w:hAnsi="Cambria"/>
          <w:sz w:val="19"/>
          <w:szCs w:val="19"/>
          <w:lang w:val="uk-UA"/>
        </w:rPr>
      </w:pPr>
    </w:p>
    <w:p w14:paraId="48165460" w14:textId="77777777" w:rsidR="0037418E" w:rsidRPr="008363ED" w:rsidRDefault="0037418E" w:rsidP="00A26F38">
      <w:pPr>
        <w:pStyle w:val="a5"/>
        <w:rPr>
          <w:rFonts w:ascii="Cambria" w:hAnsi="Cambria"/>
          <w:sz w:val="19"/>
          <w:szCs w:val="19"/>
          <w:lang w:val="uk-UA"/>
        </w:rPr>
      </w:pPr>
    </w:p>
    <w:p w14:paraId="56581042" w14:textId="40ABEBE2" w:rsidR="00A26F38" w:rsidRPr="008363ED" w:rsidRDefault="00A26F38" w:rsidP="0037418E">
      <w:pPr>
        <w:pStyle w:val="a5"/>
        <w:jc w:val="center"/>
        <w:rPr>
          <w:rFonts w:ascii="Cambria" w:hAnsi="Cambria"/>
          <w:b/>
          <w:bCs/>
          <w:sz w:val="19"/>
          <w:szCs w:val="19"/>
          <w:lang w:val="uk-UA"/>
        </w:rPr>
      </w:pPr>
      <w:r w:rsidRPr="008363ED">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8363ED" w:rsidRDefault="00A26F38" w:rsidP="00A26F38">
      <w:pPr>
        <w:pStyle w:val="a5"/>
        <w:rPr>
          <w:rFonts w:ascii="Cambria" w:hAnsi="Cambria"/>
          <w:sz w:val="19"/>
          <w:szCs w:val="19"/>
          <w:u w:val="single"/>
          <w:lang w:val="uk-UA"/>
        </w:rPr>
      </w:pPr>
    </w:p>
    <w:p w14:paraId="2CBCF52D" w14:textId="78D001B8" w:rsidR="00B51994"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 xml:space="preserve">Додатково повідомляємо, що Ми як Учасник не підпадаємо під дію </w:t>
      </w:r>
      <w:r w:rsidR="00B51994" w:rsidRPr="008363ED">
        <w:rPr>
          <w:rFonts w:ascii="Cambria" w:hAnsi="Cambria"/>
          <w:sz w:val="19"/>
          <w:szCs w:val="19"/>
          <w:lang w:val="uk-UA"/>
        </w:rPr>
        <w:t>Р</w:t>
      </w:r>
      <w:r w:rsidRPr="008363ED">
        <w:rPr>
          <w:rFonts w:ascii="Cambria" w:hAnsi="Cambria"/>
          <w:sz w:val="19"/>
          <w:szCs w:val="19"/>
          <w:lang w:val="uk-UA"/>
        </w:rPr>
        <w:t>ішення Ради національної безпеки і оборони України від 28.04.</w:t>
      </w:r>
      <w:r w:rsidR="00B51994" w:rsidRPr="008363ED">
        <w:rPr>
          <w:rFonts w:ascii="Cambria" w:hAnsi="Cambria"/>
          <w:sz w:val="19"/>
          <w:szCs w:val="19"/>
          <w:lang w:val="uk-UA"/>
        </w:rPr>
        <w:t>20</w:t>
      </w:r>
      <w:r w:rsidRPr="008363ED">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w:t>
      </w:r>
      <w:r w:rsidR="00B51994" w:rsidRPr="008363ED">
        <w:rPr>
          <w:rFonts w:ascii="Cambria" w:hAnsi="Cambria"/>
          <w:sz w:val="19"/>
          <w:szCs w:val="19"/>
          <w:lang w:val="uk-UA"/>
        </w:rPr>
        <w:t xml:space="preserve"> </w:t>
      </w:r>
      <w:r w:rsidR="009E27AC" w:rsidRPr="008363ED">
        <w:rPr>
          <w:rFonts w:ascii="Cambria" w:hAnsi="Cambria"/>
          <w:sz w:val="19"/>
          <w:szCs w:val="19"/>
          <w:lang w:val="uk-UA"/>
        </w:rPr>
        <w:t>П</w:t>
      </w:r>
      <w:r w:rsidR="00B51994" w:rsidRPr="008363ED">
        <w:rPr>
          <w:rFonts w:ascii="Cambria" w:hAnsi="Cambria"/>
          <w:sz w:val="19"/>
          <w:szCs w:val="19"/>
          <w:lang w:val="uk-UA"/>
        </w:rPr>
        <w:t xml:space="preserve">редмет закупівлі даної процедури </w:t>
      </w:r>
      <w:r w:rsidR="009E27AC" w:rsidRPr="008363ED">
        <w:rPr>
          <w:rFonts w:ascii="Cambria" w:hAnsi="Cambria"/>
          <w:sz w:val="19"/>
          <w:szCs w:val="19"/>
          <w:lang w:val="uk-UA"/>
        </w:rPr>
        <w:t xml:space="preserve">(товари, роботи, послуги) </w:t>
      </w:r>
      <w:r w:rsidR="00B51994" w:rsidRPr="008363ED">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r w:rsidR="00FC14D9">
        <w:rPr>
          <w:rFonts w:ascii="Cambria" w:hAnsi="Cambria"/>
          <w:sz w:val="19"/>
          <w:szCs w:val="19"/>
          <w:lang w:val="uk-UA"/>
        </w:rPr>
        <w:t xml:space="preserve"> та не підпадають</w:t>
      </w:r>
      <w:r w:rsidR="00FC14D9" w:rsidRPr="00FC14D9">
        <w:rPr>
          <w:rFonts w:ascii="Cambria" w:hAnsi="Cambria"/>
          <w:sz w:val="19"/>
          <w:szCs w:val="19"/>
          <w:lang w:val="uk-UA"/>
        </w:rPr>
        <w:t xml:space="preserve"> </w:t>
      </w:r>
      <w:r w:rsidR="00FC14D9" w:rsidRPr="008363ED">
        <w:rPr>
          <w:rFonts w:ascii="Cambria" w:hAnsi="Cambria"/>
          <w:sz w:val="19"/>
          <w:szCs w:val="19"/>
          <w:lang w:val="uk-UA"/>
        </w:rPr>
        <w:t>під дію Постанови Кабінету Міністрів України від</w:t>
      </w:r>
      <w:r w:rsidR="00FC14D9">
        <w:rPr>
          <w:rFonts w:ascii="Cambria" w:hAnsi="Cambria"/>
          <w:sz w:val="19"/>
          <w:szCs w:val="19"/>
          <w:lang w:val="uk-UA"/>
        </w:rPr>
        <w:t xml:space="preserve"> 10.05.2022 №555</w:t>
      </w:r>
      <w:r w:rsidR="00B51994" w:rsidRPr="008363ED">
        <w:rPr>
          <w:rFonts w:ascii="Cambria" w:hAnsi="Cambria"/>
          <w:sz w:val="19"/>
          <w:szCs w:val="19"/>
          <w:lang w:val="uk-UA"/>
        </w:rPr>
        <w:t>.</w:t>
      </w:r>
    </w:p>
    <w:p w14:paraId="6001D702" w14:textId="77777777" w:rsidR="00B51994"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8363ED">
        <w:rPr>
          <w:rFonts w:ascii="Cambria" w:hAnsi="Cambria"/>
          <w:sz w:val="19"/>
          <w:szCs w:val="19"/>
          <w:lang w:val="uk-UA"/>
        </w:rPr>
        <w:t>.</w:t>
      </w:r>
    </w:p>
    <w:p w14:paraId="1D108FFB" w14:textId="4DDFA708" w:rsidR="00B51994"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Ми, як Учасник, не є юридичною особою – резидентом Російської Федерації</w:t>
      </w:r>
      <w:r w:rsidR="00FC14D9">
        <w:rPr>
          <w:rFonts w:ascii="Cambria" w:hAnsi="Cambria"/>
          <w:sz w:val="19"/>
          <w:szCs w:val="19"/>
          <w:lang w:val="uk-UA"/>
        </w:rPr>
        <w:t xml:space="preserve"> та Республіки Білорусь</w:t>
      </w:r>
      <w:r w:rsidRPr="008363ED">
        <w:rPr>
          <w:rFonts w:ascii="Cambria" w:hAnsi="Cambria"/>
          <w:sz w:val="19"/>
          <w:szCs w:val="19"/>
          <w:lang w:val="uk-UA"/>
        </w:rPr>
        <w:t xml:space="preserve"> державної форми власності та/або юридичною особою, частка статутного капіталу якого перебуває у власності Російської Федерації</w:t>
      </w:r>
      <w:r w:rsidR="00FC14D9">
        <w:rPr>
          <w:rFonts w:ascii="Cambria" w:hAnsi="Cambria"/>
          <w:sz w:val="19"/>
          <w:szCs w:val="19"/>
          <w:lang w:val="uk-UA"/>
        </w:rPr>
        <w:t xml:space="preserve"> та Республіки Білорусь</w:t>
      </w:r>
      <w:r w:rsidR="00B51994" w:rsidRPr="008363ED">
        <w:rPr>
          <w:rFonts w:ascii="Cambria" w:hAnsi="Cambria"/>
          <w:sz w:val="19"/>
          <w:szCs w:val="19"/>
          <w:lang w:val="uk-UA"/>
        </w:rPr>
        <w:t>.</w:t>
      </w:r>
    </w:p>
    <w:p w14:paraId="3ADE96D8" w14:textId="591E6C50" w:rsidR="00A26F38" w:rsidRPr="008363ED" w:rsidRDefault="00A26F38" w:rsidP="00B51994">
      <w:pPr>
        <w:pStyle w:val="a5"/>
        <w:ind w:firstLine="708"/>
        <w:jc w:val="both"/>
        <w:rPr>
          <w:rFonts w:ascii="Cambria" w:hAnsi="Cambria"/>
          <w:sz w:val="19"/>
          <w:szCs w:val="19"/>
          <w:lang w:val="uk-UA"/>
        </w:rPr>
      </w:pPr>
      <w:r w:rsidRPr="008363ED">
        <w:rPr>
          <w:rFonts w:ascii="Cambria" w:hAnsi="Cambria"/>
          <w:sz w:val="19"/>
          <w:szCs w:val="19"/>
          <w:lang w:val="uk-UA"/>
        </w:rPr>
        <w:t xml:space="preserve">Ми, як Учасник, не здійснюємо (здійснюємо) </w:t>
      </w:r>
      <w:r w:rsidRPr="008363ED">
        <w:rPr>
          <w:rFonts w:ascii="Cambria" w:hAnsi="Cambria"/>
          <w:i/>
          <w:sz w:val="19"/>
          <w:szCs w:val="19"/>
          <w:u w:val="single"/>
          <w:lang w:val="uk-UA"/>
        </w:rPr>
        <w:t>(</w:t>
      </w:r>
      <w:r w:rsidRPr="008363ED">
        <w:rPr>
          <w:rFonts w:ascii="Cambria" w:hAnsi="Cambria"/>
          <w:b/>
          <w:bCs/>
          <w:i/>
          <w:sz w:val="19"/>
          <w:szCs w:val="19"/>
          <w:u w:val="single"/>
          <w:lang w:val="uk-UA"/>
        </w:rPr>
        <w:t>дію підкреслити</w:t>
      </w:r>
      <w:r w:rsidRPr="008363ED">
        <w:rPr>
          <w:rFonts w:ascii="Cambria" w:hAnsi="Cambria"/>
          <w:i/>
          <w:sz w:val="19"/>
          <w:szCs w:val="19"/>
          <w:u w:val="single"/>
          <w:lang w:val="uk-UA"/>
        </w:rPr>
        <w:t>)</w:t>
      </w:r>
      <w:r w:rsidRPr="008363ED">
        <w:rPr>
          <w:rFonts w:ascii="Cambria" w:hAnsi="Cambria"/>
          <w:i/>
          <w:sz w:val="19"/>
          <w:szCs w:val="19"/>
          <w:lang w:val="uk-UA"/>
        </w:rPr>
        <w:t xml:space="preserve"> </w:t>
      </w:r>
      <w:r w:rsidRPr="008363ED">
        <w:rPr>
          <w:rFonts w:ascii="Cambria" w:hAnsi="Cambria"/>
          <w:sz w:val="19"/>
          <w:szCs w:val="19"/>
          <w:lang w:val="uk-UA"/>
        </w:rPr>
        <w:t>продаж товарів, робіт та послуг походженням з Російської Федерації</w:t>
      </w:r>
      <w:r w:rsidR="00FC14D9">
        <w:rPr>
          <w:rFonts w:ascii="Cambria" w:hAnsi="Cambria"/>
          <w:sz w:val="19"/>
          <w:szCs w:val="19"/>
          <w:lang w:val="uk-UA"/>
        </w:rPr>
        <w:t xml:space="preserve"> та Республіки Білорусь</w:t>
      </w:r>
      <w:r w:rsidRPr="008363ED">
        <w:rPr>
          <w:rFonts w:ascii="Cambria" w:hAnsi="Cambria"/>
          <w:sz w:val="19"/>
          <w:szCs w:val="19"/>
          <w:lang w:val="uk-UA"/>
        </w:rPr>
        <w:t>.</w:t>
      </w:r>
    </w:p>
    <w:p w14:paraId="084DC153" w14:textId="77777777" w:rsidR="00A26F38" w:rsidRPr="008363ED" w:rsidRDefault="00A26F38" w:rsidP="00A26F38">
      <w:pPr>
        <w:pStyle w:val="a5"/>
        <w:rPr>
          <w:rFonts w:ascii="Cambria" w:hAnsi="Cambria"/>
          <w:sz w:val="19"/>
          <w:szCs w:val="19"/>
          <w:lang w:val="uk-UA"/>
        </w:rPr>
      </w:pPr>
    </w:p>
    <w:p w14:paraId="29FE535D" w14:textId="77777777" w:rsidR="00A26F38" w:rsidRPr="008363ED"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8363ED" w14:paraId="2A9A2B64" w14:textId="77777777" w:rsidTr="00D70C7A">
        <w:tc>
          <w:tcPr>
            <w:tcW w:w="3342" w:type="dxa"/>
            <w:shd w:val="clear" w:color="auto" w:fill="auto"/>
          </w:tcPr>
          <w:p w14:paraId="1CD0D1D5" w14:textId="77777777" w:rsidR="00A26F38" w:rsidRPr="008363ED" w:rsidRDefault="00A26F38" w:rsidP="00A26F38">
            <w:pPr>
              <w:pStyle w:val="a5"/>
              <w:rPr>
                <w:rFonts w:ascii="Cambria" w:hAnsi="Cambria"/>
                <w:sz w:val="16"/>
                <w:szCs w:val="16"/>
                <w:lang w:val="uk-UA"/>
              </w:rPr>
            </w:pPr>
            <w:r w:rsidRPr="008363ED">
              <w:rPr>
                <w:rFonts w:ascii="Cambria" w:hAnsi="Cambria"/>
                <w:sz w:val="16"/>
                <w:szCs w:val="16"/>
                <w:lang w:val="uk-UA"/>
              </w:rPr>
              <w:t>________________________</w:t>
            </w:r>
          </w:p>
        </w:tc>
        <w:tc>
          <w:tcPr>
            <w:tcW w:w="3341" w:type="dxa"/>
            <w:shd w:val="clear" w:color="auto" w:fill="auto"/>
          </w:tcPr>
          <w:p w14:paraId="120E90F4" w14:textId="77777777" w:rsidR="00A26F38" w:rsidRPr="008363ED" w:rsidRDefault="00A26F38" w:rsidP="00A26F38">
            <w:pPr>
              <w:pStyle w:val="a5"/>
              <w:rPr>
                <w:rFonts w:ascii="Cambria" w:hAnsi="Cambria"/>
                <w:sz w:val="16"/>
                <w:szCs w:val="16"/>
                <w:lang w:val="uk-UA"/>
              </w:rPr>
            </w:pPr>
            <w:r w:rsidRPr="008363ED">
              <w:rPr>
                <w:rFonts w:ascii="Cambria" w:hAnsi="Cambria"/>
                <w:sz w:val="16"/>
                <w:szCs w:val="16"/>
                <w:lang w:val="uk-UA"/>
              </w:rPr>
              <w:t>________________________</w:t>
            </w:r>
          </w:p>
        </w:tc>
        <w:tc>
          <w:tcPr>
            <w:tcW w:w="3692" w:type="dxa"/>
            <w:shd w:val="clear" w:color="auto" w:fill="auto"/>
          </w:tcPr>
          <w:p w14:paraId="53DB996F" w14:textId="77777777" w:rsidR="00A26F38" w:rsidRPr="008363ED" w:rsidRDefault="00A26F38" w:rsidP="00A26F38">
            <w:pPr>
              <w:pStyle w:val="a5"/>
              <w:rPr>
                <w:rFonts w:ascii="Cambria" w:hAnsi="Cambria"/>
                <w:sz w:val="16"/>
                <w:szCs w:val="16"/>
                <w:lang w:val="uk-UA"/>
              </w:rPr>
            </w:pPr>
            <w:r w:rsidRPr="008363ED">
              <w:rPr>
                <w:rFonts w:ascii="Cambria" w:hAnsi="Cambria"/>
                <w:sz w:val="16"/>
                <w:szCs w:val="16"/>
                <w:lang w:val="uk-UA"/>
              </w:rPr>
              <w:t>________________________</w:t>
            </w:r>
          </w:p>
        </w:tc>
      </w:tr>
      <w:tr w:rsidR="00A26F38" w:rsidRPr="008363ED" w14:paraId="1F2D8B15" w14:textId="77777777" w:rsidTr="00D70C7A">
        <w:tc>
          <w:tcPr>
            <w:tcW w:w="3342" w:type="dxa"/>
            <w:shd w:val="clear" w:color="auto" w:fill="auto"/>
          </w:tcPr>
          <w:p w14:paraId="777F5CAA" w14:textId="77777777" w:rsidR="00A26F38" w:rsidRPr="008363ED" w:rsidRDefault="00A26F38" w:rsidP="00A26F38">
            <w:pPr>
              <w:pStyle w:val="a5"/>
              <w:rPr>
                <w:rFonts w:ascii="Cambria" w:hAnsi="Cambria"/>
                <w:sz w:val="16"/>
                <w:szCs w:val="16"/>
                <w:lang w:val="uk-UA"/>
              </w:rPr>
            </w:pPr>
            <w:r w:rsidRPr="008363ED">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8363ED" w:rsidRDefault="00A26F38" w:rsidP="00A26F38">
            <w:pPr>
              <w:pStyle w:val="a5"/>
              <w:rPr>
                <w:rFonts w:ascii="Cambria" w:hAnsi="Cambria"/>
                <w:i/>
                <w:sz w:val="16"/>
                <w:szCs w:val="16"/>
                <w:lang w:val="uk-UA"/>
              </w:rPr>
            </w:pPr>
            <w:r w:rsidRPr="008363ED">
              <w:rPr>
                <w:rFonts w:ascii="Cambria" w:hAnsi="Cambria"/>
                <w:i/>
                <w:sz w:val="16"/>
                <w:szCs w:val="16"/>
                <w:lang w:val="uk-UA"/>
              </w:rPr>
              <w:t xml:space="preserve">підпис та печатка </w:t>
            </w:r>
          </w:p>
          <w:p w14:paraId="6C12CE95" w14:textId="2C6C68BB" w:rsidR="00A26F38" w:rsidRPr="008363ED" w:rsidRDefault="00A26F38" w:rsidP="00A26F38">
            <w:pPr>
              <w:pStyle w:val="a5"/>
              <w:rPr>
                <w:rFonts w:ascii="Cambria" w:hAnsi="Cambria"/>
                <w:sz w:val="16"/>
                <w:szCs w:val="16"/>
                <w:lang w:val="uk-UA"/>
              </w:rPr>
            </w:pPr>
            <w:r w:rsidRPr="008363ED">
              <w:rPr>
                <w:rFonts w:ascii="Cambria" w:hAnsi="Cambria"/>
                <w:i/>
                <w:sz w:val="16"/>
                <w:szCs w:val="16"/>
                <w:lang w:val="uk-UA"/>
              </w:rPr>
              <w:t>(за наявності)</w:t>
            </w:r>
          </w:p>
        </w:tc>
        <w:tc>
          <w:tcPr>
            <w:tcW w:w="3692" w:type="dxa"/>
            <w:shd w:val="clear" w:color="auto" w:fill="auto"/>
          </w:tcPr>
          <w:p w14:paraId="288C0877" w14:textId="77777777" w:rsidR="00A26F38" w:rsidRPr="008363ED" w:rsidRDefault="00A26F38" w:rsidP="00A26F38">
            <w:pPr>
              <w:pStyle w:val="a5"/>
              <w:rPr>
                <w:rFonts w:ascii="Cambria" w:hAnsi="Cambria"/>
                <w:sz w:val="16"/>
                <w:szCs w:val="16"/>
                <w:lang w:val="uk-UA"/>
              </w:rPr>
            </w:pPr>
            <w:r w:rsidRPr="008363ED">
              <w:rPr>
                <w:rFonts w:ascii="Cambria" w:hAnsi="Cambria"/>
                <w:i/>
                <w:sz w:val="16"/>
                <w:szCs w:val="16"/>
                <w:lang w:val="uk-UA"/>
              </w:rPr>
              <w:t>прізвище, ініціали</w:t>
            </w:r>
          </w:p>
        </w:tc>
      </w:tr>
    </w:tbl>
    <w:p w14:paraId="313D73E7" w14:textId="77777777" w:rsidR="00A26F38" w:rsidRPr="008363ED" w:rsidRDefault="00A26F38" w:rsidP="00A26F38">
      <w:pPr>
        <w:pStyle w:val="a5"/>
        <w:rPr>
          <w:rFonts w:ascii="Cambria" w:hAnsi="Cambria"/>
          <w:sz w:val="19"/>
          <w:szCs w:val="19"/>
          <w:lang w:val="uk-UA"/>
        </w:rPr>
      </w:pPr>
    </w:p>
    <w:p w14:paraId="1D944581" w14:textId="77777777" w:rsidR="00A26F38" w:rsidRPr="008363ED" w:rsidRDefault="00A26F38" w:rsidP="00A26F38">
      <w:pPr>
        <w:pStyle w:val="a5"/>
        <w:rPr>
          <w:rFonts w:ascii="Cambria" w:hAnsi="Cambria"/>
          <w:sz w:val="19"/>
          <w:szCs w:val="19"/>
          <w:lang w:val="uk-UA"/>
        </w:rPr>
      </w:pPr>
    </w:p>
    <w:p w14:paraId="5C3B1E82" w14:textId="77777777" w:rsidR="00A26F38" w:rsidRPr="008363ED" w:rsidRDefault="00A26F38" w:rsidP="00A26F38">
      <w:pPr>
        <w:pStyle w:val="a5"/>
        <w:rPr>
          <w:rFonts w:ascii="Cambria" w:hAnsi="Cambria"/>
          <w:sz w:val="19"/>
          <w:szCs w:val="19"/>
          <w:lang w:val="uk-UA"/>
        </w:rPr>
      </w:pPr>
    </w:p>
    <w:p w14:paraId="630E475A" w14:textId="77777777" w:rsidR="00A26F38" w:rsidRPr="008363ED" w:rsidRDefault="00A26F38" w:rsidP="00A26F38">
      <w:pPr>
        <w:pStyle w:val="a5"/>
        <w:rPr>
          <w:rFonts w:ascii="Cambria" w:hAnsi="Cambria"/>
          <w:sz w:val="19"/>
          <w:szCs w:val="19"/>
          <w:lang w:val="uk-UA"/>
        </w:rPr>
      </w:pPr>
    </w:p>
    <w:p w14:paraId="35D437A4" w14:textId="77777777" w:rsidR="00A26F38" w:rsidRPr="008363ED" w:rsidRDefault="00A26F38" w:rsidP="00A26F38">
      <w:pPr>
        <w:pStyle w:val="a5"/>
        <w:rPr>
          <w:rFonts w:ascii="Cambria" w:hAnsi="Cambria"/>
          <w:sz w:val="19"/>
          <w:szCs w:val="19"/>
          <w:lang w:val="uk-UA"/>
        </w:rPr>
      </w:pPr>
      <w:r w:rsidRPr="008363ED">
        <w:rPr>
          <w:rFonts w:ascii="Cambria" w:hAnsi="Cambria"/>
          <w:sz w:val="19"/>
          <w:szCs w:val="19"/>
          <w:lang w:val="uk-UA"/>
        </w:rPr>
        <w:t>Дата</w:t>
      </w:r>
    </w:p>
    <w:p w14:paraId="2967504B" w14:textId="77777777" w:rsidR="00A26F38" w:rsidRPr="008363ED" w:rsidRDefault="00A26F38" w:rsidP="00A26F38">
      <w:pPr>
        <w:pStyle w:val="a5"/>
        <w:rPr>
          <w:rFonts w:ascii="Cambria" w:hAnsi="Cambria"/>
          <w:sz w:val="19"/>
          <w:szCs w:val="19"/>
          <w:lang w:val="uk-UA"/>
        </w:rPr>
      </w:pPr>
    </w:p>
    <w:p w14:paraId="7B800C2F" w14:textId="77777777" w:rsidR="00A26F38" w:rsidRPr="008363ED" w:rsidRDefault="00A26F38" w:rsidP="00A26F38">
      <w:pPr>
        <w:pStyle w:val="a5"/>
        <w:rPr>
          <w:rFonts w:ascii="Cambria" w:hAnsi="Cambria"/>
          <w:sz w:val="19"/>
          <w:szCs w:val="19"/>
          <w:lang w:val="uk-UA"/>
        </w:rPr>
      </w:pPr>
    </w:p>
    <w:p w14:paraId="7A605717" w14:textId="77777777" w:rsidR="00A26F38" w:rsidRPr="008363ED" w:rsidRDefault="00A26F38" w:rsidP="00A26F38">
      <w:pPr>
        <w:pStyle w:val="a5"/>
        <w:rPr>
          <w:rFonts w:ascii="Cambria" w:hAnsi="Cambria"/>
          <w:sz w:val="19"/>
          <w:szCs w:val="19"/>
          <w:lang w:val="uk-UA"/>
        </w:rPr>
      </w:pPr>
    </w:p>
    <w:p w14:paraId="5CF9FC79" w14:textId="77777777" w:rsidR="00A26F38" w:rsidRPr="008363ED" w:rsidRDefault="00A26F38" w:rsidP="00A26F38">
      <w:pPr>
        <w:pStyle w:val="a5"/>
        <w:rPr>
          <w:rFonts w:ascii="Cambria" w:hAnsi="Cambria"/>
          <w:sz w:val="19"/>
          <w:szCs w:val="19"/>
          <w:lang w:val="uk-UA"/>
        </w:rPr>
      </w:pPr>
    </w:p>
    <w:p w14:paraId="7D57962E" w14:textId="44EDA6EB" w:rsidR="00A26F38" w:rsidRPr="008363ED" w:rsidRDefault="00A26F38" w:rsidP="00A26F38">
      <w:pPr>
        <w:pStyle w:val="a5"/>
        <w:rPr>
          <w:rFonts w:ascii="Cambria" w:hAnsi="Cambria"/>
          <w:sz w:val="19"/>
          <w:szCs w:val="19"/>
          <w:lang w:val="uk-UA"/>
        </w:rPr>
      </w:pPr>
    </w:p>
    <w:p w14:paraId="6C2953E5" w14:textId="08845FD2" w:rsidR="009E27AC" w:rsidRPr="008363ED" w:rsidRDefault="009E27AC" w:rsidP="00A26F38">
      <w:pPr>
        <w:pStyle w:val="a5"/>
        <w:rPr>
          <w:rFonts w:ascii="Cambria" w:hAnsi="Cambria"/>
          <w:sz w:val="19"/>
          <w:szCs w:val="19"/>
          <w:lang w:val="uk-UA"/>
        </w:rPr>
      </w:pPr>
    </w:p>
    <w:p w14:paraId="595CB6DB" w14:textId="54DFD8E8" w:rsidR="009E27AC" w:rsidRPr="008363ED" w:rsidRDefault="009E27AC" w:rsidP="00A26F38">
      <w:pPr>
        <w:pStyle w:val="a5"/>
        <w:rPr>
          <w:rFonts w:ascii="Cambria" w:hAnsi="Cambria"/>
          <w:sz w:val="19"/>
          <w:szCs w:val="19"/>
          <w:lang w:val="uk-UA"/>
        </w:rPr>
      </w:pPr>
    </w:p>
    <w:p w14:paraId="2A9124F5" w14:textId="77777777" w:rsidR="009E27AC" w:rsidRPr="008363ED" w:rsidRDefault="009E27AC" w:rsidP="00A26F38">
      <w:pPr>
        <w:pStyle w:val="a5"/>
        <w:rPr>
          <w:rFonts w:ascii="Cambria" w:hAnsi="Cambria"/>
          <w:sz w:val="19"/>
          <w:szCs w:val="19"/>
          <w:lang w:val="uk-UA"/>
        </w:rPr>
      </w:pPr>
    </w:p>
    <w:p w14:paraId="242955F4" w14:textId="77777777" w:rsidR="00A26F38" w:rsidRPr="008363ED" w:rsidRDefault="00A26F38" w:rsidP="00A26F38">
      <w:pPr>
        <w:pStyle w:val="a5"/>
        <w:rPr>
          <w:rFonts w:ascii="Cambria" w:hAnsi="Cambria"/>
          <w:sz w:val="19"/>
          <w:szCs w:val="19"/>
          <w:lang w:val="uk-UA"/>
        </w:rPr>
      </w:pPr>
    </w:p>
    <w:p w14:paraId="60D33334" w14:textId="56DF8BBB" w:rsidR="00A26F38" w:rsidRPr="008363ED" w:rsidRDefault="00A26F38" w:rsidP="00A26F38">
      <w:pPr>
        <w:pStyle w:val="a5"/>
        <w:rPr>
          <w:rFonts w:ascii="Cambria" w:hAnsi="Cambria"/>
          <w:sz w:val="19"/>
          <w:szCs w:val="19"/>
          <w:lang w:val="uk-UA"/>
        </w:rPr>
      </w:pPr>
    </w:p>
    <w:p w14:paraId="59005900" w14:textId="77777777" w:rsidR="00D70C7A" w:rsidRPr="008363ED" w:rsidRDefault="00D70C7A" w:rsidP="00A26F38">
      <w:pPr>
        <w:pStyle w:val="a5"/>
        <w:rPr>
          <w:rFonts w:ascii="Cambria" w:hAnsi="Cambria"/>
          <w:sz w:val="19"/>
          <w:szCs w:val="19"/>
          <w:lang w:val="uk-UA"/>
        </w:rPr>
      </w:pPr>
    </w:p>
    <w:p w14:paraId="21602942" w14:textId="77777777" w:rsidR="00A26F38" w:rsidRPr="008363ED" w:rsidRDefault="00A26F38" w:rsidP="00A26F38">
      <w:pPr>
        <w:pStyle w:val="a5"/>
        <w:rPr>
          <w:rFonts w:ascii="Cambria" w:hAnsi="Cambria"/>
          <w:sz w:val="19"/>
          <w:szCs w:val="19"/>
          <w:lang w:val="uk-UA"/>
        </w:rPr>
      </w:pPr>
    </w:p>
    <w:p w14:paraId="3249C8BF" w14:textId="77777777" w:rsidR="00C54FB3" w:rsidRPr="008363ED" w:rsidRDefault="00C54FB3" w:rsidP="007B18F6">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 5</w:t>
      </w:r>
    </w:p>
    <w:p w14:paraId="53A7031B" w14:textId="77777777" w:rsidR="00C54FB3" w:rsidRPr="008363ED" w:rsidRDefault="00C54FB3" w:rsidP="007B18F6">
      <w:pPr>
        <w:pStyle w:val="a5"/>
        <w:jc w:val="right"/>
        <w:rPr>
          <w:rFonts w:ascii="Cambria" w:hAnsi="Cambria"/>
          <w:b/>
          <w:bCs/>
          <w:sz w:val="19"/>
          <w:szCs w:val="19"/>
          <w:lang w:val="uk-UA"/>
        </w:rPr>
      </w:pPr>
      <w:r w:rsidRPr="008363ED">
        <w:rPr>
          <w:rFonts w:ascii="Cambria" w:hAnsi="Cambria"/>
          <w:b/>
          <w:bCs/>
          <w:sz w:val="19"/>
          <w:szCs w:val="19"/>
          <w:lang w:val="uk-UA"/>
        </w:rPr>
        <w:t>Тендерної документації</w:t>
      </w:r>
    </w:p>
    <w:p w14:paraId="1B114B4F" w14:textId="77777777" w:rsidR="00A26F38" w:rsidRPr="008363ED" w:rsidRDefault="00A26F38" w:rsidP="00A26F38">
      <w:pPr>
        <w:pStyle w:val="a5"/>
        <w:rPr>
          <w:rFonts w:ascii="Cambria" w:hAnsi="Cambria"/>
          <w:sz w:val="19"/>
          <w:szCs w:val="19"/>
          <w:lang w:val="uk-UA"/>
        </w:rPr>
      </w:pPr>
    </w:p>
    <w:p w14:paraId="0182D791" w14:textId="77777777" w:rsidR="00A26F38" w:rsidRPr="008363ED" w:rsidRDefault="00A26F38" w:rsidP="00A26F38">
      <w:pPr>
        <w:pStyle w:val="a5"/>
        <w:rPr>
          <w:rFonts w:ascii="Cambria" w:hAnsi="Cambria"/>
          <w:sz w:val="19"/>
          <w:szCs w:val="19"/>
          <w:lang w:val="uk-UA"/>
        </w:rPr>
      </w:pPr>
    </w:p>
    <w:p w14:paraId="139487B2" w14:textId="77777777" w:rsidR="00A26F38" w:rsidRPr="008363ED" w:rsidRDefault="00A26F38" w:rsidP="00A26F38">
      <w:pPr>
        <w:pStyle w:val="a5"/>
        <w:rPr>
          <w:rFonts w:ascii="Cambria" w:hAnsi="Cambria"/>
          <w:sz w:val="19"/>
          <w:szCs w:val="19"/>
          <w:lang w:val="uk-UA"/>
        </w:rPr>
      </w:pPr>
    </w:p>
    <w:p w14:paraId="4426615D" w14:textId="77777777" w:rsidR="00A26F38" w:rsidRPr="008363ED" w:rsidRDefault="00A26F38" w:rsidP="00A26F38">
      <w:pPr>
        <w:pStyle w:val="a5"/>
        <w:rPr>
          <w:rFonts w:ascii="Cambria" w:hAnsi="Cambria"/>
          <w:sz w:val="19"/>
          <w:szCs w:val="19"/>
          <w:lang w:val="uk-UA"/>
        </w:rPr>
      </w:pPr>
    </w:p>
    <w:p w14:paraId="0F720222" w14:textId="77777777" w:rsidR="00A26F38" w:rsidRPr="008363ED" w:rsidRDefault="00A26F38" w:rsidP="00A26F38">
      <w:pPr>
        <w:pStyle w:val="a5"/>
        <w:rPr>
          <w:rFonts w:ascii="Cambria" w:hAnsi="Cambria"/>
          <w:sz w:val="19"/>
          <w:szCs w:val="19"/>
          <w:lang w:val="uk-UA"/>
        </w:rPr>
      </w:pPr>
    </w:p>
    <w:p w14:paraId="23C8818F" w14:textId="77777777" w:rsidR="00A26F38" w:rsidRPr="008363ED" w:rsidRDefault="00A26F38" w:rsidP="00A26F38">
      <w:pPr>
        <w:pStyle w:val="a5"/>
        <w:rPr>
          <w:rFonts w:ascii="Cambria" w:hAnsi="Cambria"/>
          <w:sz w:val="19"/>
          <w:szCs w:val="19"/>
          <w:lang w:val="uk-UA"/>
        </w:rPr>
      </w:pPr>
    </w:p>
    <w:p w14:paraId="075443FE" w14:textId="77777777" w:rsidR="009E27AC" w:rsidRPr="008363ED" w:rsidRDefault="009E27AC" w:rsidP="009E27AC">
      <w:pPr>
        <w:pStyle w:val="a5"/>
        <w:jc w:val="center"/>
        <w:rPr>
          <w:rFonts w:ascii="Cambria" w:hAnsi="Cambria"/>
          <w:sz w:val="19"/>
          <w:szCs w:val="19"/>
          <w:lang w:val="uk-UA"/>
        </w:rPr>
      </w:pPr>
    </w:p>
    <w:p w14:paraId="46C12191" w14:textId="2394B4FF" w:rsidR="009E27AC" w:rsidRPr="008363ED" w:rsidRDefault="009E27AC" w:rsidP="009E27AC">
      <w:pPr>
        <w:pStyle w:val="a5"/>
        <w:jc w:val="center"/>
        <w:rPr>
          <w:rFonts w:ascii="Cambria" w:hAnsi="Cambria"/>
          <w:b/>
          <w:bCs/>
          <w:sz w:val="19"/>
          <w:szCs w:val="19"/>
          <w:lang w:val="uk-UA"/>
        </w:rPr>
      </w:pPr>
      <w:r w:rsidRPr="008363ED">
        <w:rPr>
          <w:rFonts w:ascii="Cambria" w:hAnsi="Cambria"/>
          <w:b/>
          <w:bCs/>
          <w:sz w:val="19"/>
          <w:szCs w:val="19"/>
          <w:lang w:val="uk-UA"/>
        </w:rPr>
        <w:t>ПРО</w:t>
      </w:r>
      <w:r w:rsidR="00E76804" w:rsidRPr="008363ED">
        <w:rPr>
          <w:rFonts w:ascii="Cambria" w:hAnsi="Cambria"/>
          <w:b/>
          <w:bCs/>
          <w:sz w:val="19"/>
          <w:szCs w:val="19"/>
          <w:lang w:val="uk-UA"/>
        </w:rPr>
        <w:t>Є</w:t>
      </w:r>
      <w:r w:rsidRPr="008363ED">
        <w:rPr>
          <w:rFonts w:ascii="Cambria" w:hAnsi="Cambria"/>
          <w:b/>
          <w:bCs/>
          <w:sz w:val="19"/>
          <w:szCs w:val="19"/>
          <w:lang w:val="uk-UA"/>
        </w:rPr>
        <w:t>КТ ДОГОВОРУ</w:t>
      </w:r>
    </w:p>
    <w:p w14:paraId="7A319DA6" w14:textId="77777777" w:rsidR="009E27AC" w:rsidRPr="008363ED" w:rsidRDefault="009E27AC" w:rsidP="009E27AC">
      <w:pPr>
        <w:pStyle w:val="a5"/>
        <w:jc w:val="center"/>
        <w:rPr>
          <w:rFonts w:ascii="Cambria" w:hAnsi="Cambria"/>
          <w:sz w:val="19"/>
          <w:szCs w:val="19"/>
          <w:lang w:val="uk-UA"/>
        </w:rPr>
      </w:pPr>
    </w:p>
    <w:p w14:paraId="2ADC0C9D" w14:textId="77777777" w:rsidR="001A172D" w:rsidRPr="00A1781C" w:rsidRDefault="001A172D" w:rsidP="001A172D">
      <w:pPr>
        <w:pStyle w:val="a5"/>
        <w:jc w:val="center"/>
        <w:rPr>
          <w:rFonts w:ascii="Cambria" w:hAnsi="Cambria"/>
          <w:i/>
          <w:sz w:val="19"/>
          <w:szCs w:val="19"/>
          <w:lang w:val="uk-UA"/>
        </w:rPr>
      </w:pPr>
      <w:r w:rsidRPr="00A1781C">
        <w:rPr>
          <w:rFonts w:ascii="Cambria" w:hAnsi="Cambria"/>
          <w:i/>
          <w:sz w:val="19"/>
          <w:szCs w:val="19"/>
          <w:lang w:val="uk-UA"/>
        </w:rPr>
        <w:t>Проєкт договору завантажено до електронної системи закупівель окремим файлом</w:t>
      </w:r>
    </w:p>
    <w:p w14:paraId="56DCBCCC" w14:textId="77777777" w:rsidR="001A172D" w:rsidRPr="00A1781C" w:rsidRDefault="001A172D" w:rsidP="001A172D">
      <w:pPr>
        <w:pStyle w:val="a5"/>
        <w:jc w:val="center"/>
        <w:rPr>
          <w:rFonts w:ascii="Cambria" w:hAnsi="Cambria"/>
          <w:i/>
          <w:sz w:val="19"/>
          <w:szCs w:val="19"/>
          <w:lang w:val="uk-UA"/>
        </w:rPr>
      </w:pPr>
      <w:r w:rsidRPr="00A1781C">
        <w:rPr>
          <w:rFonts w:ascii="Cambria" w:hAnsi="Cambria"/>
          <w:i/>
          <w:sz w:val="19"/>
          <w:szCs w:val="19"/>
          <w:lang w:val="uk-UA"/>
        </w:rPr>
        <w:t xml:space="preserve">(«Додаток 5 - Проєкт договору»), який є невід’ємною частиною тендерної документації та </w:t>
      </w:r>
      <w:r w:rsidRPr="00A1781C">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A1781C">
        <w:rPr>
          <w:rFonts w:ascii="Cambria" w:hAnsi="Cambria"/>
          <w:i/>
          <w:sz w:val="19"/>
          <w:szCs w:val="19"/>
          <w:lang w:val="uk-UA"/>
        </w:rPr>
        <w:t>.</w:t>
      </w:r>
    </w:p>
    <w:p w14:paraId="28EAF407" w14:textId="29CFC194" w:rsidR="009E27AC" w:rsidRPr="008363ED" w:rsidRDefault="009E27AC" w:rsidP="009E27AC">
      <w:pPr>
        <w:pStyle w:val="a5"/>
        <w:jc w:val="center"/>
        <w:rPr>
          <w:rFonts w:ascii="Cambria" w:hAnsi="Cambria"/>
          <w:sz w:val="19"/>
          <w:szCs w:val="19"/>
          <w:lang w:val="uk-UA"/>
        </w:rPr>
      </w:pPr>
    </w:p>
    <w:p w14:paraId="3FA2A6A5" w14:textId="7D8AD014" w:rsidR="003E08A0" w:rsidRPr="008363ED" w:rsidRDefault="003E08A0" w:rsidP="009E27AC">
      <w:pPr>
        <w:pStyle w:val="a5"/>
        <w:jc w:val="center"/>
        <w:rPr>
          <w:rFonts w:ascii="Cambria" w:eastAsia="Times New Roman" w:hAnsi="Cambria" w:cs="Times New Roman"/>
          <w:sz w:val="19"/>
          <w:szCs w:val="19"/>
          <w:lang w:val="uk-UA" w:eastAsia="ru-RU"/>
        </w:rPr>
      </w:pPr>
    </w:p>
    <w:p w14:paraId="515D7C49" w14:textId="0A75E174" w:rsidR="007B18F6" w:rsidRPr="008363ED"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8363ED"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8363ED"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8363ED"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8363ED"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8363ED"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8363ED"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8363ED"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8363ED"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8363ED"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8363ED"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8363ED"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8363ED"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8363ED"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8363ED"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8363ED"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8363ED"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8363ED"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8363ED"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8363ED"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8363ED"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8363ED"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8363ED"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8363ED"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8363ED"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8363ED"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8363ED"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8363ED"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8363ED"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8363ED"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8363ED"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8363ED"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8363ED"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8363ED"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8363ED"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8363ED"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8363ED"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8363ED"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8363ED"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8363ED"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8363ED"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8363ED"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8363ED"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8363ED"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8363ED"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8363ED"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8363ED"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8363ED"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8363ED"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8363ED"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8363ED"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8363ED"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8363ED"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8363ED"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8363ED"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 6</w:t>
      </w:r>
    </w:p>
    <w:p w14:paraId="7E5E2DE2" w14:textId="77777777"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t>Тендерної документації</w:t>
      </w:r>
    </w:p>
    <w:p w14:paraId="7E132D8F" w14:textId="41848A79" w:rsidR="007B18F6" w:rsidRPr="008363ED" w:rsidRDefault="007B18F6" w:rsidP="007B18F6">
      <w:pPr>
        <w:pStyle w:val="a5"/>
        <w:rPr>
          <w:rFonts w:ascii="Cambria" w:hAnsi="Cambria"/>
          <w:i/>
          <w:sz w:val="19"/>
          <w:szCs w:val="19"/>
          <w:lang w:val="uk-UA"/>
        </w:rPr>
      </w:pPr>
    </w:p>
    <w:p w14:paraId="14C12C2F" w14:textId="77777777" w:rsidR="007B18F6" w:rsidRPr="008363ED" w:rsidRDefault="007B18F6" w:rsidP="007B18F6">
      <w:pPr>
        <w:pStyle w:val="a5"/>
        <w:rPr>
          <w:rFonts w:ascii="Cambria" w:hAnsi="Cambria"/>
          <w:i/>
          <w:sz w:val="19"/>
          <w:szCs w:val="19"/>
          <w:lang w:val="uk-UA"/>
        </w:rPr>
      </w:pPr>
    </w:p>
    <w:p w14:paraId="4C32A946" w14:textId="77777777" w:rsidR="007B18F6" w:rsidRPr="008363ED" w:rsidRDefault="007B18F6" w:rsidP="007B18F6">
      <w:pPr>
        <w:pStyle w:val="a5"/>
        <w:rPr>
          <w:rFonts w:ascii="Cambria" w:hAnsi="Cambria"/>
          <w:sz w:val="19"/>
          <w:szCs w:val="19"/>
          <w:lang w:val="uk-UA"/>
        </w:rPr>
      </w:pPr>
    </w:p>
    <w:p w14:paraId="3DEA3380" w14:textId="77777777" w:rsidR="007B18F6" w:rsidRPr="008363ED" w:rsidRDefault="007B18F6" w:rsidP="007B18F6">
      <w:pPr>
        <w:pStyle w:val="a5"/>
        <w:rPr>
          <w:rFonts w:ascii="Cambria" w:hAnsi="Cambria"/>
          <w:sz w:val="19"/>
          <w:szCs w:val="19"/>
          <w:lang w:val="uk-UA"/>
        </w:rPr>
      </w:pPr>
    </w:p>
    <w:p w14:paraId="5CC69DF3" w14:textId="77777777" w:rsidR="007B18F6" w:rsidRPr="008363ED" w:rsidRDefault="007B18F6" w:rsidP="007B18F6">
      <w:pPr>
        <w:pStyle w:val="a5"/>
        <w:jc w:val="center"/>
        <w:rPr>
          <w:rFonts w:ascii="Cambria" w:hAnsi="Cambria"/>
          <w:b/>
          <w:bCs/>
          <w:sz w:val="19"/>
          <w:szCs w:val="19"/>
          <w:lang w:val="uk-UA"/>
        </w:rPr>
      </w:pPr>
      <w:r w:rsidRPr="008363ED">
        <w:rPr>
          <w:rFonts w:ascii="Cambria" w:hAnsi="Cambria"/>
          <w:b/>
          <w:bCs/>
          <w:sz w:val="19"/>
          <w:szCs w:val="19"/>
          <w:lang w:val="uk-UA"/>
        </w:rPr>
        <w:t>Гарантійний лист</w:t>
      </w:r>
    </w:p>
    <w:p w14:paraId="4AA6550F" w14:textId="77777777" w:rsidR="007B18F6" w:rsidRPr="008363ED" w:rsidRDefault="007B18F6" w:rsidP="007B18F6">
      <w:pPr>
        <w:pStyle w:val="a5"/>
        <w:rPr>
          <w:rFonts w:ascii="Cambria" w:hAnsi="Cambria"/>
          <w:sz w:val="19"/>
          <w:szCs w:val="19"/>
          <w:lang w:val="uk-UA"/>
        </w:rPr>
      </w:pPr>
    </w:p>
    <w:p w14:paraId="6A19FBDC" w14:textId="77777777" w:rsidR="007B18F6" w:rsidRPr="008363ED" w:rsidRDefault="007B18F6" w:rsidP="007B18F6">
      <w:pPr>
        <w:pStyle w:val="a5"/>
        <w:rPr>
          <w:rFonts w:ascii="Cambria" w:hAnsi="Cambria"/>
          <w:sz w:val="19"/>
          <w:szCs w:val="19"/>
          <w:lang w:val="uk-UA"/>
        </w:rPr>
      </w:pPr>
    </w:p>
    <w:p w14:paraId="01E017D8" w14:textId="77777777" w:rsidR="007B18F6" w:rsidRPr="008363ED" w:rsidRDefault="007B18F6" w:rsidP="007B18F6">
      <w:pPr>
        <w:pStyle w:val="a5"/>
        <w:rPr>
          <w:rFonts w:ascii="Cambria" w:hAnsi="Cambria"/>
          <w:sz w:val="19"/>
          <w:szCs w:val="19"/>
          <w:lang w:val="uk-UA"/>
        </w:rPr>
      </w:pPr>
    </w:p>
    <w:p w14:paraId="0CFF62AF" w14:textId="4F897217" w:rsidR="007B18F6" w:rsidRPr="008363ED" w:rsidRDefault="007B18F6" w:rsidP="007B18F6">
      <w:pPr>
        <w:pStyle w:val="a5"/>
        <w:jc w:val="both"/>
        <w:rPr>
          <w:rFonts w:ascii="Cambria" w:hAnsi="Cambria"/>
          <w:sz w:val="19"/>
          <w:szCs w:val="19"/>
          <w:lang w:val="uk-UA"/>
        </w:rPr>
      </w:pPr>
      <w:r w:rsidRPr="008363ED">
        <w:rPr>
          <w:rFonts w:ascii="Cambria" w:hAnsi="Cambria"/>
          <w:i/>
          <w:sz w:val="19"/>
          <w:szCs w:val="19"/>
          <w:u w:val="single"/>
          <w:lang w:val="uk-UA"/>
        </w:rPr>
        <w:t xml:space="preserve">Ми,            (Назва Учасника)           </w:t>
      </w:r>
      <w:r w:rsidRPr="008363ED">
        <w:rPr>
          <w:rFonts w:ascii="Cambria" w:hAnsi="Cambria"/>
          <w:sz w:val="19"/>
          <w:szCs w:val="19"/>
          <w:lang w:val="uk-UA"/>
        </w:rPr>
        <w:t>, як Учасник тендеру на закупівлю</w:t>
      </w:r>
      <w:r w:rsidR="00616FE7" w:rsidRPr="008363ED">
        <w:rPr>
          <w:rFonts w:ascii="Cambria" w:hAnsi="Cambria"/>
          <w:sz w:val="19"/>
          <w:szCs w:val="19"/>
          <w:lang w:val="uk-UA"/>
        </w:rPr>
        <w:t xml:space="preserve"> </w:t>
      </w:r>
      <w:r w:rsidR="001A172D">
        <w:rPr>
          <w:rFonts w:ascii="Cambria" w:hAnsi="Cambria"/>
          <w:sz w:val="19"/>
          <w:szCs w:val="19"/>
          <w:lang w:val="uk-UA"/>
        </w:rPr>
        <w:t xml:space="preserve">- </w:t>
      </w:r>
      <w:r w:rsidR="006517CB" w:rsidRPr="006517CB">
        <w:rPr>
          <w:rFonts w:ascii="Cambria" w:hAnsi="Cambria"/>
          <w:b/>
          <w:bCs/>
          <w:i/>
          <w:iCs/>
          <w:sz w:val="19"/>
          <w:szCs w:val="19"/>
          <w:lang w:val="uk-UA"/>
        </w:rPr>
        <w:t>ДК 021:2015 - 09130000-9 «Нафта і дистиляти» (пально-мастильні матеріали (талони на бензин марки А-95))</w:t>
      </w:r>
      <w:r w:rsidR="004A29C9" w:rsidRPr="006517CB">
        <w:rPr>
          <w:rFonts w:ascii="Cambria" w:hAnsi="Cambria"/>
          <w:b/>
          <w:bCs/>
          <w:i/>
          <w:iCs/>
          <w:sz w:val="19"/>
          <w:szCs w:val="19"/>
          <w:lang w:val="uk-UA"/>
        </w:rPr>
        <w:t xml:space="preserve"> </w:t>
      </w:r>
      <w:r w:rsidRPr="008363ED">
        <w:rPr>
          <w:rFonts w:ascii="Cambria" w:hAnsi="Cambria"/>
          <w:sz w:val="19"/>
          <w:szCs w:val="19"/>
          <w:lang w:val="uk-UA"/>
        </w:rPr>
        <w:t>ознайомились з про</w:t>
      </w:r>
      <w:r w:rsidR="00E76804" w:rsidRPr="008363ED">
        <w:rPr>
          <w:rFonts w:ascii="Cambria" w:hAnsi="Cambria"/>
          <w:sz w:val="19"/>
          <w:szCs w:val="19"/>
          <w:lang w:val="uk-UA"/>
        </w:rPr>
        <w:t>є</w:t>
      </w:r>
      <w:r w:rsidRPr="008363ED">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8363ED">
        <w:rPr>
          <w:rFonts w:ascii="Cambria" w:hAnsi="Cambria"/>
          <w:sz w:val="19"/>
          <w:szCs w:val="19"/>
          <w:lang w:val="uk-UA"/>
        </w:rPr>
        <w:t>є</w:t>
      </w:r>
      <w:r w:rsidRPr="008363ED">
        <w:rPr>
          <w:rFonts w:ascii="Cambria" w:hAnsi="Cambria"/>
          <w:sz w:val="19"/>
          <w:szCs w:val="19"/>
          <w:lang w:val="uk-UA"/>
        </w:rPr>
        <w:t>кті договору.</w:t>
      </w:r>
    </w:p>
    <w:p w14:paraId="3C79834E" w14:textId="77777777" w:rsidR="007B18F6" w:rsidRPr="008363ED" w:rsidRDefault="007B18F6" w:rsidP="007B18F6">
      <w:pPr>
        <w:pStyle w:val="a5"/>
        <w:rPr>
          <w:rFonts w:ascii="Cambria" w:hAnsi="Cambria"/>
          <w:sz w:val="19"/>
          <w:szCs w:val="19"/>
          <w:lang w:val="uk-UA"/>
        </w:rPr>
      </w:pPr>
    </w:p>
    <w:p w14:paraId="1CAF2CDB" w14:textId="77777777" w:rsidR="007B18F6" w:rsidRPr="008363ED" w:rsidRDefault="007B18F6" w:rsidP="007B18F6">
      <w:pPr>
        <w:pStyle w:val="a5"/>
        <w:rPr>
          <w:rFonts w:ascii="Cambria" w:hAnsi="Cambria"/>
          <w:sz w:val="19"/>
          <w:szCs w:val="19"/>
          <w:lang w:val="uk-UA"/>
        </w:rPr>
      </w:pPr>
    </w:p>
    <w:p w14:paraId="07589CD6" w14:textId="77777777" w:rsidR="007B18F6" w:rsidRPr="008363ED" w:rsidRDefault="007B18F6" w:rsidP="007B18F6">
      <w:pPr>
        <w:pStyle w:val="a5"/>
        <w:rPr>
          <w:rFonts w:ascii="Cambria" w:hAnsi="Cambria"/>
          <w:sz w:val="19"/>
          <w:szCs w:val="19"/>
          <w:lang w:val="uk-UA"/>
        </w:rPr>
      </w:pPr>
    </w:p>
    <w:p w14:paraId="6D8577F6" w14:textId="77777777" w:rsidR="007B18F6" w:rsidRPr="008363ED" w:rsidRDefault="007B18F6" w:rsidP="007B18F6">
      <w:pPr>
        <w:pStyle w:val="a5"/>
        <w:rPr>
          <w:rFonts w:ascii="Cambria" w:hAnsi="Cambria"/>
          <w:sz w:val="19"/>
          <w:szCs w:val="19"/>
          <w:lang w:val="uk-UA"/>
        </w:rPr>
      </w:pPr>
    </w:p>
    <w:p w14:paraId="3457F761" w14:textId="77777777" w:rsidR="007B18F6" w:rsidRPr="008363ED"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8363ED" w14:paraId="610E6B6D" w14:textId="77777777" w:rsidTr="007B18F6">
        <w:tc>
          <w:tcPr>
            <w:tcW w:w="3342" w:type="dxa"/>
            <w:shd w:val="clear" w:color="auto" w:fill="auto"/>
          </w:tcPr>
          <w:p w14:paraId="2DBA0401"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341" w:type="dxa"/>
            <w:shd w:val="clear" w:color="auto" w:fill="auto"/>
          </w:tcPr>
          <w:p w14:paraId="543863F1"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975" w:type="dxa"/>
            <w:shd w:val="clear" w:color="auto" w:fill="auto"/>
          </w:tcPr>
          <w:p w14:paraId="125EFCA1"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r>
      <w:tr w:rsidR="007B18F6" w:rsidRPr="008363ED" w14:paraId="3E2DCB6C" w14:textId="77777777" w:rsidTr="007B18F6">
        <w:tc>
          <w:tcPr>
            <w:tcW w:w="3342" w:type="dxa"/>
            <w:shd w:val="clear" w:color="auto" w:fill="auto"/>
          </w:tcPr>
          <w:p w14:paraId="013C249F"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8363ED" w:rsidRDefault="007B18F6" w:rsidP="007B18F6">
            <w:pPr>
              <w:pStyle w:val="a5"/>
              <w:rPr>
                <w:rFonts w:ascii="Cambria" w:hAnsi="Cambria"/>
                <w:i/>
                <w:sz w:val="16"/>
                <w:szCs w:val="16"/>
                <w:lang w:val="uk-UA"/>
              </w:rPr>
            </w:pPr>
            <w:r w:rsidRPr="008363ED">
              <w:rPr>
                <w:rFonts w:ascii="Cambria" w:hAnsi="Cambria"/>
                <w:i/>
                <w:sz w:val="16"/>
                <w:szCs w:val="16"/>
                <w:lang w:val="uk-UA"/>
              </w:rPr>
              <w:t>підпис та печатка</w:t>
            </w:r>
          </w:p>
          <w:p w14:paraId="7B558A13" w14:textId="6B91309C"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прізвище, ініціали</w:t>
            </w:r>
          </w:p>
        </w:tc>
      </w:tr>
    </w:tbl>
    <w:p w14:paraId="7DE1B94F" w14:textId="77777777" w:rsidR="007B18F6" w:rsidRPr="008363ED" w:rsidRDefault="007B18F6" w:rsidP="007B18F6">
      <w:pPr>
        <w:pStyle w:val="a5"/>
        <w:rPr>
          <w:rFonts w:ascii="Cambria" w:hAnsi="Cambria"/>
          <w:sz w:val="19"/>
          <w:szCs w:val="19"/>
          <w:lang w:val="uk-UA"/>
        </w:rPr>
      </w:pPr>
    </w:p>
    <w:p w14:paraId="578F0C0D" w14:textId="77777777" w:rsidR="007B18F6" w:rsidRPr="008363ED" w:rsidRDefault="007B18F6" w:rsidP="007B18F6">
      <w:pPr>
        <w:pStyle w:val="a5"/>
        <w:rPr>
          <w:rFonts w:ascii="Cambria" w:hAnsi="Cambria"/>
          <w:sz w:val="19"/>
          <w:szCs w:val="19"/>
          <w:lang w:val="uk-UA"/>
        </w:rPr>
      </w:pPr>
    </w:p>
    <w:p w14:paraId="25CE2E68" w14:textId="77777777" w:rsidR="007B18F6" w:rsidRPr="008363ED" w:rsidRDefault="007B18F6" w:rsidP="007B18F6">
      <w:pPr>
        <w:pStyle w:val="a5"/>
        <w:rPr>
          <w:rFonts w:ascii="Cambria" w:hAnsi="Cambria"/>
          <w:sz w:val="19"/>
          <w:szCs w:val="19"/>
          <w:lang w:val="uk-UA"/>
        </w:rPr>
      </w:pPr>
    </w:p>
    <w:p w14:paraId="71D723E5" w14:textId="77777777" w:rsidR="007B18F6" w:rsidRPr="008363ED" w:rsidRDefault="007B18F6" w:rsidP="007B18F6">
      <w:pPr>
        <w:pStyle w:val="a5"/>
        <w:rPr>
          <w:rFonts w:ascii="Cambria" w:hAnsi="Cambria"/>
          <w:sz w:val="19"/>
          <w:szCs w:val="19"/>
          <w:lang w:val="uk-UA"/>
        </w:rPr>
      </w:pPr>
    </w:p>
    <w:p w14:paraId="3458DA8F" w14:textId="77777777" w:rsidR="007B18F6" w:rsidRPr="008363ED" w:rsidRDefault="007B18F6" w:rsidP="007B18F6">
      <w:pPr>
        <w:pStyle w:val="a5"/>
        <w:rPr>
          <w:rFonts w:ascii="Cambria" w:hAnsi="Cambria"/>
          <w:sz w:val="19"/>
          <w:szCs w:val="19"/>
          <w:lang w:val="uk-UA"/>
        </w:rPr>
      </w:pPr>
    </w:p>
    <w:p w14:paraId="2E1AB03A" w14:textId="77777777" w:rsidR="007B18F6" w:rsidRPr="008363ED" w:rsidRDefault="007B18F6" w:rsidP="007B18F6">
      <w:pPr>
        <w:pStyle w:val="a5"/>
        <w:rPr>
          <w:rFonts w:ascii="Cambria" w:hAnsi="Cambria"/>
          <w:sz w:val="19"/>
          <w:szCs w:val="19"/>
          <w:lang w:val="uk-UA"/>
        </w:rPr>
      </w:pPr>
      <w:r w:rsidRPr="008363ED">
        <w:rPr>
          <w:rFonts w:ascii="Cambria" w:hAnsi="Cambria"/>
          <w:sz w:val="19"/>
          <w:szCs w:val="19"/>
          <w:lang w:val="uk-UA"/>
        </w:rPr>
        <w:t>Дата</w:t>
      </w:r>
    </w:p>
    <w:p w14:paraId="50E7694D" w14:textId="77777777" w:rsidR="007B18F6" w:rsidRPr="008363ED" w:rsidRDefault="007B18F6" w:rsidP="007B18F6">
      <w:pPr>
        <w:pStyle w:val="a5"/>
        <w:rPr>
          <w:rFonts w:ascii="Cambria" w:hAnsi="Cambria"/>
          <w:sz w:val="19"/>
          <w:szCs w:val="19"/>
          <w:lang w:val="uk-UA"/>
        </w:rPr>
      </w:pPr>
    </w:p>
    <w:p w14:paraId="58BF8CB5" w14:textId="77777777" w:rsidR="007B18F6" w:rsidRPr="008363ED" w:rsidRDefault="007B18F6" w:rsidP="007B18F6">
      <w:pPr>
        <w:pStyle w:val="a5"/>
        <w:rPr>
          <w:rFonts w:ascii="Cambria" w:hAnsi="Cambria"/>
          <w:sz w:val="19"/>
          <w:szCs w:val="19"/>
          <w:lang w:val="uk-UA"/>
        </w:rPr>
      </w:pPr>
    </w:p>
    <w:p w14:paraId="4785DE82" w14:textId="77777777" w:rsidR="007B18F6" w:rsidRPr="008363ED" w:rsidRDefault="007B18F6" w:rsidP="007B18F6">
      <w:pPr>
        <w:pStyle w:val="a5"/>
        <w:rPr>
          <w:rFonts w:ascii="Cambria" w:hAnsi="Cambria"/>
          <w:sz w:val="19"/>
          <w:szCs w:val="19"/>
          <w:lang w:val="uk-UA"/>
        </w:rPr>
      </w:pPr>
    </w:p>
    <w:p w14:paraId="75B60A7F" w14:textId="7473F7BA" w:rsidR="007B18F6" w:rsidRPr="008363ED" w:rsidRDefault="007B18F6" w:rsidP="007B18F6">
      <w:pPr>
        <w:pStyle w:val="a5"/>
        <w:rPr>
          <w:rFonts w:ascii="Cambria" w:hAnsi="Cambria"/>
          <w:sz w:val="19"/>
          <w:szCs w:val="19"/>
          <w:lang w:val="uk-UA"/>
        </w:rPr>
      </w:pPr>
    </w:p>
    <w:p w14:paraId="1FF393F5" w14:textId="5E7FDB5E" w:rsidR="0002293A" w:rsidRPr="008363ED" w:rsidRDefault="0002293A" w:rsidP="007B18F6">
      <w:pPr>
        <w:pStyle w:val="a5"/>
        <w:rPr>
          <w:rFonts w:ascii="Cambria" w:hAnsi="Cambria"/>
          <w:sz w:val="19"/>
          <w:szCs w:val="19"/>
          <w:lang w:val="uk-UA"/>
        </w:rPr>
      </w:pPr>
    </w:p>
    <w:p w14:paraId="6A0F9C48" w14:textId="73EB6F03" w:rsidR="0002293A" w:rsidRPr="008363ED" w:rsidRDefault="0002293A" w:rsidP="007B18F6">
      <w:pPr>
        <w:pStyle w:val="a5"/>
        <w:rPr>
          <w:rFonts w:ascii="Cambria" w:hAnsi="Cambria"/>
          <w:sz w:val="19"/>
          <w:szCs w:val="19"/>
          <w:lang w:val="uk-UA"/>
        </w:rPr>
      </w:pPr>
    </w:p>
    <w:p w14:paraId="2A0EC5C5" w14:textId="13C5DDD4" w:rsidR="0002293A" w:rsidRPr="008363ED" w:rsidRDefault="0002293A" w:rsidP="007B18F6">
      <w:pPr>
        <w:pStyle w:val="a5"/>
        <w:rPr>
          <w:rFonts w:ascii="Cambria" w:hAnsi="Cambria"/>
          <w:sz w:val="19"/>
          <w:szCs w:val="19"/>
          <w:lang w:val="uk-UA"/>
        </w:rPr>
      </w:pPr>
    </w:p>
    <w:p w14:paraId="28DBB787" w14:textId="101C81A6" w:rsidR="0002293A" w:rsidRPr="008363ED" w:rsidRDefault="0002293A" w:rsidP="007B18F6">
      <w:pPr>
        <w:pStyle w:val="a5"/>
        <w:rPr>
          <w:rFonts w:ascii="Cambria" w:hAnsi="Cambria"/>
          <w:sz w:val="19"/>
          <w:szCs w:val="19"/>
          <w:lang w:val="uk-UA"/>
        </w:rPr>
      </w:pPr>
    </w:p>
    <w:p w14:paraId="30A67B59" w14:textId="7DD6C817" w:rsidR="0002293A" w:rsidRPr="008363ED" w:rsidRDefault="0002293A" w:rsidP="007B18F6">
      <w:pPr>
        <w:pStyle w:val="a5"/>
        <w:rPr>
          <w:rFonts w:ascii="Cambria" w:hAnsi="Cambria"/>
          <w:sz w:val="19"/>
          <w:szCs w:val="19"/>
          <w:lang w:val="uk-UA"/>
        </w:rPr>
      </w:pPr>
    </w:p>
    <w:p w14:paraId="33C7147D" w14:textId="7769DC3E" w:rsidR="0002293A" w:rsidRPr="008363ED" w:rsidRDefault="0002293A" w:rsidP="007B18F6">
      <w:pPr>
        <w:pStyle w:val="a5"/>
        <w:rPr>
          <w:rFonts w:ascii="Cambria" w:hAnsi="Cambria"/>
          <w:sz w:val="19"/>
          <w:szCs w:val="19"/>
          <w:lang w:val="uk-UA"/>
        </w:rPr>
      </w:pPr>
    </w:p>
    <w:p w14:paraId="333338C0" w14:textId="4F14EBE6" w:rsidR="0002293A" w:rsidRPr="008363ED" w:rsidRDefault="0002293A" w:rsidP="007B18F6">
      <w:pPr>
        <w:pStyle w:val="a5"/>
        <w:rPr>
          <w:rFonts w:ascii="Cambria" w:hAnsi="Cambria"/>
          <w:sz w:val="19"/>
          <w:szCs w:val="19"/>
          <w:lang w:val="uk-UA"/>
        </w:rPr>
      </w:pPr>
    </w:p>
    <w:p w14:paraId="70AAC1B3" w14:textId="61D5E67D" w:rsidR="0002293A" w:rsidRPr="008363ED" w:rsidRDefault="0002293A" w:rsidP="007B18F6">
      <w:pPr>
        <w:pStyle w:val="a5"/>
        <w:rPr>
          <w:rFonts w:ascii="Cambria" w:hAnsi="Cambria"/>
          <w:sz w:val="19"/>
          <w:szCs w:val="19"/>
          <w:lang w:val="uk-UA"/>
        </w:rPr>
      </w:pPr>
    </w:p>
    <w:p w14:paraId="65F829FE" w14:textId="7C6FD447" w:rsidR="0002293A" w:rsidRPr="008363ED" w:rsidRDefault="0002293A" w:rsidP="007B18F6">
      <w:pPr>
        <w:pStyle w:val="a5"/>
        <w:rPr>
          <w:rFonts w:ascii="Cambria" w:hAnsi="Cambria"/>
          <w:sz w:val="19"/>
          <w:szCs w:val="19"/>
          <w:lang w:val="uk-UA"/>
        </w:rPr>
      </w:pPr>
    </w:p>
    <w:p w14:paraId="692FB448" w14:textId="66241E2C" w:rsidR="0002293A" w:rsidRPr="008363ED" w:rsidRDefault="0002293A" w:rsidP="007B18F6">
      <w:pPr>
        <w:pStyle w:val="a5"/>
        <w:rPr>
          <w:rFonts w:ascii="Cambria" w:hAnsi="Cambria"/>
          <w:sz w:val="19"/>
          <w:szCs w:val="19"/>
          <w:lang w:val="uk-UA"/>
        </w:rPr>
      </w:pPr>
    </w:p>
    <w:p w14:paraId="12A66D08" w14:textId="15B186BA" w:rsidR="0002293A" w:rsidRPr="008363ED" w:rsidRDefault="0002293A" w:rsidP="007B18F6">
      <w:pPr>
        <w:pStyle w:val="a5"/>
        <w:rPr>
          <w:rFonts w:ascii="Cambria" w:hAnsi="Cambria"/>
          <w:sz w:val="19"/>
          <w:szCs w:val="19"/>
          <w:lang w:val="uk-UA"/>
        </w:rPr>
      </w:pPr>
    </w:p>
    <w:p w14:paraId="568A5799" w14:textId="144F741B" w:rsidR="0002293A" w:rsidRPr="008363ED" w:rsidRDefault="0002293A" w:rsidP="007B18F6">
      <w:pPr>
        <w:pStyle w:val="a5"/>
        <w:rPr>
          <w:rFonts w:ascii="Cambria" w:hAnsi="Cambria"/>
          <w:sz w:val="19"/>
          <w:szCs w:val="19"/>
          <w:lang w:val="uk-UA"/>
        </w:rPr>
      </w:pPr>
    </w:p>
    <w:p w14:paraId="4725FC63" w14:textId="17502DDF" w:rsidR="0002293A" w:rsidRPr="008363ED" w:rsidRDefault="0002293A" w:rsidP="007B18F6">
      <w:pPr>
        <w:pStyle w:val="a5"/>
        <w:rPr>
          <w:rFonts w:ascii="Cambria" w:hAnsi="Cambria"/>
          <w:sz w:val="19"/>
          <w:szCs w:val="19"/>
          <w:lang w:val="uk-UA"/>
        </w:rPr>
      </w:pPr>
    </w:p>
    <w:p w14:paraId="79FC778F" w14:textId="6583A7F3" w:rsidR="0002293A" w:rsidRPr="008363ED" w:rsidRDefault="0002293A" w:rsidP="007B18F6">
      <w:pPr>
        <w:pStyle w:val="a5"/>
        <w:rPr>
          <w:rFonts w:ascii="Cambria" w:hAnsi="Cambria"/>
          <w:sz w:val="19"/>
          <w:szCs w:val="19"/>
          <w:lang w:val="uk-UA"/>
        </w:rPr>
      </w:pPr>
    </w:p>
    <w:p w14:paraId="06CF10FD" w14:textId="50CB691D" w:rsidR="0002293A" w:rsidRPr="008363ED" w:rsidRDefault="0002293A" w:rsidP="007B18F6">
      <w:pPr>
        <w:pStyle w:val="a5"/>
        <w:rPr>
          <w:rFonts w:ascii="Cambria" w:hAnsi="Cambria"/>
          <w:sz w:val="19"/>
          <w:szCs w:val="19"/>
          <w:lang w:val="uk-UA"/>
        </w:rPr>
      </w:pPr>
    </w:p>
    <w:p w14:paraId="268C6803" w14:textId="737EF2D5" w:rsidR="0002293A" w:rsidRPr="008363ED" w:rsidRDefault="0002293A" w:rsidP="007B18F6">
      <w:pPr>
        <w:pStyle w:val="a5"/>
        <w:rPr>
          <w:rFonts w:ascii="Cambria" w:hAnsi="Cambria"/>
          <w:sz w:val="19"/>
          <w:szCs w:val="19"/>
          <w:lang w:val="uk-UA"/>
        </w:rPr>
      </w:pPr>
    </w:p>
    <w:p w14:paraId="6836DAF9" w14:textId="1B7B7D91" w:rsidR="0002293A" w:rsidRPr="008363ED" w:rsidRDefault="0002293A" w:rsidP="007B18F6">
      <w:pPr>
        <w:pStyle w:val="a5"/>
        <w:rPr>
          <w:rFonts w:ascii="Cambria" w:hAnsi="Cambria"/>
          <w:sz w:val="19"/>
          <w:szCs w:val="19"/>
          <w:lang w:val="uk-UA"/>
        </w:rPr>
      </w:pPr>
    </w:p>
    <w:p w14:paraId="6B8CE7DC" w14:textId="17A7C801" w:rsidR="0002293A" w:rsidRPr="008363ED" w:rsidRDefault="0002293A" w:rsidP="007B18F6">
      <w:pPr>
        <w:pStyle w:val="a5"/>
        <w:rPr>
          <w:rFonts w:ascii="Cambria" w:hAnsi="Cambria"/>
          <w:sz w:val="19"/>
          <w:szCs w:val="19"/>
          <w:lang w:val="uk-UA"/>
        </w:rPr>
      </w:pPr>
    </w:p>
    <w:p w14:paraId="1AB08331" w14:textId="00A5A474" w:rsidR="0002293A" w:rsidRPr="008363ED" w:rsidRDefault="0002293A" w:rsidP="007B18F6">
      <w:pPr>
        <w:pStyle w:val="a5"/>
        <w:rPr>
          <w:rFonts w:ascii="Cambria" w:hAnsi="Cambria"/>
          <w:sz w:val="19"/>
          <w:szCs w:val="19"/>
          <w:lang w:val="uk-UA"/>
        </w:rPr>
      </w:pPr>
    </w:p>
    <w:p w14:paraId="6DA2ABB6" w14:textId="14A26074" w:rsidR="0002293A" w:rsidRPr="008363ED" w:rsidRDefault="0002293A" w:rsidP="007B18F6">
      <w:pPr>
        <w:pStyle w:val="a5"/>
        <w:rPr>
          <w:rFonts w:ascii="Cambria" w:hAnsi="Cambria"/>
          <w:sz w:val="19"/>
          <w:szCs w:val="19"/>
          <w:lang w:val="uk-UA"/>
        </w:rPr>
      </w:pPr>
    </w:p>
    <w:p w14:paraId="345B0068" w14:textId="222B6D73" w:rsidR="0002293A" w:rsidRPr="008363ED" w:rsidRDefault="0002293A" w:rsidP="007B18F6">
      <w:pPr>
        <w:pStyle w:val="a5"/>
        <w:rPr>
          <w:rFonts w:ascii="Cambria" w:hAnsi="Cambria"/>
          <w:sz w:val="19"/>
          <w:szCs w:val="19"/>
          <w:lang w:val="uk-UA"/>
        </w:rPr>
      </w:pPr>
    </w:p>
    <w:p w14:paraId="77129C2E" w14:textId="1FFE94E3" w:rsidR="0002293A" w:rsidRPr="008363ED" w:rsidRDefault="0002293A" w:rsidP="007B18F6">
      <w:pPr>
        <w:pStyle w:val="a5"/>
        <w:rPr>
          <w:rFonts w:ascii="Cambria" w:hAnsi="Cambria"/>
          <w:sz w:val="19"/>
          <w:szCs w:val="19"/>
          <w:lang w:val="uk-UA"/>
        </w:rPr>
      </w:pPr>
    </w:p>
    <w:p w14:paraId="04A28BD4" w14:textId="6ADB02CE" w:rsidR="0002293A" w:rsidRPr="008363ED" w:rsidRDefault="0002293A" w:rsidP="007B18F6">
      <w:pPr>
        <w:pStyle w:val="a5"/>
        <w:rPr>
          <w:rFonts w:ascii="Cambria" w:hAnsi="Cambria"/>
          <w:sz w:val="19"/>
          <w:szCs w:val="19"/>
          <w:lang w:val="uk-UA"/>
        </w:rPr>
      </w:pPr>
    </w:p>
    <w:p w14:paraId="6F077AEA" w14:textId="0D035A5F" w:rsidR="0002293A" w:rsidRPr="008363ED" w:rsidRDefault="0002293A" w:rsidP="007B18F6">
      <w:pPr>
        <w:pStyle w:val="a5"/>
        <w:rPr>
          <w:rFonts w:ascii="Cambria" w:hAnsi="Cambria"/>
          <w:sz w:val="19"/>
          <w:szCs w:val="19"/>
          <w:lang w:val="uk-UA"/>
        </w:rPr>
      </w:pPr>
    </w:p>
    <w:p w14:paraId="54AEAFA0" w14:textId="4C94610B" w:rsidR="0002293A" w:rsidRPr="008363ED" w:rsidRDefault="0002293A" w:rsidP="007B18F6">
      <w:pPr>
        <w:pStyle w:val="a5"/>
        <w:rPr>
          <w:rFonts w:ascii="Cambria" w:hAnsi="Cambria"/>
          <w:sz w:val="19"/>
          <w:szCs w:val="19"/>
          <w:lang w:val="uk-UA"/>
        </w:rPr>
      </w:pPr>
    </w:p>
    <w:p w14:paraId="735BCD9E" w14:textId="23EC1272" w:rsidR="0002293A" w:rsidRPr="008363ED" w:rsidRDefault="0002293A" w:rsidP="007B18F6">
      <w:pPr>
        <w:pStyle w:val="a5"/>
        <w:rPr>
          <w:rFonts w:ascii="Cambria" w:hAnsi="Cambria"/>
          <w:sz w:val="19"/>
          <w:szCs w:val="19"/>
          <w:lang w:val="uk-UA"/>
        </w:rPr>
      </w:pPr>
    </w:p>
    <w:p w14:paraId="328C768F" w14:textId="51AD08F1" w:rsidR="0002293A" w:rsidRPr="008363ED" w:rsidRDefault="0002293A" w:rsidP="007B18F6">
      <w:pPr>
        <w:pStyle w:val="a5"/>
        <w:rPr>
          <w:rFonts w:ascii="Cambria" w:hAnsi="Cambria"/>
          <w:sz w:val="19"/>
          <w:szCs w:val="19"/>
          <w:lang w:val="uk-UA"/>
        </w:rPr>
      </w:pPr>
    </w:p>
    <w:p w14:paraId="763CD9D8" w14:textId="177E1A93" w:rsidR="0002293A" w:rsidRPr="008363ED" w:rsidRDefault="0002293A" w:rsidP="007B18F6">
      <w:pPr>
        <w:pStyle w:val="a5"/>
        <w:rPr>
          <w:rFonts w:ascii="Cambria" w:hAnsi="Cambria"/>
          <w:sz w:val="19"/>
          <w:szCs w:val="19"/>
          <w:lang w:val="uk-UA"/>
        </w:rPr>
      </w:pPr>
    </w:p>
    <w:p w14:paraId="5BCE2A7B" w14:textId="0F40898D" w:rsidR="0002293A" w:rsidRPr="008363ED" w:rsidRDefault="0002293A" w:rsidP="007B18F6">
      <w:pPr>
        <w:pStyle w:val="a5"/>
        <w:rPr>
          <w:rFonts w:ascii="Cambria" w:hAnsi="Cambria"/>
          <w:sz w:val="19"/>
          <w:szCs w:val="19"/>
          <w:lang w:val="uk-UA"/>
        </w:rPr>
      </w:pPr>
    </w:p>
    <w:p w14:paraId="39E9AA09" w14:textId="542CDD81" w:rsidR="0002293A" w:rsidRPr="008363ED" w:rsidRDefault="0002293A" w:rsidP="007B18F6">
      <w:pPr>
        <w:pStyle w:val="a5"/>
        <w:rPr>
          <w:rFonts w:ascii="Cambria" w:hAnsi="Cambria"/>
          <w:sz w:val="19"/>
          <w:szCs w:val="19"/>
          <w:lang w:val="uk-UA"/>
        </w:rPr>
      </w:pPr>
    </w:p>
    <w:p w14:paraId="583A8D95" w14:textId="5956604C" w:rsidR="0002293A" w:rsidRPr="008363ED" w:rsidRDefault="0002293A" w:rsidP="007B18F6">
      <w:pPr>
        <w:pStyle w:val="a5"/>
        <w:rPr>
          <w:rFonts w:ascii="Cambria" w:hAnsi="Cambria"/>
          <w:sz w:val="19"/>
          <w:szCs w:val="19"/>
          <w:lang w:val="uk-UA"/>
        </w:rPr>
      </w:pPr>
    </w:p>
    <w:p w14:paraId="61B93546" w14:textId="193DAD54" w:rsidR="0002293A" w:rsidRPr="008363ED" w:rsidRDefault="0002293A" w:rsidP="007B18F6">
      <w:pPr>
        <w:pStyle w:val="a5"/>
        <w:rPr>
          <w:rFonts w:ascii="Cambria" w:hAnsi="Cambria"/>
          <w:sz w:val="19"/>
          <w:szCs w:val="19"/>
          <w:lang w:val="uk-UA"/>
        </w:rPr>
      </w:pPr>
    </w:p>
    <w:p w14:paraId="6E2F1C65" w14:textId="20614754" w:rsidR="0002293A" w:rsidRPr="008363ED" w:rsidRDefault="0002293A" w:rsidP="007B18F6">
      <w:pPr>
        <w:pStyle w:val="a5"/>
        <w:rPr>
          <w:rFonts w:ascii="Cambria" w:hAnsi="Cambria"/>
          <w:sz w:val="19"/>
          <w:szCs w:val="19"/>
          <w:lang w:val="uk-UA"/>
        </w:rPr>
      </w:pPr>
    </w:p>
    <w:p w14:paraId="4EFA2613" w14:textId="6D938875" w:rsidR="0002293A" w:rsidRPr="008363ED" w:rsidRDefault="0002293A" w:rsidP="007B18F6">
      <w:pPr>
        <w:pStyle w:val="a5"/>
        <w:rPr>
          <w:rFonts w:ascii="Cambria" w:hAnsi="Cambria"/>
          <w:sz w:val="19"/>
          <w:szCs w:val="19"/>
          <w:lang w:val="uk-UA"/>
        </w:rPr>
      </w:pPr>
    </w:p>
    <w:p w14:paraId="4FE6DD60" w14:textId="66C782DD" w:rsidR="0002293A" w:rsidRPr="008363ED" w:rsidRDefault="0002293A" w:rsidP="007B18F6">
      <w:pPr>
        <w:pStyle w:val="a5"/>
        <w:rPr>
          <w:rFonts w:ascii="Cambria" w:hAnsi="Cambria"/>
          <w:sz w:val="19"/>
          <w:szCs w:val="19"/>
          <w:lang w:val="uk-UA"/>
        </w:rPr>
      </w:pPr>
    </w:p>
    <w:p w14:paraId="0EF45412" w14:textId="4E49ECB6" w:rsidR="0002293A" w:rsidRPr="008363ED" w:rsidRDefault="0002293A" w:rsidP="007B18F6">
      <w:pPr>
        <w:pStyle w:val="a5"/>
        <w:rPr>
          <w:rFonts w:ascii="Cambria" w:hAnsi="Cambria"/>
          <w:sz w:val="19"/>
          <w:szCs w:val="19"/>
          <w:lang w:val="uk-UA"/>
        </w:rPr>
      </w:pPr>
    </w:p>
    <w:p w14:paraId="050AE879" w14:textId="3F9B200D" w:rsidR="0002293A" w:rsidRPr="008363ED" w:rsidRDefault="0002293A" w:rsidP="007B18F6">
      <w:pPr>
        <w:pStyle w:val="a5"/>
        <w:rPr>
          <w:rFonts w:ascii="Cambria" w:hAnsi="Cambria"/>
          <w:sz w:val="19"/>
          <w:szCs w:val="19"/>
          <w:lang w:val="uk-UA"/>
        </w:rPr>
      </w:pPr>
    </w:p>
    <w:p w14:paraId="3D2956FC" w14:textId="77777777" w:rsidR="00616FE7" w:rsidRPr="008363ED" w:rsidRDefault="00616FE7" w:rsidP="007B18F6">
      <w:pPr>
        <w:pStyle w:val="a5"/>
        <w:rPr>
          <w:rFonts w:ascii="Cambria" w:hAnsi="Cambria"/>
          <w:sz w:val="19"/>
          <w:szCs w:val="19"/>
          <w:lang w:val="uk-UA"/>
        </w:rPr>
      </w:pPr>
    </w:p>
    <w:p w14:paraId="247934FB" w14:textId="77777777" w:rsidR="0002293A" w:rsidRPr="008363ED" w:rsidRDefault="0002293A" w:rsidP="007B18F6">
      <w:pPr>
        <w:pStyle w:val="a5"/>
        <w:rPr>
          <w:rFonts w:ascii="Cambria" w:hAnsi="Cambria"/>
          <w:sz w:val="19"/>
          <w:szCs w:val="19"/>
          <w:lang w:val="uk-UA"/>
        </w:rPr>
      </w:pPr>
    </w:p>
    <w:p w14:paraId="63BDB234" w14:textId="77777777" w:rsidR="007B18F6" w:rsidRPr="008363ED" w:rsidRDefault="007B18F6" w:rsidP="007B18F6">
      <w:pPr>
        <w:pStyle w:val="a5"/>
        <w:rPr>
          <w:rFonts w:ascii="Cambria" w:hAnsi="Cambria"/>
          <w:sz w:val="19"/>
          <w:szCs w:val="19"/>
          <w:lang w:val="uk-UA"/>
        </w:rPr>
      </w:pPr>
    </w:p>
    <w:p w14:paraId="06799521" w14:textId="018666E7"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lastRenderedPageBreak/>
        <w:t>Додаток № 7</w:t>
      </w:r>
    </w:p>
    <w:p w14:paraId="015AD0BC" w14:textId="77777777" w:rsidR="007B18F6" w:rsidRPr="008363ED" w:rsidRDefault="007B18F6" w:rsidP="007B18F6">
      <w:pPr>
        <w:pStyle w:val="a5"/>
        <w:jc w:val="right"/>
        <w:rPr>
          <w:rFonts w:ascii="Cambria" w:hAnsi="Cambria"/>
          <w:b/>
          <w:bCs/>
          <w:sz w:val="19"/>
          <w:szCs w:val="19"/>
          <w:lang w:val="uk-UA"/>
        </w:rPr>
      </w:pPr>
      <w:r w:rsidRPr="008363ED">
        <w:rPr>
          <w:rFonts w:ascii="Cambria" w:hAnsi="Cambria"/>
          <w:b/>
          <w:bCs/>
          <w:sz w:val="19"/>
          <w:szCs w:val="19"/>
          <w:lang w:val="uk-UA"/>
        </w:rPr>
        <w:t>Тендерної документації</w:t>
      </w:r>
    </w:p>
    <w:p w14:paraId="14066330" w14:textId="77777777" w:rsidR="007B18F6" w:rsidRPr="008363ED" w:rsidRDefault="007B18F6" w:rsidP="007B18F6">
      <w:pPr>
        <w:pStyle w:val="a5"/>
        <w:rPr>
          <w:rFonts w:ascii="Cambria" w:hAnsi="Cambria"/>
          <w:i/>
          <w:sz w:val="19"/>
          <w:szCs w:val="19"/>
          <w:lang w:val="uk-UA"/>
        </w:rPr>
      </w:pPr>
    </w:p>
    <w:p w14:paraId="5417E654" w14:textId="77777777" w:rsidR="007B18F6" w:rsidRPr="008363ED" w:rsidRDefault="007B18F6" w:rsidP="007B18F6">
      <w:pPr>
        <w:pStyle w:val="a5"/>
        <w:jc w:val="center"/>
        <w:rPr>
          <w:rFonts w:ascii="Cambria" w:hAnsi="Cambria"/>
          <w:b/>
          <w:bCs/>
          <w:sz w:val="19"/>
          <w:szCs w:val="19"/>
          <w:lang w:val="uk-UA"/>
        </w:rPr>
      </w:pPr>
      <w:r w:rsidRPr="008363ED">
        <w:rPr>
          <w:rFonts w:ascii="Cambria" w:hAnsi="Cambria"/>
          <w:b/>
          <w:bCs/>
          <w:i/>
          <w:sz w:val="19"/>
          <w:szCs w:val="19"/>
          <w:lang w:val="uk-UA"/>
        </w:rPr>
        <w:t xml:space="preserve">Перелік документів для </w:t>
      </w:r>
      <w:r w:rsidRPr="008363ED">
        <w:rPr>
          <w:rFonts w:ascii="Cambria" w:hAnsi="Cambria"/>
          <w:b/>
          <w:bCs/>
          <w:i/>
          <w:sz w:val="28"/>
          <w:szCs w:val="28"/>
          <w:u w:val="single"/>
          <w:lang w:val="uk-UA"/>
        </w:rPr>
        <w:t>ПЕРЕМОЖЦЯ</w:t>
      </w:r>
      <w:r w:rsidRPr="008363ED">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8363ED" w:rsidRDefault="007B18F6" w:rsidP="007B18F6">
      <w:pPr>
        <w:pStyle w:val="a5"/>
        <w:rPr>
          <w:rFonts w:ascii="Cambria" w:hAnsi="Cambria"/>
          <w:i/>
          <w:sz w:val="19"/>
          <w:szCs w:val="19"/>
          <w:lang w:val="uk-UA"/>
        </w:rPr>
      </w:pPr>
    </w:p>
    <w:p w14:paraId="0176B498" w14:textId="3B156716" w:rsidR="007B18F6" w:rsidRPr="008363ED" w:rsidRDefault="00DE70D0" w:rsidP="00DE70D0">
      <w:pPr>
        <w:pStyle w:val="a5"/>
        <w:rPr>
          <w:rFonts w:ascii="Cambria" w:hAnsi="Cambria"/>
          <w:sz w:val="19"/>
          <w:szCs w:val="19"/>
          <w:lang w:val="uk-UA"/>
        </w:rPr>
      </w:pPr>
      <w:r w:rsidRPr="008363ED">
        <w:rPr>
          <w:rFonts w:ascii="Cambria" w:hAnsi="Cambria"/>
          <w:sz w:val="19"/>
          <w:szCs w:val="19"/>
          <w:u w:val="single"/>
          <w:lang w:val="uk-UA"/>
        </w:rPr>
        <w:t xml:space="preserve">Переможець процедури закупівлі у строк, що не перевищує </w:t>
      </w:r>
      <w:r w:rsidRPr="008363ED">
        <w:rPr>
          <w:rFonts w:ascii="Cambria" w:hAnsi="Cambria"/>
          <w:b/>
          <w:bCs/>
          <w:i/>
          <w:iCs/>
          <w:sz w:val="19"/>
          <w:szCs w:val="19"/>
          <w:u w:val="single"/>
          <w:lang w:val="uk-UA"/>
        </w:rPr>
        <w:t>десяти</w:t>
      </w:r>
      <w:r w:rsidRPr="008363ED">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8363ED">
        <w:rPr>
          <w:rFonts w:ascii="Cambria" w:hAnsi="Cambria"/>
          <w:sz w:val="19"/>
          <w:szCs w:val="19"/>
          <w:lang w:val="uk-UA"/>
        </w:rPr>
        <w:t xml:space="preserve">, повинен надати Замовнику </w:t>
      </w:r>
      <w:r w:rsidRPr="008363ED">
        <w:rPr>
          <w:rFonts w:ascii="Cambria" w:hAnsi="Cambria"/>
          <w:b/>
          <w:bCs/>
          <w:sz w:val="19"/>
          <w:szCs w:val="19"/>
          <w:u w:val="single"/>
          <w:lang w:val="uk-UA"/>
        </w:rPr>
        <w:t>документи</w:t>
      </w:r>
      <w:r w:rsidRPr="008363ED">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0" w:anchor="n1264" w:history="1">
        <w:r w:rsidRPr="008363ED">
          <w:rPr>
            <w:rStyle w:val="a4"/>
            <w:rFonts w:ascii="Cambria" w:hAnsi="Cambria"/>
            <w:color w:val="auto"/>
            <w:sz w:val="19"/>
            <w:szCs w:val="19"/>
            <w:u w:val="none"/>
            <w:lang w:val="uk-UA"/>
          </w:rPr>
          <w:t>пунктами 2</w:t>
        </w:r>
      </w:hyperlink>
      <w:r w:rsidRPr="008363ED">
        <w:rPr>
          <w:rFonts w:ascii="Cambria" w:hAnsi="Cambria"/>
          <w:sz w:val="19"/>
          <w:szCs w:val="19"/>
          <w:lang w:val="uk-UA"/>
        </w:rPr>
        <w:t>, </w:t>
      </w:r>
      <w:hyperlink r:id="rId11" w:anchor="n1265" w:history="1">
        <w:r w:rsidRPr="008363ED">
          <w:rPr>
            <w:rStyle w:val="a4"/>
            <w:rFonts w:ascii="Cambria" w:hAnsi="Cambria"/>
            <w:color w:val="auto"/>
            <w:sz w:val="19"/>
            <w:szCs w:val="19"/>
            <w:u w:val="none"/>
            <w:lang w:val="uk-UA"/>
          </w:rPr>
          <w:t>3</w:t>
        </w:r>
      </w:hyperlink>
      <w:r w:rsidRPr="008363ED">
        <w:rPr>
          <w:rFonts w:ascii="Cambria" w:hAnsi="Cambria"/>
          <w:sz w:val="19"/>
          <w:szCs w:val="19"/>
          <w:lang w:val="uk-UA"/>
        </w:rPr>
        <w:t>, </w:t>
      </w:r>
      <w:hyperlink r:id="rId12" w:anchor="n1267" w:history="1">
        <w:r w:rsidRPr="008363ED">
          <w:rPr>
            <w:rStyle w:val="a4"/>
            <w:rFonts w:ascii="Cambria" w:hAnsi="Cambria"/>
            <w:color w:val="auto"/>
            <w:sz w:val="19"/>
            <w:szCs w:val="19"/>
            <w:u w:val="none"/>
            <w:lang w:val="uk-UA"/>
          </w:rPr>
          <w:t>5</w:t>
        </w:r>
      </w:hyperlink>
      <w:r w:rsidRPr="008363ED">
        <w:rPr>
          <w:rFonts w:ascii="Cambria" w:hAnsi="Cambria"/>
          <w:sz w:val="19"/>
          <w:szCs w:val="19"/>
          <w:lang w:val="uk-UA"/>
        </w:rPr>
        <w:t>, </w:t>
      </w:r>
      <w:hyperlink r:id="rId13" w:anchor="n1268" w:history="1">
        <w:r w:rsidRPr="008363ED">
          <w:rPr>
            <w:rStyle w:val="a4"/>
            <w:rFonts w:ascii="Cambria" w:hAnsi="Cambria"/>
            <w:color w:val="auto"/>
            <w:sz w:val="19"/>
            <w:szCs w:val="19"/>
            <w:u w:val="none"/>
            <w:lang w:val="uk-UA"/>
          </w:rPr>
          <w:t>6</w:t>
        </w:r>
      </w:hyperlink>
      <w:r w:rsidRPr="008363ED">
        <w:rPr>
          <w:rFonts w:ascii="Cambria" w:hAnsi="Cambria"/>
          <w:sz w:val="19"/>
          <w:szCs w:val="19"/>
          <w:lang w:val="uk-UA"/>
        </w:rPr>
        <w:t>, </w:t>
      </w:r>
      <w:hyperlink r:id="rId14" w:anchor="n1270" w:history="1">
        <w:r w:rsidRPr="008363ED">
          <w:rPr>
            <w:rStyle w:val="a4"/>
            <w:rFonts w:ascii="Cambria" w:hAnsi="Cambria"/>
            <w:color w:val="auto"/>
            <w:sz w:val="19"/>
            <w:szCs w:val="19"/>
            <w:u w:val="none"/>
            <w:lang w:val="uk-UA"/>
          </w:rPr>
          <w:t>8</w:t>
        </w:r>
      </w:hyperlink>
      <w:r w:rsidRPr="008363ED">
        <w:rPr>
          <w:rFonts w:ascii="Cambria" w:hAnsi="Cambria"/>
          <w:sz w:val="19"/>
          <w:szCs w:val="19"/>
          <w:lang w:val="uk-UA"/>
        </w:rPr>
        <w:t>, </w:t>
      </w:r>
      <w:hyperlink r:id="rId15" w:anchor="n1274" w:history="1">
        <w:r w:rsidRPr="008363ED">
          <w:rPr>
            <w:rStyle w:val="a4"/>
            <w:rFonts w:ascii="Cambria" w:hAnsi="Cambria"/>
            <w:color w:val="auto"/>
            <w:sz w:val="19"/>
            <w:szCs w:val="19"/>
            <w:u w:val="none"/>
            <w:lang w:val="uk-UA"/>
          </w:rPr>
          <w:t>12</w:t>
        </w:r>
      </w:hyperlink>
      <w:r w:rsidRPr="008363ED">
        <w:rPr>
          <w:rFonts w:ascii="Cambria" w:hAnsi="Cambria"/>
          <w:sz w:val="19"/>
          <w:szCs w:val="19"/>
          <w:lang w:val="uk-UA"/>
        </w:rPr>
        <w:t> і </w:t>
      </w:r>
      <w:hyperlink r:id="rId16" w:anchor="n1275" w:history="1">
        <w:r w:rsidRPr="008363ED">
          <w:rPr>
            <w:rStyle w:val="a4"/>
            <w:rFonts w:ascii="Cambria" w:hAnsi="Cambria"/>
            <w:color w:val="auto"/>
            <w:sz w:val="19"/>
            <w:szCs w:val="19"/>
            <w:u w:val="none"/>
            <w:lang w:val="uk-UA"/>
          </w:rPr>
          <w:t>13</w:t>
        </w:r>
      </w:hyperlink>
      <w:hyperlink r:id="rId17" w:anchor="n1275" w:history="1">
        <w:r w:rsidRPr="008363ED">
          <w:rPr>
            <w:rStyle w:val="a4"/>
            <w:rFonts w:ascii="Cambria" w:hAnsi="Cambria"/>
            <w:color w:val="auto"/>
            <w:sz w:val="19"/>
            <w:szCs w:val="19"/>
            <w:u w:val="none"/>
            <w:lang w:val="uk-UA"/>
          </w:rPr>
          <w:t> частини першої</w:t>
        </w:r>
      </w:hyperlink>
      <w:r w:rsidRPr="008363ED">
        <w:rPr>
          <w:rFonts w:ascii="Cambria" w:hAnsi="Cambria"/>
          <w:sz w:val="19"/>
          <w:szCs w:val="19"/>
          <w:lang w:val="uk-UA"/>
        </w:rPr>
        <w:t> та </w:t>
      </w:r>
      <w:hyperlink r:id="rId18" w:anchor="n1276" w:history="1">
        <w:r w:rsidRPr="008363ED">
          <w:rPr>
            <w:rStyle w:val="a4"/>
            <w:rFonts w:ascii="Cambria" w:hAnsi="Cambria"/>
            <w:color w:val="auto"/>
            <w:sz w:val="19"/>
            <w:szCs w:val="19"/>
            <w:u w:val="none"/>
            <w:lang w:val="uk-UA"/>
          </w:rPr>
          <w:t>частиною другою</w:t>
        </w:r>
      </w:hyperlink>
      <w:r w:rsidRPr="008363ED">
        <w:rPr>
          <w:rFonts w:ascii="Cambria" w:hAnsi="Cambria"/>
          <w:sz w:val="19"/>
          <w:szCs w:val="19"/>
          <w:lang w:val="uk-UA"/>
        </w:rPr>
        <w:t> цієї статті, а саме</w:t>
      </w:r>
      <w:r w:rsidR="007B18F6" w:rsidRPr="008363ED">
        <w:rPr>
          <w:rFonts w:ascii="Cambria" w:hAnsi="Cambria"/>
          <w:sz w:val="19"/>
          <w:szCs w:val="19"/>
          <w:lang w:val="uk-UA"/>
        </w:rPr>
        <w:t>:</w:t>
      </w:r>
    </w:p>
    <w:p w14:paraId="41FAD182" w14:textId="77777777" w:rsidR="007B18F6" w:rsidRPr="008363ED"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8363ED"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8363ED" w:rsidRDefault="001D7E1F" w:rsidP="007B18F6">
            <w:pPr>
              <w:pStyle w:val="a5"/>
              <w:rPr>
                <w:rFonts w:ascii="Cambria" w:hAnsi="Cambria"/>
                <w:sz w:val="19"/>
                <w:szCs w:val="19"/>
                <w:lang w:val="uk-UA"/>
              </w:rPr>
            </w:pPr>
            <w:r w:rsidRPr="008363ED">
              <w:rPr>
                <w:rFonts w:ascii="Cambria" w:hAnsi="Cambria"/>
                <w:sz w:val="19"/>
                <w:szCs w:val="19"/>
                <w:lang w:val="uk-UA"/>
              </w:rPr>
              <w:t>1</w:t>
            </w:r>
            <w:r w:rsidR="007B18F6"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77777777" w:rsidR="007B18F6" w:rsidRPr="008363ED" w:rsidRDefault="007B18F6" w:rsidP="007B18F6">
            <w:pPr>
              <w:pStyle w:val="a5"/>
              <w:rPr>
                <w:rFonts w:ascii="Cambria" w:hAnsi="Cambria"/>
                <w:sz w:val="19"/>
                <w:szCs w:val="19"/>
                <w:lang w:val="uk-UA"/>
              </w:rPr>
            </w:pPr>
            <w:r w:rsidRPr="008363ED">
              <w:rPr>
                <w:rFonts w:ascii="Cambria" w:hAnsi="Cambria"/>
                <w:b/>
                <w:bCs/>
                <w:i/>
                <w:iCs/>
                <w:sz w:val="19"/>
                <w:szCs w:val="19"/>
                <w:lang w:val="uk-UA"/>
              </w:rPr>
              <w:t>Цінову (тендерну) пропозицію</w:t>
            </w:r>
            <w:r w:rsidRPr="008363ED">
              <w:rPr>
                <w:rFonts w:ascii="Cambria" w:hAnsi="Cambria"/>
                <w:sz w:val="19"/>
                <w:szCs w:val="19"/>
                <w:lang w:val="uk-UA"/>
              </w:rPr>
              <w:t xml:space="preserve"> за (формою)* </w:t>
            </w:r>
            <w:r w:rsidRPr="008363ED">
              <w:rPr>
                <w:rFonts w:ascii="Cambria" w:hAnsi="Cambria"/>
                <w:color w:val="00000A"/>
                <w:sz w:val="19"/>
                <w:szCs w:val="19"/>
                <w:lang w:val="uk-UA"/>
              </w:rPr>
              <w:t>з урахуванням результатів проведеного електронного аукціону.</w:t>
            </w:r>
          </w:p>
        </w:tc>
      </w:tr>
      <w:tr w:rsidR="007B18F6" w:rsidRPr="00DC6EE9"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8363ED" w:rsidRDefault="001D7E1F" w:rsidP="007B18F6">
            <w:pPr>
              <w:pStyle w:val="a5"/>
              <w:rPr>
                <w:rFonts w:ascii="Cambria" w:hAnsi="Cambria"/>
                <w:sz w:val="19"/>
                <w:szCs w:val="19"/>
                <w:lang w:val="uk-UA"/>
              </w:rPr>
            </w:pPr>
            <w:r w:rsidRPr="008363ED">
              <w:rPr>
                <w:rFonts w:ascii="Cambria" w:hAnsi="Cambria"/>
                <w:sz w:val="19"/>
                <w:szCs w:val="19"/>
                <w:lang w:val="uk-UA"/>
              </w:rPr>
              <w:t>2</w:t>
            </w:r>
            <w:r w:rsidR="007B18F6"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242424D6" w:rsidR="007B18F6" w:rsidRPr="008363ED" w:rsidRDefault="007B18F6" w:rsidP="00213BA7">
            <w:pPr>
              <w:pStyle w:val="a5"/>
              <w:jc w:val="both"/>
              <w:rPr>
                <w:rFonts w:ascii="Cambria" w:hAnsi="Cambria"/>
                <w:sz w:val="19"/>
                <w:szCs w:val="19"/>
                <w:lang w:val="uk-UA"/>
              </w:rPr>
            </w:pPr>
            <w:r w:rsidRPr="008363ED">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8363ED">
              <w:rPr>
                <w:rFonts w:ascii="Cambria" w:hAnsi="Cambria"/>
                <w:sz w:val="19"/>
                <w:szCs w:val="19"/>
                <w:lang w:val="uk-UA" w:eastAsia="uk-UA"/>
              </w:rPr>
              <w:t>ів</w:t>
            </w:r>
            <w:proofErr w:type="spellEnd"/>
            <w:r w:rsidRPr="008363ED">
              <w:rPr>
                <w:rFonts w:ascii="Cambria" w:hAnsi="Cambria"/>
                <w:sz w:val="19"/>
                <w:szCs w:val="19"/>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DC6EE9"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8363ED" w:rsidRDefault="006716CC" w:rsidP="00213BA7">
            <w:pPr>
              <w:autoSpaceDE w:val="0"/>
              <w:autoSpaceDN w:val="0"/>
              <w:adjustRightInd w:val="0"/>
              <w:spacing w:after="0" w:line="240" w:lineRule="auto"/>
              <w:jc w:val="both"/>
              <w:rPr>
                <w:rFonts w:ascii="Cambria" w:hAnsi="Cambria"/>
                <w:sz w:val="19"/>
                <w:szCs w:val="19"/>
                <w:lang w:val="uk-UA" w:eastAsia="uk-UA"/>
              </w:rPr>
            </w:pPr>
            <w:r w:rsidRPr="008363ED">
              <w:rPr>
                <w:rFonts w:ascii="Cambria" w:hAnsi="Cambria" w:cs="Cambria,Bold"/>
                <w:b/>
                <w:bCs/>
                <w:i/>
                <w:iCs/>
                <w:sz w:val="19"/>
                <w:szCs w:val="19"/>
                <w:lang w:val="uk-UA"/>
              </w:rPr>
              <w:t>Інформаційну довідку</w:t>
            </w:r>
            <w:r w:rsidRPr="008363ED">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8363ED">
              <w:rPr>
                <w:rFonts w:ascii="Cambria" w:hAnsi="Cambria" w:cs="Cambria,Bold"/>
                <w:sz w:val="19"/>
                <w:szCs w:val="19"/>
                <w:lang w:val="uk-UA"/>
              </w:rPr>
              <w:t xml:space="preserve"> </w:t>
            </w:r>
            <w:r w:rsidR="008B3590" w:rsidRPr="008363ED">
              <w:rPr>
                <w:rFonts w:ascii="Cambria" w:hAnsi="Cambria" w:cs="Cambria,Bold"/>
                <w:b/>
                <w:bCs/>
                <w:i/>
                <w:iCs/>
                <w:sz w:val="19"/>
                <w:szCs w:val="19"/>
                <w:lang w:val="uk-UA"/>
              </w:rPr>
              <w:t>від Учасника</w:t>
            </w:r>
            <w:r w:rsidRPr="008363ED">
              <w:rPr>
                <w:rFonts w:ascii="Cambria" w:hAnsi="Cambria"/>
                <w:color w:val="000000"/>
                <w:sz w:val="19"/>
                <w:szCs w:val="19"/>
                <w:shd w:val="clear" w:color="auto" w:fill="FFFFFF"/>
                <w:lang w:val="uk-UA"/>
              </w:rPr>
              <w:t xml:space="preserve"> (</w:t>
            </w:r>
            <w:hyperlink r:id="rId19" w:history="1">
              <w:r w:rsidRPr="008363ED">
                <w:rPr>
                  <w:rStyle w:val="a4"/>
                  <w:rFonts w:ascii="Cambria" w:hAnsi="Cambria"/>
                  <w:sz w:val="19"/>
                  <w:szCs w:val="19"/>
                  <w:lang w:val="uk-UA"/>
                </w:rPr>
                <w:t>https://corruptinfo.nazk.gov.ua/</w:t>
              </w:r>
            </w:hyperlink>
            <w:r w:rsidRPr="008363ED">
              <w:rPr>
                <w:rFonts w:ascii="Cambria" w:hAnsi="Cambria"/>
                <w:sz w:val="19"/>
                <w:szCs w:val="19"/>
                <w:lang w:val="uk-UA"/>
              </w:rPr>
              <w:t xml:space="preserve">) або довідку </w:t>
            </w:r>
            <w:r w:rsidR="008B3590" w:rsidRPr="008363ED">
              <w:rPr>
                <w:rFonts w:ascii="Cambria" w:hAnsi="Cambria"/>
                <w:sz w:val="19"/>
                <w:szCs w:val="19"/>
                <w:lang w:val="uk-UA"/>
              </w:rPr>
              <w:t>у</w:t>
            </w:r>
            <w:r w:rsidRPr="008363ED">
              <w:rPr>
                <w:rFonts w:ascii="Cambria" w:hAnsi="Cambria"/>
                <w:sz w:val="19"/>
                <w:szCs w:val="19"/>
                <w:lang w:val="uk-UA"/>
              </w:rPr>
              <w:t xml:space="preserve"> довільній формі про відсутність інформації про </w:t>
            </w:r>
            <w:r w:rsidRPr="008363ED">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DC6EE9"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8363ED" w:rsidRDefault="008E5F9D" w:rsidP="00213BA7">
            <w:pPr>
              <w:pStyle w:val="a5"/>
              <w:jc w:val="both"/>
              <w:rPr>
                <w:rFonts w:ascii="Cambria" w:hAnsi="Cambria"/>
                <w:color w:val="000000"/>
                <w:sz w:val="19"/>
                <w:szCs w:val="19"/>
                <w:shd w:val="clear" w:color="auto" w:fill="FFFFFF"/>
                <w:lang w:val="uk-UA"/>
              </w:rPr>
            </w:pPr>
            <w:r w:rsidRPr="008363ED">
              <w:rPr>
                <w:rFonts w:ascii="Cambria" w:hAnsi="Cambria" w:cs="Cambria,Bold"/>
                <w:b/>
                <w:bCs/>
                <w:i/>
                <w:iCs/>
                <w:sz w:val="19"/>
                <w:szCs w:val="19"/>
                <w:lang w:val="uk-UA"/>
              </w:rPr>
              <w:t>Інформаційну довідку</w:t>
            </w:r>
            <w:r w:rsidRPr="008363ED">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8363ED">
              <w:rPr>
                <w:rFonts w:ascii="Cambria" w:hAnsi="Cambria" w:cs="Cambria,Bold"/>
                <w:b/>
                <w:bCs/>
                <w:i/>
                <w:iCs/>
                <w:sz w:val="19"/>
                <w:szCs w:val="19"/>
                <w:lang w:val="uk-UA"/>
              </w:rPr>
              <w:t xml:space="preserve">на </w:t>
            </w:r>
            <w:r w:rsidRPr="008363ED">
              <w:rPr>
                <w:rFonts w:ascii="Cambria" w:hAnsi="Cambria"/>
                <w:b/>
                <w:bCs/>
                <w:i/>
                <w:iCs/>
                <w:color w:val="000000"/>
                <w:sz w:val="19"/>
                <w:szCs w:val="19"/>
                <w:shd w:val="clear" w:color="auto" w:fill="FFFFFF"/>
                <w:lang w:val="uk-UA"/>
              </w:rPr>
              <w:t>службову (посадову) особу Учасника</w:t>
            </w:r>
            <w:r w:rsidRPr="008363ED">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0" w:history="1">
              <w:r w:rsidRPr="008363ED">
                <w:rPr>
                  <w:rStyle w:val="a4"/>
                  <w:rFonts w:ascii="Cambria" w:hAnsi="Cambria"/>
                  <w:sz w:val="19"/>
                  <w:szCs w:val="19"/>
                  <w:lang w:val="uk-UA"/>
                </w:rPr>
                <w:t>https://corruptinfo.nazk.gov.ua/</w:t>
              </w:r>
            </w:hyperlink>
            <w:r w:rsidRPr="008363ED">
              <w:rPr>
                <w:rFonts w:ascii="Cambria" w:hAnsi="Cambria"/>
                <w:sz w:val="19"/>
                <w:szCs w:val="19"/>
                <w:lang w:val="uk-UA"/>
              </w:rPr>
              <w:t xml:space="preserve">) або довідку у довільній формі про відсутність інформації про </w:t>
            </w:r>
            <w:r w:rsidRPr="008363ED">
              <w:rPr>
                <w:rFonts w:ascii="Cambria" w:hAnsi="Cambria" w:cs="Cambria,Bold"/>
                <w:sz w:val="19"/>
                <w:szCs w:val="19"/>
                <w:lang w:val="uk-UA"/>
              </w:rPr>
              <w:t>корупційні або пов’язані з корупцією правопорушення чинну на момент подання.</w:t>
            </w:r>
            <w:r w:rsidR="00D70C7A" w:rsidRPr="008363ED">
              <w:rPr>
                <w:rFonts w:ascii="Cambria" w:hAnsi="Cambria"/>
                <w:color w:val="000000"/>
                <w:sz w:val="19"/>
                <w:szCs w:val="19"/>
                <w:shd w:val="clear" w:color="auto" w:fill="FFFFFF"/>
                <w:lang w:val="uk-UA"/>
              </w:rPr>
              <w:t xml:space="preserve"> </w:t>
            </w:r>
          </w:p>
        </w:tc>
      </w:tr>
      <w:tr w:rsidR="00D70C7A" w:rsidRPr="008363ED"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8363ED" w:rsidRDefault="00D70C7A" w:rsidP="007B18F6">
            <w:pPr>
              <w:pStyle w:val="a5"/>
              <w:rPr>
                <w:rFonts w:ascii="Cambria" w:hAnsi="Cambria"/>
                <w:sz w:val="19"/>
                <w:szCs w:val="19"/>
                <w:lang w:val="uk-UA"/>
              </w:rPr>
            </w:pPr>
            <w:r w:rsidRPr="008363ED">
              <w:rPr>
                <w:rFonts w:ascii="Cambria" w:hAnsi="Cambria"/>
                <w:sz w:val="19"/>
                <w:szCs w:val="19"/>
                <w:lang w:val="uk-UA"/>
              </w:rPr>
              <w:t>5</w:t>
            </w:r>
            <w:r w:rsidR="00213BA7"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8363ED" w:rsidRDefault="005E13AA"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Довідк</w:t>
            </w:r>
            <w:r w:rsidR="000A792A" w:rsidRPr="008363ED">
              <w:rPr>
                <w:rFonts w:ascii="Cambria" w:hAnsi="Cambria"/>
                <w:b/>
                <w:bCs/>
                <w:i/>
                <w:iCs/>
                <w:color w:val="000000"/>
                <w:sz w:val="19"/>
                <w:szCs w:val="19"/>
                <w:shd w:val="clear" w:color="auto" w:fill="FFFFFF"/>
                <w:lang w:val="uk-UA"/>
              </w:rPr>
              <w:t xml:space="preserve">у </w:t>
            </w:r>
            <w:r w:rsidR="000A792A" w:rsidRPr="008363ED">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8363ED">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8363ED">
              <w:rPr>
                <w:rFonts w:ascii="Cambria" w:eastAsia="Times New Roman" w:hAnsi="Cambria" w:cs="Times New Roman"/>
                <w:b/>
                <w:bCs/>
                <w:i/>
                <w:iCs/>
                <w:sz w:val="20"/>
                <w:szCs w:val="20"/>
                <w:lang w:val="uk-UA" w:eastAsia="ru-RU"/>
              </w:rPr>
              <w:t xml:space="preserve">на </w:t>
            </w:r>
            <w:r w:rsidR="00D70C7A" w:rsidRPr="008363ED">
              <w:rPr>
                <w:rFonts w:ascii="Cambria" w:hAnsi="Cambria"/>
                <w:b/>
                <w:bCs/>
                <w:i/>
                <w:iCs/>
                <w:color w:val="000000"/>
                <w:sz w:val="19"/>
                <w:szCs w:val="19"/>
                <w:shd w:val="clear" w:color="auto" w:fill="FFFFFF"/>
                <w:lang w:val="uk-UA"/>
              </w:rPr>
              <w:t>фізичн</w:t>
            </w:r>
            <w:r w:rsidR="000A792A"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особ</w:t>
            </w:r>
            <w:r w:rsidR="000A792A"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яка є </w:t>
            </w:r>
            <w:r w:rsidR="00213BA7"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часником</w:t>
            </w:r>
            <w:r w:rsidR="00D70C7A" w:rsidRPr="008363ED">
              <w:rPr>
                <w:rFonts w:ascii="Cambria" w:hAnsi="Cambria"/>
                <w:color w:val="000000"/>
                <w:sz w:val="19"/>
                <w:szCs w:val="19"/>
                <w:shd w:val="clear" w:color="auto" w:fill="FFFFFF"/>
                <w:lang w:val="uk-UA"/>
              </w:rPr>
              <w:t xml:space="preserve"> процедури закупівлі, </w:t>
            </w:r>
            <w:r w:rsidR="000A792A" w:rsidRPr="008363ED">
              <w:rPr>
                <w:rFonts w:ascii="Cambria" w:hAnsi="Cambria"/>
                <w:color w:val="000000"/>
                <w:sz w:val="19"/>
                <w:szCs w:val="19"/>
                <w:shd w:val="clear" w:color="auto" w:fill="FFFFFF"/>
                <w:lang w:val="uk-UA"/>
              </w:rPr>
              <w:t xml:space="preserve">що вона не </w:t>
            </w:r>
            <w:r w:rsidR="00D70C7A" w:rsidRPr="008363ED">
              <w:rPr>
                <w:rFonts w:ascii="Cambria" w:hAnsi="Cambria"/>
                <w:color w:val="000000"/>
                <w:sz w:val="19"/>
                <w:szCs w:val="19"/>
                <w:shd w:val="clear" w:color="auto" w:fill="FFFFFF"/>
                <w:lang w:val="uk-UA"/>
              </w:rPr>
              <w:t xml:space="preserve">була </w:t>
            </w:r>
            <w:r w:rsidR="000A792A" w:rsidRPr="008363ED">
              <w:rPr>
                <w:rFonts w:ascii="Cambria" w:hAnsi="Cambria"/>
                <w:color w:val="000000"/>
                <w:sz w:val="19"/>
                <w:szCs w:val="19"/>
                <w:shd w:val="clear" w:color="auto" w:fill="FFFFFF"/>
                <w:lang w:val="uk-UA"/>
              </w:rPr>
              <w:t xml:space="preserve">/була/ </w:t>
            </w:r>
            <w:r w:rsidR="00D70C7A" w:rsidRPr="008363ED">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8363ED">
              <w:rPr>
                <w:rFonts w:ascii="Cambria" w:hAnsi="Cambria"/>
                <w:color w:val="000000"/>
                <w:sz w:val="19"/>
                <w:szCs w:val="19"/>
                <w:shd w:val="clear" w:color="auto" w:fill="FFFFFF"/>
                <w:lang w:val="uk-UA"/>
              </w:rPr>
              <w:t xml:space="preserve"> (</w:t>
            </w:r>
            <w:r w:rsidR="000A792A" w:rsidRPr="008363ED">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8363ED"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8363ED" w:rsidRDefault="00D70C7A" w:rsidP="007B18F6">
            <w:pPr>
              <w:pStyle w:val="a5"/>
              <w:rPr>
                <w:rFonts w:ascii="Cambria" w:hAnsi="Cambria"/>
                <w:sz w:val="19"/>
                <w:szCs w:val="19"/>
                <w:lang w:val="uk-UA"/>
              </w:rPr>
            </w:pPr>
            <w:r w:rsidRPr="008363ED">
              <w:rPr>
                <w:rFonts w:ascii="Cambria" w:hAnsi="Cambria"/>
                <w:sz w:val="19"/>
                <w:szCs w:val="19"/>
                <w:lang w:val="uk-UA"/>
              </w:rPr>
              <w:t>6</w:t>
            </w:r>
            <w:r w:rsidR="00213BA7" w:rsidRPr="008363ED">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8363ED" w:rsidRDefault="000A792A"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 xml:space="preserve">Довідку </w:t>
            </w:r>
            <w:r w:rsidRPr="008363ED">
              <w:rPr>
                <w:rFonts w:ascii="Cambria" w:eastAsia="Times New Roman" w:hAnsi="Cambria" w:cs="Times New Roman"/>
                <w:b/>
                <w:bCs/>
                <w:i/>
                <w:iCs/>
                <w:sz w:val="20"/>
                <w:szCs w:val="20"/>
                <w:lang w:val="uk-UA" w:eastAsia="ru-RU"/>
              </w:rPr>
              <w:t>видану Департаментом інформатизації МВС України</w:t>
            </w:r>
            <w:r w:rsidRPr="008363ED">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8363ED">
              <w:rPr>
                <w:rFonts w:ascii="Cambria" w:eastAsia="Times New Roman" w:hAnsi="Cambria" w:cs="Times New Roman"/>
                <w:b/>
                <w:bCs/>
                <w:i/>
                <w:iCs/>
                <w:sz w:val="20"/>
                <w:szCs w:val="20"/>
                <w:lang w:val="uk-UA" w:eastAsia="ru-RU"/>
              </w:rPr>
              <w:t xml:space="preserve">на </w:t>
            </w:r>
            <w:r w:rsidR="00D70C7A" w:rsidRPr="008363ED">
              <w:rPr>
                <w:rFonts w:ascii="Cambria" w:hAnsi="Cambria"/>
                <w:b/>
                <w:bCs/>
                <w:i/>
                <w:iCs/>
                <w:color w:val="000000"/>
                <w:sz w:val="19"/>
                <w:szCs w:val="19"/>
                <w:shd w:val="clear" w:color="auto" w:fill="FFFFFF"/>
                <w:lang w:val="uk-UA"/>
              </w:rPr>
              <w:t>службов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(посадов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особ</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часника</w:t>
            </w:r>
            <w:r w:rsidR="00D70C7A" w:rsidRPr="008363ED">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була</w:t>
            </w:r>
            <w:r w:rsidRPr="008363ED">
              <w:rPr>
                <w:rFonts w:ascii="Cambria" w:hAnsi="Cambria"/>
                <w:color w:val="000000"/>
                <w:sz w:val="19"/>
                <w:szCs w:val="19"/>
                <w:shd w:val="clear" w:color="auto" w:fill="FFFFFF"/>
                <w:lang w:val="uk-UA"/>
              </w:rPr>
              <w:t xml:space="preserve"> /була/</w:t>
            </w:r>
            <w:r w:rsidR="00D70C7A" w:rsidRPr="008363ED">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8363ED">
              <w:rPr>
                <w:rFonts w:ascii="Cambria" w:hAnsi="Cambria"/>
                <w:color w:val="000000"/>
                <w:sz w:val="19"/>
                <w:szCs w:val="19"/>
                <w:shd w:val="clear" w:color="auto" w:fill="FFFFFF"/>
                <w:lang w:val="uk-UA"/>
              </w:rPr>
              <w:t xml:space="preserve"> (</w:t>
            </w:r>
            <w:r w:rsidRPr="008363ED">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8363ED"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137AEE1F" w:rsidR="00D70C7A" w:rsidRPr="008363ED" w:rsidRDefault="00311D64" w:rsidP="00213BA7">
            <w:pPr>
              <w:pStyle w:val="a5"/>
              <w:jc w:val="both"/>
              <w:rPr>
                <w:rFonts w:ascii="Cambria" w:hAnsi="Cambria"/>
                <w:color w:val="000000"/>
                <w:sz w:val="19"/>
                <w:szCs w:val="19"/>
                <w:shd w:val="clear" w:color="auto" w:fill="FFFFFF"/>
                <w:lang w:val="uk-UA"/>
              </w:rPr>
            </w:pPr>
            <w:r w:rsidRPr="008363ED">
              <w:rPr>
                <w:rFonts w:ascii="Cambria" w:hAnsi="Cambria"/>
                <w:color w:val="000000"/>
                <w:sz w:val="19"/>
                <w:szCs w:val="19"/>
                <w:shd w:val="clear" w:color="auto" w:fill="FFFFFF"/>
                <w:lang w:val="uk-UA"/>
              </w:rPr>
              <w:t>Довідку в довільній формі</w:t>
            </w:r>
            <w:r w:rsidR="002B6B72">
              <w:rPr>
                <w:rFonts w:ascii="Cambria" w:hAnsi="Cambria"/>
                <w:color w:val="000000"/>
                <w:sz w:val="19"/>
                <w:szCs w:val="19"/>
                <w:shd w:val="clear" w:color="auto" w:fill="FFFFFF"/>
                <w:lang w:val="uk-UA"/>
              </w:rPr>
              <w:t xml:space="preserve"> або з органів Державної податкової служби</w:t>
            </w:r>
            <w:r w:rsidR="00780A77">
              <w:rPr>
                <w:rFonts w:ascii="Cambria" w:hAnsi="Cambria"/>
                <w:color w:val="000000"/>
                <w:sz w:val="19"/>
                <w:szCs w:val="19"/>
                <w:shd w:val="clear" w:color="auto" w:fill="FFFFFF"/>
                <w:lang w:val="uk-UA"/>
              </w:rPr>
              <w:t xml:space="preserve"> України</w:t>
            </w:r>
            <w:r w:rsidRPr="008363ED">
              <w:rPr>
                <w:rFonts w:ascii="Cambria" w:hAnsi="Cambria"/>
                <w:color w:val="000000"/>
                <w:sz w:val="19"/>
                <w:szCs w:val="19"/>
                <w:shd w:val="clear" w:color="auto" w:fill="FFFFFF"/>
                <w:lang w:val="uk-UA"/>
              </w:rPr>
              <w:t>, що У</w:t>
            </w:r>
            <w:r w:rsidR="00D70C7A" w:rsidRPr="008363ED">
              <w:rPr>
                <w:rFonts w:ascii="Cambria" w:hAnsi="Cambria"/>
                <w:color w:val="000000"/>
                <w:sz w:val="19"/>
                <w:szCs w:val="19"/>
                <w:shd w:val="clear" w:color="auto" w:fill="FFFFFF"/>
                <w:lang w:val="uk-UA"/>
              </w:rPr>
              <w:t xml:space="preserve">часник процедури закупівлі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 xml:space="preserve">визнаний у встановленому законом порядку </w:t>
            </w:r>
            <w:r w:rsidR="00D70C7A" w:rsidRPr="008363ED">
              <w:rPr>
                <w:rFonts w:ascii="Cambria" w:hAnsi="Cambria"/>
                <w:b/>
                <w:bCs/>
                <w:i/>
                <w:iCs/>
                <w:color w:val="000000"/>
                <w:sz w:val="19"/>
                <w:szCs w:val="19"/>
                <w:shd w:val="clear" w:color="auto" w:fill="FFFFFF"/>
                <w:lang w:val="uk-UA"/>
              </w:rPr>
              <w:t>банкрутом</w:t>
            </w:r>
            <w:r w:rsidR="00D70C7A" w:rsidRPr="008363ED">
              <w:rPr>
                <w:rFonts w:ascii="Cambria" w:hAnsi="Cambria"/>
                <w:color w:val="000000"/>
                <w:sz w:val="19"/>
                <w:szCs w:val="19"/>
                <w:shd w:val="clear" w:color="auto" w:fill="FFFFFF"/>
                <w:lang w:val="uk-UA"/>
              </w:rPr>
              <w:t xml:space="preserve"> та стосовно нього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 xml:space="preserve">відкрита </w:t>
            </w:r>
            <w:r w:rsidR="00D70C7A" w:rsidRPr="008363ED">
              <w:rPr>
                <w:rFonts w:ascii="Cambria" w:hAnsi="Cambria"/>
                <w:b/>
                <w:bCs/>
                <w:i/>
                <w:iCs/>
                <w:color w:val="000000"/>
                <w:sz w:val="19"/>
                <w:szCs w:val="19"/>
                <w:shd w:val="clear" w:color="auto" w:fill="FFFFFF"/>
                <w:lang w:val="uk-UA"/>
              </w:rPr>
              <w:t>ліквідаційна процедура</w:t>
            </w:r>
            <w:r w:rsidRPr="008363ED">
              <w:rPr>
                <w:rFonts w:ascii="Cambria" w:hAnsi="Cambria"/>
                <w:color w:val="000000"/>
                <w:sz w:val="19"/>
                <w:szCs w:val="19"/>
                <w:shd w:val="clear" w:color="auto" w:fill="FFFFFF"/>
                <w:lang w:val="uk-UA"/>
              </w:rPr>
              <w:t>.</w:t>
            </w:r>
          </w:p>
        </w:tc>
      </w:tr>
      <w:tr w:rsidR="00D70C7A" w:rsidRPr="00DC6EE9"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8363ED" w:rsidRDefault="00311D64"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Довідку в довільній формі</w:t>
            </w:r>
            <w:r w:rsidRPr="008363ED">
              <w:rPr>
                <w:rFonts w:ascii="Cambria" w:hAnsi="Cambria"/>
                <w:color w:val="000000"/>
                <w:sz w:val="19"/>
                <w:szCs w:val="19"/>
                <w:shd w:val="clear" w:color="auto" w:fill="FFFFFF"/>
                <w:lang w:val="uk-UA"/>
              </w:rPr>
              <w:t xml:space="preserve">, про те, що </w:t>
            </w:r>
            <w:r w:rsidR="00D70C7A" w:rsidRPr="008363ED">
              <w:rPr>
                <w:rFonts w:ascii="Cambria" w:hAnsi="Cambria"/>
                <w:b/>
                <w:bCs/>
                <w:i/>
                <w:iCs/>
                <w:color w:val="000000"/>
                <w:sz w:val="19"/>
                <w:szCs w:val="19"/>
                <w:shd w:val="clear" w:color="auto" w:fill="FFFFFF"/>
                <w:lang w:val="uk-UA"/>
              </w:rPr>
              <w:t>службов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(посадов</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особ</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 xml:space="preserve"> </w:t>
            </w:r>
            <w:r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часника</w:t>
            </w:r>
            <w:r w:rsidR="00D70C7A" w:rsidRPr="008363ED">
              <w:rPr>
                <w:rFonts w:ascii="Cambria" w:hAnsi="Cambria"/>
                <w:color w:val="000000"/>
                <w:sz w:val="19"/>
                <w:szCs w:val="19"/>
                <w:shd w:val="clear" w:color="auto" w:fill="FFFFFF"/>
                <w:lang w:val="uk-UA"/>
              </w:rPr>
              <w:t xml:space="preserve"> процедури закупівлі, яку уповноважено </w:t>
            </w:r>
            <w:r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8363ED">
              <w:rPr>
                <w:rFonts w:ascii="Cambria" w:hAnsi="Cambria"/>
                <w:color w:val="000000"/>
                <w:sz w:val="19"/>
                <w:szCs w:val="19"/>
                <w:shd w:val="clear" w:color="auto" w:fill="FFFFFF"/>
                <w:lang w:val="uk-UA"/>
              </w:rPr>
              <w:t xml:space="preserve">або </w:t>
            </w:r>
            <w:r w:rsidR="00D70C7A" w:rsidRPr="008363ED">
              <w:rPr>
                <w:rFonts w:ascii="Cambria" w:hAnsi="Cambria"/>
                <w:b/>
                <w:bCs/>
                <w:i/>
                <w:iCs/>
                <w:color w:val="000000"/>
                <w:sz w:val="19"/>
                <w:szCs w:val="19"/>
                <w:shd w:val="clear" w:color="auto" w:fill="FFFFFF"/>
                <w:lang w:val="uk-UA"/>
              </w:rPr>
              <w:t xml:space="preserve">фізичну особу, яка є </w:t>
            </w:r>
            <w:r w:rsidR="00213BA7" w:rsidRPr="008363ED">
              <w:rPr>
                <w:rFonts w:ascii="Cambria" w:hAnsi="Cambria"/>
                <w:b/>
                <w:bCs/>
                <w:i/>
                <w:iCs/>
                <w:color w:val="000000"/>
                <w:sz w:val="19"/>
                <w:szCs w:val="19"/>
                <w:shd w:val="clear" w:color="auto" w:fill="FFFFFF"/>
                <w:lang w:val="uk-UA"/>
              </w:rPr>
              <w:t>У</w:t>
            </w:r>
            <w:r w:rsidR="00D70C7A" w:rsidRPr="008363ED">
              <w:rPr>
                <w:rFonts w:ascii="Cambria" w:hAnsi="Cambria"/>
                <w:b/>
                <w:bCs/>
                <w:i/>
                <w:iCs/>
                <w:color w:val="000000"/>
                <w:sz w:val="19"/>
                <w:szCs w:val="19"/>
                <w:shd w:val="clear" w:color="auto" w:fill="FFFFFF"/>
                <w:lang w:val="uk-UA"/>
              </w:rPr>
              <w:t>часником,</w:t>
            </w:r>
            <w:r w:rsidR="00D70C7A" w:rsidRPr="008363ED">
              <w:rPr>
                <w:rFonts w:ascii="Cambria" w:hAnsi="Cambria"/>
                <w:color w:val="000000"/>
                <w:sz w:val="19"/>
                <w:szCs w:val="19"/>
                <w:shd w:val="clear" w:color="auto" w:fill="FFFFFF"/>
                <w:lang w:val="uk-UA"/>
              </w:rPr>
              <w:t xml:space="preserve"> </w:t>
            </w:r>
            <w:r w:rsidRPr="008363ED">
              <w:rPr>
                <w:rFonts w:ascii="Cambria" w:hAnsi="Cambria"/>
                <w:color w:val="000000"/>
                <w:sz w:val="19"/>
                <w:szCs w:val="19"/>
                <w:shd w:val="clear" w:color="auto" w:fill="FFFFFF"/>
                <w:lang w:val="uk-UA"/>
              </w:rPr>
              <w:t xml:space="preserve">не </w:t>
            </w:r>
            <w:r w:rsidR="00D70C7A" w:rsidRPr="008363ED">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8363ED">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8363ED">
              <w:rPr>
                <w:rFonts w:ascii="Cambria" w:hAnsi="Cambria"/>
                <w:color w:val="000000"/>
                <w:sz w:val="19"/>
                <w:szCs w:val="19"/>
                <w:shd w:val="clear" w:color="auto" w:fill="FFFFFF"/>
                <w:lang w:val="uk-UA"/>
              </w:rPr>
              <w:t>.</w:t>
            </w:r>
          </w:p>
        </w:tc>
      </w:tr>
      <w:tr w:rsidR="00D70C7A" w:rsidRPr="00DC6EE9"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8363ED" w:rsidRDefault="00213BA7" w:rsidP="007B18F6">
            <w:pPr>
              <w:pStyle w:val="a5"/>
              <w:rPr>
                <w:rFonts w:ascii="Cambria" w:hAnsi="Cambria"/>
                <w:sz w:val="19"/>
                <w:szCs w:val="19"/>
                <w:lang w:val="uk-UA"/>
              </w:rPr>
            </w:pPr>
            <w:r w:rsidRPr="008363ED">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253F9991" w:rsidR="00D70C7A" w:rsidRPr="008363ED" w:rsidRDefault="00311D64" w:rsidP="00213BA7">
            <w:pPr>
              <w:pStyle w:val="a5"/>
              <w:jc w:val="both"/>
              <w:rPr>
                <w:rFonts w:ascii="Cambria" w:hAnsi="Cambria"/>
                <w:color w:val="000000"/>
                <w:sz w:val="19"/>
                <w:szCs w:val="19"/>
                <w:shd w:val="clear" w:color="auto" w:fill="FFFFFF"/>
                <w:lang w:val="uk-UA"/>
              </w:rPr>
            </w:pPr>
            <w:r w:rsidRPr="008363ED">
              <w:rPr>
                <w:rFonts w:ascii="Cambria" w:hAnsi="Cambria"/>
                <w:b/>
                <w:bCs/>
                <w:i/>
                <w:iCs/>
                <w:color w:val="000000"/>
                <w:sz w:val="19"/>
                <w:szCs w:val="19"/>
                <w:shd w:val="clear" w:color="auto" w:fill="FFFFFF"/>
                <w:lang w:val="uk-UA"/>
              </w:rPr>
              <w:t xml:space="preserve">Довідку </w:t>
            </w:r>
            <w:r w:rsidR="00780A77" w:rsidRPr="004257FF">
              <w:rPr>
                <w:rFonts w:ascii="Cambria" w:hAnsi="Cambria"/>
                <w:b/>
                <w:bCs/>
                <w:i/>
                <w:iCs/>
                <w:color w:val="000000"/>
                <w:sz w:val="19"/>
                <w:szCs w:val="19"/>
                <w:shd w:val="clear" w:color="auto" w:fill="FFFFFF"/>
                <w:lang w:val="uk-UA"/>
              </w:rPr>
              <w:t>з органів Державної податкової служби України</w:t>
            </w:r>
            <w:r w:rsidR="00780A77" w:rsidRPr="008363ED">
              <w:rPr>
                <w:rFonts w:ascii="Cambria" w:hAnsi="Cambria"/>
                <w:color w:val="000000"/>
                <w:sz w:val="19"/>
                <w:szCs w:val="19"/>
                <w:shd w:val="clear" w:color="auto" w:fill="FFFFFF"/>
                <w:lang w:val="uk-UA"/>
              </w:rPr>
              <w:t xml:space="preserve"> </w:t>
            </w:r>
            <w:r w:rsidR="00F73386" w:rsidRPr="008363ED">
              <w:rPr>
                <w:rFonts w:ascii="Cambria" w:hAnsi="Cambria"/>
                <w:color w:val="000000"/>
                <w:sz w:val="19"/>
                <w:szCs w:val="19"/>
                <w:shd w:val="clear" w:color="auto" w:fill="FFFFFF"/>
                <w:lang w:val="uk-UA"/>
              </w:rPr>
              <w:t>з інформацією, що У</w:t>
            </w:r>
            <w:r w:rsidR="00D70C7A" w:rsidRPr="008363ED">
              <w:rPr>
                <w:rFonts w:ascii="Cambria" w:hAnsi="Cambria"/>
                <w:color w:val="000000"/>
                <w:sz w:val="19"/>
                <w:szCs w:val="19"/>
                <w:shd w:val="clear" w:color="auto" w:fill="FFFFFF"/>
                <w:lang w:val="uk-UA"/>
              </w:rPr>
              <w:t xml:space="preserve">часник процедури закупівлі </w:t>
            </w:r>
            <w:r w:rsidR="00F73386" w:rsidRPr="008363ED">
              <w:rPr>
                <w:rFonts w:ascii="Cambria" w:hAnsi="Cambria"/>
                <w:color w:val="000000"/>
                <w:sz w:val="19"/>
                <w:szCs w:val="19"/>
                <w:shd w:val="clear" w:color="auto" w:fill="FFFFFF"/>
                <w:lang w:val="uk-UA"/>
              </w:rPr>
              <w:t>не має /</w:t>
            </w:r>
            <w:r w:rsidR="00D70C7A" w:rsidRPr="008363ED">
              <w:rPr>
                <w:rFonts w:ascii="Cambria" w:hAnsi="Cambria"/>
                <w:color w:val="000000"/>
                <w:sz w:val="19"/>
                <w:szCs w:val="19"/>
                <w:shd w:val="clear" w:color="auto" w:fill="FFFFFF"/>
                <w:lang w:val="uk-UA"/>
              </w:rPr>
              <w:t>має</w:t>
            </w:r>
            <w:r w:rsidR="00F73386" w:rsidRPr="008363ED">
              <w:rPr>
                <w:rFonts w:ascii="Cambria" w:hAnsi="Cambria"/>
                <w:color w:val="000000"/>
                <w:sz w:val="19"/>
                <w:szCs w:val="19"/>
                <w:shd w:val="clear" w:color="auto" w:fill="FFFFFF"/>
                <w:lang w:val="uk-UA"/>
              </w:rPr>
              <w:t>/</w:t>
            </w:r>
            <w:r w:rsidR="00D70C7A" w:rsidRPr="008363ED">
              <w:rPr>
                <w:rFonts w:ascii="Cambria" w:hAnsi="Cambria"/>
                <w:color w:val="000000"/>
                <w:sz w:val="19"/>
                <w:szCs w:val="19"/>
                <w:shd w:val="clear" w:color="auto" w:fill="FFFFFF"/>
                <w:lang w:val="uk-UA"/>
              </w:rPr>
              <w:t xml:space="preserve"> </w:t>
            </w:r>
            <w:r w:rsidR="00D70C7A" w:rsidRPr="008363ED">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8363ED">
              <w:rPr>
                <w:rFonts w:ascii="Cambria" w:hAnsi="Cambria"/>
                <w:color w:val="000000"/>
                <w:sz w:val="19"/>
                <w:szCs w:val="19"/>
                <w:shd w:val="clear" w:color="auto" w:fill="FFFFFF"/>
                <w:lang w:val="uk-UA"/>
              </w:rPr>
              <w:t>.</w:t>
            </w:r>
            <w:r w:rsidR="00D70C7A" w:rsidRPr="008363ED">
              <w:rPr>
                <w:rFonts w:ascii="Cambria" w:hAnsi="Cambria"/>
                <w:color w:val="000000"/>
                <w:sz w:val="19"/>
                <w:szCs w:val="19"/>
                <w:shd w:val="clear" w:color="auto" w:fill="FFFFFF"/>
                <w:lang w:val="uk-UA"/>
              </w:rPr>
              <w:t xml:space="preserve"> </w:t>
            </w:r>
            <w:r w:rsidR="00F73386"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 xml:space="preserve"> випадку, якщо такий </w:t>
            </w:r>
            <w:r w:rsidR="00F73386"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часник</w:t>
            </w:r>
            <w:r w:rsidR="00F73386" w:rsidRPr="008363ED">
              <w:rPr>
                <w:rFonts w:ascii="Cambria" w:hAnsi="Cambria"/>
                <w:color w:val="000000"/>
                <w:sz w:val="19"/>
                <w:szCs w:val="19"/>
                <w:shd w:val="clear" w:color="auto" w:fill="FFFFFF"/>
                <w:lang w:val="uk-UA"/>
              </w:rPr>
              <w:t xml:space="preserve"> має заборгованість та</w:t>
            </w:r>
            <w:r w:rsidR="00D70C7A" w:rsidRPr="008363ED">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8363ED">
              <w:rPr>
                <w:rFonts w:ascii="Cambria" w:hAnsi="Cambria"/>
                <w:color w:val="000000"/>
                <w:sz w:val="19"/>
                <w:szCs w:val="19"/>
                <w:shd w:val="clear" w:color="auto" w:fill="FFFFFF"/>
                <w:lang w:val="uk-UA"/>
              </w:rPr>
              <w:t>У</w:t>
            </w:r>
            <w:r w:rsidR="00D70C7A" w:rsidRPr="008363ED">
              <w:rPr>
                <w:rFonts w:ascii="Cambria" w:hAnsi="Cambria"/>
                <w:color w:val="000000"/>
                <w:sz w:val="19"/>
                <w:szCs w:val="19"/>
                <w:shd w:val="clear" w:color="auto" w:fill="FFFFFF"/>
                <w:lang w:val="uk-UA"/>
              </w:rPr>
              <w:t>часника</w:t>
            </w:r>
            <w:r w:rsidR="00F73386" w:rsidRPr="008363ED">
              <w:rPr>
                <w:rFonts w:ascii="Cambria" w:hAnsi="Cambria"/>
                <w:color w:val="000000"/>
                <w:sz w:val="19"/>
                <w:szCs w:val="19"/>
                <w:shd w:val="clear" w:color="auto" w:fill="FFFFFF"/>
                <w:lang w:val="uk-UA"/>
              </w:rPr>
              <w:t xml:space="preserve">, таку інформацію надавати </w:t>
            </w:r>
            <w:r w:rsidR="00F73386" w:rsidRPr="008363ED">
              <w:rPr>
                <w:rFonts w:ascii="Cambria" w:hAnsi="Cambria"/>
                <w:color w:val="000000"/>
                <w:sz w:val="19"/>
                <w:szCs w:val="19"/>
                <w:u w:val="single"/>
                <w:shd w:val="clear" w:color="auto" w:fill="FFFFFF"/>
                <w:lang w:val="uk-UA"/>
              </w:rPr>
              <w:t>окремим листом /довідкою/ в довільні формі</w:t>
            </w:r>
            <w:r w:rsidR="00213BA7" w:rsidRPr="008363ED">
              <w:rPr>
                <w:rFonts w:ascii="Cambria" w:hAnsi="Cambria"/>
                <w:color w:val="000000"/>
                <w:sz w:val="19"/>
                <w:szCs w:val="19"/>
                <w:u w:val="single"/>
                <w:shd w:val="clear" w:color="auto" w:fill="FFFFFF"/>
                <w:lang w:val="uk-UA"/>
              </w:rPr>
              <w:t xml:space="preserve"> з</w:t>
            </w:r>
            <w:r w:rsidR="004235DC" w:rsidRPr="008363ED">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8363ED">
              <w:rPr>
                <w:rFonts w:ascii="Cambria" w:hAnsi="Cambria"/>
                <w:color w:val="000000"/>
                <w:sz w:val="19"/>
                <w:szCs w:val="19"/>
                <w:u w:val="single"/>
                <w:shd w:val="clear" w:color="auto" w:fill="FFFFFF"/>
                <w:lang w:val="uk-UA"/>
              </w:rPr>
              <w:t xml:space="preserve">озстрочення </w:t>
            </w:r>
            <w:r w:rsidR="004235DC" w:rsidRPr="008363ED">
              <w:rPr>
                <w:rFonts w:ascii="Cambria" w:hAnsi="Cambria"/>
                <w:color w:val="000000"/>
                <w:sz w:val="19"/>
                <w:szCs w:val="19"/>
                <w:u w:val="single"/>
                <w:shd w:val="clear" w:color="auto" w:fill="FFFFFF"/>
                <w:lang w:val="uk-UA"/>
              </w:rPr>
              <w:t>або</w:t>
            </w:r>
            <w:r w:rsidR="00A73526" w:rsidRPr="008363ED">
              <w:rPr>
                <w:rFonts w:ascii="Cambria" w:hAnsi="Cambria"/>
                <w:color w:val="000000"/>
                <w:sz w:val="19"/>
                <w:szCs w:val="19"/>
                <w:u w:val="single"/>
                <w:shd w:val="clear" w:color="auto" w:fill="FFFFFF"/>
                <w:lang w:val="uk-UA"/>
              </w:rPr>
              <w:t xml:space="preserve"> відстрочення такої заборгованості</w:t>
            </w:r>
            <w:r w:rsidR="00F73386" w:rsidRPr="008363ED">
              <w:rPr>
                <w:rFonts w:ascii="Cambria" w:hAnsi="Cambria"/>
                <w:color w:val="000000"/>
                <w:sz w:val="19"/>
                <w:szCs w:val="19"/>
                <w:u w:val="single"/>
                <w:shd w:val="clear" w:color="auto" w:fill="FFFFFF"/>
                <w:lang w:val="uk-UA"/>
              </w:rPr>
              <w:t>.</w:t>
            </w:r>
          </w:p>
        </w:tc>
      </w:tr>
    </w:tbl>
    <w:p w14:paraId="5EB7F817" w14:textId="77777777" w:rsidR="007B18F6" w:rsidRPr="008363ED" w:rsidRDefault="007B18F6" w:rsidP="007B18F6">
      <w:pPr>
        <w:pStyle w:val="a5"/>
        <w:rPr>
          <w:rFonts w:ascii="Cambria" w:hAnsi="Cambria"/>
          <w:sz w:val="19"/>
          <w:szCs w:val="19"/>
          <w:lang w:val="uk-UA"/>
        </w:rPr>
      </w:pPr>
    </w:p>
    <w:p w14:paraId="52B56CE3" w14:textId="2BB717FE"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8363ED">
        <w:rPr>
          <w:rFonts w:ascii="Cambria" w:hAnsi="Cambria"/>
          <w:sz w:val="19"/>
          <w:szCs w:val="19"/>
          <w:u w:val="single"/>
          <w:lang w:val="uk-UA"/>
        </w:rPr>
        <w:t xml:space="preserve">(протягом </w:t>
      </w:r>
      <w:r w:rsidR="0056509D" w:rsidRPr="008363ED">
        <w:rPr>
          <w:rFonts w:ascii="Cambria" w:hAnsi="Cambria"/>
          <w:sz w:val="19"/>
          <w:szCs w:val="19"/>
          <w:u w:val="single"/>
          <w:lang w:val="uk-UA"/>
        </w:rPr>
        <w:t>10</w:t>
      </w:r>
      <w:r w:rsidRPr="008363ED">
        <w:rPr>
          <w:rFonts w:ascii="Cambria" w:hAnsi="Cambria"/>
          <w:sz w:val="19"/>
          <w:szCs w:val="19"/>
          <w:u w:val="single"/>
          <w:lang w:val="uk-UA"/>
        </w:rPr>
        <w:t xml:space="preserve"> (</w:t>
      </w:r>
      <w:r w:rsidR="0056509D" w:rsidRPr="008363ED">
        <w:rPr>
          <w:rFonts w:ascii="Cambria" w:hAnsi="Cambria"/>
          <w:sz w:val="19"/>
          <w:szCs w:val="19"/>
          <w:u w:val="single"/>
          <w:lang w:val="uk-UA"/>
        </w:rPr>
        <w:t>десяти</w:t>
      </w:r>
      <w:r w:rsidRPr="008363ED">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8363ED">
        <w:rPr>
          <w:rFonts w:ascii="Cambria" w:hAnsi="Cambria"/>
          <w:sz w:val="19"/>
          <w:szCs w:val="19"/>
          <w:lang w:val="uk-UA"/>
        </w:rPr>
        <w:t xml:space="preserve"> надає їх на електронну пошту Замовника gudsps.tender@gmail.com (із зазначенням «</w:t>
      </w:r>
      <w:r w:rsidR="00E10870">
        <w:rPr>
          <w:rFonts w:ascii="Cambria" w:hAnsi="Cambria"/>
          <w:sz w:val="19"/>
          <w:szCs w:val="19"/>
          <w:lang w:val="uk-UA"/>
        </w:rPr>
        <w:t>Уповноваженій особі</w:t>
      </w:r>
      <w:r w:rsidRPr="008363ED">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E10870">
        <w:rPr>
          <w:rFonts w:ascii="Cambria" w:hAnsi="Cambria"/>
          <w:sz w:val="19"/>
          <w:szCs w:val="19"/>
          <w:lang w:val="uk-UA"/>
        </w:rPr>
        <w:t>Уповноваженій особі</w:t>
      </w:r>
      <w:r w:rsidRPr="008363ED">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8363ED" w:rsidRDefault="007B18F6" w:rsidP="007B18F6">
      <w:pPr>
        <w:pStyle w:val="a5"/>
        <w:rPr>
          <w:rFonts w:ascii="Cambria" w:hAnsi="Cambria"/>
          <w:i/>
          <w:sz w:val="19"/>
          <w:szCs w:val="19"/>
          <w:lang w:val="uk-UA"/>
        </w:rPr>
      </w:pPr>
    </w:p>
    <w:p w14:paraId="60BDF357" w14:textId="77777777" w:rsidR="0002293A" w:rsidRPr="008363ED" w:rsidRDefault="0002293A" w:rsidP="00F73386">
      <w:pPr>
        <w:pStyle w:val="a5"/>
        <w:jc w:val="center"/>
        <w:rPr>
          <w:rFonts w:ascii="Cambria" w:hAnsi="Cambria"/>
          <w:i/>
          <w:sz w:val="19"/>
          <w:szCs w:val="19"/>
          <w:lang w:val="uk-UA"/>
        </w:rPr>
      </w:pPr>
    </w:p>
    <w:p w14:paraId="496BECF7" w14:textId="77777777" w:rsidR="0002293A" w:rsidRPr="008363ED" w:rsidRDefault="0002293A" w:rsidP="00F73386">
      <w:pPr>
        <w:pStyle w:val="a5"/>
        <w:jc w:val="center"/>
        <w:rPr>
          <w:rFonts w:ascii="Cambria" w:hAnsi="Cambria"/>
          <w:i/>
          <w:sz w:val="19"/>
          <w:szCs w:val="19"/>
          <w:lang w:val="uk-UA"/>
        </w:rPr>
      </w:pPr>
    </w:p>
    <w:p w14:paraId="4B3CB9BE" w14:textId="77777777" w:rsidR="0002293A" w:rsidRPr="008363ED" w:rsidRDefault="0002293A" w:rsidP="00F73386">
      <w:pPr>
        <w:pStyle w:val="a5"/>
        <w:jc w:val="center"/>
        <w:rPr>
          <w:rFonts w:ascii="Cambria" w:hAnsi="Cambria"/>
          <w:i/>
          <w:sz w:val="19"/>
          <w:szCs w:val="19"/>
          <w:lang w:val="uk-UA"/>
        </w:rPr>
      </w:pPr>
    </w:p>
    <w:p w14:paraId="0BD8215B" w14:textId="77777777" w:rsidR="0002293A" w:rsidRPr="008363ED" w:rsidRDefault="0002293A" w:rsidP="00F73386">
      <w:pPr>
        <w:pStyle w:val="a5"/>
        <w:jc w:val="center"/>
        <w:rPr>
          <w:rFonts w:ascii="Cambria" w:hAnsi="Cambria"/>
          <w:i/>
          <w:sz w:val="19"/>
          <w:szCs w:val="19"/>
          <w:lang w:val="uk-UA"/>
        </w:rPr>
      </w:pPr>
    </w:p>
    <w:p w14:paraId="56E79310" w14:textId="77777777" w:rsidR="0002293A" w:rsidRPr="008363ED" w:rsidRDefault="0002293A" w:rsidP="00F73386">
      <w:pPr>
        <w:pStyle w:val="a5"/>
        <w:jc w:val="center"/>
        <w:rPr>
          <w:rFonts w:ascii="Cambria" w:hAnsi="Cambria"/>
          <w:i/>
          <w:sz w:val="19"/>
          <w:szCs w:val="19"/>
          <w:lang w:val="uk-UA"/>
        </w:rPr>
      </w:pPr>
    </w:p>
    <w:p w14:paraId="160987D2" w14:textId="77777777" w:rsidR="0002293A" w:rsidRPr="008363ED" w:rsidRDefault="0002293A" w:rsidP="00F73386">
      <w:pPr>
        <w:pStyle w:val="a5"/>
        <w:jc w:val="center"/>
        <w:rPr>
          <w:rFonts w:ascii="Cambria" w:hAnsi="Cambria"/>
          <w:i/>
          <w:sz w:val="19"/>
          <w:szCs w:val="19"/>
          <w:lang w:val="uk-UA"/>
        </w:rPr>
      </w:pPr>
    </w:p>
    <w:p w14:paraId="1B66E4B8" w14:textId="77777777" w:rsidR="0002293A" w:rsidRPr="008363ED" w:rsidRDefault="0002293A" w:rsidP="00F73386">
      <w:pPr>
        <w:pStyle w:val="a5"/>
        <w:jc w:val="center"/>
        <w:rPr>
          <w:rFonts w:ascii="Cambria" w:hAnsi="Cambria"/>
          <w:i/>
          <w:sz w:val="19"/>
          <w:szCs w:val="19"/>
          <w:lang w:val="uk-UA"/>
        </w:rPr>
      </w:pPr>
    </w:p>
    <w:p w14:paraId="15C9981A" w14:textId="5561191F" w:rsidR="007B18F6" w:rsidRPr="008363ED" w:rsidRDefault="007B18F6" w:rsidP="00F73386">
      <w:pPr>
        <w:pStyle w:val="a5"/>
        <w:jc w:val="center"/>
        <w:rPr>
          <w:rFonts w:ascii="Cambria" w:hAnsi="Cambria"/>
          <w:sz w:val="19"/>
          <w:szCs w:val="19"/>
          <w:lang w:val="uk-UA"/>
        </w:rPr>
      </w:pPr>
      <w:r w:rsidRPr="008363ED">
        <w:rPr>
          <w:rFonts w:ascii="Cambria" w:hAnsi="Cambria"/>
          <w:i/>
          <w:sz w:val="19"/>
          <w:szCs w:val="19"/>
          <w:lang w:val="uk-UA"/>
        </w:rPr>
        <w:lastRenderedPageBreak/>
        <w:t>*Форма, яку подає переможець на фірмовому бланку (у разі наявності такого бланку).</w:t>
      </w:r>
    </w:p>
    <w:p w14:paraId="71DCD052" w14:textId="77777777" w:rsidR="007B18F6" w:rsidRPr="008363ED" w:rsidRDefault="007B18F6" w:rsidP="007B18F6">
      <w:pPr>
        <w:pStyle w:val="a5"/>
        <w:rPr>
          <w:rFonts w:ascii="Cambria" w:hAnsi="Cambria"/>
          <w:sz w:val="19"/>
          <w:szCs w:val="19"/>
          <w:lang w:val="uk-UA"/>
        </w:rPr>
      </w:pPr>
    </w:p>
    <w:p w14:paraId="3F30C071" w14:textId="77777777" w:rsidR="007B18F6" w:rsidRPr="008363ED" w:rsidRDefault="007B18F6" w:rsidP="00F73386">
      <w:pPr>
        <w:pStyle w:val="a5"/>
        <w:jc w:val="center"/>
        <w:rPr>
          <w:rFonts w:ascii="Cambria" w:hAnsi="Cambria"/>
          <w:b/>
          <w:bCs/>
          <w:sz w:val="19"/>
          <w:szCs w:val="19"/>
          <w:lang w:val="uk-UA"/>
        </w:rPr>
      </w:pPr>
      <w:r w:rsidRPr="008363ED">
        <w:rPr>
          <w:rFonts w:ascii="Cambria" w:hAnsi="Cambria"/>
          <w:b/>
          <w:bCs/>
          <w:sz w:val="19"/>
          <w:szCs w:val="19"/>
          <w:lang w:val="uk-UA"/>
        </w:rPr>
        <w:t>*Форма «Тендерної пропозиції»</w:t>
      </w:r>
    </w:p>
    <w:p w14:paraId="4C538332" w14:textId="77777777" w:rsidR="007B18F6" w:rsidRPr="008363ED" w:rsidRDefault="007B18F6" w:rsidP="007B18F6">
      <w:pPr>
        <w:pStyle w:val="a5"/>
        <w:rPr>
          <w:rFonts w:ascii="Cambria" w:hAnsi="Cambria"/>
          <w:sz w:val="19"/>
          <w:szCs w:val="19"/>
          <w:lang w:val="uk-UA"/>
        </w:rPr>
      </w:pPr>
    </w:p>
    <w:p w14:paraId="3ADCEE54" w14:textId="65E05348" w:rsidR="007B18F6" w:rsidRPr="008363ED" w:rsidRDefault="007B18F6" w:rsidP="00C22E4E">
      <w:pPr>
        <w:pStyle w:val="a5"/>
        <w:ind w:firstLine="708"/>
        <w:jc w:val="both"/>
        <w:rPr>
          <w:rFonts w:ascii="Cambria" w:hAnsi="Cambria"/>
          <w:sz w:val="19"/>
          <w:szCs w:val="19"/>
          <w:lang w:val="uk-UA"/>
        </w:rPr>
      </w:pPr>
      <w:r w:rsidRPr="008363ED">
        <w:rPr>
          <w:rFonts w:ascii="Cambria" w:hAnsi="Cambria"/>
          <w:sz w:val="19"/>
          <w:szCs w:val="19"/>
          <w:lang w:val="uk-UA"/>
        </w:rPr>
        <w:t xml:space="preserve">Ми, </w:t>
      </w:r>
      <w:r w:rsidRPr="008363ED">
        <w:rPr>
          <w:rFonts w:ascii="Cambria" w:hAnsi="Cambria"/>
          <w:i/>
          <w:sz w:val="19"/>
          <w:szCs w:val="19"/>
          <w:u w:val="single"/>
          <w:lang w:val="uk-UA"/>
        </w:rPr>
        <w:t>(назва переможця)</w:t>
      </w:r>
      <w:r w:rsidRPr="008363ED">
        <w:rPr>
          <w:rFonts w:ascii="Cambria" w:hAnsi="Cambria"/>
          <w:sz w:val="19"/>
          <w:szCs w:val="19"/>
          <w:lang w:val="uk-UA"/>
        </w:rPr>
        <w:t xml:space="preserve">, надаємо свою </w:t>
      </w:r>
      <w:r w:rsidR="00F73386" w:rsidRPr="008363ED">
        <w:rPr>
          <w:rFonts w:ascii="Cambria" w:hAnsi="Cambria"/>
          <w:sz w:val="19"/>
          <w:szCs w:val="19"/>
          <w:lang w:val="uk-UA"/>
        </w:rPr>
        <w:t xml:space="preserve">тендерну </w:t>
      </w:r>
      <w:r w:rsidRPr="008363ED">
        <w:rPr>
          <w:rFonts w:ascii="Cambria" w:hAnsi="Cambria"/>
          <w:sz w:val="19"/>
          <w:szCs w:val="19"/>
          <w:lang w:val="uk-UA"/>
        </w:rPr>
        <w:t xml:space="preserve">пропозицію для підписання договору за результатами аукціону на закупівлю </w:t>
      </w:r>
      <w:r w:rsidR="001A172D">
        <w:rPr>
          <w:rFonts w:ascii="Cambria" w:hAnsi="Cambria"/>
          <w:sz w:val="19"/>
          <w:szCs w:val="19"/>
          <w:lang w:val="uk-UA"/>
        </w:rPr>
        <w:t xml:space="preserve">- </w:t>
      </w:r>
      <w:r w:rsidR="006517CB" w:rsidRPr="006517CB">
        <w:rPr>
          <w:rFonts w:ascii="Cambria" w:hAnsi="Cambria"/>
          <w:b/>
          <w:bCs/>
          <w:i/>
          <w:iCs/>
          <w:sz w:val="19"/>
          <w:szCs w:val="19"/>
          <w:lang w:val="uk-UA"/>
        </w:rPr>
        <w:t>ДК 021:2015 - 09130000-9 «Нафта і дистиляти» (пально-мастильні матеріали (талони на бензин марки А-95))</w:t>
      </w:r>
      <w:r w:rsidRPr="008363ED">
        <w:rPr>
          <w:rFonts w:ascii="Cambria" w:hAnsi="Cambria"/>
          <w:bCs/>
          <w:sz w:val="19"/>
          <w:szCs w:val="19"/>
          <w:lang w:val="uk-UA"/>
        </w:rPr>
        <w:t>,</w:t>
      </w:r>
      <w:r w:rsidRPr="008363ED">
        <w:rPr>
          <w:rFonts w:ascii="Cambria" w:hAnsi="Cambria"/>
          <w:sz w:val="19"/>
          <w:szCs w:val="19"/>
          <w:lang w:val="uk-UA"/>
        </w:rPr>
        <w:t xml:space="preserve"> згідно з технічними</w:t>
      </w:r>
      <w:r w:rsidR="001A172D">
        <w:rPr>
          <w:rFonts w:ascii="Cambria" w:hAnsi="Cambria"/>
          <w:sz w:val="19"/>
          <w:szCs w:val="19"/>
          <w:lang w:val="uk-UA"/>
        </w:rPr>
        <w:t xml:space="preserve"> та якісними</w:t>
      </w:r>
      <w:r w:rsidRPr="008363ED">
        <w:rPr>
          <w:rFonts w:ascii="Cambria" w:hAnsi="Cambria"/>
          <w:sz w:val="19"/>
          <w:szCs w:val="19"/>
          <w:lang w:val="uk-UA"/>
        </w:rPr>
        <w:t xml:space="preserve"> вимогами Замовника торгів.</w:t>
      </w:r>
    </w:p>
    <w:p w14:paraId="48AFEC33" w14:textId="542C7B5F" w:rsidR="007B18F6" w:rsidRPr="008363ED" w:rsidRDefault="007B18F6" w:rsidP="00C22E4E">
      <w:pPr>
        <w:pStyle w:val="a5"/>
        <w:ind w:firstLine="708"/>
        <w:jc w:val="both"/>
        <w:rPr>
          <w:rFonts w:ascii="Cambria" w:hAnsi="Cambria"/>
          <w:sz w:val="19"/>
          <w:szCs w:val="19"/>
          <w:lang w:val="uk-UA"/>
        </w:rPr>
      </w:pPr>
      <w:r w:rsidRPr="008363ED">
        <w:rPr>
          <w:rFonts w:ascii="Cambria" w:hAnsi="Cambria"/>
          <w:sz w:val="19"/>
          <w:szCs w:val="19"/>
          <w:lang w:val="uk-UA"/>
        </w:rPr>
        <w:t>Вивчивши тендерну документацію</w:t>
      </w:r>
      <w:r w:rsidR="001A172D">
        <w:rPr>
          <w:rFonts w:ascii="Cambria" w:hAnsi="Cambria"/>
          <w:sz w:val="19"/>
          <w:szCs w:val="19"/>
          <w:lang w:val="uk-UA"/>
        </w:rPr>
        <w:t>,</w:t>
      </w:r>
      <w:r w:rsidRPr="008363ED">
        <w:rPr>
          <w:rFonts w:ascii="Cambria" w:hAnsi="Cambria"/>
          <w:sz w:val="19"/>
          <w:szCs w:val="19"/>
          <w:lang w:val="uk-UA"/>
        </w:rPr>
        <w:t xml:space="preserve"> технічні</w:t>
      </w:r>
      <w:r w:rsidR="001A172D">
        <w:rPr>
          <w:rFonts w:ascii="Cambria" w:hAnsi="Cambria"/>
          <w:sz w:val="19"/>
          <w:szCs w:val="19"/>
          <w:lang w:val="uk-UA"/>
        </w:rPr>
        <w:t xml:space="preserve"> та якісні</w:t>
      </w:r>
      <w:r w:rsidRPr="008363ED">
        <w:rPr>
          <w:rFonts w:ascii="Cambria" w:hAnsi="Cambria"/>
          <w:sz w:val="19"/>
          <w:szCs w:val="19"/>
          <w:lang w:val="uk-UA"/>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00538A5" w14:textId="77777777" w:rsidR="007B18F6" w:rsidRPr="008363ED" w:rsidRDefault="007B18F6" w:rsidP="007B18F6">
      <w:pPr>
        <w:pStyle w:val="a5"/>
        <w:rPr>
          <w:rFonts w:ascii="Cambria" w:hAnsi="Cambria"/>
          <w:sz w:val="19"/>
          <w:szCs w:val="19"/>
          <w:lang w:val="uk-UA"/>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610"/>
        <w:gridCol w:w="1710"/>
        <w:gridCol w:w="1350"/>
        <w:gridCol w:w="1530"/>
        <w:gridCol w:w="1800"/>
        <w:gridCol w:w="1490"/>
      </w:tblGrid>
      <w:tr w:rsidR="00616FE7" w:rsidRPr="008363ED" w14:paraId="3E7189D1" w14:textId="77777777" w:rsidTr="00616FE7">
        <w:trPr>
          <w:jc w:val="center"/>
        </w:trPr>
        <w:tc>
          <w:tcPr>
            <w:tcW w:w="2610" w:type="dxa"/>
            <w:tcMar>
              <w:left w:w="99" w:type="dxa"/>
            </w:tcMar>
            <w:vAlign w:val="center"/>
          </w:tcPr>
          <w:p w14:paraId="6CEFE981"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 xml:space="preserve">Найменування товару </w:t>
            </w:r>
          </w:p>
        </w:tc>
        <w:tc>
          <w:tcPr>
            <w:tcW w:w="1710" w:type="dxa"/>
            <w:tcMar>
              <w:left w:w="99" w:type="dxa"/>
            </w:tcMar>
          </w:tcPr>
          <w:p w14:paraId="4ADDE383" w14:textId="77777777" w:rsidR="00616FE7" w:rsidRPr="008363ED" w:rsidRDefault="00616FE7" w:rsidP="001F0AAA">
            <w:pPr>
              <w:suppressAutoHyphens/>
              <w:spacing w:line="240" w:lineRule="atLeast"/>
              <w:jc w:val="center"/>
              <w:rPr>
                <w:rFonts w:ascii="Cambria" w:hAnsi="Cambria"/>
                <w:b/>
                <w:bCs/>
                <w:sz w:val="18"/>
                <w:szCs w:val="18"/>
                <w:lang w:val="uk-UA" w:eastAsia="zh-CN"/>
              </w:rPr>
            </w:pPr>
          </w:p>
          <w:p w14:paraId="3D6DF6ED"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Встановлені вимоги до якості</w:t>
            </w:r>
          </w:p>
        </w:tc>
        <w:tc>
          <w:tcPr>
            <w:tcW w:w="1350" w:type="dxa"/>
            <w:tcMar>
              <w:left w:w="99" w:type="dxa"/>
            </w:tcMar>
            <w:vAlign w:val="center"/>
          </w:tcPr>
          <w:p w14:paraId="3EA6AFE0"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Одиниця виміру</w:t>
            </w:r>
          </w:p>
        </w:tc>
        <w:tc>
          <w:tcPr>
            <w:tcW w:w="1530" w:type="dxa"/>
            <w:tcMar>
              <w:left w:w="99" w:type="dxa"/>
            </w:tcMar>
            <w:vAlign w:val="center"/>
          </w:tcPr>
          <w:p w14:paraId="1BB5ECAF"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Кількість товару</w:t>
            </w:r>
          </w:p>
        </w:tc>
        <w:tc>
          <w:tcPr>
            <w:tcW w:w="1800" w:type="dxa"/>
            <w:tcMar>
              <w:left w:w="99" w:type="dxa"/>
            </w:tcMar>
          </w:tcPr>
          <w:p w14:paraId="2D45B3EB" w14:textId="77777777" w:rsidR="00616FE7" w:rsidRPr="008363ED" w:rsidRDefault="00616FE7" w:rsidP="001F0AAA">
            <w:pPr>
              <w:suppressAutoHyphens/>
              <w:spacing w:line="240" w:lineRule="atLeast"/>
              <w:jc w:val="center"/>
              <w:rPr>
                <w:rFonts w:ascii="Cambria" w:hAnsi="Cambria"/>
                <w:b/>
                <w:bCs/>
                <w:sz w:val="18"/>
                <w:szCs w:val="18"/>
                <w:lang w:val="uk-UA" w:eastAsia="zh-CN"/>
              </w:rPr>
            </w:pPr>
            <w:r w:rsidRPr="008363ED">
              <w:rPr>
                <w:rFonts w:ascii="Cambria" w:hAnsi="Cambria"/>
                <w:b/>
                <w:bCs/>
                <w:sz w:val="18"/>
                <w:szCs w:val="18"/>
                <w:lang w:val="uk-UA" w:eastAsia="zh-CN"/>
              </w:rPr>
              <w:t>Ціна, за одиницю товару,</w:t>
            </w:r>
          </w:p>
          <w:p w14:paraId="6613F6A4" w14:textId="77777777" w:rsidR="00616FE7" w:rsidRPr="008363ED" w:rsidRDefault="00616FE7" w:rsidP="001F0AAA">
            <w:pPr>
              <w:suppressAutoHyphens/>
              <w:spacing w:line="240" w:lineRule="atLeast"/>
              <w:jc w:val="center"/>
              <w:rPr>
                <w:rFonts w:ascii="Cambria" w:hAnsi="Cambria"/>
                <w:sz w:val="18"/>
                <w:szCs w:val="18"/>
                <w:lang w:val="uk-UA"/>
              </w:rPr>
            </w:pPr>
            <w:r w:rsidRPr="008363ED">
              <w:rPr>
                <w:rFonts w:ascii="Cambria" w:hAnsi="Cambria"/>
                <w:b/>
                <w:bCs/>
                <w:sz w:val="18"/>
                <w:szCs w:val="18"/>
                <w:lang w:val="uk-UA" w:eastAsia="zh-CN"/>
              </w:rPr>
              <w:t>грн. з ПДВ</w:t>
            </w:r>
          </w:p>
        </w:tc>
        <w:tc>
          <w:tcPr>
            <w:tcW w:w="1490" w:type="dxa"/>
            <w:tcMar>
              <w:left w:w="99" w:type="dxa"/>
            </w:tcMar>
            <w:vAlign w:val="center"/>
          </w:tcPr>
          <w:p w14:paraId="26E9DB3B" w14:textId="77777777" w:rsidR="00616FE7" w:rsidRPr="008363ED" w:rsidRDefault="00616FE7" w:rsidP="001F0AAA">
            <w:pPr>
              <w:suppressAutoHyphens/>
              <w:spacing w:line="240" w:lineRule="atLeast"/>
              <w:jc w:val="center"/>
              <w:rPr>
                <w:rFonts w:ascii="Cambria" w:hAnsi="Cambria"/>
                <w:b/>
                <w:sz w:val="18"/>
                <w:szCs w:val="18"/>
                <w:lang w:val="uk-UA" w:eastAsia="zh-CN"/>
              </w:rPr>
            </w:pPr>
            <w:r w:rsidRPr="008363ED">
              <w:rPr>
                <w:rFonts w:ascii="Cambria" w:hAnsi="Cambria"/>
                <w:b/>
                <w:sz w:val="18"/>
                <w:szCs w:val="18"/>
                <w:lang w:val="uk-UA" w:eastAsia="zh-CN"/>
              </w:rPr>
              <w:t>Загальна сума,</w:t>
            </w:r>
          </w:p>
          <w:p w14:paraId="748C1E41" w14:textId="77777777" w:rsidR="00616FE7" w:rsidRPr="008363ED" w:rsidRDefault="00616FE7" w:rsidP="001F0AAA">
            <w:pPr>
              <w:suppressAutoHyphens/>
              <w:spacing w:line="240" w:lineRule="atLeast"/>
              <w:jc w:val="center"/>
              <w:rPr>
                <w:rFonts w:ascii="Cambria" w:hAnsi="Cambria"/>
                <w:sz w:val="18"/>
                <w:szCs w:val="18"/>
                <w:lang w:val="uk-UA"/>
              </w:rPr>
            </w:pPr>
            <w:r w:rsidRPr="008363ED">
              <w:rPr>
                <w:rFonts w:ascii="Cambria" w:hAnsi="Cambria"/>
                <w:b/>
                <w:sz w:val="18"/>
                <w:szCs w:val="18"/>
                <w:lang w:val="uk-UA" w:eastAsia="zh-CN"/>
              </w:rPr>
              <w:t>грн. з ПДВ</w:t>
            </w:r>
          </w:p>
        </w:tc>
      </w:tr>
      <w:tr w:rsidR="00616FE7" w:rsidRPr="008363ED" w14:paraId="2E10B83C" w14:textId="77777777" w:rsidTr="00616FE7">
        <w:trPr>
          <w:trHeight w:val="55"/>
          <w:jc w:val="center"/>
        </w:trPr>
        <w:tc>
          <w:tcPr>
            <w:tcW w:w="2610" w:type="dxa"/>
            <w:tcMar>
              <w:left w:w="99" w:type="dxa"/>
            </w:tcMar>
            <w:vAlign w:val="center"/>
          </w:tcPr>
          <w:p w14:paraId="24C0E77A" w14:textId="3C3090E1" w:rsidR="00616FE7" w:rsidRPr="00780A77" w:rsidRDefault="006517CB" w:rsidP="00616FE7">
            <w:pPr>
              <w:suppressAutoHyphens/>
              <w:spacing w:line="240" w:lineRule="atLeast"/>
              <w:jc w:val="center"/>
              <w:rPr>
                <w:rFonts w:ascii="Cambria" w:hAnsi="Cambria"/>
                <w:sz w:val="17"/>
                <w:szCs w:val="17"/>
                <w:lang w:val="uk-UA"/>
              </w:rPr>
            </w:pPr>
            <w:r w:rsidRPr="00780A77">
              <w:rPr>
                <w:rFonts w:ascii="Cambria" w:hAnsi="Cambria"/>
                <w:sz w:val="17"/>
                <w:szCs w:val="17"/>
                <w:lang w:val="uk-UA"/>
              </w:rPr>
              <w:t>ДК 021:2015 - 09130000-9 «Нафта і дистиляти» (пально-мастильні матеріали (талони на бензин марки А-95))</w:t>
            </w:r>
          </w:p>
        </w:tc>
        <w:tc>
          <w:tcPr>
            <w:tcW w:w="1710" w:type="dxa"/>
            <w:tcMar>
              <w:left w:w="99" w:type="dxa"/>
            </w:tcMar>
            <w:vAlign w:val="center"/>
          </w:tcPr>
          <w:p w14:paraId="177CF0EA" w14:textId="77777777" w:rsidR="00616FE7" w:rsidRPr="00780A77" w:rsidRDefault="00616FE7" w:rsidP="00616FE7">
            <w:pPr>
              <w:suppressAutoHyphens/>
              <w:spacing w:line="240" w:lineRule="atLeast"/>
              <w:jc w:val="center"/>
              <w:rPr>
                <w:rFonts w:ascii="Cambria" w:hAnsi="Cambria"/>
                <w:sz w:val="17"/>
                <w:szCs w:val="17"/>
                <w:lang w:val="uk-UA" w:eastAsia="zh-CN"/>
              </w:rPr>
            </w:pPr>
            <w:r w:rsidRPr="00780A77">
              <w:rPr>
                <w:rFonts w:ascii="Cambria" w:hAnsi="Cambria"/>
                <w:sz w:val="17"/>
                <w:szCs w:val="17"/>
                <w:lang w:val="uk-UA"/>
              </w:rPr>
              <w:t>ДСТУ 7687:2015</w:t>
            </w:r>
          </w:p>
        </w:tc>
        <w:tc>
          <w:tcPr>
            <w:tcW w:w="1350" w:type="dxa"/>
            <w:tcMar>
              <w:left w:w="99" w:type="dxa"/>
            </w:tcMar>
            <w:vAlign w:val="center"/>
          </w:tcPr>
          <w:p w14:paraId="2F330053" w14:textId="77777777" w:rsidR="00616FE7" w:rsidRPr="00780A77" w:rsidRDefault="00616FE7" w:rsidP="00616FE7">
            <w:pPr>
              <w:suppressAutoHyphens/>
              <w:spacing w:line="240" w:lineRule="atLeast"/>
              <w:jc w:val="center"/>
              <w:rPr>
                <w:rFonts w:ascii="Cambria" w:hAnsi="Cambria"/>
                <w:sz w:val="17"/>
                <w:szCs w:val="17"/>
                <w:lang w:val="uk-UA" w:eastAsia="zh-CN"/>
              </w:rPr>
            </w:pPr>
            <w:r w:rsidRPr="00780A77">
              <w:rPr>
                <w:rFonts w:ascii="Cambria" w:hAnsi="Cambria"/>
                <w:sz w:val="17"/>
                <w:szCs w:val="17"/>
                <w:lang w:val="uk-UA" w:eastAsia="zh-CN"/>
              </w:rPr>
              <w:t>л</w:t>
            </w:r>
          </w:p>
        </w:tc>
        <w:tc>
          <w:tcPr>
            <w:tcW w:w="1530" w:type="dxa"/>
            <w:tcMar>
              <w:left w:w="99" w:type="dxa"/>
            </w:tcMar>
            <w:vAlign w:val="center"/>
          </w:tcPr>
          <w:p w14:paraId="52A03649" w14:textId="372B893F" w:rsidR="00616FE7" w:rsidRPr="00780A77" w:rsidRDefault="00CD444E" w:rsidP="00616FE7">
            <w:pPr>
              <w:suppressAutoHyphens/>
              <w:spacing w:line="240" w:lineRule="atLeast"/>
              <w:jc w:val="center"/>
              <w:rPr>
                <w:rFonts w:ascii="Cambria" w:hAnsi="Cambria"/>
                <w:sz w:val="17"/>
                <w:szCs w:val="17"/>
                <w:lang w:val="uk-UA" w:eastAsia="zh-CN"/>
              </w:rPr>
            </w:pPr>
            <w:r w:rsidRPr="00780A77">
              <w:rPr>
                <w:rFonts w:ascii="Cambria" w:hAnsi="Cambria"/>
                <w:bCs/>
                <w:sz w:val="17"/>
                <w:szCs w:val="17"/>
                <w:lang w:val="uk-UA" w:eastAsia="zh-CN"/>
              </w:rPr>
              <w:t>5</w:t>
            </w:r>
            <w:r w:rsidR="00616FE7" w:rsidRPr="00780A77">
              <w:rPr>
                <w:rFonts w:ascii="Cambria" w:hAnsi="Cambria"/>
                <w:bCs/>
                <w:sz w:val="17"/>
                <w:szCs w:val="17"/>
                <w:lang w:val="uk-UA" w:eastAsia="zh-CN"/>
              </w:rPr>
              <w:t xml:space="preserve"> 000</w:t>
            </w:r>
          </w:p>
        </w:tc>
        <w:tc>
          <w:tcPr>
            <w:tcW w:w="1800" w:type="dxa"/>
            <w:tcMar>
              <w:left w:w="99" w:type="dxa"/>
            </w:tcMar>
            <w:vAlign w:val="center"/>
          </w:tcPr>
          <w:p w14:paraId="674F68F5" w14:textId="77777777" w:rsidR="00616FE7" w:rsidRPr="00780A77" w:rsidRDefault="00616FE7" w:rsidP="00616FE7">
            <w:pPr>
              <w:suppressAutoHyphens/>
              <w:spacing w:line="240" w:lineRule="atLeast"/>
              <w:jc w:val="center"/>
              <w:rPr>
                <w:rFonts w:ascii="Cambria" w:hAnsi="Cambria"/>
                <w:b/>
                <w:sz w:val="17"/>
                <w:szCs w:val="17"/>
                <w:lang w:val="uk-UA" w:eastAsia="zh-CN"/>
              </w:rPr>
            </w:pPr>
          </w:p>
        </w:tc>
        <w:tc>
          <w:tcPr>
            <w:tcW w:w="1490" w:type="dxa"/>
            <w:tcMar>
              <w:left w:w="99" w:type="dxa"/>
            </w:tcMar>
            <w:vAlign w:val="center"/>
          </w:tcPr>
          <w:p w14:paraId="6C7A620F" w14:textId="77777777" w:rsidR="00616FE7" w:rsidRPr="00780A77" w:rsidRDefault="00616FE7" w:rsidP="00616FE7">
            <w:pPr>
              <w:suppressAutoHyphens/>
              <w:spacing w:line="240" w:lineRule="atLeast"/>
              <w:jc w:val="center"/>
              <w:rPr>
                <w:rFonts w:ascii="Cambria" w:hAnsi="Cambria"/>
                <w:b/>
                <w:sz w:val="17"/>
                <w:szCs w:val="17"/>
                <w:lang w:val="uk-UA" w:eastAsia="zh-CN"/>
              </w:rPr>
            </w:pPr>
          </w:p>
        </w:tc>
      </w:tr>
      <w:tr w:rsidR="00616FE7" w:rsidRPr="008363ED" w14:paraId="2FC9913A" w14:textId="77777777" w:rsidTr="00616FE7">
        <w:trPr>
          <w:trHeight w:val="112"/>
          <w:jc w:val="center"/>
        </w:trPr>
        <w:tc>
          <w:tcPr>
            <w:tcW w:w="9000" w:type="dxa"/>
            <w:gridSpan w:val="5"/>
            <w:tcMar>
              <w:left w:w="99" w:type="dxa"/>
            </w:tcMar>
            <w:vAlign w:val="center"/>
          </w:tcPr>
          <w:p w14:paraId="622FB8E9" w14:textId="77777777" w:rsidR="00616FE7" w:rsidRPr="008363ED" w:rsidRDefault="00616FE7" w:rsidP="001F0AAA">
            <w:pPr>
              <w:suppressAutoHyphens/>
              <w:spacing w:line="240" w:lineRule="atLeast"/>
              <w:jc w:val="both"/>
              <w:rPr>
                <w:rFonts w:ascii="Cambria" w:hAnsi="Cambria"/>
                <w:b/>
                <w:sz w:val="18"/>
                <w:szCs w:val="18"/>
                <w:lang w:val="uk-UA" w:eastAsia="zh-CN"/>
              </w:rPr>
            </w:pPr>
            <w:r w:rsidRPr="008363ED">
              <w:rPr>
                <w:rFonts w:ascii="Cambria" w:hAnsi="Cambria"/>
                <w:b/>
                <w:sz w:val="18"/>
                <w:szCs w:val="18"/>
                <w:lang w:val="uk-UA" w:eastAsia="zh-CN"/>
              </w:rPr>
              <w:t>Загальна ціна тендерної пропозиції грн. з ПДВ</w:t>
            </w:r>
          </w:p>
        </w:tc>
        <w:tc>
          <w:tcPr>
            <w:tcW w:w="1490" w:type="dxa"/>
            <w:tcMar>
              <w:left w:w="99" w:type="dxa"/>
            </w:tcMar>
          </w:tcPr>
          <w:p w14:paraId="5BD5AFE3" w14:textId="77777777" w:rsidR="00616FE7" w:rsidRPr="008363ED" w:rsidRDefault="00616FE7" w:rsidP="001F0AAA">
            <w:pPr>
              <w:suppressAutoHyphens/>
              <w:spacing w:line="240" w:lineRule="atLeast"/>
              <w:jc w:val="both"/>
              <w:rPr>
                <w:rFonts w:ascii="Cambria" w:hAnsi="Cambria"/>
                <w:b/>
                <w:sz w:val="18"/>
                <w:szCs w:val="18"/>
                <w:lang w:val="uk-UA" w:eastAsia="zh-CN"/>
              </w:rPr>
            </w:pPr>
          </w:p>
        </w:tc>
      </w:tr>
    </w:tbl>
    <w:p w14:paraId="272D0F47" w14:textId="77777777" w:rsidR="007B18F6" w:rsidRPr="008363ED" w:rsidRDefault="007B18F6" w:rsidP="007B18F6">
      <w:pPr>
        <w:pStyle w:val="a5"/>
        <w:rPr>
          <w:rFonts w:ascii="Cambria" w:hAnsi="Cambria"/>
          <w:sz w:val="19"/>
          <w:szCs w:val="19"/>
          <w:lang w:val="uk-UA"/>
        </w:rPr>
      </w:pPr>
    </w:p>
    <w:p w14:paraId="59286414" w14:textId="2329A899" w:rsidR="007B18F6" w:rsidRPr="008363ED" w:rsidRDefault="007B18F6" w:rsidP="00C22E4E">
      <w:pPr>
        <w:pStyle w:val="a5"/>
        <w:jc w:val="both"/>
        <w:rPr>
          <w:rFonts w:ascii="Cambria" w:hAnsi="Cambria"/>
          <w:sz w:val="19"/>
          <w:szCs w:val="19"/>
          <w:lang w:val="uk-UA"/>
        </w:rPr>
      </w:pPr>
      <w:r w:rsidRPr="008363ED">
        <w:rPr>
          <w:rFonts w:ascii="Cambria" w:hAnsi="Cambria"/>
          <w:bCs/>
          <w:sz w:val="19"/>
          <w:szCs w:val="19"/>
          <w:lang w:val="uk-UA"/>
        </w:rPr>
        <w:t xml:space="preserve">    Ціна</w:t>
      </w:r>
      <w:r w:rsidRPr="008363ED">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8363ED">
        <w:rPr>
          <w:rFonts w:ascii="Cambria" w:hAnsi="Cambria"/>
          <w:i/>
          <w:iCs/>
          <w:sz w:val="19"/>
          <w:szCs w:val="19"/>
          <w:lang w:val="uk-UA"/>
        </w:rPr>
        <w:t>зазначити Учасником цифрами та прописом</w:t>
      </w:r>
      <w:r w:rsidRPr="008363ED">
        <w:rPr>
          <w:rFonts w:ascii="Cambria" w:hAnsi="Cambria"/>
          <w:sz w:val="19"/>
          <w:szCs w:val="19"/>
          <w:lang w:val="uk-UA"/>
        </w:rPr>
        <w:t>).</w:t>
      </w:r>
    </w:p>
    <w:p w14:paraId="1035B367" w14:textId="77777777" w:rsidR="00F73386" w:rsidRPr="008363ED" w:rsidRDefault="00F73386" w:rsidP="007B18F6">
      <w:pPr>
        <w:pStyle w:val="a5"/>
        <w:rPr>
          <w:rFonts w:ascii="Cambria" w:hAnsi="Cambria"/>
          <w:sz w:val="19"/>
          <w:szCs w:val="19"/>
          <w:lang w:val="uk-UA"/>
        </w:rPr>
      </w:pPr>
    </w:p>
    <w:p w14:paraId="7D9429A8" w14:textId="75870938" w:rsidR="007B18F6" w:rsidRPr="008363ED" w:rsidRDefault="007B18F6" w:rsidP="007B18F6">
      <w:pPr>
        <w:pStyle w:val="a5"/>
        <w:rPr>
          <w:rFonts w:ascii="Cambria" w:hAnsi="Cambria"/>
          <w:sz w:val="19"/>
          <w:szCs w:val="19"/>
          <w:lang w:val="uk-UA"/>
        </w:rPr>
      </w:pPr>
      <w:r w:rsidRPr="001A172D">
        <w:rPr>
          <w:rFonts w:ascii="Cambria" w:hAnsi="Cambria"/>
          <w:sz w:val="19"/>
          <w:szCs w:val="19"/>
          <w:highlight w:val="cyan"/>
          <w:lang w:val="uk-UA"/>
        </w:rPr>
        <w:t>*Якщо Учасник не є платником ПДВ, ціна тендерної пропозиції вказується без урахування податку на додану вартість.</w:t>
      </w:r>
    </w:p>
    <w:p w14:paraId="380EFC6E" w14:textId="77777777" w:rsidR="007B18F6" w:rsidRPr="008363ED" w:rsidRDefault="007B18F6" w:rsidP="007B18F6">
      <w:pPr>
        <w:pStyle w:val="a5"/>
        <w:rPr>
          <w:rFonts w:ascii="Cambria" w:hAnsi="Cambria"/>
          <w:sz w:val="19"/>
          <w:szCs w:val="19"/>
          <w:lang w:val="uk-UA"/>
        </w:rPr>
      </w:pPr>
    </w:p>
    <w:p w14:paraId="31F6DF1B" w14:textId="6C2BB2DA" w:rsidR="007B18F6" w:rsidRPr="008363ED" w:rsidRDefault="007B18F6" w:rsidP="00F73386">
      <w:pPr>
        <w:pStyle w:val="a5"/>
        <w:jc w:val="both"/>
        <w:rPr>
          <w:rFonts w:ascii="Cambria" w:hAnsi="Cambria"/>
          <w:sz w:val="19"/>
          <w:szCs w:val="19"/>
          <w:lang w:val="uk-UA"/>
        </w:rPr>
      </w:pPr>
      <w:r w:rsidRPr="008363ED">
        <w:rPr>
          <w:rFonts w:ascii="Cambria" w:hAnsi="Cambria"/>
          <w:sz w:val="19"/>
          <w:szCs w:val="19"/>
          <w:lang w:val="uk-UA"/>
        </w:rPr>
        <w:t xml:space="preserve">           Ціна тендерної пропозиції Учасника означає ціну, за яку Учасник пропонує надати послуги</w:t>
      </w:r>
      <w:r w:rsidR="00F73386" w:rsidRPr="008363ED">
        <w:rPr>
          <w:rFonts w:ascii="Cambria" w:hAnsi="Cambria"/>
          <w:sz w:val="19"/>
          <w:szCs w:val="19"/>
          <w:lang w:val="uk-UA"/>
        </w:rPr>
        <w:t>/роботи</w:t>
      </w:r>
      <w:r w:rsidR="00616FE7" w:rsidRPr="008363ED">
        <w:rPr>
          <w:rFonts w:ascii="Cambria" w:hAnsi="Cambria"/>
          <w:sz w:val="19"/>
          <w:szCs w:val="19"/>
          <w:lang w:val="uk-UA"/>
        </w:rPr>
        <w:t>/</w:t>
      </w:r>
      <w:r w:rsidR="00F73386" w:rsidRPr="008363ED">
        <w:rPr>
          <w:rFonts w:ascii="Cambria" w:hAnsi="Cambria"/>
          <w:sz w:val="19"/>
          <w:szCs w:val="19"/>
          <w:lang w:val="uk-UA"/>
        </w:rPr>
        <w:t>товари/</w:t>
      </w:r>
      <w:r w:rsidRPr="008363ED">
        <w:rPr>
          <w:rFonts w:ascii="Cambria" w:hAnsi="Cambria"/>
          <w:sz w:val="19"/>
          <w:szCs w:val="19"/>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8363ED">
        <w:rPr>
          <w:rFonts w:ascii="Cambria" w:hAnsi="Cambria"/>
          <w:sz w:val="19"/>
          <w:szCs w:val="19"/>
          <w:lang w:val="uk-UA"/>
        </w:rPr>
        <w:t xml:space="preserve"> -</w:t>
      </w:r>
      <w:r w:rsidRPr="008363ED">
        <w:rPr>
          <w:rFonts w:ascii="Cambria" w:hAnsi="Cambria"/>
          <w:sz w:val="19"/>
          <w:szCs w:val="19"/>
          <w:lang w:val="uk-UA"/>
        </w:rPr>
        <w:t xml:space="preserve"> </w:t>
      </w:r>
      <w:r w:rsidR="006517CB" w:rsidRPr="006517CB">
        <w:rPr>
          <w:rFonts w:ascii="Cambria" w:hAnsi="Cambria"/>
          <w:b/>
          <w:bCs/>
          <w:i/>
          <w:iCs/>
          <w:sz w:val="19"/>
          <w:szCs w:val="19"/>
          <w:lang w:val="uk-UA"/>
        </w:rPr>
        <w:t>ДК 021:2015 - 09130000-9 «Нафта і дистиляти» (пально-мастильні матеріали (талони на бензин марки А-95))</w:t>
      </w:r>
      <w:r w:rsidRPr="008363ED">
        <w:rPr>
          <w:rFonts w:ascii="Cambria" w:hAnsi="Cambria"/>
          <w:sz w:val="19"/>
          <w:szCs w:val="19"/>
          <w:lang w:val="uk-UA"/>
        </w:rPr>
        <w:t xml:space="preserve">, в </w:t>
      </w:r>
      <w:proofErr w:type="spellStart"/>
      <w:r w:rsidRPr="008363ED">
        <w:rPr>
          <w:rFonts w:ascii="Cambria" w:hAnsi="Cambria"/>
          <w:sz w:val="19"/>
          <w:szCs w:val="19"/>
          <w:lang w:val="uk-UA"/>
        </w:rPr>
        <w:t>т.ч</w:t>
      </w:r>
      <w:proofErr w:type="spellEnd"/>
      <w:r w:rsidRPr="008363ED">
        <w:rPr>
          <w:rFonts w:ascii="Cambria" w:hAnsi="Cambria"/>
          <w:sz w:val="19"/>
          <w:szCs w:val="19"/>
          <w:lang w:val="uk-UA"/>
        </w:rPr>
        <w:t>. сплату податків, та інших обов’язкових платежів і зборів, що сплачуються або мають бути сплачені. Не враховані Учасником окремі витрати не сплачу</w:t>
      </w:r>
      <w:r w:rsidR="001A172D">
        <w:rPr>
          <w:rFonts w:ascii="Cambria" w:hAnsi="Cambria"/>
          <w:sz w:val="19"/>
          <w:szCs w:val="19"/>
          <w:lang w:val="uk-UA"/>
        </w:rPr>
        <w:t>ю</w:t>
      </w:r>
      <w:r w:rsidRPr="008363ED">
        <w:rPr>
          <w:rFonts w:ascii="Cambria" w:hAnsi="Cambria"/>
          <w:sz w:val="19"/>
          <w:szCs w:val="19"/>
          <w:lang w:val="uk-UA"/>
        </w:rPr>
        <w:t xml:space="preserve">ться Замовником окремо та вважаються врахованими у ціні його тендерної пропозиції. </w:t>
      </w:r>
    </w:p>
    <w:p w14:paraId="66D9CBCC" w14:textId="71C67CDC"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В тендерній пропозиції вказується підсумкова ціна послуг</w:t>
      </w:r>
      <w:r w:rsidR="00F73386" w:rsidRPr="008363ED">
        <w:rPr>
          <w:rFonts w:ascii="Cambria" w:hAnsi="Cambria"/>
          <w:sz w:val="19"/>
          <w:szCs w:val="19"/>
          <w:lang w:val="uk-UA"/>
        </w:rPr>
        <w:t>/товарів</w:t>
      </w:r>
      <w:r w:rsidR="00616FE7" w:rsidRPr="008363ED">
        <w:rPr>
          <w:rFonts w:ascii="Cambria" w:hAnsi="Cambria"/>
          <w:sz w:val="19"/>
          <w:szCs w:val="19"/>
          <w:lang w:val="uk-UA"/>
        </w:rPr>
        <w:t>/</w:t>
      </w:r>
      <w:r w:rsidR="00F73386" w:rsidRPr="008363ED">
        <w:rPr>
          <w:rFonts w:ascii="Cambria" w:hAnsi="Cambria"/>
          <w:sz w:val="19"/>
          <w:szCs w:val="19"/>
          <w:lang w:val="uk-UA"/>
        </w:rPr>
        <w:t>робіт/</w:t>
      </w:r>
      <w:r w:rsidRPr="008363ED">
        <w:rPr>
          <w:rFonts w:ascii="Cambria" w:hAnsi="Cambria"/>
          <w:sz w:val="19"/>
          <w:szCs w:val="19"/>
          <w:lang w:val="uk-UA"/>
        </w:rPr>
        <w:t xml:space="preserve"> з урахуванням обсягу послуг</w:t>
      </w:r>
      <w:r w:rsidR="00F73386" w:rsidRPr="008363ED">
        <w:rPr>
          <w:rFonts w:ascii="Cambria" w:hAnsi="Cambria"/>
          <w:sz w:val="19"/>
          <w:szCs w:val="19"/>
          <w:lang w:val="uk-UA"/>
        </w:rPr>
        <w:t xml:space="preserve">/товарів, робіт/ </w:t>
      </w:r>
      <w:r w:rsidRPr="008363ED">
        <w:rPr>
          <w:rFonts w:ascii="Cambria" w:hAnsi="Cambria"/>
          <w:sz w:val="19"/>
          <w:szCs w:val="19"/>
          <w:lang w:val="uk-UA"/>
        </w:rPr>
        <w:t>зазначеного в технічній специфікації (Додаток №1 тендерної документації).</w:t>
      </w:r>
    </w:p>
    <w:p w14:paraId="4C6C4BC4" w14:textId="77777777" w:rsidR="007B18F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Ціна тендерної пропозиції та всі інші ціни чітко визначені.</w:t>
      </w:r>
    </w:p>
    <w:p w14:paraId="71A3854D" w14:textId="77777777" w:rsidR="007B18F6" w:rsidRPr="008363ED" w:rsidRDefault="007B18F6" w:rsidP="007B18F6">
      <w:pPr>
        <w:pStyle w:val="a5"/>
        <w:rPr>
          <w:rFonts w:ascii="Cambria" w:hAnsi="Cambria"/>
          <w:sz w:val="19"/>
          <w:szCs w:val="19"/>
          <w:lang w:val="uk-UA"/>
        </w:rPr>
      </w:pPr>
    </w:p>
    <w:p w14:paraId="36241599" w14:textId="77777777" w:rsidR="00F73386" w:rsidRPr="008363ED" w:rsidRDefault="007B18F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8363ED">
        <w:rPr>
          <w:rFonts w:ascii="Cambria" w:hAnsi="Cambria"/>
          <w:sz w:val="19"/>
          <w:szCs w:val="19"/>
          <w:lang w:val="uk-UA"/>
        </w:rPr>
        <w:t>У випадку обґрунтованої необхідності строк для укладання Договору може бути продовжений до 60 днів.</w:t>
      </w:r>
    </w:p>
    <w:p w14:paraId="293DD8C7" w14:textId="7C93334D" w:rsidR="007B18F6" w:rsidRPr="008363ED" w:rsidRDefault="00F73386" w:rsidP="00F73386">
      <w:pPr>
        <w:pStyle w:val="a5"/>
        <w:ind w:firstLine="708"/>
        <w:jc w:val="both"/>
        <w:rPr>
          <w:rFonts w:ascii="Cambria" w:hAnsi="Cambria"/>
          <w:sz w:val="19"/>
          <w:szCs w:val="19"/>
          <w:lang w:val="uk-UA"/>
        </w:rPr>
      </w:pPr>
      <w:r w:rsidRPr="008363ED">
        <w:rPr>
          <w:rFonts w:ascii="Cambria" w:hAnsi="Cambria"/>
          <w:sz w:val="19"/>
          <w:szCs w:val="19"/>
          <w:lang w:val="uk-UA"/>
        </w:rPr>
        <w:t xml:space="preserve"> </w:t>
      </w:r>
    </w:p>
    <w:p w14:paraId="44B2233C" w14:textId="77777777" w:rsidR="007B18F6" w:rsidRPr="008363ED" w:rsidRDefault="007B18F6" w:rsidP="00F73386">
      <w:pPr>
        <w:pStyle w:val="a5"/>
        <w:jc w:val="both"/>
        <w:rPr>
          <w:rFonts w:ascii="Cambria" w:hAnsi="Cambria"/>
          <w:sz w:val="19"/>
          <w:szCs w:val="19"/>
          <w:lang w:val="uk-UA"/>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8363ED" w14:paraId="58036F7E" w14:textId="77777777" w:rsidTr="00D70C7A">
        <w:tc>
          <w:tcPr>
            <w:tcW w:w="3341" w:type="dxa"/>
            <w:shd w:val="clear" w:color="auto" w:fill="auto"/>
          </w:tcPr>
          <w:p w14:paraId="00FE7F94"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341" w:type="dxa"/>
            <w:shd w:val="clear" w:color="auto" w:fill="auto"/>
          </w:tcPr>
          <w:p w14:paraId="3E710EE2"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c>
          <w:tcPr>
            <w:tcW w:w="3342" w:type="dxa"/>
            <w:shd w:val="clear" w:color="auto" w:fill="auto"/>
          </w:tcPr>
          <w:p w14:paraId="1254BDD6" w14:textId="77777777" w:rsidR="007B18F6" w:rsidRPr="008363ED" w:rsidRDefault="007B18F6" w:rsidP="007B18F6">
            <w:pPr>
              <w:pStyle w:val="a5"/>
              <w:rPr>
                <w:rFonts w:ascii="Cambria" w:hAnsi="Cambria"/>
                <w:sz w:val="16"/>
                <w:szCs w:val="16"/>
                <w:lang w:val="uk-UA"/>
              </w:rPr>
            </w:pPr>
            <w:r w:rsidRPr="008363ED">
              <w:rPr>
                <w:rFonts w:ascii="Cambria" w:hAnsi="Cambria"/>
                <w:sz w:val="16"/>
                <w:szCs w:val="16"/>
                <w:lang w:val="uk-UA"/>
              </w:rPr>
              <w:t>________________________</w:t>
            </w:r>
          </w:p>
        </w:tc>
      </w:tr>
      <w:tr w:rsidR="007B18F6" w:rsidRPr="008363ED" w14:paraId="70281FB0" w14:textId="77777777" w:rsidTr="00D70C7A">
        <w:tc>
          <w:tcPr>
            <w:tcW w:w="3341" w:type="dxa"/>
            <w:shd w:val="clear" w:color="auto" w:fill="auto"/>
          </w:tcPr>
          <w:p w14:paraId="16D909D2"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посада уповноваженої особи Учасника</w:t>
            </w:r>
          </w:p>
        </w:tc>
        <w:tc>
          <w:tcPr>
            <w:tcW w:w="3341" w:type="dxa"/>
            <w:shd w:val="clear" w:color="auto" w:fill="auto"/>
          </w:tcPr>
          <w:p w14:paraId="1F5A76FC"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підпис та печатка (за наявності)</w:t>
            </w:r>
          </w:p>
        </w:tc>
        <w:tc>
          <w:tcPr>
            <w:tcW w:w="3342" w:type="dxa"/>
            <w:shd w:val="clear" w:color="auto" w:fill="auto"/>
          </w:tcPr>
          <w:p w14:paraId="6C937623" w14:textId="77777777" w:rsidR="007B18F6" w:rsidRPr="008363ED" w:rsidRDefault="007B18F6" w:rsidP="007B18F6">
            <w:pPr>
              <w:pStyle w:val="a5"/>
              <w:rPr>
                <w:rFonts w:ascii="Cambria" w:hAnsi="Cambria"/>
                <w:sz w:val="16"/>
                <w:szCs w:val="16"/>
                <w:lang w:val="uk-UA"/>
              </w:rPr>
            </w:pPr>
            <w:r w:rsidRPr="008363ED">
              <w:rPr>
                <w:rFonts w:ascii="Cambria" w:hAnsi="Cambria"/>
                <w:i/>
                <w:sz w:val="16"/>
                <w:szCs w:val="16"/>
                <w:lang w:val="uk-UA"/>
              </w:rPr>
              <w:t>прізвище, ініціали</w:t>
            </w:r>
          </w:p>
        </w:tc>
      </w:tr>
    </w:tbl>
    <w:p w14:paraId="4E549042" w14:textId="77777777" w:rsidR="007B18F6" w:rsidRPr="008363ED" w:rsidRDefault="007B18F6" w:rsidP="007B18F6">
      <w:pPr>
        <w:pStyle w:val="a5"/>
        <w:rPr>
          <w:rFonts w:ascii="Cambria" w:hAnsi="Cambria"/>
          <w:sz w:val="19"/>
          <w:szCs w:val="19"/>
          <w:lang w:val="uk-UA"/>
        </w:rPr>
      </w:pPr>
    </w:p>
    <w:p w14:paraId="7A78D3DE" w14:textId="77777777" w:rsidR="00F73386" w:rsidRPr="008363ED" w:rsidRDefault="00F73386" w:rsidP="007B18F6">
      <w:pPr>
        <w:pStyle w:val="a5"/>
        <w:rPr>
          <w:rFonts w:ascii="Cambria" w:hAnsi="Cambria"/>
          <w:sz w:val="19"/>
          <w:szCs w:val="19"/>
          <w:lang w:val="uk-UA"/>
        </w:rPr>
      </w:pPr>
    </w:p>
    <w:p w14:paraId="1D2F0E6B" w14:textId="7A431490" w:rsidR="007B18F6" w:rsidRPr="008363ED" w:rsidRDefault="007B18F6" w:rsidP="007B18F6">
      <w:pPr>
        <w:pStyle w:val="a5"/>
        <w:rPr>
          <w:rFonts w:ascii="Cambria" w:hAnsi="Cambria"/>
          <w:sz w:val="19"/>
          <w:szCs w:val="19"/>
          <w:lang w:val="uk-UA"/>
        </w:rPr>
      </w:pPr>
      <w:r w:rsidRPr="008363ED">
        <w:rPr>
          <w:rFonts w:ascii="Cambria" w:hAnsi="Cambria"/>
          <w:sz w:val="19"/>
          <w:szCs w:val="19"/>
          <w:lang w:val="uk-UA"/>
        </w:rPr>
        <w:t xml:space="preserve"> *</w:t>
      </w:r>
      <w:r w:rsidR="00F73386" w:rsidRPr="008363ED">
        <w:rPr>
          <w:rFonts w:ascii="Cambria" w:hAnsi="Cambria"/>
          <w:sz w:val="19"/>
          <w:szCs w:val="19"/>
          <w:lang w:val="uk-UA"/>
        </w:rPr>
        <w:t>*</w:t>
      </w:r>
      <w:r w:rsidRPr="008363ED">
        <w:rPr>
          <w:rFonts w:ascii="Cambria" w:hAnsi="Cambria"/>
          <w:i/>
          <w:sz w:val="19"/>
          <w:szCs w:val="19"/>
          <w:lang w:val="uk-UA"/>
        </w:rPr>
        <w:t xml:space="preserve">  Ціна пропозиції не повинна відрізнятися від ціни за результатами аукціону.</w:t>
      </w:r>
    </w:p>
    <w:p w14:paraId="3148DB90" w14:textId="4FC601E2" w:rsidR="007B18F6" w:rsidRPr="008363ED" w:rsidRDefault="007B18F6" w:rsidP="007B18F6">
      <w:pPr>
        <w:pStyle w:val="a5"/>
        <w:rPr>
          <w:rFonts w:ascii="Cambria" w:hAnsi="Cambria"/>
          <w:sz w:val="19"/>
          <w:szCs w:val="19"/>
          <w:lang w:val="uk-UA"/>
        </w:rPr>
      </w:pPr>
      <w:r w:rsidRPr="008363ED">
        <w:rPr>
          <w:rFonts w:ascii="Cambria" w:hAnsi="Cambria"/>
          <w:bCs/>
          <w:i/>
          <w:sz w:val="19"/>
          <w:szCs w:val="19"/>
          <w:lang w:val="uk-UA"/>
        </w:rPr>
        <w:t>*</w:t>
      </w:r>
      <w:r w:rsidRPr="008363ED">
        <w:rPr>
          <w:rFonts w:ascii="Cambria" w:hAnsi="Cambria"/>
          <w:sz w:val="19"/>
          <w:szCs w:val="19"/>
          <w:lang w:val="uk-UA"/>
        </w:rPr>
        <w:t>*</w:t>
      </w:r>
      <w:r w:rsidR="00F73386" w:rsidRPr="008363ED">
        <w:rPr>
          <w:rFonts w:ascii="Cambria" w:hAnsi="Cambria"/>
          <w:sz w:val="19"/>
          <w:szCs w:val="19"/>
          <w:lang w:val="uk-UA"/>
        </w:rPr>
        <w:t>*</w:t>
      </w:r>
      <w:r w:rsidRPr="008363ED">
        <w:rPr>
          <w:rFonts w:ascii="Cambria" w:hAnsi="Cambria"/>
          <w:bCs/>
          <w:i/>
          <w:sz w:val="19"/>
          <w:szCs w:val="19"/>
          <w:lang w:val="uk-UA"/>
        </w:rPr>
        <w:t xml:space="preserve"> </w:t>
      </w:r>
      <w:r w:rsidRPr="008363ED">
        <w:rPr>
          <w:rFonts w:ascii="Cambria" w:hAnsi="Cambria"/>
          <w:i/>
          <w:sz w:val="19"/>
          <w:szCs w:val="19"/>
          <w:lang w:val="uk-UA"/>
        </w:rPr>
        <w:t>розраховується Учасником з урахуванням положень Податкового кодексу України</w:t>
      </w:r>
      <w:r w:rsidR="00F73386" w:rsidRPr="008363ED">
        <w:rPr>
          <w:rFonts w:ascii="Cambria" w:hAnsi="Cambria"/>
          <w:i/>
          <w:sz w:val="19"/>
          <w:szCs w:val="19"/>
          <w:lang w:val="uk-UA"/>
        </w:rPr>
        <w:t>.</w:t>
      </w:r>
    </w:p>
    <w:p w14:paraId="7F6A6FB2" w14:textId="77777777" w:rsidR="007B18F6" w:rsidRPr="008363ED" w:rsidRDefault="007B18F6" w:rsidP="007B18F6">
      <w:pPr>
        <w:pStyle w:val="a5"/>
        <w:rPr>
          <w:rFonts w:ascii="Cambria" w:hAnsi="Cambria"/>
          <w:sz w:val="19"/>
          <w:szCs w:val="19"/>
          <w:lang w:val="uk-UA"/>
        </w:rPr>
      </w:pPr>
    </w:p>
    <w:p w14:paraId="49F76CBD" w14:textId="77777777" w:rsidR="007B18F6" w:rsidRPr="008363ED" w:rsidRDefault="007B18F6" w:rsidP="007B18F6">
      <w:pPr>
        <w:pStyle w:val="a5"/>
        <w:rPr>
          <w:rFonts w:ascii="Cambria" w:hAnsi="Cambria"/>
          <w:sz w:val="19"/>
          <w:szCs w:val="19"/>
          <w:lang w:val="uk-UA"/>
        </w:rPr>
      </w:pPr>
    </w:p>
    <w:p w14:paraId="34137636" w14:textId="77777777" w:rsidR="007B18F6" w:rsidRPr="008363ED" w:rsidRDefault="007B18F6" w:rsidP="007B18F6">
      <w:pPr>
        <w:pStyle w:val="a5"/>
        <w:rPr>
          <w:rFonts w:ascii="Cambria" w:hAnsi="Cambria"/>
          <w:sz w:val="19"/>
          <w:szCs w:val="19"/>
          <w:lang w:val="uk-UA"/>
        </w:rPr>
      </w:pPr>
    </w:p>
    <w:p w14:paraId="1A82AEF7" w14:textId="77777777" w:rsidR="007B18F6" w:rsidRPr="008363ED" w:rsidRDefault="007B18F6" w:rsidP="007B18F6">
      <w:pPr>
        <w:pStyle w:val="a5"/>
        <w:rPr>
          <w:rFonts w:ascii="Cambria" w:eastAsia="Times New Roman" w:hAnsi="Cambria" w:cs="Times New Roman"/>
          <w:sz w:val="19"/>
          <w:szCs w:val="19"/>
          <w:lang w:val="uk-UA" w:eastAsia="ru-RU"/>
        </w:rPr>
      </w:pPr>
    </w:p>
    <w:sectPr w:rsidR="007B18F6" w:rsidRPr="008363ED" w:rsidSect="000E4F4A">
      <w:footerReference w:type="default" r:id="rId21"/>
      <w:pgSz w:w="11906" w:h="16838"/>
      <w:pgMar w:top="426" w:right="720" w:bottom="284"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0343" w14:textId="77777777" w:rsidR="000E4F4A" w:rsidRDefault="000E4F4A" w:rsidP="000E4F4A">
      <w:pPr>
        <w:spacing w:after="0" w:line="240" w:lineRule="auto"/>
      </w:pPr>
      <w:r>
        <w:separator/>
      </w:r>
    </w:p>
  </w:endnote>
  <w:endnote w:type="continuationSeparator" w:id="0">
    <w:p w14:paraId="0F0E5769" w14:textId="77777777" w:rsidR="000E4F4A" w:rsidRDefault="000E4F4A" w:rsidP="000E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197"/>
      <w:docPartObj>
        <w:docPartGallery w:val="Page Numbers (Bottom of Page)"/>
        <w:docPartUnique/>
      </w:docPartObj>
    </w:sdtPr>
    <w:sdtEndPr/>
    <w:sdtContent>
      <w:p w14:paraId="5166FC12" w14:textId="74AEED7B" w:rsidR="000E4F4A" w:rsidRDefault="000E4F4A">
        <w:pPr>
          <w:pStyle w:val="af"/>
        </w:pPr>
        <w:r>
          <w:rPr>
            <w:noProof/>
          </w:rPr>
          <mc:AlternateContent>
            <mc:Choice Requires="wps">
              <w:drawing>
                <wp:anchor distT="0" distB="0" distL="114300" distR="114300" simplePos="0" relativeHeight="251659264" behindDoc="0" locked="0" layoutInCell="1" allowOverlap="1" wp14:anchorId="689099FF" wp14:editId="6A919B71">
                  <wp:simplePos x="0" y="0"/>
                  <wp:positionH relativeFrom="rightMargin">
                    <wp:align>center</wp:align>
                  </wp:positionH>
                  <wp:positionV relativeFrom="bottomMargin">
                    <wp:align>center</wp:align>
                  </wp:positionV>
                  <wp:extent cx="565785" cy="190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70BE5B" w14:textId="77777777" w:rsidR="000E4F4A" w:rsidRPr="000E4F4A" w:rsidRDefault="000E4F4A">
                              <w:pPr>
                                <w:pBdr>
                                  <w:top w:val="single" w:sz="4" w:space="1" w:color="7F7F7F" w:themeColor="background1" w:themeShade="7F"/>
                                </w:pBdr>
                                <w:jc w:val="center"/>
                                <w:rPr>
                                  <w:color w:val="ED7D31" w:themeColor="accent2"/>
                                  <w:sz w:val="12"/>
                                  <w:szCs w:val="12"/>
                                </w:rPr>
                              </w:pPr>
                              <w:r w:rsidRPr="000E4F4A">
                                <w:rPr>
                                  <w:sz w:val="12"/>
                                  <w:szCs w:val="12"/>
                                </w:rPr>
                                <w:fldChar w:fldCharType="begin"/>
                              </w:r>
                              <w:r w:rsidRPr="000E4F4A">
                                <w:rPr>
                                  <w:sz w:val="12"/>
                                  <w:szCs w:val="12"/>
                                </w:rPr>
                                <w:instrText>PAGE   \* MERGEFORMAT</w:instrText>
                              </w:r>
                              <w:r w:rsidRPr="000E4F4A">
                                <w:rPr>
                                  <w:sz w:val="12"/>
                                  <w:szCs w:val="12"/>
                                </w:rPr>
                                <w:fldChar w:fldCharType="separate"/>
                              </w:r>
                              <w:r w:rsidRPr="000E4F4A">
                                <w:rPr>
                                  <w:color w:val="ED7D31" w:themeColor="accent2"/>
                                  <w:sz w:val="12"/>
                                  <w:szCs w:val="12"/>
                                </w:rPr>
                                <w:t>2</w:t>
                              </w:r>
                              <w:r w:rsidRPr="000E4F4A">
                                <w:rPr>
                                  <w:color w:val="ED7D31" w:themeColor="accent2"/>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9099FF" id="Прямоугольник 1" o:spid="_x0000_s1026" style="position:absolute;margin-left:0;margin-top:0;width:44.55pt;height:1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" filled="f" fillcolor="#c0504d" stroked="f" strokecolor="#5c83b4" strokeweight="2.25pt">
                  <v:textbox inset=",0,,0">
                    <w:txbxContent>
                      <w:p w14:paraId="0E70BE5B" w14:textId="77777777" w:rsidR="000E4F4A" w:rsidRPr="000E4F4A" w:rsidRDefault="000E4F4A">
                        <w:pPr>
                          <w:pBdr>
                            <w:top w:val="single" w:sz="4" w:space="1" w:color="7F7F7F" w:themeColor="background1" w:themeShade="7F"/>
                          </w:pBdr>
                          <w:jc w:val="center"/>
                          <w:rPr>
                            <w:color w:val="ED7D31" w:themeColor="accent2"/>
                            <w:sz w:val="12"/>
                            <w:szCs w:val="12"/>
                          </w:rPr>
                        </w:pPr>
                        <w:r w:rsidRPr="000E4F4A">
                          <w:rPr>
                            <w:sz w:val="12"/>
                            <w:szCs w:val="12"/>
                          </w:rPr>
                          <w:fldChar w:fldCharType="begin"/>
                        </w:r>
                        <w:r w:rsidRPr="000E4F4A">
                          <w:rPr>
                            <w:sz w:val="12"/>
                            <w:szCs w:val="12"/>
                          </w:rPr>
                          <w:instrText>PAGE   \* MERGEFORMAT</w:instrText>
                        </w:r>
                        <w:r w:rsidRPr="000E4F4A">
                          <w:rPr>
                            <w:sz w:val="12"/>
                            <w:szCs w:val="12"/>
                          </w:rPr>
                          <w:fldChar w:fldCharType="separate"/>
                        </w:r>
                        <w:r w:rsidRPr="000E4F4A">
                          <w:rPr>
                            <w:color w:val="ED7D31" w:themeColor="accent2"/>
                            <w:sz w:val="12"/>
                            <w:szCs w:val="12"/>
                          </w:rPr>
                          <w:t>2</w:t>
                        </w:r>
                        <w:r w:rsidRPr="000E4F4A">
                          <w:rPr>
                            <w:color w:val="ED7D31" w:themeColor="accent2"/>
                            <w:sz w:val="12"/>
                            <w:szCs w:val="1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8ADD" w14:textId="77777777" w:rsidR="000E4F4A" w:rsidRDefault="000E4F4A" w:rsidP="000E4F4A">
      <w:pPr>
        <w:spacing w:after="0" w:line="240" w:lineRule="auto"/>
      </w:pPr>
      <w:r>
        <w:separator/>
      </w:r>
    </w:p>
  </w:footnote>
  <w:footnote w:type="continuationSeparator" w:id="0">
    <w:p w14:paraId="0E2FDB5A" w14:textId="77777777" w:rsidR="000E4F4A" w:rsidRDefault="000E4F4A" w:rsidP="000E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0460782">
    <w:abstractNumId w:val="3"/>
  </w:num>
  <w:num w:numId="2" w16cid:durableId="1520045632">
    <w:abstractNumId w:val="6"/>
  </w:num>
  <w:num w:numId="3" w16cid:durableId="1159421441">
    <w:abstractNumId w:val="2"/>
  </w:num>
  <w:num w:numId="4" w16cid:durableId="1985697660">
    <w:abstractNumId w:val="5"/>
  </w:num>
  <w:num w:numId="5" w16cid:durableId="1364092381">
    <w:abstractNumId w:val="7"/>
  </w:num>
  <w:num w:numId="6" w16cid:durableId="1344941127">
    <w:abstractNumId w:val="0"/>
  </w:num>
  <w:num w:numId="7" w16cid:durableId="1453986071">
    <w:abstractNumId w:val="4"/>
  </w:num>
  <w:num w:numId="8" w16cid:durableId="2077587933">
    <w:abstractNumId w:val="8"/>
  </w:num>
  <w:num w:numId="9" w16cid:durableId="96600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51186"/>
    <w:rsid w:val="000540AA"/>
    <w:rsid w:val="000547B4"/>
    <w:rsid w:val="0006191E"/>
    <w:rsid w:val="00071AAA"/>
    <w:rsid w:val="000808ED"/>
    <w:rsid w:val="000A0F72"/>
    <w:rsid w:val="000A792A"/>
    <w:rsid w:val="000B71AD"/>
    <w:rsid w:val="000D575A"/>
    <w:rsid w:val="000E4F4A"/>
    <w:rsid w:val="0011639D"/>
    <w:rsid w:val="00142754"/>
    <w:rsid w:val="00183100"/>
    <w:rsid w:val="001A172D"/>
    <w:rsid w:val="001D7E1F"/>
    <w:rsid w:val="001F1955"/>
    <w:rsid w:val="00206940"/>
    <w:rsid w:val="00213BA7"/>
    <w:rsid w:val="00223E90"/>
    <w:rsid w:val="00235360"/>
    <w:rsid w:val="00277EF6"/>
    <w:rsid w:val="002A2287"/>
    <w:rsid w:val="002A38A1"/>
    <w:rsid w:val="002A6802"/>
    <w:rsid w:val="002A79AE"/>
    <w:rsid w:val="002B6B72"/>
    <w:rsid w:val="002C0A2E"/>
    <w:rsid w:val="002C4801"/>
    <w:rsid w:val="002D7A14"/>
    <w:rsid w:val="002E5C72"/>
    <w:rsid w:val="00311D64"/>
    <w:rsid w:val="00330D3F"/>
    <w:rsid w:val="003428B6"/>
    <w:rsid w:val="003636A3"/>
    <w:rsid w:val="0037418E"/>
    <w:rsid w:val="003809FE"/>
    <w:rsid w:val="003830C0"/>
    <w:rsid w:val="003B146F"/>
    <w:rsid w:val="003D610A"/>
    <w:rsid w:val="003E08A0"/>
    <w:rsid w:val="003E41EC"/>
    <w:rsid w:val="003F6A2A"/>
    <w:rsid w:val="003F6A4A"/>
    <w:rsid w:val="004218F4"/>
    <w:rsid w:val="004235DC"/>
    <w:rsid w:val="004250FA"/>
    <w:rsid w:val="004257FF"/>
    <w:rsid w:val="004362FF"/>
    <w:rsid w:val="004519FB"/>
    <w:rsid w:val="0049714D"/>
    <w:rsid w:val="004A29C9"/>
    <w:rsid w:val="004D6D78"/>
    <w:rsid w:val="004D70B5"/>
    <w:rsid w:val="004E6248"/>
    <w:rsid w:val="004F4D1B"/>
    <w:rsid w:val="0050585B"/>
    <w:rsid w:val="005067F1"/>
    <w:rsid w:val="005117D4"/>
    <w:rsid w:val="00515424"/>
    <w:rsid w:val="00527B32"/>
    <w:rsid w:val="00531C31"/>
    <w:rsid w:val="005549A2"/>
    <w:rsid w:val="00564945"/>
    <w:rsid w:val="0056509D"/>
    <w:rsid w:val="005922A7"/>
    <w:rsid w:val="005B294F"/>
    <w:rsid w:val="005D5A55"/>
    <w:rsid w:val="005E13AA"/>
    <w:rsid w:val="00616FE7"/>
    <w:rsid w:val="006517CB"/>
    <w:rsid w:val="00653D74"/>
    <w:rsid w:val="006716CC"/>
    <w:rsid w:val="0069685A"/>
    <w:rsid w:val="006B152F"/>
    <w:rsid w:val="006B7AA0"/>
    <w:rsid w:val="006E6489"/>
    <w:rsid w:val="006F0786"/>
    <w:rsid w:val="006F0914"/>
    <w:rsid w:val="006F1E2B"/>
    <w:rsid w:val="006F6E51"/>
    <w:rsid w:val="0070307D"/>
    <w:rsid w:val="00704388"/>
    <w:rsid w:val="007055C9"/>
    <w:rsid w:val="00733AF0"/>
    <w:rsid w:val="00774821"/>
    <w:rsid w:val="00780A77"/>
    <w:rsid w:val="00781416"/>
    <w:rsid w:val="007B034D"/>
    <w:rsid w:val="007B18F6"/>
    <w:rsid w:val="007B4A5E"/>
    <w:rsid w:val="007C4302"/>
    <w:rsid w:val="007C4BE8"/>
    <w:rsid w:val="007E3506"/>
    <w:rsid w:val="008257AB"/>
    <w:rsid w:val="008324DC"/>
    <w:rsid w:val="008363ED"/>
    <w:rsid w:val="0083717C"/>
    <w:rsid w:val="00852958"/>
    <w:rsid w:val="00861246"/>
    <w:rsid w:val="00867EEC"/>
    <w:rsid w:val="0087798A"/>
    <w:rsid w:val="00897977"/>
    <w:rsid w:val="008B3590"/>
    <w:rsid w:val="008C5755"/>
    <w:rsid w:val="008E5F9D"/>
    <w:rsid w:val="00910267"/>
    <w:rsid w:val="00912D56"/>
    <w:rsid w:val="00935160"/>
    <w:rsid w:val="00937CD7"/>
    <w:rsid w:val="009425FB"/>
    <w:rsid w:val="00967E0A"/>
    <w:rsid w:val="00970807"/>
    <w:rsid w:val="009726C7"/>
    <w:rsid w:val="009923FD"/>
    <w:rsid w:val="0099250D"/>
    <w:rsid w:val="009A3F33"/>
    <w:rsid w:val="009B33AB"/>
    <w:rsid w:val="009E0404"/>
    <w:rsid w:val="009E27AC"/>
    <w:rsid w:val="009F70A6"/>
    <w:rsid w:val="00A22542"/>
    <w:rsid w:val="00A26F38"/>
    <w:rsid w:val="00A336C7"/>
    <w:rsid w:val="00A73526"/>
    <w:rsid w:val="00AC44CD"/>
    <w:rsid w:val="00AE1E72"/>
    <w:rsid w:val="00B3083E"/>
    <w:rsid w:val="00B44EC4"/>
    <w:rsid w:val="00B45810"/>
    <w:rsid w:val="00B506F7"/>
    <w:rsid w:val="00B51994"/>
    <w:rsid w:val="00B60068"/>
    <w:rsid w:val="00B65167"/>
    <w:rsid w:val="00B7406F"/>
    <w:rsid w:val="00B75B57"/>
    <w:rsid w:val="00B84E7C"/>
    <w:rsid w:val="00BB45CD"/>
    <w:rsid w:val="00BB4D9B"/>
    <w:rsid w:val="00BC65EA"/>
    <w:rsid w:val="00BD715A"/>
    <w:rsid w:val="00BD7A9B"/>
    <w:rsid w:val="00C04BFC"/>
    <w:rsid w:val="00C05336"/>
    <w:rsid w:val="00C15BC1"/>
    <w:rsid w:val="00C22E4E"/>
    <w:rsid w:val="00C44666"/>
    <w:rsid w:val="00C54FB3"/>
    <w:rsid w:val="00C724AD"/>
    <w:rsid w:val="00CC7A64"/>
    <w:rsid w:val="00CD1A4E"/>
    <w:rsid w:val="00CD444E"/>
    <w:rsid w:val="00D17B30"/>
    <w:rsid w:val="00D27BF9"/>
    <w:rsid w:val="00D35DC2"/>
    <w:rsid w:val="00D5453F"/>
    <w:rsid w:val="00D61F20"/>
    <w:rsid w:val="00D70C7A"/>
    <w:rsid w:val="00D80E07"/>
    <w:rsid w:val="00D82285"/>
    <w:rsid w:val="00D936FF"/>
    <w:rsid w:val="00D958EB"/>
    <w:rsid w:val="00DA414B"/>
    <w:rsid w:val="00DC6A93"/>
    <w:rsid w:val="00DC6EE9"/>
    <w:rsid w:val="00DD6AF6"/>
    <w:rsid w:val="00DE70D0"/>
    <w:rsid w:val="00DE727D"/>
    <w:rsid w:val="00DF2116"/>
    <w:rsid w:val="00E0620B"/>
    <w:rsid w:val="00E10870"/>
    <w:rsid w:val="00E40ECD"/>
    <w:rsid w:val="00E76804"/>
    <w:rsid w:val="00ED70FA"/>
    <w:rsid w:val="00F13853"/>
    <w:rsid w:val="00F2478F"/>
    <w:rsid w:val="00F43F45"/>
    <w:rsid w:val="00F46F96"/>
    <w:rsid w:val="00F5085E"/>
    <w:rsid w:val="00F66572"/>
    <w:rsid w:val="00F73386"/>
    <w:rsid w:val="00F94994"/>
    <w:rsid w:val="00FB2FCF"/>
    <w:rsid w:val="00FC14D9"/>
    <w:rsid w:val="00F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249AF819"/>
  <w15:chartTrackingRefBased/>
  <w15:docId w15:val="{07745905-02F5-4685-8C29-DF3EDCB5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1"/>
    <w:uiPriority w:val="99"/>
    <w:qFormat/>
    <w:rsid w:val="00277EF6"/>
    <w:pPr>
      <w:keepNext/>
      <w:keepLines/>
      <w:spacing w:before="240" w:after="40" w:line="276" w:lineRule="auto"/>
      <w:outlineLvl w:val="3"/>
    </w:pPr>
    <w:rPr>
      <w:rFonts w:ascii="Arial" w:eastAsia="Arial" w:hAnsi="Arial" w:cs="Arial"/>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styleId="ac">
    <w:name w:val="Unresolved Mention"/>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character" w:customStyle="1" w:styleId="40">
    <w:name w:val="Заголовок 4 Знак"/>
    <w:basedOn w:val="a0"/>
    <w:uiPriority w:val="9"/>
    <w:semiHidden/>
    <w:rsid w:val="00277EF6"/>
    <w:rPr>
      <w:rFonts w:asciiTheme="majorHAnsi" w:eastAsiaTheme="majorEastAsia" w:hAnsiTheme="majorHAnsi" w:cstheme="majorBidi"/>
      <w:i/>
      <w:iCs/>
      <w:color w:val="2F5496" w:themeColor="accent1" w:themeShade="BF"/>
    </w:rPr>
  </w:style>
  <w:style w:type="character" w:customStyle="1" w:styleId="41">
    <w:name w:val="Заголовок 4 Знак1"/>
    <w:basedOn w:val="a0"/>
    <w:link w:val="4"/>
    <w:uiPriority w:val="99"/>
    <w:locked/>
    <w:rsid w:val="00277EF6"/>
    <w:rPr>
      <w:rFonts w:ascii="Arial" w:eastAsia="Arial" w:hAnsi="Arial" w:cs="Arial"/>
      <w:b/>
      <w:color w:val="000000"/>
      <w:sz w:val="24"/>
      <w:szCs w:val="24"/>
      <w:lang w:eastAsia="ru-RU"/>
    </w:rPr>
  </w:style>
  <w:style w:type="character" w:customStyle="1" w:styleId="-">
    <w:name w:val="Интернет-ссылка"/>
    <w:basedOn w:val="a0"/>
    <w:uiPriority w:val="99"/>
    <w:rsid w:val="00277EF6"/>
    <w:rPr>
      <w:rFonts w:cs="Times New Roman"/>
      <w:color w:val="0000FF"/>
      <w:u w:val="single"/>
    </w:rPr>
  </w:style>
  <w:style w:type="character" w:customStyle="1" w:styleId="rvts15">
    <w:name w:val="rvts15"/>
    <w:basedOn w:val="a0"/>
    <w:rsid w:val="00967E0A"/>
  </w:style>
  <w:style w:type="character" w:customStyle="1" w:styleId="rvts9">
    <w:name w:val="rvts9"/>
    <w:basedOn w:val="a0"/>
    <w:rsid w:val="005549A2"/>
  </w:style>
  <w:style w:type="character" w:customStyle="1" w:styleId="a6">
    <w:name w:val="Без интервала Знак"/>
    <w:link w:val="a5"/>
    <w:uiPriority w:val="1"/>
    <w:rsid w:val="001A172D"/>
  </w:style>
  <w:style w:type="paragraph" w:styleId="ad">
    <w:name w:val="header"/>
    <w:basedOn w:val="a"/>
    <w:link w:val="ae"/>
    <w:uiPriority w:val="99"/>
    <w:unhideWhenUsed/>
    <w:rsid w:val="000E4F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E4F4A"/>
  </w:style>
  <w:style w:type="paragraph" w:styleId="af">
    <w:name w:val="footer"/>
    <w:basedOn w:val="a"/>
    <w:link w:val="af0"/>
    <w:uiPriority w:val="99"/>
    <w:unhideWhenUsed/>
    <w:rsid w:val="000E4F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mailto:gudsps.tender@gmail.com"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21</Pages>
  <Words>10741</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11</cp:revision>
  <cp:lastPrinted>2022-08-11T11:09:00Z</cp:lastPrinted>
  <dcterms:created xsi:type="dcterms:W3CDTF">2022-08-09T07:01:00Z</dcterms:created>
  <dcterms:modified xsi:type="dcterms:W3CDTF">2022-08-11T11:09:00Z</dcterms:modified>
</cp:coreProperties>
</file>