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0FD6" w14:textId="77777777" w:rsidR="00FC7BE5" w:rsidRPr="00CD165E" w:rsidRDefault="00FC7BE5" w:rsidP="00FC7BE5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b/>
        </w:rPr>
      </w:pPr>
      <w:r w:rsidRPr="00CD165E">
        <w:rPr>
          <w:rFonts w:ascii="Times New Roman" w:hAnsi="Times New Roman" w:cs="Times New Roman"/>
          <w:b/>
        </w:rPr>
        <w:t>Перелік змін, що вносяться до тендерної документації</w:t>
      </w:r>
    </w:p>
    <w:p w14:paraId="3B456DDE" w14:textId="77777777" w:rsidR="00FC7BE5" w:rsidRPr="00CD165E" w:rsidRDefault="00FC7BE5" w:rsidP="00FC7BE5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b/>
        </w:rPr>
      </w:pPr>
      <w:r w:rsidRPr="00CD165E">
        <w:rPr>
          <w:rFonts w:ascii="Times New Roman" w:hAnsi="Times New Roman" w:cs="Times New Roman"/>
          <w:b/>
        </w:rPr>
        <w:t>від 18.04.2024 року.</w:t>
      </w:r>
    </w:p>
    <w:p w14:paraId="7194B16A" w14:textId="77777777" w:rsidR="00FC7BE5" w:rsidRPr="00CD165E" w:rsidRDefault="00FC7BE5" w:rsidP="00FC7BE5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b/>
        </w:rPr>
      </w:pPr>
    </w:p>
    <w:p w14:paraId="7067328E" w14:textId="77777777" w:rsidR="00FC7BE5" w:rsidRPr="00CD165E" w:rsidRDefault="00FC7BE5" w:rsidP="00FC7BE5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420B65F3" w14:textId="77777777" w:rsidR="00FC7BE5" w:rsidRPr="00CD165E" w:rsidRDefault="00FC7BE5" w:rsidP="00FC7B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65E">
        <w:rPr>
          <w:rFonts w:ascii="Times New Roman" w:hAnsi="Times New Roman" w:cs="Times New Roman"/>
          <w:b/>
        </w:rPr>
        <w:t>По закупівлі:</w:t>
      </w:r>
      <w:r w:rsidRPr="00CD165E">
        <w:rPr>
          <w:rFonts w:ascii="Times New Roman" w:hAnsi="Times New Roman" w:cs="Times New Roman"/>
        </w:rPr>
        <w:t xml:space="preserve"> ідентифікатор </w:t>
      </w:r>
      <w:hyperlink r:id="rId4" w:tgtFrame="_blank" w:tooltip="Оголошення на порталі Уповноваженого органу" w:history="1">
        <w:r w:rsidRPr="00CD165E">
          <w:rPr>
            <w:rStyle w:val="js-apiid"/>
            <w:rFonts w:ascii="Times New Roman" w:hAnsi="Times New Roman" w:cs="Times New Roman"/>
            <w:color w:val="0000FF"/>
            <w:u w:val="single"/>
          </w:rPr>
          <w:t>UA-2024-04-17-012576-a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9"/>
        <w:gridCol w:w="2414"/>
        <w:gridCol w:w="2674"/>
        <w:gridCol w:w="2612"/>
      </w:tblGrid>
      <w:tr w:rsidR="00FC7BE5" w:rsidRPr="00CD165E" w14:paraId="62571108" w14:textId="77777777" w:rsidTr="008016C6">
        <w:tc>
          <w:tcPr>
            <w:tcW w:w="1929" w:type="dxa"/>
            <w:vAlign w:val="center"/>
          </w:tcPr>
          <w:p w14:paraId="4A52F890" w14:textId="77777777" w:rsidR="00FC7BE5" w:rsidRPr="00CD165E" w:rsidRDefault="00FC7BE5" w:rsidP="008016C6">
            <w:pPr>
              <w:jc w:val="center"/>
              <w:rPr>
                <w:rFonts w:ascii="Times New Roman" w:hAnsi="Times New Roman" w:cs="Times New Roman"/>
              </w:rPr>
            </w:pPr>
            <w:r w:rsidRPr="00CD165E">
              <w:rPr>
                <w:rFonts w:ascii="Times New Roman" w:hAnsi="Times New Roman" w:cs="Times New Roman"/>
              </w:rPr>
              <w:t>Найменування файлу тендерної документації</w:t>
            </w:r>
          </w:p>
        </w:tc>
        <w:tc>
          <w:tcPr>
            <w:tcW w:w="2414" w:type="dxa"/>
            <w:vAlign w:val="center"/>
          </w:tcPr>
          <w:p w14:paraId="6C168B9E" w14:textId="77777777" w:rsidR="00FC7BE5" w:rsidRPr="00CD165E" w:rsidRDefault="00FC7BE5" w:rsidP="008016C6">
            <w:pPr>
              <w:jc w:val="center"/>
              <w:rPr>
                <w:rFonts w:ascii="Times New Roman" w:hAnsi="Times New Roman" w:cs="Times New Roman"/>
              </w:rPr>
            </w:pPr>
            <w:r w:rsidRPr="00CD165E">
              <w:rPr>
                <w:rFonts w:ascii="Times New Roman" w:hAnsi="Times New Roman" w:cs="Times New Roman"/>
              </w:rPr>
              <w:t>Посилання на пункт тендерної документації/додатку до тендерної документації</w:t>
            </w:r>
          </w:p>
        </w:tc>
        <w:tc>
          <w:tcPr>
            <w:tcW w:w="2674" w:type="dxa"/>
            <w:vAlign w:val="center"/>
          </w:tcPr>
          <w:p w14:paraId="37F72E66" w14:textId="77777777" w:rsidR="00FC7BE5" w:rsidRPr="00CD165E" w:rsidRDefault="00FC7BE5" w:rsidP="008016C6">
            <w:pPr>
              <w:jc w:val="center"/>
              <w:rPr>
                <w:rFonts w:ascii="Times New Roman" w:hAnsi="Times New Roman" w:cs="Times New Roman"/>
              </w:rPr>
            </w:pPr>
            <w:r w:rsidRPr="00CD165E">
              <w:rPr>
                <w:rFonts w:ascii="Times New Roman" w:hAnsi="Times New Roman" w:cs="Times New Roman"/>
              </w:rPr>
              <w:t>Попередня редакція</w:t>
            </w:r>
          </w:p>
        </w:tc>
        <w:tc>
          <w:tcPr>
            <w:tcW w:w="2612" w:type="dxa"/>
            <w:vAlign w:val="center"/>
          </w:tcPr>
          <w:p w14:paraId="20BBDE97" w14:textId="77777777" w:rsidR="00FC7BE5" w:rsidRPr="00CD165E" w:rsidRDefault="00FC7BE5" w:rsidP="008016C6">
            <w:pPr>
              <w:jc w:val="center"/>
              <w:rPr>
                <w:rFonts w:ascii="Times New Roman" w:hAnsi="Times New Roman" w:cs="Times New Roman"/>
              </w:rPr>
            </w:pPr>
            <w:r w:rsidRPr="00CD165E">
              <w:rPr>
                <w:rFonts w:ascii="Times New Roman" w:hAnsi="Times New Roman" w:cs="Times New Roman"/>
              </w:rPr>
              <w:t>Нова редакція</w:t>
            </w:r>
          </w:p>
        </w:tc>
      </w:tr>
      <w:tr w:rsidR="00FC7BE5" w:rsidRPr="00CD165E" w14:paraId="33875280" w14:textId="77777777" w:rsidTr="008016C6">
        <w:tc>
          <w:tcPr>
            <w:tcW w:w="1929" w:type="dxa"/>
          </w:tcPr>
          <w:p w14:paraId="4135595E" w14:textId="77777777" w:rsidR="00FC7BE5" w:rsidRPr="00CD165E" w:rsidRDefault="00FC7BE5" w:rsidP="008016C6">
            <w:pPr>
              <w:pStyle w:val="a5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CD165E">
              <w:rPr>
                <w:rFonts w:ascii="Times New Roman" w:hAnsi="Times New Roman"/>
                <w:bCs/>
                <w:lang w:val="uk-UA"/>
              </w:rPr>
              <w:t xml:space="preserve">ТД реактиви Додаток 2 – </w:t>
            </w:r>
            <w:proofErr w:type="spellStart"/>
            <w:r w:rsidRPr="00CD165E">
              <w:rPr>
                <w:rFonts w:ascii="Times New Roman" w:eastAsia="Times New Roman" w:hAnsi="Times New Roman"/>
                <w:bCs/>
              </w:rPr>
              <w:t>Інформація</w:t>
            </w:r>
            <w:proofErr w:type="spellEnd"/>
            <w:r w:rsidRPr="00CD165E">
              <w:rPr>
                <w:rFonts w:ascii="Times New Roman" w:eastAsia="Times New Roman" w:hAnsi="Times New Roman"/>
                <w:bCs/>
              </w:rPr>
              <w:t xml:space="preserve"> про </w:t>
            </w:r>
            <w:proofErr w:type="spellStart"/>
            <w:r w:rsidRPr="00CD165E">
              <w:rPr>
                <w:rFonts w:ascii="Times New Roman" w:eastAsia="Times New Roman" w:hAnsi="Times New Roman"/>
                <w:bCs/>
              </w:rPr>
              <w:t>технічні</w:t>
            </w:r>
            <w:proofErr w:type="spellEnd"/>
            <w:r w:rsidRPr="00CD165E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CD165E">
              <w:rPr>
                <w:rFonts w:ascii="Times New Roman" w:eastAsia="Times New Roman" w:hAnsi="Times New Roman"/>
                <w:bCs/>
              </w:rPr>
              <w:t>якісні</w:t>
            </w:r>
            <w:proofErr w:type="spellEnd"/>
            <w:r w:rsidRPr="00CD165E">
              <w:rPr>
                <w:rFonts w:ascii="Times New Roman" w:eastAsia="Times New Roman" w:hAnsi="Times New Roman"/>
                <w:bCs/>
              </w:rPr>
              <w:t xml:space="preserve"> та </w:t>
            </w:r>
            <w:proofErr w:type="spellStart"/>
            <w:r w:rsidRPr="00CD165E">
              <w:rPr>
                <w:rFonts w:ascii="Times New Roman" w:eastAsia="Times New Roman" w:hAnsi="Times New Roman"/>
                <w:bCs/>
              </w:rPr>
              <w:t>інші</w:t>
            </w:r>
            <w:proofErr w:type="spellEnd"/>
            <w:r w:rsidRPr="00CD165E">
              <w:rPr>
                <w:rFonts w:ascii="Times New Roman" w:eastAsia="Times New Roman" w:hAnsi="Times New Roman"/>
                <w:bCs/>
              </w:rPr>
              <w:t xml:space="preserve"> характеристики предмета </w:t>
            </w:r>
            <w:proofErr w:type="spellStart"/>
            <w:r w:rsidRPr="00CD165E">
              <w:rPr>
                <w:rFonts w:ascii="Times New Roman" w:eastAsia="Times New Roman" w:hAnsi="Times New Roman"/>
                <w:bCs/>
              </w:rPr>
              <w:t>закупівлі</w:t>
            </w:r>
            <w:proofErr w:type="spellEnd"/>
          </w:p>
        </w:tc>
        <w:tc>
          <w:tcPr>
            <w:tcW w:w="2414" w:type="dxa"/>
          </w:tcPr>
          <w:p w14:paraId="36B22F7C" w14:textId="77777777" w:rsidR="00FC7BE5" w:rsidRPr="00CD165E" w:rsidRDefault="00FC7BE5" w:rsidP="008016C6">
            <w:pPr>
              <w:pStyle w:val="a5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CD165E">
              <w:rPr>
                <w:rFonts w:ascii="Times New Roman" w:hAnsi="Times New Roman"/>
                <w:bCs/>
                <w:lang w:val="uk-UA"/>
              </w:rPr>
              <w:t>п.7</w:t>
            </w:r>
          </w:p>
        </w:tc>
        <w:tc>
          <w:tcPr>
            <w:tcW w:w="2674" w:type="dxa"/>
          </w:tcPr>
          <w:p w14:paraId="6CD474B2" w14:textId="77777777" w:rsidR="00FC7BE5" w:rsidRPr="00B50293" w:rsidRDefault="00FC7BE5" w:rsidP="008016C6">
            <w:pPr>
              <w:pStyle w:val="a5"/>
              <w:jc w:val="both"/>
              <w:rPr>
                <w:rFonts w:ascii="Times New Roman" w:hAnsi="Times New Roman"/>
                <w:lang w:val="uk-UA"/>
              </w:rPr>
            </w:pPr>
            <w:r w:rsidRPr="00CD165E">
              <w:rPr>
                <w:rFonts w:ascii="Times New Roman" w:hAnsi="Times New Roman"/>
                <w:bCs/>
                <w:lang w:val="uk-UA"/>
              </w:rPr>
              <w:t>«</w:t>
            </w:r>
            <w:r w:rsidRPr="00CD165E">
              <w:rPr>
                <w:rFonts w:ascii="Times New Roman" w:hAnsi="Times New Roman"/>
                <w:lang w:val="uk-UA"/>
              </w:rPr>
              <w:t xml:space="preserve">7.   В разі надання еквівалентного товару для хемілюмінесцентного імунологічного аналізатора </w:t>
            </w:r>
            <w:r w:rsidRPr="00CD165E">
              <w:rPr>
                <w:rFonts w:ascii="Times New Roman" w:hAnsi="Times New Roman"/>
              </w:rPr>
              <w:t>CL</w:t>
            </w:r>
            <w:r w:rsidRPr="00CD165E">
              <w:rPr>
                <w:rFonts w:ascii="Times New Roman" w:hAnsi="Times New Roman"/>
                <w:lang w:val="uk-UA"/>
              </w:rPr>
              <w:t>-900</w:t>
            </w:r>
            <w:r w:rsidRPr="00CD165E">
              <w:rPr>
                <w:rFonts w:ascii="Times New Roman" w:hAnsi="Times New Roman"/>
              </w:rPr>
              <w:t>i</w:t>
            </w:r>
            <w:r w:rsidRPr="00CD165E">
              <w:rPr>
                <w:rFonts w:ascii="Times New Roman" w:hAnsi="Times New Roman"/>
                <w:lang w:val="uk-UA"/>
              </w:rPr>
              <w:t xml:space="preserve">  (</w:t>
            </w:r>
            <w:proofErr w:type="spellStart"/>
            <w:r w:rsidRPr="00CD165E">
              <w:rPr>
                <w:rFonts w:ascii="Times New Roman" w:hAnsi="Times New Roman"/>
              </w:rPr>
              <w:t>Mindray</w:t>
            </w:r>
            <w:proofErr w:type="spellEnd"/>
            <w:r w:rsidRPr="00CD165E">
              <w:rPr>
                <w:rFonts w:ascii="Times New Roman" w:hAnsi="Times New Roman"/>
                <w:lang w:val="uk-UA"/>
              </w:rPr>
              <w:t xml:space="preserve">) (п.1-22) еквівалентний товар, повинен бути протестований  і рекомендований для використання (без зняття з гарантійного технічного обслуговування аналізатора) виробником аналізатора </w:t>
            </w:r>
            <w:proofErr w:type="spellStart"/>
            <w:r w:rsidRPr="00CD165E">
              <w:rPr>
                <w:rFonts w:ascii="Times New Roman" w:hAnsi="Times New Roman"/>
              </w:rPr>
              <w:t>Mindray</w:t>
            </w:r>
            <w:proofErr w:type="spellEnd"/>
            <w:r w:rsidRPr="00CD165E">
              <w:rPr>
                <w:rFonts w:ascii="Times New Roman" w:hAnsi="Times New Roman"/>
                <w:lang w:val="uk-UA"/>
              </w:rPr>
              <w:t xml:space="preserve">  – в складі пропозиції надати інформаційний лист-дозвіл від виробника аналізатора </w:t>
            </w:r>
            <w:proofErr w:type="spellStart"/>
            <w:r w:rsidRPr="00CD165E">
              <w:rPr>
                <w:rFonts w:ascii="Times New Roman" w:hAnsi="Times New Roman"/>
              </w:rPr>
              <w:t>Mindray</w:t>
            </w:r>
            <w:proofErr w:type="spellEnd"/>
            <w:r w:rsidRPr="00CD165E">
              <w:rPr>
                <w:rFonts w:ascii="Times New Roman" w:hAnsi="Times New Roman"/>
                <w:lang w:val="uk-UA"/>
              </w:rPr>
              <w:t>.</w:t>
            </w:r>
            <w:r w:rsidRPr="00CD165E">
              <w:rPr>
                <w:rFonts w:ascii="Times New Roman" w:eastAsia="Times New Roman" w:hAnsi="Times New Roman"/>
                <w:bCs/>
                <w:color w:val="000000"/>
                <w:lang w:val="uk-UA"/>
              </w:rPr>
              <w:t>»</w:t>
            </w:r>
          </w:p>
        </w:tc>
        <w:tc>
          <w:tcPr>
            <w:tcW w:w="2612" w:type="dxa"/>
          </w:tcPr>
          <w:p w14:paraId="2D8DC9E6" w14:textId="77777777" w:rsidR="00FC7BE5" w:rsidRPr="00B50293" w:rsidRDefault="00FC7BE5" w:rsidP="008016C6">
            <w:pPr>
              <w:pStyle w:val="a5"/>
              <w:jc w:val="both"/>
              <w:rPr>
                <w:rFonts w:ascii="Times New Roman" w:hAnsi="Times New Roman"/>
                <w:lang w:val="uk-UA"/>
              </w:rPr>
            </w:pPr>
            <w:r w:rsidRPr="00CD165E">
              <w:rPr>
                <w:rFonts w:ascii="Times New Roman" w:hAnsi="Times New Roman"/>
                <w:lang w:val="uk-UA"/>
              </w:rPr>
              <w:t xml:space="preserve">«7. В разі надання еквівалентного товару на автоматичний біохімічний аналізатор </w:t>
            </w:r>
            <w:r w:rsidRPr="00CD165E">
              <w:rPr>
                <w:rFonts w:ascii="Times New Roman" w:hAnsi="Times New Roman"/>
              </w:rPr>
              <w:t>ERBA</w:t>
            </w:r>
            <w:r w:rsidRPr="00CD165E">
              <w:rPr>
                <w:rFonts w:ascii="Times New Roman" w:hAnsi="Times New Roman"/>
                <w:lang w:val="uk-UA"/>
              </w:rPr>
              <w:t xml:space="preserve">  </w:t>
            </w:r>
            <w:r w:rsidRPr="00CD165E">
              <w:rPr>
                <w:rFonts w:ascii="Times New Roman" w:hAnsi="Times New Roman"/>
              </w:rPr>
              <w:t>EX</w:t>
            </w:r>
            <w:r w:rsidRPr="00CD165E">
              <w:rPr>
                <w:rFonts w:ascii="Times New Roman" w:hAnsi="Times New Roman"/>
                <w:lang w:val="uk-UA"/>
              </w:rPr>
              <w:t xml:space="preserve"> – 200 (п.1-7; 9-12; 24)  еквівалентний товар, повинен бути протестований  і рекомендований для використання (без зняття з гарантійного технічного обслуговування аналізатора) виробником аналізатора </w:t>
            </w:r>
            <w:proofErr w:type="spellStart"/>
            <w:r w:rsidRPr="00CD165E">
              <w:rPr>
                <w:rFonts w:ascii="Times New Roman" w:hAnsi="Times New Roman"/>
                <w:lang w:val="en-US"/>
              </w:rPr>
              <w:t>Erba</w:t>
            </w:r>
            <w:proofErr w:type="spellEnd"/>
            <w:r w:rsidRPr="00CD165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D165E">
              <w:rPr>
                <w:rFonts w:ascii="Times New Roman" w:hAnsi="Times New Roman"/>
                <w:lang w:val="en-US"/>
              </w:rPr>
              <w:t>lachema</w:t>
            </w:r>
            <w:proofErr w:type="spellEnd"/>
            <w:r w:rsidRPr="00CD165E">
              <w:rPr>
                <w:rFonts w:ascii="Times New Roman" w:hAnsi="Times New Roman"/>
                <w:lang w:val="uk-UA"/>
              </w:rPr>
              <w:t xml:space="preserve"> – в складі пропозиції надати інформаційний лист-дозвіл від виробника аналізатора </w:t>
            </w:r>
            <w:proofErr w:type="spellStart"/>
            <w:r w:rsidRPr="00CD165E">
              <w:rPr>
                <w:rFonts w:ascii="Times New Roman" w:hAnsi="Times New Roman"/>
                <w:lang w:val="en-US"/>
              </w:rPr>
              <w:t>Erba</w:t>
            </w:r>
            <w:proofErr w:type="spellEnd"/>
            <w:r w:rsidRPr="00CD165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D165E">
              <w:rPr>
                <w:rFonts w:ascii="Times New Roman" w:hAnsi="Times New Roman"/>
                <w:lang w:val="en-US"/>
              </w:rPr>
              <w:t>lachema</w:t>
            </w:r>
            <w:proofErr w:type="spellEnd"/>
            <w:r w:rsidRPr="00CD165E">
              <w:rPr>
                <w:rFonts w:ascii="Times New Roman" w:hAnsi="Times New Roman"/>
                <w:lang w:val="uk-UA"/>
              </w:rPr>
              <w:t>»</w:t>
            </w:r>
          </w:p>
        </w:tc>
      </w:tr>
      <w:tr w:rsidR="00FC7BE5" w:rsidRPr="00CD165E" w14:paraId="1DF98560" w14:textId="77777777" w:rsidTr="008016C6">
        <w:tc>
          <w:tcPr>
            <w:tcW w:w="1929" w:type="dxa"/>
          </w:tcPr>
          <w:p w14:paraId="6974B916" w14:textId="26502D70" w:rsidR="00FC7BE5" w:rsidRPr="00CD165E" w:rsidRDefault="00FC7BE5" w:rsidP="008016C6">
            <w:pPr>
              <w:pStyle w:val="a5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CD165E">
              <w:rPr>
                <w:rFonts w:ascii="Times New Roman" w:hAnsi="Times New Roman"/>
                <w:bCs/>
                <w:lang w:val="uk-UA"/>
              </w:rPr>
              <w:t>ТД реактиви  Додаток 3 - Проект Договору про закупівлю</w:t>
            </w:r>
          </w:p>
        </w:tc>
        <w:tc>
          <w:tcPr>
            <w:tcW w:w="2414" w:type="dxa"/>
          </w:tcPr>
          <w:p w14:paraId="3DED70DC" w14:textId="77777777" w:rsidR="00FC7BE5" w:rsidRPr="00CD165E" w:rsidRDefault="00FC7BE5" w:rsidP="008016C6">
            <w:pPr>
              <w:pStyle w:val="a5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CD165E">
              <w:rPr>
                <w:rFonts w:ascii="Times New Roman" w:hAnsi="Times New Roman"/>
                <w:bCs/>
                <w:lang w:val="uk-UA"/>
              </w:rPr>
              <w:t>П.5.7</w:t>
            </w:r>
          </w:p>
        </w:tc>
        <w:tc>
          <w:tcPr>
            <w:tcW w:w="2674" w:type="dxa"/>
          </w:tcPr>
          <w:p w14:paraId="590F8907" w14:textId="77777777" w:rsidR="00FC7BE5" w:rsidRPr="00CD165E" w:rsidRDefault="00FC7BE5" w:rsidP="008016C6">
            <w:pPr>
              <w:jc w:val="both"/>
              <w:rPr>
                <w:rFonts w:ascii="Times New Roman" w:hAnsi="Times New Roman" w:cs="Times New Roman"/>
              </w:rPr>
            </w:pPr>
            <w:r w:rsidRPr="00CD165E">
              <w:rPr>
                <w:rFonts w:ascii="Times New Roman" w:hAnsi="Times New Roman" w:cs="Times New Roman"/>
                <w:bCs/>
              </w:rPr>
              <w:t>«</w:t>
            </w:r>
            <w:r w:rsidRPr="00CD165E">
              <w:rPr>
                <w:rFonts w:ascii="Times New Roman" w:hAnsi="Times New Roman" w:cs="Times New Roman"/>
              </w:rPr>
              <w:t xml:space="preserve">5.7. З метою запобігання закупівлі товару виробництва країн-агресорів, а саме: </w:t>
            </w:r>
            <w:r w:rsidRPr="00CD165E">
              <w:rPr>
                <w:rFonts w:ascii="Times New Roman" w:hAnsi="Times New Roman" w:cs="Times New Roman"/>
                <w:shd w:val="clear" w:color="auto" w:fill="FFFFFF"/>
              </w:rPr>
              <w:t xml:space="preserve">Російської Федерації/Республіки Білорусь/Ісламської Республіки Іран, та отримання гарантій на своєчасне постачання товару у необхідній кількості та якості, на момент укладання Договору надається довідка про походження товару, отримана від виробника (або офіційного представника / </w:t>
            </w:r>
            <w:proofErr w:type="spellStart"/>
            <w:r w:rsidRPr="00CD165E">
              <w:rPr>
                <w:rFonts w:ascii="Times New Roman" w:hAnsi="Times New Roman" w:cs="Times New Roman"/>
                <w:shd w:val="clear" w:color="auto" w:fill="FFFFFF"/>
              </w:rPr>
              <w:t>дистибютора</w:t>
            </w:r>
            <w:proofErr w:type="spellEnd"/>
            <w:r w:rsidRPr="00CD165E">
              <w:rPr>
                <w:rFonts w:ascii="Times New Roman" w:hAnsi="Times New Roman" w:cs="Times New Roman"/>
                <w:shd w:val="clear" w:color="auto" w:fill="FFFFFF"/>
              </w:rPr>
              <w:t>) на запропонований товар.</w:t>
            </w:r>
            <w:r w:rsidRPr="00CD165E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612" w:type="dxa"/>
          </w:tcPr>
          <w:p w14:paraId="4408BAF8" w14:textId="77777777" w:rsidR="00FC7BE5" w:rsidRPr="00CD165E" w:rsidRDefault="00FC7BE5" w:rsidP="008016C6">
            <w:pPr>
              <w:pStyle w:val="a5"/>
              <w:jc w:val="both"/>
              <w:rPr>
                <w:rFonts w:ascii="Times New Roman" w:hAnsi="Times New Roman"/>
              </w:rPr>
            </w:pPr>
            <w:r w:rsidRPr="00CD165E">
              <w:rPr>
                <w:rFonts w:ascii="Times New Roman" w:hAnsi="Times New Roman"/>
                <w:lang w:val="uk-UA"/>
              </w:rPr>
              <w:t>Виключено</w:t>
            </w:r>
          </w:p>
        </w:tc>
      </w:tr>
    </w:tbl>
    <w:p w14:paraId="087E8015" w14:textId="77777777" w:rsidR="00FC7BE5" w:rsidRPr="00CD165E" w:rsidRDefault="00FC7BE5" w:rsidP="00FC7B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5691DF" w14:textId="77777777" w:rsidR="00D5210D" w:rsidRPr="00FC7BE5" w:rsidRDefault="00D5210D" w:rsidP="00FC7BE5"/>
    <w:sectPr w:rsidR="00D5210D" w:rsidRPr="00FC7B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0D"/>
    <w:rsid w:val="00042486"/>
    <w:rsid w:val="00853929"/>
    <w:rsid w:val="009479E8"/>
    <w:rsid w:val="00964604"/>
    <w:rsid w:val="00D5210D"/>
    <w:rsid w:val="00F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70C9"/>
  <w15:docId w15:val="{FF3CAF44-AFF6-44AC-A5DB-20BD545E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10D"/>
    <w:pPr>
      <w:ind w:left="720"/>
      <w:contextualSpacing/>
    </w:pPr>
  </w:style>
  <w:style w:type="table" w:styleId="a4">
    <w:name w:val="Table Grid"/>
    <w:basedOn w:val="a1"/>
    <w:uiPriority w:val="59"/>
    <w:rsid w:val="00D5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D5210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Без інтервалів Знак"/>
    <w:link w:val="a5"/>
    <w:uiPriority w:val="1"/>
    <w:rsid w:val="00D5210D"/>
    <w:rPr>
      <w:rFonts w:ascii="Calibri" w:eastAsia="Calibri" w:hAnsi="Calibri" w:cs="Times New Roman"/>
      <w:lang w:val="ru-RU"/>
    </w:rPr>
  </w:style>
  <w:style w:type="character" w:customStyle="1" w:styleId="js-apiid">
    <w:name w:val="js-apiid"/>
    <w:basedOn w:val="a0"/>
    <w:rsid w:val="0004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7-01257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Oleksii</cp:lastModifiedBy>
  <cp:revision>3</cp:revision>
  <dcterms:created xsi:type="dcterms:W3CDTF">2024-04-18T20:42:00Z</dcterms:created>
  <dcterms:modified xsi:type="dcterms:W3CDTF">2024-04-18T20:45:00Z</dcterms:modified>
</cp:coreProperties>
</file>