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0E3" w:rsidRPr="00803A89" w:rsidRDefault="004370E3" w:rsidP="00157C0A">
      <w:pPr>
        <w:spacing w:line="0" w:lineRule="atLeast"/>
        <w:jc w:val="center"/>
        <w:rPr>
          <w:rFonts w:eastAsia="Calibri"/>
          <w:b/>
          <w:lang w:val="uk-UA" w:eastAsia="en-US"/>
        </w:rPr>
      </w:pPr>
      <w:r w:rsidRPr="00803A89">
        <w:rPr>
          <w:rFonts w:eastAsia="Calibri"/>
          <w:b/>
          <w:lang w:val="uk-UA" w:eastAsia="en-US"/>
        </w:rPr>
        <w:t>ПЕРЕЛІК ЗМІН</w:t>
      </w:r>
    </w:p>
    <w:p w:rsidR="004370E3" w:rsidRPr="00803A89" w:rsidRDefault="004370E3" w:rsidP="00157C0A">
      <w:pPr>
        <w:spacing w:line="0" w:lineRule="atLeast"/>
        <w:jc w:val="center"/>
        <w:rPr>
          <w:rFonts w:eastAsia="Calibri"/>
          <w:b/>
          <w:lang w:val="uk-UA" w:eastAsia="en-US"/>
        </w:rPr>
      </w:pPr>
      <w:r w:rsidRPr="00803A89">
        <w:rPr>
          <w:rFonts w:eastAsia="Calibri"/>
          <w:b/>
          <w:lang w:val="uk-UA" w:eastAsia="en-US"/>
        </w:rPr>
        <w:t>до тендерної документації</w:t>
      </w:r>
    </w:p>
    <w:p w:rsidR="00882215" w:rsidRDefault="00E26652" w:rsidP="00882215">
      <w:pPr>
        <w:spacing w:before="100" w:beforeAutospacing="1"/>
        <w:ind w:firstLine="567"/>
        <w:jc w:val="both"/>
        <w:rPr>
          <w:rFonts w:eastAsia="Calibri"/>
          <w:lang w:val="uk-UA" w:eastAsia="en-US"/>
        </w:rPr>
      </w:pPr>
      <w:r w:rsidRPr="00803A89">
        <w:rPr>
          <w:rFonts w:eastAsia="Calibri"/>
          <w:lang w:val="uk-UA" w:eastAsia="en-US"/>
        </w:rPr>
        <w:t xml:space="preserve">Відповідно до пункту </w:t>
      </w:r>
      <w:r w:rsidR="00BD5B40" w:rsidRPr="00803A89">
        <w:rPr>
          <w:rFonts w:eastAsia="Calibri"/>
          <w:lang w:val="uk-UA" w:eastAsia="en-US"/>
        </w:rPr>
        <w:t>54</w:t>
      </w:r>
      <w:r w:rsidR="004370E3" w:rsidRPr="00803A89">
        <w:rPr>
          <w:rFonts w:eastAsia="Calibri"/>
          <w:lang w:val="uk-UA" w:eastAsia="en-US"/>
        </w:rPr>
        <w:t xml:space="preserve"> </w:t>
      </w:r>
      <w:r w:rsidRPr="00803A89">
        <w:rPr>
          <w:rFonts w:eastAsia="Calibri"/>
          <w:lang w:val="uk-UA" w:eastAsia="en-US"/>
        </w:rPr>
        <w:t>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які затверджено постановою Кабінету Міністрів України від 12 жовтня 2022 р. № 1178,</w:t>
      </w:r>
      <w:r w:rsidR="004370E3" w:rsidRPr="00803A89">
        <w:rPr>
          <w:rFonts w:eastAsia="Calibri"/>
          <w:lang w:val="uk-UA" w:eastAsia="en-US"/>
        </w:rPr>
        <w:t xml:space="preserve"> </w:t>
      </w:r>
      <w:r w:rsidR="0093080F" w:rsidRPr="00803A89">
        <w:rPr>
          <w:rFonts w:eastAsia="Calibri"/>
          <w:lang w:val="uk-UA" w:eastAsia="en-US"/>
        </w:rPr>
        <w:t xml:space="preserve">замовник має право </w:t>
      </w:r>
      <w:r w:rsidR="0059553D" w:rsidRPr="00803A89">
        <w:rPr>
          <w:lang w:val="uk-UA"/>
        </w:rPr>
        <w:t>з власної ініціативи</w:t>
      </w:r>
      <w:r w:rsidR="00D04613" w:rsidRPr="00803A89">
        <w:rPr>
          <w:rFonts w:eastAsia="Calibri"/>
          <w:lang w:val="uk-UA" w:eastAsia="en-US"/>
        </w:rPr>
        <w:t xml:space="preserve"> </w:t>
      </w:r>
      <w:r w:rsidR="0093080F" w:rsidRPr="00803A89">
        <w:rPr>
          <w:rFonts w:eastAsia="Calibri"/>
          <w:lang w:val="uk-UA" w:eastAsia="en-US"/>
        </w:rPr>
        <w:t>внести зміни до тендерної документації.</w:t>
      </w:r>
    </w:p>
    <w:p w:rsidR="008E09C3" w:rsidRPr="00803A89" w:rsidRDefault="00FD751C" w:rsidP="00882215">
      <w:pPr>
        <w:spacing w:before="100" w:beforeAutospacing="1"/>
        <w:ind w:firstLine="567"/>
        <w:jc w:val="both"/>
        <w:rPr>
          <w:rFonts w:eastAsia="Calibri"/>
          <w:lang w:val="uk-UA" w:eastAsia="en-US"/>
        </w:rPr>
      </w:pPr>
      <w:r w:rsidRPr="00803A89">
        <w:rPr>
          <w:rFonts w:eastAsia="Calibri"/>
          <w:lang w:val="uk-UA" w:eastAsia="en-US"/>
        </w:rPr>
        <w:t>З</w:t>
      </w:r>
      <w:r w:rsidR="007B4440" w:rsidRPr="00803A89">
        <w:rPr>
          <w:rFonts w:eastAsia="Calibri"/>
          <w:lang w:val="uk-UA" w:eastAsia="en-US"/>
        </w:rPr>
        <w:t>амовником в</w:t>
      </w:r>
      <w:r w:rsidR="004370E3" w:rsidRPr="00803A89">
        <w:rPr>
          <w:rFonts w:eastAsia="Calibri"/>
          <w:lang w:val="uk-UA" w:eastAsia="en-US"/>
        </w:rPr>
        <w:t xml:space="preserve">ирішено внести зміни до </w:t>
      </w:r>
      <w:r w:rsidR="00AD2B02" w:rsidRPr="00803A89">
        <w:rPr>
          <w:rFonts w:eastAsia="Calibri"/>
          <w:lang w:val="uk-UA" w:eastAsia="en-US"/>
        </w:rPr>
        <w:t>тендерної документації на проведення відкритих торгів</w:t>
      </w:r>
      <w:r w:rsidR="007B4440" w:rsidRPr="00803A89">
        <w:rPr>
          <w:rFonts w:eastAsia="Calibri"/>
          <w:lang w:val="uk-UA" w:eastAsia="en-US"/>
        </w:rPr>
        <w:t xml:space="preserve"> з особливостями щодо закупівлі "</w:t>
      </w:r>
      <w:r w:rsidRPr="00803A89">
        <w:rPr>
          <w:rFonts w:eastAsia="Calibri"/>
          <w:lang w:val="uk-UA" w:eastAsia="en-US"/>
        </w:rPr>
        <w:t>Саджанці дерев для благоустрою території м. Сміла</w:t>
      </w:r>
      <w:r w:rsidR="007B4440" w:rsidRPr="00803A89">
        <w:rPr>
          <w:rFonts w:eastAsia="Calibri"/>
          <w:lang w:val="uk-UA" w:eastAsia="en-US"/>
        </w:rPr>
        <w:t xml:space="preserve">" (номер оголошення </w:t>
      </w:r>
      <w:r w:rsidRPr="00803A89">
        <w:rPr>
          <w:rFonts w:eastAsia="Calibri"/>
          <w:lang w:val="uk-UA" w:eastAsia="en-US"/>
        </w:rPr>
        <w:t>UA-2024-03-26-012648-a</w:t>
      </w:r>
      <w:r w:rsidR="007B4440" w:rsidRPr="00803A89">
        <w:rPr>
          <w:rFonts w:eastAsia="Calibri"/>
          <w:lang w:val="uk-UA" w:eastAsia="en-US"/>
        </w:rPr>
        <w:t>)</w:t>
      </w:r>
      <w:r w:rsidR="004370E3" w:rsidRPr="00803A89">
        <w:rPr>
          <w:rFonts w:eastAsia="Calibri"/>
          <w:lang w:val="uk-UA" w:eastAsia="en-US"/>
        </w:rPr>
        <w:t>, а саме:</w:t>
      </w:r>
    </w:p>
    <w:p w:rsidR="00367818" w:rsidRPr="00803A89" w:rsidRDefault="000C3C9C" w:rsidP="00882215">
      <w:pPr>
        <w:pStyle w:val="a3"/>
        <w:numPr>
          <w:ilvl w:val="0"/>
          <w:numId w:val="1"/>
        </w:numPr>
        <w:tabs>
          <w:tab w:val="left" w:pos="851"/>
        </w:tabs>
        <w:spacing w:before="100" w:beforeAutospacing="1"/>
        <w:ind w:left="0" w:firstLine="567"/>
        <w:jc w:val="both"/>
        <w:rPr>
          <w:b/>
          <w:lang w:val="uk-UA"/>
        </w:rPr>
      </w:pPr>
      <w:r w:rsidRPr="00803A89">
        <w:rPr>
          <w:b/>
          <w:bCs/>
          <w:color w:val="000000"/>
          <w:lang w:val="uk-UA"/>
        </w:rPr>
        <w:t>Додаток 3 до тендерної документації</w:t>
      </w:r>
      <w:r w:rsidRPr="00803A89">
        <w:rPr>
          <w:b/>
          <w:lang w:val="uk-UA"/>
        </w:rPr>
        <w:t xml:space="preserve"> </w:t>
      </w:r>
      <w:r w:rsidR="00185CB8" w:rsidRPr="00803A89">
        <w:rPr>
          <w:b/>
          <w:lang w:val="uk-UA"/>
        </w:rPr>
        <w:t>викласти в новій редакції:</w:t>
      </w:r>
    </w:p>
    <w:p w:rsidR="00B42742" w:rsidRPr="00803A89" w:rsidRDefault="00B42742" w:rsidP="00113209">
      <w:pPr>
        <w:pStyle w:val="a3"/>
        <w:tabs>
          <w:tab w:val="left" w:pos="851"/>
        </w:tabs>
        <w:spacing w:before="100" w:beforeAutospacing="1"/>
        <w:ind w:left="567"/>
        <w:jc w:val="both"/>
        <w:rPr>
          <w:lang w:val="uk-UA"/>
        </w:rPr>
      </w:pPr>
      <w:bookmarkStart w:id="0" w:name="_GoBack"/>
      <w:bookmarkEnd w:id="0"/>
    </w:p>
    <w:p w:rsidR="00DC1DE9" w:rsidRPr="00803A89" w:rsidRDefault="00DC1DE9" w:rsidP="00113209">
      <w:pPr>
        <w:jc w:val="center"/>
        <w:rPr>
          <w:lang w:val="uk-UA"/>
        </w:rPr>
      </w:pPr>
      <w:r w:rsidRPr="00803A89">
        <w:rPr>
          <w:b/>
          <w:bCs/>
          <w:color w:val="000000"/>
          <w:lang w:val="uk-UA"/>
        </w:rPr>
        <w:t>ІНФОРМАЦІЯ ПРО ТЕХНІЧНІ, ЯКІСНІ ТА КІЛЬКІСНІ ХАРАКТЕРИСТИКИ ПРЕДМЕТА ЗАКУПІВЛІ</w:t>
      </w:r>
    </w:p>
    <w:p w:rsidR="00DC1DE9" w:rsidRPr="00803A89" w:rsidRDefault="00DC1DE9" w:rsidP="00113209">
      <w:pPr>
        <w:rPr>
          <w:lang w:val="uk-UA"/>
        </w:rPr>
      </w:pPr>
    </w:p>
    <w:p w:rsidR="00DC1DE9" w:rsidRPr="00803A89" w:rsidRDefault="00DC1DE9" w:rsidP="00113209">
      <w:pPr>
        <w:jc w:val="center"/>
        <w:rPr>
          <w:b/>
          <w:bCs/>
          <w:color w:val="000000"/>
          <w:lang w:val="uk-UA"/>
        </w:rPr>
      </w:pPr>
      <w:r w:rsidRPr="00803A89">
        <w:rPr>
          <w:b/>
          <w:bCs/>
          <w:color w:val="000000"/>
          <w:lang w:val="uk-UA"/>
        </w:rPr>
        <w:t>"Саджанці дерев для благоустрою території м. Сміла"</w:t>
      </w:r>
    </w:p>
    <w:p w:rsidR="00DC1DE9" w:rsidRPr="00803A89" w:rsidRDefault="00DC1DE9" w:rsidP="00113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284"/>
        <w:jc w:val="center"/>
        <w:rPr>
          <w:rFonts w:eastAsia="Arial"/>
          <w:b/>
          <w:color w:val="000000"/>
          <w:lang w:val="uk-UA"/>
        </w:rPr>
      </w:pPr>
    </w:p>
    <w:p w:rsidR="00DC1DE9" w:rsidRPr="00803A89" w:rsidRDefault="00DC1DE9" w:rsidP="00113209">
      <w:pPr>
        <w:widowControl w:val="0"/>
        <w:autoSpaceDE w:val="0"/>
        <w:autoSpaceDN w:val="0"/>
        <w:adjustRightInd w:val="0"/>
        <w:ind w:firstLine="284"/>
        <w:jc w:val="center"/>
        <w:rPr>
          <w:b/>
          <w:lang w:val="uk-UA"/>
        </w:rPr>
      </w:pPr>
      <w:r w:rsidRPr="00803A89">
        <w:rPr>
          <w:b/>
          <w:lang w:val="uk-UA"/>
        </w:rPr>
        <w:t>Посадковий матеріал повинен мати наступні характеристики:</w:t>
      </w:r>
    </w:p>
    <w:p w:rsidR="00DC1DE9" w:rsidRPr="00803A89" w:rsidRDefault="00DC1DE9" w:rsidP="00113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284"/>
        <w:jc w:val="center"/>
        <w:rPr>
          <w:rFonts w:eastAsia="Arial"/>
          <w:b/>
          <w:color w:val="000000"/>
          <w:lang w:val="uk-UA"/>
        </w:rPr>
      </w:pPr>
    </w:p>
    <w:p w:rsidR="00DC1DE9" w:rsidRPr="00803A89" w:rsidRDefault="00DC1DE9" w:rsidP="00DC1DE9">
      <w:pPr>
        <w:widowControl w:val="0"/>
        <w:numPr>
          <w:ilvl w:val="0"/>
          <w:numId w:val="12"/>
        </w:numPr>
        <w:tabs>
          <w:tab w:val="left" w:pos="864"/>
        </w:tabs>
        <w:autoSpaceDE w:val="0"/>
        <w:autoSpaceDN w:val="0"/>
        <w:adjustRightInd w:val="0"/>
        <w:spacing w:line="259" w:lineRule="auto"/>
        <w:jc w:val="both"/>
        <w:rPr>
          <w:rFonts w:eastAsia="Calibri"/>
          <w:color w:val="000000"/>
          <w:lang w:val="uk-UA"/>
        </w:rPr>
      </w:pPr>
      <w:r w:rsidRPr="00803A89">
        <w:rPr>
          <w:rFonts w:eastAsia="Calibri"/>
          <w:color w:val="000000"/>
          <w:lang w:val="uk-UA"/>
        </w:rPr>
        <w:t xml:space="preserve">На рослинах повинні бути відсутні механічні пошкодження, а також зовнішні ознаки пошкодження шкідниками та збудниками </w:t>
      </w:r>
      <w:proofErr w:type="spellStart"/>
      <w:r w:rsidRPr="00803A89">
        <w:rPr>
          <w:rFonts w:eastAsia="Calibri"/>
          <w:color w:val="000000"/>
          <w:lang w:val="uk-UA"/>
        </w:rPr>
        <w:t>хвороб</w:t>
      </w:r>
      <w:proofErr w:type="spellEnd"/>
      <w:r w:rsidRPr="00803A89">
        <w:rPr>
          <w:rFonts w:eastAsia="Calibri"/>
          <w:color w:val="000000"/>
          <w:lang w:val="uk-UA"/>
        </w:rPr>
        <w:t>. Форма рослин, забарвлення пагонів та листочків повинні бути характерними для даного виду і сорту.</w:t>
      </w:r>
    </w:p>
    <w:p w:rsidR="00DC1DE9" w:rsidRPr="00803A89" w:rsidRDefault="00DC1DE9" w:rsidP="00DC1DE9">
      <w:pPr>
        <w:widowControl w:val="0"/>
        <w:numPr>
          <w:ilvl w:val="0"/>
          <w:numId w:val="12"/>
        </w:numPr>
        <w:tabs>
          <w:tab w:val="left" w:pos="864"/>
        </w:tabs>
        <w:autoSpaceDE w:val="0"/>
        <w:autoSpaceDN w:val="0"/>
        <w:adjustRightInd w:val="0"/>
        <w:spacing w:line="259" w:lineRule="auto"/>
        <w:jc w:val="both"/>
        <w:rPr>
          <w:rFonts w:eastAsia="Calibri"/>
          <w:color w:val="000000"/>
          <w:lang w:val="uk-UA"/>
        </w:rPr>
      </w:pPr>
      <w:r w:rsidRPr="00803A89">
        <w:rPr>
          <w:rFonts w:eastAsia="Calibri"/>
          <w:color w:val="000000"/>
          <w:lang w:val="uk-UA"/>
        </w:rPr>
        <w:t>Під час транспортування товар запаковується в тару, яка забезпечує збереження посадкового матеріалу. Під час транспортування посадкового матеріалу повинні бути вжиті заходи щодо запобігання її пошкодження та пересихання коренів.</w:t>
      </w:r>
    </w:p>
    <w:p w:rsidR="00DC1DE9" w:rsidRPr="00803A89" w:rsidRDefault="00DC1DE9" w:rsidP="00DC1DE9">
      <w:pPr>
        <w:widowControl w:val="0"/>
        <w:numPr>
          <w:ilvl w:val="0"/>
          <w:numId w:val="12"/>
        </w:numPr>
        <w:tabs>
          <w:tab w:val="left" w:pos="864"/>
        </w:tabs>
        <w:autoSpaceDE w:val="0"/>
        <w:autoSpaceDN w:val="0"/>
        <w:adjustRightInd w:val="0"/>
        <w:spacing w:line="259" w:lineRule="auto"/>
        <w:jc w:val="both"/>
        <w:rPr>
          <w:rFonts w:eastAsia="Calibri"/>
          <w:color w:val="000000"/>
          <w:lang w:val="uk-UA"/>
        </w:rPr>
      </w:pPr>
      <w:r w:rsidRPr="00803A89">
        <w:rPr>
          <w:rFonts w:eastAsia="Calibri"/>
          <w:color w:val="000000"/>
          <w:lang w:val="uk-UA"/>
        </w:rPr>
        <w:t>Упаковка та тара в яку висаджені рослини - безповоротна.</w:t>
      </w:r>
    </w:p>
    <w:p w:rsidR="00DC1DE9" w:rsidRPr="00803A89" w:rsidRDefault="00DC1DE9" w:rsidP="00DC1DE9">
      <w:pPr>
        <w:widowControl w:val="0"/>
        <w:numPr>
          <w:ilvl w:val="0"/>
          <w:numId w:val="12"/>
        </w:numPr>
        <w:tabs>
          <w:tab w:val="left" w:pos="864"/>
        </w:tabs>
        <w:autoSpaceDE w:val="0"/>
        <w:autoSpaceDN w:val="0"/>
        <w:adjustRightInd w:val="0"/>
        <w:spacing w:line="259" w:lineRule="auto"/>
        <w:jc w:val="both"/>
        <w:rPr>
          <w:rFonts w:eastAsia="Calibri"/>
          <w:color w:val="000000"/>
          <w:lang w:val="uk-UA"/>
        </w:rPr>
      </w:pPr>
      <w:r w:rsidRPr="00803A89">
        <w:rPr>
          <w:rFonts w:eastAsia="Calibri"/>
          <w:color w:val="000000"/>
          <w:lang w:val="uk-UA"/>
        </w:rPr>
        <w:t>Умови поставки: поставка посадкового матеріалу до місця запропонованого Замовником здійснюється за рахунок постачальника.</w:t>
      </w:r>
    </w:p>
    <w:p w:rsidR="00DC1DE9" w:rsidRPr="00803A89" w:rsidRDefault="00DC1DE9" w:rsidP="00DC1DE9">
      <w:pPr>
        <w:widowControl w:val="0"/>
        <w:numPr>
          <w:ilvl w:val="0"/>
          <w:numId w:val="12"/>
        </w:numPr>
        <w:tabs>
          <w:tab w:val="left" w:pos="864"/>
        </w:tabs>
        <w:autoSpaceDE w:val="0"/>
        <w:autoSpaceDN w:val="0"/>
        <w:adjustRightInd w:val="0"/>
        <w:spacing w:line="259" w:lineRule="auto"/>
        <w:jc w:val="both"/>
        <w:rPr>
          <w:rFonts w:eastAsia="Calibri"/>
          <w:color w:val="000000"/>
          <w:lang w:val="uk-UA"/>
        </w:rPr>
      </w:pPr>
      <w:r w:rsidRPr="00803A89">
        <w:rPr>
          <w:rFonts w:eastAsia="Calibri"/>
          <w:color w:val="000000"/>
          <w:lang w:val="uk-UA"/>
        </w:rPr>
        <w:t xml:space="preserve">Поставка посадкового матеріалу може </w:t>
      </w:r>
      <w:proofErr w:type="spellStart"/>
      <w:r w:rsidRPr="00803A89">
        <w:rPr>
          <w:rFonts w:eastAsia="Calibri"/>
          <w:color w:val="000000"/>
          <w:lang w:val="uk-UA"/>
        </w:rPr>
        <w:t>здійснюватись</w:t>
      </w:r>
      <w:proofErr w:type="spellEnd"/>
      <w:r w:rsidRPr="00803A89">
        <w:rPr>
          <w:rFonts w:eastAsia="Calibri"/>
          <w:color w:val="000000"/>
          <w:lang w:val="uk-UA"/>
        </w:rPr>
        <w:t xml:space="preserve"> окремими партіями або єдиною поставкою у строки, визначені у заявках замовника.</w:t>
      </w:r>
    </w:p>
    <w:p w:rsidR="00DC1DE9" w:rsidRPr="00803A89" w:rsidRDefault="00DC1DE9" w:rsidP="00DC1DE9">
      <w:pPr>
        <w:widowControl w:val="0"/>
        <w:numPr>
          <w:ilvl w:val="0"/>
          <w:numId w:val="12"/>
        </w:numPr>
        <w:tabs>
          <w:tab w:val="left" w:pos="864"/>
        </w:tabs>
        <w:autoSpaceDE w:val="0"/>
        <w:autoSpaceDN w:val="0"/>
        <w:adjustRightInd w:val="0"/>
        <w:spacing w:line="259" w:lineRule="auto"/>
        <w:jc w:val="both"/>
        <w:rPr>
          <w:rFonts w:eastAsia="Calibri"/>
          <w:color w:val="000000"/>
          <w:lang w:val="uk-UA"/>
        </w:rPr>
      </w:pPr>
      <w:r w:rsidRPr="00803A89">
        <w:rPr>
          <w:rFonts w:eastAsia="Calibri"/>
          <w:color w:val="000000"/>
          <w:lang w:val="uk-UA"/>
        </w:rPr>
        <w:t>За вимогою замовника присутність його представника при відборі рослин є обов`язковою.</w:t>
      </w:r>
    </w:p>
    <w:p w:rsidR="00DC1DE9" w:rsidRPr="00803A89" w:rsidRDefault="00DC1DE9" w:rsidP="00DC1DE9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259" w:lineRule="auto"/>
        <w:ind w:right="-1"/>
        <w:jc w:val="both"/>
        <w:rPr>
          <w:rFonts w:eastAsia="Calibri"/>
          <w:color w:val="000000"/>
          <w:lang w:val="uk-UA"/>
        </w:rPr>
      </w:pPr>
      <w:r w:rsidRPr="00803A89">
        <w:rPr>
          <w:rFonts w:eastAsia="Calibri"/>
          <w:color w:val="000000"/>
          <w:lang w:val="uk-UA"/>
        </w:rPr>
        <w:t>Постачальник зобов’язується замінити посадковий матеріал протягом 3 (трьох) робочих днів, у разі поставки неякісного посадкового матеріалу, або такого, що не відповідає технічним вимогам замовника.</w:t>
      </w:r>
    </w:p>
    <w:p w:rsidR="00DC1DE9" w:rsidRPr="00803A89" w:rsidRDefault="00DC1DE9" w:rsidP="00DC1DE9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259" w:lineRule="auto"/>
        <w:ind w:right="-1"/>
        <w:jc w:val="both"/>
        <w:rPr>
          <w:rFonts w:eastAsia="Calibri"/>
          <w:color w:val="000000"/>
          <w:lang w:val="uk-UA"/>
        </w:rPr>
      </w:pPr>
      <w:r w:rsidRPr="00803A89">
        <w:rPr>
          <w:rFonts w:eastAsia="Calibri"/>
          <w:color w:val="000000"/>
          <w:lang w:val="uk-UA"/>
        </w:rPr>
        <w:t xml:space="preserve">На протязі 1 (одного) року з </w:t>
      </w:r>
      <w:proofErr w:type="spellStart"/>
      <w:r w:rsidRPr="00803A89">
        <w:rPr>
          <w:rFonts w:eastAsia="Calibri"/>
          <w:color w:val="000000"/>
          <w:lang w:val="uk-UA"/>
        </w:rPr>
        <w:t>момента</w:t>
      </w:r>
      <w:proofErr w:type="spellEnd"/>
      <w:r w:rsidRPr="00803A89">
        <w:rPr>
          <w:rFonts w:eastAsia="Calibri"/>
          <w:color w:val="000000"/>
          <w:lang w:val="uk-UA"/>
        </w:rPr>
        <w:t xml:space="preserve"> поставки товару замовнику постачальник, за власний рахунок, замінює дерева, які не прийнялися.</w:t>
      </w:r>
    </w:p>
    <w:p w:rsidR="00DC1DE9" w:rsidRPr="00803A89" w:rsidRDefault="00DC1DE9" w:rsidP="00DC1DE9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259" w:lineRule="auto"/>
        <w:ind w:right="-1"/>
        <w:jc w:val="both"/>
        <w:rPr>
          <w:rFonts w:eastAsia="Calibri"/>
          <w:color w:val="000000"/>
          <w:lang w:val="uk-UA"/>
        </w:rPr>
      </w:pPr>
      <w:r w:rsidRPr="00803A89">
        <w:rPr>
          <w:rFonts w:eastAsia="Calibri"/>
          <w:color w:val="000000"/>
          <w:lang w:val="uk-UA"/>
        </w:rPr>
        <w:t>Вартість товару включає в себе вартість навантаження, доставку товару та доставку усіх документів, що стосуються закупівлі та договору.</w:t>
      </w:r>
    </w:p>
    <w:p w:rsidR="00DC1DE9" w:rsidRPr="00803A89" w:rsidRDefault="00DC1DE9" w:rsidP="00DC1DE9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259" w:lineRule="auto"/>
        <w:ind w:right="-1"/>
        <w:jc w:val="both"/>
        <w:rPr>
          <w:rFonts w:eastAsia="Calibri"/>
          <w:color w:val="000000"/>
          <w:lang w:val="uk-UA"/>
        </w:rPr>
      </w:pPr>
      <w:r w:rsidRPr="00803A89">
        <w:rPr>
          <w:rFonts w:eastAsia="Calibri"/>
          <w:color w:val="000000"/>
          <w:lang w:val="uk-UA"/>
        </w:rPr>
        <w:t>Термін поставки товару: протягом 2 (двох) робочих днів з моменту направлення замовником заявки постачальнику. Об’єм партії товару визначається замовником.</w:t>
      </w:r>
    </w:p>
    <w:p w:rsidR="00DC1DE9" w:rsidRPr="00803A89" w:rsidRDefault="00DC1DE9" w:rsidP="00DC1DE9">
      <w:pPr>
        <w:widowControl w:val="0"/>
        <w:numPr>
          <w:ilvl w:val="0"/>
          <w:numId w:val="12"/>
        </w:numPr>
        <w:tabs>
          <w:tab w:val="left" w:pos="864"/>
        </w:tabs>
        <w:autoSpaceDE w:val="0"/>
        <w:autoSpaceDN w:val="0"/>
        <w:adjustRightInd w:val="0"/>
        <w:spacing w:line="259" w:lineRule="auto"/>
        <w:jc w:val="both"/>
        <w:rPr>
          <w:rFonts w:eastAsia="Calibri"/>
          <w:color w:val="000000"/>
          <w:lang w:val="uk-UA"/>
        </w:rPr>
      </w:pPr>
      <w:r w:rsidRPr="00803A89">
        <w:rPr>
          <w:rFonts w:eastAsia="Calibri"/>
          <w:color w:val="000000"/>
          <w:lang w:val="uk-UA"/>
        </w:rPr>
        <w:t>Постачальник зобов’язується надати можливість замовнику ознайомитись з садивним матеріалом.</w:t>
      </w:r>
    </w:p>
    <w:p w:rsidR="00DC1DE9" w:rsidRPr="00803A89" w:rsidRDefault="00DC1DE9" w:rsidP="00DC1DE9">
      <w:pPr>
        <w:widowControl w:val="0"/>
        <w:numPr>
          <w:ilvl w:val="0"/>
          <w:numId w:val="12"/>
        </w:numPr>
        <w:tabs>
          <w:tab w:val="left" w:pos="864"/>
        </w:tabs>
        <w:autoSpaceDE w:val="0"/>
        <w:autoSpaceDN w:val="0"/>
        <w:adjustRightInd w:val="0"/>
        <w:spacing w:line="259" w:lineRule="auto"/>
        <w:jc w:val="both"/>
        <w:rPr>
          <w:rFonts w:eastAsia="Calibri"/>
          <w:color w:val="000000"/>
          <w:lang w:val="uk-UA"/>
        </w:rPr>
      </w:pPr>
      <w:r w:rsidRPr="00803A89">
        <w:rPr>
          <w:rFonts w:eastAsia="Calibri"/>
          <w:color w:val="000000"/>
          <w:lang w:val="uk-UA"/>
        </w:rPr>
        <w:t xml:space="preserve">При поставці товару постачальник повинен надати документи про відповідність фітосанітарним вимогам України, а в разі постачання імпортного посадкового матеріалу - висновок фітосанітарної експертизи, карантинний дозвіл на посадковий матеріал (на </w:t>
      </w:r>
      <w:r w:rsidRPr="00803A89">
        <w:rPr>
          <w:rFonts w:eastAsia="Calibri"/>
          <w:color w:val="000000"/>
          <w:lang w:val="uk-UA"/>
        </w:rPr>
        <w:lastRenderedPageBreak/>
        <w:t>виконання даної вимоги учасник у складі пропозиції повинен надати гарантійний лист/або довідку у довільній формі).</w:t>
      </w:r>
    </w:p>
    <w:p w:rsidR="00DC1DE9" w:rsidRPr="00803A89" w:rsidRDefault="00DC1DE9" w:rsidP="00DC1DE9">
      <w:pPr>
        <w:tabs>
          <w:tab w:val="left" w:pos="851"/>
        </w:tabs>
        <w:ind w:right="-1" w:firstLine="567"/>
        <w:jc w:val="both"/>
        <w:rPr>
          <w:rFonts w:eastAsia="Calibri"/>
          <w:noProof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8"/>
        <w:gridCol w:w="3300"/>
        <w:gridCol w:w="1862"/>
        <w:gridCol w:w="1862"/>
        <w:gridCol w:w="1863"/>
      </w:tblGrid>
      <w:tr w:rsidR="00DC1DE9" w:rsidRPr="00803A89" w:rsidTr="00E94F79">
        <w:tc>
          <w:tcPr>
            <w:tcW w:w="421" w:type="dxa"/>
            <w:shd w:val="clear" w:color="auto" w:fill="BDD6EE" w:themeFill="accent1" w:themeFillTint="66"/>
            <w:vAlign w:val="center"/>
          </w:tcPr>
          <w:p w:rsidR="00DC1DE9" w:rsidRPr="00803A89" w:rsidRDefault="00DC1DE9" w:rsidP="00E94F79">
            <w:pPr>
              <w:tabs>
                <w:tab w:val="left" w:pos="851"/>
              </w:tabs>
              <w:ind w:right="-1"/>
              <w:jc w:val="center"/>
              <w:rPr>
                <w:rFonts w:eastAsia="Calibri"/>
                <w:noProof/>
                <w:lang w:val="uk-UA"/>
              </w:rPr>
            </w:pPr>
            <w:r w:rsidRPr="00803A89">
              <w:rPr>
                <w:b/>
                <w:bCs/>
                <w:lang w:val="uk-UA"/>
              </w:rPr>
              <w:t>№</w:t>
            </w:r>
          </w:p>
        </w:tc>
        <w:tc>
          <w:tcPr>
            <w:tcW w:w="3317" w:type="dxa"/>
            <w:shd w:val="clear" w:color="auto" w:fill="BDD6EE" w:themeFill="accent1" w:themeFillTint="66"/>
            <w:vAlign w:val="center"/>
          </w:tcPr>
          <w:p w:rsidR="00DC1DE9" w:rsidRPr="00803A89" w:rsidRDefault="00DC1DE9" w:rsidP="00E94F79">
            <w:pPr>
              <w:tabs>
                <w:tab w:val="left" w:pos="851"/>
              </w:tabs>
              <w:ind w:right="-1"/>
              <w:jc w:val="center"/>
              <w:rPr>
                <w:rFonts w:eastAsia="Calibri"/>
                <w:noProof/>
                <w:lang w:val="uk-UA"/>
              </w:rPr>
            </w:pPr>
            <w:r w:rsidRPr="00803A89">
              <w:rPr>
                <w:b/>
                <w:bCs/>
                <w:lang w:val="uk-UA"/>
              </w:rPr>
              <w:t>Найменування саджанців дерев з комом землі</w:t>
            </w:r>
          </w:p>
        </w:tc>
        <w:tc>
          <w:tcPr>
            <w:tcW w:w="1869" w:type="dxa"/>
            <w:shd w:val="clear" w:color="auto" w:fill="BDD6EE" w:themeFill="accent1" w:themeFillTint="66"/>
            <w:vAlign w:val="center"/>
          </w:tcPr>
          <w:p w:rsidR="00DC1DE9" w:rsidRPr="00803A89" w:rsidRDefault="00DC1DE9" w:rsidP="00E94F79">
            <w:pPr>
              <w:tabs>
                <w:tab w:val="left" w:pos="851"/>
              </w:tabs>
              <w:ind w:right="-1"/>
              <w:jc w:val="center"/>
              <w:rPr>
                <w:b/>
                <w:bCs/>
                <w:lang w:val="uk-UA"/>
              </w:rPr>
            </w:pPr>
            <w:r w:rsidRPr="00803A89">
              <w:rPr>
                <w:b/>
                <w:bCs/>
                <w:lang w:val="uk-UA"/>
              </w:rPr>
              <w:t>Обхват стовбура на висоті 1 м. від початку стовбура,</w:t>
            </w:r>
          </w:p>
          <w:p w:rsidR="00DC1DE9" w:rsidRPr="00803A89" w:rsidRDefault="00DC1DE9" w:rsidP="00E94F79">
            <w:pPr>
              <w:tabs>
                <w:tab w:val="left" w:pos="851"/>
              </w:tabs>
              <w:ind w:right="-1"/>
              <w:jc w:val="center"/>
              <w:rPr>
                <w:rFonts w:eastAsia="Calibri"/>
                <w:noProof/>
                <w:lang w:val="uk-UA"/>
              </w:rPr>
            </w:pPr>
            <w:r w:rsidRPr="00803A89">
              <w:rPr>
                <w:b/>
                <w:bCs/>
                <w:lang w:val="uk-UA"/>
              </w:rPr>
              <w:t>см.</w:t>
            </w:r>
          </w:p>
        </w:tc>
        <w:tc>
          <w:tcPr>
            <w:tcW w:w="1869" w:type="dxa"/>
            <w:shd w:val="clear" w:color="auto" w:fill="BDD6EE" w:themeFill="accent1" w:themeFillTint="66"/>
            <w:vAlign w:val="center"/>
          </w:tcPr>
          <w:p w:rsidR="00DC1DE9" w:rsidRPr="00803A89" w:rsidRDefault="00DC1DE9" w:rsidP="00E94F79">
            <w:pPr>
              <w:tabs>
                <w:tab w:val="left" w:pos="851"/>
              </w:tabs>
              <w:ind w:right="-1"/>
              <w:jc w:val="center"/>
              <w:rPr>
                <w:b/>
                <w:bCs/>
                <w:lang w:val="uk-UA"/>
              </w:rPr>
            </w:pPr>
            <w:r w:rsidRPr="00803A89">
              <w:rPr>
                <w:b/>
                <w:bCs/>
                <w:lang w:val="uk-UA"/>
              </w:rPr>
              <w:t>Висота стовбура,</w:t>
            </w:r>
          </w:p>
          <w:p w:rsidR="00DC1DE9" w:rsidRPr="00803A89" w:rsidRDefault="00DC1DE9" w:rsidP="00E94F79">
            <w:pPr>
              <w:tabs>
                <w:tab w:val="left" w:pos="851"/>
              </w:tabs>
              <w:ind w:right="-1"/>
              <w:jc w:val="center"/>
              <w:rPr>
                <w:rFonts w:eastAsia="Calibri"/>
                <w:noProof/>
                <w:lang w:val="uk-UA"/>
              </w:rPr>
            </w:pPr>
            <w:r w:rsidRPr="00803A89">
              <w:rPr>
                <w:b/>
                <w:bCs/>
                <w:lang w:val="uk-UA"/>
              </w:rPr>
              <w:t>м.</w:t>
            </w:r>
          </w:p>
        </w:tc>
        <w:tc>
          <w:tcPr>
            <w:tcW w:w="1869" w:type="dxa"/>
            <w:shd w:val="clear" w:color="auto" w:fill="BDD6EE" w:themeFill="accent1" w:themeFillTint="66"/>
            <w:vAlign w:val="center"/>
          </w:tcPr>
          <w:p w:rsidR="00DC1DE9" w:rsidRPr="00803A89" w:rsidRDefault="00DC1DE9" w:rsidP="00E94F79">
            <w:pPr>
              <w:tabs>
                <w:tab w:val="left" w:pos="851"/>
              </w:tabs>
              <w:ind w:right="-1"/>
              <w:jc w:val="center"/>
              <w:rPr>
                <w:b/>
                <w:bCs/>
                <w:lang w:val="uk-UA"/>
              </w:rPr>
            </w:pPr>
            <w:r w:rsidRPr="00803A89">
              <w:rPr>
                <w:b/>
                <w:bCs/>
                <w:lang w:val="uk-UA"/>
              </w:rPr>
              <w:t>Кількість,</w:t>
            </w:r>
          </w:p>
          <w:p w:rsidR="00DC1DE9" w:rsidRPr="00803A89" w:rsidRDefault="00DC1DE9" w:rsidP="00E94F79">
            <w:pPr>
              <w:tabs>
                <w:tab w:val="left" w:pos="851"/>
              </w:tabs>
              <w:ind w:right="-1"/>
              <w:jc w:val="center"/>
              <w:rPr>
                <w:rFonts w:eastAsia="Calibri"/>
                <w:noProof/>
                <w:lang w:val="uk-UA"/>
              </w:rPr>
            </w:pPr>
            <w:r w:rsidRPr="00803A89">
              <w:rPr>
                <w:b/>
                <w:bCs/>
                <w:lang w:val="uk-UA"/>
              </w:rPr>
              <w:t>шт.</w:t>
            </w:r>
          </w:p>
        </w:tc>
      </w:tr>
      <w:tr w:rsidR="00DC1DE9" w:rsidRPr="00803A89" w:rsidTr="00E94F79">
        <w:tc>
          <w:tcPr>
            <w:tcW w:w="421" w:type="dxa"/>
            <w:vAlign w:val="center"/>
          </w:tcPr>
          <w:p w:rsidR="00DC1DE9" w:rsidRPr="00803A89" w:rsidRDefault="00DC1DE9" w:rsidP="00E94F79">
            <w:pPr>
              <w:tabs>
                <w:tab w:val="left" w:pos="851"/>
              </w:tabs>
              <w:ind w:right="-1"/>
              <w:jc w:val="center"/>
              <w:rPr>
                <w:rFonts w:eastAsia="Calibri"/>
                <w:noProof/>
                <w:lang w:val="uk-UA"/>
              </w:rPr>
            </w:pPr>
            <w:r w:rsidRPr="00803A89">
              <w:rPr>
                <w:lang w:val="uk-UA"/>
              </w:rPr>
              <w:t>1</w:t>
            </w:r>
          </w:p>
        </w:tc>
        <w:tc>
          <w:tcPr>
            <w:tcW w:w="3317" w:type="dxa"/>
            <w:vAlign w:val="center"/>
          </w:tcPr>
          <w:p w:rsidR="00DC1DE9" w:rsidRPr="00803A89" w:rsidRDefault="00DC1DE9" w:rsidP="00E94F79">
            <w:pPr>
              <w:tabs>
                <w:tab w:val="left" w:pos="851"/>
              </w:tabs>
              <w:ind w:right="-1"/>
              <w:jc w:val="center"/>
              <w:rPr>
                <w:rFonts w:eastAsia="Calibri"/>
                <w:noProof/>
                <w:lang w:val="uk-UA"/>
              </w:rPr>
            </w:pPr>
            <w:r w:rsidRPr="00803A89">
              <w:rPr>
                <w:lang w:val="uk-UA"/>
              </w:rPr>
              <w:t>Сакура Канзан</w:t>
            </w:r>
          </w:p>
        </w:tc>
        <w:tc>
          <w:tcPr>
            <w:tcW w:w="1869" w:type="dxa"/>
            <w:vAlign w:val="center"/>
          </w:tcPr>
          <w:p w:rsidR="00DC1DE9" w:rsidRPr="00803A89" w:rsidRDefault="00DC1DE9" w:rsidP="00E94F79">
            <w:pPr>
              <w:tabs>
                <w:tab w:val="left" w:pos="851"/>
              </w:tabs>
              <w:ind w:right="-1"/>
              <w:jc w:val="center"/>
              <w:rPr>
                <w:rFonts w:eastAsia="Calibri"/>
                <w:noProof/>
                <w:lang w:val="uk-UA"/>
              </w:rPr>
            </w:pPr>
            <w:r w:rsidRPr="00803A89">
              <w:rPr>
                <w:lang w:val="uk-UA"/>
              </w:rPr>
              <w:t>від 3,5</w:t>
            </w:r>
          </w:p>
        </w:tc>
        <w:tc>
          <w:tcPr>
            <w:tcW w:w="1869" w:type="dxa"/>
            <w:vAlign w:val="center"/>
          </w:tcPr>
          <w:p w:rsidR="00DC1DE9" w:rsidRPr="00803A89" w:rsidRDefault="00DC1DE9" w:rsidP="00E94F79">
            <w:pPr>
              <w:tabs>
                <w:tab w:val="left" w:pos="851"/>
              </w:tabs>
              <w:ind w:right="-1"/>
              <w:jc w:val="center"/>
              <w:rPr>
                <w:rFonts w:eastAsia="Calibri"/>
                <w:noProof/>
                <w:lang w:val="uk-UA"/>
              </w:rPr>
            </w:pPr>
            <w:r w:rsidRPr="00803A89">
              <w:rPr>
                <w:lang w:val="uk-UA"/>
              </w:rPr>
              <w:t>від 2,0</w:t>
            </w:r>
          </w:p>
        </w:tc>
        <w:tc>
          <w:tcPr>
            <w:tcW w:w="1869" w:type="dxa"/>
            <w:vAlign w:val="center"/>
          </w:tcPr>
          <w:p w:rsidR="00DC1DE9" w:rsidRPr="00803A89" w:rsidRDefault="00DC1DE9" w:rsidP="00E94F79">
            <w:pPr>
              <w:tabs>
                <w:tab w:val="left" w:pos="851"/>
              </w:tabs>
              <w:ind w:right="-1"/>
              <w:jc w:val="center"/>
              <w:rPr>
                <w:rFonts w:eastAsia="Calibri"/>
                <w:noProof/>
                <w:lang w:val="uk-UA"/>
              </w:rPr>
            </w:pPr>
            <w:r w:rsidRPr="00803A89">
              <w:rPr>
                <w:bCs/>
                <w:lang w:val="uk-UA"/>
              </w:rPr>
              <w:t>186</w:t>
            </w:r>
          </w:p>
        </w:tc>
      </w:tr>
    </w:tbl>
    <w:p w:rsidR="006F7E87" w:rsidRPr="00803A89" w:rsidRDefault="006F7E87" w:rsidP="006F7E87">
      <w:pPr>
        <w:pStyle w:val="a3"/>
        <w:tabs>
          <w:tab w:val="left" w:pos="851"/>
        </w:tabs>
        <w:ind w:left="567"/>
        <w:jc w:val="both"/>
        <w:rPr>
          <w:lang w:val="uk-UA"/>
        </w:rPr>
      </w:pPr>
    </w:p>
    <w:p w:rsidR="00F92EDB" w:rsidRPr="00803A89" w:rsidRDefault="00F92EDB" w:rsidP="00F92EDB">
      <w:pPr>
        <w:pStyle w:val="a3"/>
        <w:tabs>
          <w:tab w:val="left" w:pos="851"/>
        </w:tabs>
        <w:ind w:left="567"/>
        <w:jc w:val="both"/>
        <w:rPr>
          <w:lang w:val="uk-UA"/>
        </w:rPr>
      </w:pPr>
    </w:p>
    <w:p w:rsidR="00303403" w:rsidRPr="00803A89" w:rsidRDefault="00303403" w:rsidP="00F701EA">
      <w:pPr>
        <w:ind w:firstLine="567"/>
        <w:jc w:val="both"/>
        <w:rPr>
          <w:lang w:val="uk-UA"/>
        </w:rPr>
      </w:pPr>
    </w:p>
    <w:p w:rsidR="007F4E6C" w:rsidRPr="00803A89" w:rsidRDefault="007F4E6C" w:rsidP="00F701EA">
      <w:pPr>
        <w:pStyle w:val="a3"/>
        <w:ind w:firstLine="567"/>
        <w:jc w:val="both"/>
        <w:rPr>
          <w:lang w:val="uk-UA"/>
        </w:rPr>
      </w:pPr>
    </w:p>
    <w:sectPr w:rsidR="007F4E6C" w:rsidRPr="0080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6DE4"/>
    <w:multiLevelType w:val="multilevel"/>
    <w:tmpl w:val="1970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B6A5A"/>
    <w:multiLevelType w:val="multilevel"/>
    <w:tmpl w:val="A972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16E22"/>
    <w:multiLevelType w:val="multilevel"/>
    <w:tmpl w:val="9E8C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825271"/>
    <w:multiLevelType w:val="hybridMultilevel"/>
    <w:tmpl w:val="C3C4B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4561B"/>
    <w:multiLevelType w:val="multilevel"/>
    <w:tmpl w:val="3A6E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932F1B"/>
    <w:multiLevelType w:val="hybridMultilevel"/>
    <w:tmpl w:val="9D94A26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0CB3927"/>
    <w:multiLevelType w:val="multilevel"/>
    <w:tmpl w:val="FDC2B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E91EF7"/>
    <w:multiLevelType w:val="multilevel"/>
    <w:tmpl w:val="2CDC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4A05AB"/>
    <w:multiLevelType w:val="singleLevel"/>
    <w:tmpl w:val="2612C7A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5FE63576"/>
    <w:multiLevelType w:val="multilevel"/>
    <w:tmpl w:val="4616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ED0DEA"/>
    <w:multiLevelType w:val="multilevel"/>
    <w:tmpl w:val="0926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0F59C1"/>
    <w:multiLevelType w:val="multilevel"/>
    <w:tmpl w:val="0F22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6"/>
      <w:numFmt w:val="bullet"/>
      <w:lvlText w:val="-"/>
      <w:lvlJc w:val="left"/>
      <w:pPr>
        <w:ind w:left="2160" w:hanging="360"/>
      </w:pPr>
      <w:rPr>
        <w:rFonts w:ascii="Times New Roman" w:eastAsia="Arial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10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012"/>
    <w:rsid w:val="00020996"/>
    <w:rsid w:val="000211FD"/>
    <w:rsid w:val="00024522"/>
    <w:rsid w:val="00055510"/>
    <w:rsid w:val="00057F40"/>
    <w:rsid w:val="00081E55"/>
    <w:rsid w:val="000C3C9C"/>
    <w:rsid w:val="000D3123"/>
    <w:rsid w:val="00113209"/>
    <w:rsid w:val="00157C0A"/>
    <w:rsid w:val="001827E3"/>
    <w:rsid w:val="00185CB8"/>
    <w:rsid w:val="002131F8"/>
    <w:rsid w:val="00230B2B"/>
    <w:rsid w:val="00240DA9"/>
    <w:rsid w:val="00254BCA"/>
    <w:rsid w:val="002E3951"/>
    <w:rsid w:val="00303403"/>
    <w:rsid w:val="003153AE"/>
    <w:rsid w:val="00316A5F"/>
    <w:rsid w:val="003308DB"/>
    <w:rsid w:val="0033760E"/>
    <w:rsid w:val="00350FF2"/>
    <w:rsid w:val="00357508"/>
    <w:rsid w:val="00367818"/>
    <w:rsid w:val="00386928"/>
    <w:rsid w:val="00394B42"/>
    <w:rsid w:val="00435D7B"/>
    <w:rsid w:val="004370E3"/>
    <w:rsid w:val="00471FBE"/>
    <w:rsid w:val="0047470C"/>
    <w:rsid w:val="0057017A"/>
    <w:rsid w:val="0059553D"/>
    <w:rsid w:val="00596F24"/>
    <w:rsid w:val="005D1910"/>
    <w:rsid w:val="006530EA"/>
    <w:rsid w:val="006855A9"/>
    <w:rsid w:val="006A2871"/>
    <w:rsid w:val="006B421D"/>
    <w:rsid w:val="006C7CD5"/>
    <w:rsid w:val="006D1F6E"/>
    <w:rsid w:val="006F7E87"/>
    <w:rsid w:val="00701946"/>
    <w:rsid w:val="00754BDD"/>
    <w:rsid w:val="007B4440"/>
    <w:rsid w:val="007D20D8"/>
    <w:rsid w:val="007D7E2C"/>
    <w:rsid w:val="007F172B"/>
    <w:rsid w:val="007F4E6C"/>
    <w:rsid w:val="00803A89"/>
    <w:rsid w:val="00834CDE"/>
    <w:rsid w:val="008459BD"/>
    <w:rsid w:val="00882215"/>
    <w:rsid w:val="00893EB4"/>
    <w:rsid w:val="008A689C"/>
    <w:rsid w:val="008C1012"/>
    <w:rsid w:val="008D211A"/>
    <w:rsid w:val="008E09C3"/>
    <w:rsid w:val="0093080F"/>
    <w:rsid w:val="009A6E0B"/>
    <w:rsid w:val="009E5D43"/>
    <w:rsid w:val="00A06D79"/>
    <w:rsid w:val="00A43623"/>
    <w:rsid w:val="00A62B02"/>
    <w:rsid w:val="00A85943"/>
    <w:rsid w:val="00AA72EC"/>
    <w:rsid w:val="00AD2B02"/>
    <w:rsid w:val="00B0586D"/>
    <w:rsid w:val="00B13D7B"/>
    <w:rsid w:val="00B235B8"/>
    <w:rsid w:val="00B27B03"/>
    <w:rsid w:val="00B42742"/>
    <w:rsid w:val="00B47C0A"/>
    <w:rsid w:val="00BA0456"/>
    <w:rsid w:val="00BD494F"/>
    <w:rsid w:val="00BD5B40"/>
    <w:rsid w:val="00BE13A3"/>
    <w:rsid w:val="00C40722"/>
    <w:rsid w:val="00C879AD"/>
    <w:rsid w:val="00CC56D9"/>
    <w:rsid w:val="00CE69AB"/>
    <w:rsid w:val="00D04613"/>
    <w:rsid w:val="00D25F0F"/>
    <w:rsid w:val="00D37616"/>
    <w:rsid w:val="00DA1699"/>
    <w:rsid w:val="00DA43D8"/>
    <w:rsid w:val="00DC1DE9"/>
    <w:rsid w:val="00DD2C2F"/>
    <w:rsid w:val="00E24260"/>
    <w:rsid w:val="00E26652"/>
    <w:rsid w:val="00E268DA"/>
    <w:rsid w:val="00EB1CAB"/>
    <w:rsid w:val="00EB728F"/>
    <w:rsid w:val="00F11C16"/>
    <w:rsid w:val="00F206FF"/>
    <w:rsid w:val="00F5017D"/>
    <w:rsid w:val="00F658AC"/>
    <w:rsid w:val="00F701EA"/>
    <w:rsid w:val="00F92EDB"/>
    <w:rsid w:val="00FC430D"/>
    <w:rsid w:val="00FD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90C0"/>
  <w15:docId w15:val="{BD012CB0-CCD3-42AA-B79B-783B1BFA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BD494F"/>
    <w:pPr>
      <w:widowControl w:val="0"/>
      <w:autoSpaceDE w:val="0"/>
      <w:autoSpaceDN w:val="0"/>
      <w:ind w:left="1231"/>
      <w:outlineLvl w:val="1"/>
    </w:pPr>
    <w:rPr>
      <w:b/>
      <w:bCs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8DA"/>
    <w:pPr>
      <w:ind w:left="720"/>
      <w:contextualSpacing/>
    </w:pPr>
  </w:style>
  <w:style w:type="paragraph" w:styleId="a4">
    <w:name w:val="No Spacing"/>
    <w:qFormat/>
    <w:rsid w:val="000211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customStyle="1" w:styleId="TableParagraph">
    <w:name w:val="Table Paragraph"/>
    <w:basedOn w:val="a"/>
    <w:uiPriority w:val="1"/>
    <w:qFormat/>
    <w:rsid w:val="000211FD"/>
    <w:pPr>
      <w:widowControl w:val="0"/>
      <w:autoSpaceDE w:val="0"/>
      <w:autoSpaceDN w:val="0"/>
    </w:pPr>
    <w:rPr>
      <w:sz w:val="22"/>
      <w:szCs w:val="22"/>
      <w:lang w:val="uk-UA" w:eastAsia="en-US"/>
    </w:rPr>
  </w:style>
  <w:style w:type="character" w:styleId="a5">
    <w:name w:val="Strong"/>
    <w:basedOn w:val="a0"/>
    <w:uiPriority w:val="22"/>
    <w:qFormat/>
    <w:rsid w:val="006B421D"/>
    <w:rPr>
      <w:b/>
      <w:bCs/>
    </w:rPr>
  </w:style>
  <w:style w:type="character" w:styleId="a6">
    <w:name w:val="Emphasis"/>
    <w:basedOn w:val="a0"/>
    <w:uiPriority w:val="20"/>
    <w:qFormat/>
    <w:rsid w:val="00C879AD"/>
    <w:rPr>
      <w:i/>
      <w:iCs/>
    </w:rPr>
  </w:style>
  <w:style w:type="character" w:customStyle="1" w:styleId="20">
    <w:name w:val="Заголовок 2 Знак"/>
    <w:basedOn w:val="a0"/>
    <w:link w:val="2"/>
    <w:uiPriority w:val="1"/>
    <w:rsid w:val="00BD494F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table" w:styleId="a7">
    <w:name w:val="Table Grid"/>
    <w:basedOn w:val="a1"/>
    <w:uiPriority w:val="39"/>
    <w:rsid w:val="00DC1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4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1950</Words>
  <Characters>1112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hriptulovevgeniy@outlook.com</cp:lastModifiedBy>
  <cp:revision>14</cp:revision>
  <dcterms:created xsi:type="dcterms:W3CDTF">2024-02-05T09:19:00Z</dcterms:created>
  <dcterms:modified xsi:type="dcterms:W3CDTF">2024-03-29T09:17:00Z</dcterms:modified>
</cp:coreProperties>
</file>